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7A" w:rsidRPr="009A7BF0" w:rsidRDefault="0087707A" w:rsidP="0087707A">
      <w:pPr>
        <w:pStyle w:val="Heading9"/>
      </w:pPr>
      <w:r>
        <w:t>U</w:t>
      </w:r>
      <w:r>
        <w:t>sing Positive Verbal Communication Answer Key</w:t>
      </w:r>
    </w:p>
    <w:p w:rsidR="0087707A" w:rsidRDefault="0087707A" w:rsidP="0087707A"/>
    <w:p w:rsidR="0087707A" w:rsidRPr="002406FE" w:rsidRDefault="0087707A" w:rsidP="0087707A">
      <w:pPr>
        <w:pStyle w:val="BodyText2"/>
        <w:rPr>
          <w:rFonts w:ascii="Arial" w:hAnsi="Arial" w:cs="Arial"/>
          <w:i w:val="0"/>
          <w:szCs w:val="24"/>
        </w:rPr>
      </w:pPr>
      <w:r w:rsidRPr="002406FE">
        <w:rPr>
          <w:rFonts w:ascii="Arial" w:hAnsi="Arial" w:cs="Arial"/>
          <w:i w:val="0"/>
          <w:szCs w:val="24"/>
        </w:rPr>
        <w:t>In the table below, the left-hand column presents phrases with a negative tone. The right-hand column contains alternative phrases that are more positive. The improved phrases are only examples. They do not include all of the phrases that could apply.</w:t>
      </w:r>
    </w:p>
    <w:p w:rsidR="0087707A" w:rsidRPr="002406FE" w:rsidRDefault="0087707A" w:rsidP="0087707A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860"/>
      </w:tblGrid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B66B39">
            <w:pPr>
              <w:pStyle w:val="Heading8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COMMONLY </w:t>
            </w:r>
            <w:r w:rsidRPr="002406FE">
              <w:rPr>
                <w:rFonts w:ascii="Arial" w:hAnsi="Arial" w:cs="Arial"/>
                <w:szCs w:val="24"/>
              </w:rPr>
              <w:t>USED PHRASES</w:t>
            </w: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pStyle w:val="Heading8"/>
              <w:jc w:val="left"/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IMPROVED PHRASES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“I’ll try...”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 xml:space="preserve">1a. “I will…” 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1b. “I can…”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“As soon as possible.”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 xml:space="preserve">2a. “Immediately after…” 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2b. “I’ll start right now…”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“Our policy is...”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 xml:space="preserve">3a. “We like to…” 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3b. “We follow guidelines that…”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“Why didn’t you..?”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4a. “Could you tell me why…”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4b. “Could you help me understand…”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“I’m just...”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5a. “I am…”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5b. “I can…”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“There’s nothing I can do.”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 xml:space="preserve">6a. “I </w:t>
            </w:r>
            <w:r>
              <w:rPr>
                <w:rFonts w:ascii="Arial" w:hAnsi="Arial" w:cs="Arial"/>
                <w:szCs w:val="24"/>
              </w:rPr>
              <w:t xml:space="preserve">can </w:t>
            </w:r>
            <w:r w:rsidRPr="002406FE">
              <w:rPr>
                <w:rFonts w:ascii="Arial" w:hAnsi="Arial" w:cs="Arial"/>
                <w:szCs w:val="24"/>
              </w:rPr>
              <w:t>help you with…”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6b. “I can look into…”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“You can’t...”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7a. “You can…”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7b. “I can show you other…”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“We can’t...”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8a. “We can…”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8b. “We are happy to…”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“You should have...”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9a. “You could also have…”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9b. “You could also consider…”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“There is no one here to help you.”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10a. “Someone will help you…”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10b. “I will get someone to…”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“I’m sure no one is working on your issue.”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11a. “I will look into your issue…”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11b. “I will find out who is…”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11c. “I will get more information on…”</w:t>
            </w:r>
          </w:p>
        </w:tc>
      </w:tr>
      <w:tr w:rsidR="0087707A" w:rsidRPr="002406FE" w:rsidTr="00B66B39">
        <w:trPr>
          <w:trHeight w:val="720"/>
        </w:trPr>
        <w:tc>
          <w:tcPr>
            <w:tcW w:w="4248" w:type="dxa"/>
            <w:vAlign w:val="center"/>
          </w:tcPr>
          <w:p w:rsidR="0087707A" w:rsidRPr="002406FE" w:rsidRDefault="0087707A" w:rsidP="0087707A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“You don’t have an appointment today."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12a. “Your appointment is for…”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12b. “I see you have an appointment on…”</w:t>
            </w:r>
          </w:p>
          <w:p w:rsidR="0087707A" w:rsidRPr="002406FE" w:rsidRDefault="0087707A" w:rsidP="00B66B39">
            <w:pPr>
              <w:rPr>
                <w:rFonts w:ascii="Arial" w:hAnsi="Arial" w:cs="Arial"/>
                <w:szCs w:val="24"/>
              </w:rPr>
            </w:pPr>
            <w:r w:rsidRPr="002406FE">
              <w:rPr>
                <w:rFonts w:ascii="Arial" w:hAnsi="Arial" w:cs="Arial"/>
                <w:szCs w:val="24"/>
              </w:rPr>
              <w:t>12c. “Can we reschedule…”</w:t>
            </w:r>
          </w:p>
        </w:tc>
      </w:tr>
    </w:tbl>
    <w:p w:rsidR="0087707A" w:rsidRDefault="0087707A" w:rsidP="0087707A"/>
    <w:p w:rsidR="00880A22" w:rsidRDefault="00880A22">
      <w:bookmarkStart w:id="0" w:name="_GoBack"/>
      <w:bookmarkEnd w:id="0"/>
    </w:p>
    <w:sectPr w:rsidR="0088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D656D"/>
    <w:multiLevelType w:val="multilevel"/>
    <w:tmpl w:val="A48C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7A"/>
    <w:rsid w:val="0087707A"/>
    <w:rsid w:val="008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6206-46FB-4B34-B7D9-79609F26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87707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87707A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7707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7707A"/>
    <w:rPr>
      <w:rFonts w:ascii="Arial" w:eastAsia="Times New Roman" w:hAnsi="Arial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semiHidden/>
    <w:rsid w:val="0087707A"/>
    <w:rPr>
      <w:i/>
    </w:rPr>
  </w:style>
  <w:style w:type="character" w:customStyle="1" w:styleId="BodyText2Char">
    <w:name w:val="Body Text 2 Char"/>
    <w:basedOn w:val="DefaultParagraphFont"/>
    <w:link w:val="BodyText2"/>
    <w:semiHidden/>
    <w:rsid w:val="0087707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87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Thompson</dc:creator>
  <cp:keywords/>
  <dc:description/>
  <cp:lastModifiedBy>Nathan Thompson</cp:lastModifiedBy>
  <cp:revision>1</cp:revision>
  <dcterms:created xsi:type="dcterms:W3CDTF">2017-05-05T16:18:00Z</dcterms:created>
  <dcterms:modified xsi:type="dcterms:W3CDTF">2017-05-05T16:18:00Z</dcterms:modified>
</cp:coreProperties>
</file>