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692"/>
        <w:gridCol w:w="1723"/>
        <w:gridCol w:w="1210"/>
        <w:gridCol w:w="1111"/>
        <w:gridCol w:w="1322"/>
        <w:gridCol w:w="1723"/>
        <w:gridCol w:w="1644"/>
        <w:gridCol w:w="1562"/>
      </w:tblGrid>
      <w:tr w:rsidR="001A0320" w:rsidRPr="00214DE9" w:rsidTr="00214DE9">
        <w:trPr>
          <w:trHeight w:val="2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14DE9">
              <w:rPr>
                <w:rFonts w:ascii="Arial" w:hAnsi="Arial" w:cs="Arial"/>
                <w:b/>
                <w:spacing w:val="-2"/>
                <w:sz w:val="18"/>
                <w:szCs w:val="18"/>
              </w:rPr>
              <w:t>Study,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 test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59" w:righ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Definition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 of a</w:t>
            </w:r>
            <w:r w:rsidRPr="00214DE9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214DE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214DE9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exam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215" w:right="153" w:hanging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Reference</w:t>
            </w:r>
            <w:r w:rsidRPr="00214DE9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standard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311" w:right="225" w:hanging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3"/>
                <w:sz w:val="18"/>
                <w:szCs w:val="18"/>
              </w:rPr>
              <w:t>Type</w:t>
            </w:r>
            <w:r w:rsidRPr="00214DE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214DE9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347" w:right="297" w:hanging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Country</w:t>
            </w:r>
            <w:r w:rsidRPr="00214DE9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hanging="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Population</w:t>
            </w:r>
            <w:r w:rsidRPr="00214DE9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haracteristics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145" w:right="13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Sample</w:t>
            </w:r>
            <w:r w:rsidRPr="00214DE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size</w:t>
            </w:r>
            <w:r w:rsidRPr="00214DE9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 with</w:t>
            </w:r>
            <w:r w:rsidRPr="00214DE9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spacing w:line="272" w:lineRule="auto"/>
              <w:ind w:left="42" w:right="30" w:hanging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214DE9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214DE9">
              <w:rPr>
                <w:rFonts w:ascii="Arial" w:hAnsi="Arial" w:cs="Arial"/>
                <w:b/>
                <w:sz w:val="18"/>
                <w:szCs w:val="18"/>
              </w:rPr>
              <w:t>unexaminable</w:t>
            </w:r>
            <w:proofErr w:type="spellEnd"/>
            <w:r w:rsidRPr="00214DE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r w:rsidRPr="00214DE9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214DE9">
              <w:rPr>
                <w:rFonts w:ascii="Arial" w:hAnsi="Arial" w:cs="Arial"/>
                <w:b/>
                <w:sz w:val="18"/>
                <w:szCs w:val="18"/>
              </w:rPr>
              <w:t xml:space="preserve"> test</w:t>
            </w:r>
          </w:p>
        </w:tc>
      </w:tr>
      <w:tr w:rsidR="00214DE9" w:rsidRPr="00214DE9" w:rsidTr="00214DE9">
        <w:trPr>
          <w:trHeight w:val="20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14DE9">
              <w:rPr>
                <w:rFonts w:ascii="Arial" w:hAnsi="Arial" w:cs="Arial"/>
                <w:sz w:val="18"/>
                <w:szCs w:val="18"/>
              </w:rPr>
              <w:t>Stefanak</w:t>
            </w:r>
            <w:proofErr w:type="spellEnd"/>
            <w:r w:rsidRPr="00214DE9">
              <w:rPr>
                <w:rFonts w:ascii="Arial" w:hAnsi="Arial" w:cs="Arial"/>
                <w:sz w:val="18"/>
                <w:szCs w:val="18"/>
              </w:rPr>
              <w:t>, 1996</w:t>
            </w:r>
            <w:r w:rsidRPr="00214DE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444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 Lead</w:t>
            </w:r>
            <w:r w:rsidRPr="00214DE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Poisoning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Risk Questionnaire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positive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response</w:t>
            </w:r>
            <w:r w:rsidRPr="00214DE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to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any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of the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 questions</w:t>
            </w:r>
            <w:r w:rsidRPr="00214DE9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from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the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 Lead</w:t>
            </w:r>
            <w:r w:rsidRPr="00214DE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Poisoning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Risk Questionnaire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blood</w:t>
            </w:r>
            <w:r w:rsidRPr="00214DE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lead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testing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Prospective</w:t>
            </w:r>
            <w:r w:rsidRPr="00214DE9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53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Prenatal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clinics</w:t>
            </w:r>
            <w:r w:rsidRPr="00214DE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214DE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Race: 66%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white,</w:t>
            </w: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>28%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black</w:t>
            </w:r>
          </w:p>
          <w:p w:rsidR="00214DE9" w:rsidRPr="00214DE9" w:rsidRDefault="00214DE9" w:rsidP="00214DE9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blood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lead:</w:t>
            </w: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>12.6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214DE9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>n=314</w:t>
            </w:r>
          </w:p>
          <w:p w:rsidR="00214DE9" w:rsidRPr="00214DE9" w:rsidRDefault="00214DE9" w:rsidP="00214DE9">
            <w:pPr>
              <w:pStyle w:val="TableParagraph"/>
              <w:spacing w:line="258" w:lineRule="auto"/>
              <w:ind w:left="25" w:right="418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Prevalence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of</w:t>
            </w:r>
            <w:r w:rsidRPr="00214DE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elevated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blood</w:t>
            </w:r>
            <w:r w:rsidRPr="00214DE9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lead: 13%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>4.8%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(15/314)</w:t>
            </w:r>
          </w:p>
        </w:tc>
      </w:tr>
      <w:tr w:rsidR="00214DE9" w:rsidRPr="00214DE9" w:rsidTr="00214DE9">
        <w:trPr>
          <w:trHeight w:val="20"/>
        </w:trPr>
        <w:tc>
          <w:tcPr>
            <w:tcW w:w="1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140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Three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questions</w:t>
            </w:r>
            <w:r w:rsidRPr="00214DE9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regarding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housing,</w:t>
            </w:r>
            <w:r w:rsidRPr="00214DE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smoking, and</w:t>
            </w:r>
            <w:r w:rsidRPr="00214DE9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consumption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of</w:t>
            </w:r>
            <w:r w:rsidRPr="00214DE9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canned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foods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58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positive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response</w:t>
            </w:r>
            <w:r w:rsidRPr="00214DE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to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any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>of the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  <w:r w:rsidRPr="00214DE9">
              <w:rPr>
                <w:rFonts w:ascii="Arial" w:hAnsi="Arial" w:cs="Arial"/>
                <w:sz w:val="18"/>
                <w:szCs w:val="18"/>
              </w:rPr>
              <w:t xml:space="preserve"> questions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  <w:szCs w:val="18"/>
              </w:rPr>
              <w:t>above</w:t>
            </w:r>
          </w:p>
        </w:tc>
      </w:tr>
    </w:tbl>
    <w:p w:rsidR="00214DE9" w:rsidRDefault="00214DE9" w:rsidP="00214DE9">
      <w:pPr>
        <w:rPr>
          <w:rFonts w:ascii="Arial" w:hAnsi="Arial" w:cs="Arial"/>
          <w:b/>
          <w:sz w:val="20"/>
          <w:szCs w:val="20"/>
        </w:rPr>
        <w:sectPr w:rsidR="00214DE9" w:rsidSect="001E5961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51"/>
          <w:cols w:space="720"/>
          <w:docGrid w:linePitch="360"/>
        </w:sectPr>
      </w:pPr>
    </w:p>
    <w:tbl>
      <w:tblPr>
        <w:tblW w:w="1311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128"/>
        <w:gridCol w:w="1757"/>
        <w:gridCol w:w="984"/>
        <w:gridCol w:w="1080"/>
        <w:gridCol w:w="1170"/>
        <w:gridCol w:w="1170"/>
        <w:gridCol w:w="1260"/>
        <w:gridCol w:w="1260"/>
        <w:gridCol w:w="810"/>
        <w:gridCol w:w="1350"/>
      </w:tblGrid>
      <w:tr w:rsidR="001A0320" w:rsidRPr="00214DE9" w:rsidTr="00214DE9">
        <w:trPr>
          <w:trHeight w:val="2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2"/>
                <w:sz w:val="18"/>
              </w:rPr>
              <w:lastRenderedPageBreak/>
              <w:t>Study,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3"/>
                <w:sz w:val="18"/>
              </w:rPr>
              <w:t>year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78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2"/>
                <w:sz w:val="18"/>
              </w:rPr>
              <w:t>Analysis</w:t>
            </w:r>
            <w:r w:rsidRPr="00214DE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>of</w:t>
            </w:r>
            <w:r w:rsidRPr="00214DE9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screening</w:t>
            </w:r>
            <w:r w:rsidRPr="00214DE9">
              <w:rPr>
                <w:rFonts w:ascii="Arial" w:hAnsi="Arial" w:cs="Arial"/>
                <w:b/>
                <w:spacing w:val="28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failures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56" w:right="50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Proportion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1"/>
                <w:sz w:val="18"/>
              </w:rPr>
              <w:t>who</w:t>
            </w:r>
            <w:r w:rsidRPr="00214DE9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>underwent</w:t>
            </w:r>
            <w:r w:rsidRPr="00214DE9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reference</w:t>
            </w:r>
            <w:r w:rsidRPr="00214DE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standard</w:t>
            </w:r>
            <w:r w:rsidRPr="00214DE9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and included in </w:t>
            </w:r>
            <w:r w:rsidRPr="00214DE9">
              <w:rPr>
                <w:rFonts w:ascii="Arial" w:hAnsi="Arial" w:cs="Arial"/>
                <w:b/>
                <w:spacing w:val="-2"/>
                <w:sz w:val="18"/>
              </w:rPr>
              <w:t>analysis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right="-90" w:hanging="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Sensitivity</w:t>
            </w:r>
            <w:r w:rsidRPr="00214DE9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>(95%</w:t>
            </w:r>
            <w:r w:rsidRPr="00214DE9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171" w:right="60" w:hanging="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z w:val="18"/>
              </w:rPr>
              <w:t>Specificity (95%</w:t>
            </w:r>
            <w:r w:rsidRPr="00214DE9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214DE9" w:rsidRDefault="001A0320" w:rsidP="00214DE9">
            <w:pPr>
              <w:pStyle w:val="TableParagraph"/>
              <w:ind w:left="121" w:right="117" w:hanging="1"/>
              <w:jc w:val="center"/>
              <w:rPr>
                <w:rFonts w:ascii="Arial" w:hAnsi="Arial" w:cs="Arial"/>
                <w:b/>
                <w:spacing w:val="24"/>
                <w:sz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Positive</w:t>
            </w:r>
            <w:r w:rsidRPr="00214DE9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likelihood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ratio</w:t>
            </w:r>
            <w:r w:rsidRPr="00214DE9">
              <w:rPr>
                <w:rFonts w:ascii="Arial" w:hAnsi="Arial" w:cs="Arial"/>
                <w:b/>
                <w:spacing w:val="24"/>
                <w:sz w:val="18"/>
              </w:rPr>
              <w:t xml:space="preserve"> </w:t>
            </w:r>
          </w:p>
          <w:p w:rsidR="001A0320" w:rsidRPr="00214DE9" w:rsidRDefault="001A0320" w:rsidP="00214DE9">
            <w:pPr>
              <w:pStyle w:val="TableParagraph"/>
              <w:ind w:left="121" w:right="117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z w:val="18"/>
              </w:rPr>
              <w:t>(95%</w:t>
            </w:r>
            <w:r w:rsidRPr="00214DE9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214DE9" w:rsidRDefault="001A0320" w:rsidP="00214DE9">
            <w:pPr>
              <w:pStyle w:val="TableParagraph"/>
              <w:ind w:left="47" w:right="40" w:firstLine="1"/>
              <w:jc w:val="center"/>
              <w:rPr>
                <w:rFonts w:ascii="Arial" w:hAnsi="Arial" w:cs="Arial"/>
                <w:b/>
                <w:sz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Negative</w:t>
            </w:r>
            <w:r w:rsidRPr="00214DE9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likelihood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ratio</w:t>
            </w:r>
            <w:r w:rsidRPr="00214DE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1A0320" w:rsidRPr="00214DE9" w:rsidRDefault="001A0320" w:rsidP="00214DE9">
            <w:pPr>
              <w:pStyle w:val="TableParagraph"/>
              <w:ind w:left="47" w:right="4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z w:val="18"/>
              </w:rPr>
              <w:t>(95%</w:t>
            </w:r>
            <w:r w:rsidRPr="00214DE9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214DE9" w:rsidRDefault="001A0320" w:rsidP="00214DE9">
            <w:pPr>
              <w:pStyle w:val="TableParagraph"/>
              <w:ind w:left="147" w:right="136" w:hanging="8"/>
              <w:jc w:val="center"/>
              <w:rPr>
                <w:rFonts w:ascii="Arial" w:hAnsi="Arial" w:cs="Arial"/>
                <w:b/>
                <w:spacing w:val="1"/>
                <w:sz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Positive</w:t>
            </w:r>
            <w:r w:rsidRPr="00214DE9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predictive</w:t>
            </w:r>
            <w:r w:rsidRPr="00214DE9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value</w:t>
            </w:r>
            <w:r w:rsidRPr="00214DE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</w:p>
          <w:p w:rsidR="001A0320" w:rsidRPr="00214DE9" w:rsidRDefault="001A0320" w:rsidP="00214DE9">
            <w:pPr>
              <w:pStyle w:val="TableParagraph"/>
              <w:ind w:left="147" w:right="136" w:hanging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z w:val="18"/>
              </w:rPr>
              <w:t>(95%</w:t>
            </w:r>
            <w:r w:rsidRPr="00214DE9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214DE9" w:rsidRDefault="001A0320" w:rsidP="00214DE9">
            <w:pPr>
              <w:pStyle w:val="TableParagraph"/>
              <w:ind w:left="123" w:right="112" w:hanging="6"/>
              <w:jc w:val="center"/>
              <w:rPr>
                <w:rFonts w:ascii="Arial" w:hAnsi="Arial" w:cs="Arial"/>
                <w:b/>
                <w:spacing w:val="1"/>
                <w:sz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Negative</w:t>
            </w:r>
            <w:r w:rsidRPr="00214DE9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predictive</w:t>
            </w:r>
            <w:r w:rsidRPr="00214DE9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value</w:t>
            </w:r>
            <w:r w:rsidRPr="00214DE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</w:p>
          <w:p w:rsidR="001A0320" w:rsidRPr="00214DE9" w:rsidRDefault="001A0320" w:rsidP="00214DE9">
            <w:pPr>
              <w:pStyle w:val="TableParagraph"/>
              <w:ind w:left="123" w:right="112" w:hanging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z w:val="18"/>
              </w:rPr>
              <w:t>(95%</w:t>
            </w:r>
            <w:r w:rsidRPr="00214DE9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CI)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150" w:right="86" w:hanging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Quality</w:t>
            </w:r>
            <w:r w:rsidRPr="00214DE9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b/>
                <w:spacing w:val="-1"/>
                <w:sz w:val="18"/>
              </w:rPr>
              <w:t>rating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1A0320" w:rsidRPr="00214DE9" w:rsidRDefault="001A0320" w:rsidP="00214DE9">
            <w:pPr>
              <w:pStyle w:val="TableParagraph"/>
              <w:ind w:lef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b/>
                <w:spacing w:val="-1"/>
                <w:sz w:val="18"/>
              </w:rPr>
              <w:t>Comments</w:t>
            </w:r>
          </w:p>
        </w:tc>
      </w:tr>
      <w:tr w:rsidR="00214DE9" w:rsidRPr="00214DE9" w:rsidTr="00214DE9">
        <w:trPr>
          <w:trHeight w:val="20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214DE9">
              <w:rPr>
                <w:rFonts w:ascii="Arial" w:hAnsi="Arial" w:cs="Arial"/>
                <w:sz w:val="18"/>
              </w:rPr>
              <w:t>Stefanak</w:t>
            </w:r>
            <w:proofErr w:type="spellEnd"/>
            <w:r w:rsidRPr="00214DE9">
              <w:rPr>
                <w:rFonts w:ascii="Arial" w:hAnsi="Arial" w:cs="Arial"/>
                <w:sz w:val="18"/>
              </w:rPr>
              <w:t>, 1996</w:t>
            </w:r>
            <w:r w:rsidRPr="00214DE9">
              <w:rPr>
                <w:rFonts w:ascii="Arial" w:hAnsi="Arial" w:cs="Arial"/>
                <w:noProof/>
                <w:sz w:val="18"/>
                <w:vertAlign w:val="superscript"/>
              </w:rPr>
              <w:t>45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</w:rPr>
              <w:t>NR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299/315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(95.2%)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75.7%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46.2%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11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[Calculated]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53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0.26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16.6%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[Calculated]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57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93.1%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</w:rPr>
              <w:t>Poor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Also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reports accuracy</w:t>
            </w:r>
            <w:r w:rsidRPr="00214DE9">
              <w:rPr>
                <w:rFonts w:ascii="Arial" w:hAnsi="Arial" w:cs="Arial"/>
                <w:spacing w:val="23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results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for a</w:t>
            </w:r>
            <w:r w:rsidRPr="00214DE9">
              <w:rPr>
                <w:rFonts w:ascii="Arial" w:hAnsi="Arial" w:cs="Arial"/>
                <w:spacing w:val="2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different set of</w:t>
            </w:r>
            <w:r w:rsidRPr="00214DE9">
              <w:rPr>
                <w:rFonts w:ascii="Arial" w:hAnsi="Arial" w:cs="Arial"/>
                <w:spacing w:val="2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questions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(i.e.,</w:t>
            </w:r>
            <w:r w:rsidRPr="00214DE9">
              <w:rPr>
                <w:rFonts w:ascii="Arial" w:hAnsi="Arial" w:cs="Arial"/>
                <w:spacing w:val="2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not the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</w:rPr>
              <w:t>CDC</w:t>
            </w:r>
            <w:r w:rsidRPr="00214DE9">
              <w:rPr>
                <w:rFonts w:ascii="Arial" w:hAnsi="Arial" w:cs="Arial"/>
                <w:spacing w:val="2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questions)</w:t>
            </w:r>
          </w:p>
        </w:tc>
      </w:tr>
      <w:tr w:rsidR="00214DE9" w:rsidRPr="00214DE9" w:rsidTr="00214DE9">
        <w:trPr>
          <w:trHeight w:val="20"/>
        </w:trPr>
        <w:tc>
          <w:tcPr>
            <w:tcW w:w="1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</w:rPr>
              <w:t>above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</w:rPr>
              <w:t>See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pacing w:val="-1"/>
                <w:sz w:val="18"/>
              </w:rPr>
              <w:t>above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89.2%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96.4%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25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[Calculated]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53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0.11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  <w:r w:rsidRPr="00214DE9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[Calculated]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41.2%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 w:right="157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z w:val="18"/>
              </w:rPr>
              <w:t>17.7%</w:t>
            </w:r>
            <w:r w:rsidRPr="00214DE9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214DE9">
              <w:rPr>
                <w:rFonts w:ascii="Arial" w:hAnsi="Arial" w:cs="Arial"/>
                <w:sz w:val="18"/>
              </w:rPr>
              <w:t>(</w:t>
            </w:r>
            <w:r w:rsidRPr="00214DE9">
              <w:rPr>
                <w:rFonts w:ascii="Arial" w:hAnsi="Arial" w:cs="Arial"/>
                <w:spacing w:val="-1"/>
                <w:sz w:val="18"/>
              </w:rPr>
              <w:t>NR)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214DE9">
              <w:rPr>
                <w:rFonts w:ascii="Arial" w:hAnsi="Arial" w:cs="Arial"/>
                <w:spacing w:val="-1"/>
                <w:sz w:val="18"/>
              </w:rPr>
              <w:t>Poor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DE9" w:rsidRPr="00214DE9" w:rsidRDefault="00214DE9" w:rsidP="00214DE9">
            <w:pPr>
              <w:rPr>
                <w:rFonts w:ascii="Arial" w:hAnsi="Arial" w:cs="Arial"/>
              </w:rPr>
            </w:pPr>
          </w:p>
        </w:tc>
      </w:tr>
    </w:tbl>
    <w:p w:rsidR="001A0320" w:rsidRPr="00690FA7" w:rsidRDefault="001A0320" w:rsidP="00214DE9">
      <w:pPr>
        <w:ind w:left="90"/>
        <w:rPr>
          <w:sz w:val="18"/>
          <w:szCs w:val="18"/>
        </w:rPr>
      </w:pPr>
      <w:r w:rsidRPr="00690FA7">
        <w:rPr>
          <w:b/>
          <w:sz w:val="18"/>
          <w:szCs w:val="18"/>
        </w:rPr>
        <w:t xml:space="preserve">Abbreviations: </w:t>
      </w:r>
      <w:r w:rsidRPr="00690FA7">
        <w:rPr>
          <w:sz w:val="18"/>
          <w:szCs w:val="18"/>
        </w:rPr>
        <w:t>CDC=Centers for Disease Control and Prevention; CI=confidence interval; NR=not reported.</w:t>
      </w:r>
    </w:p>
    <w:sectPr w:rsidR="001A0320" w:rsidRPr="00690FA7" w:rsidSect="00214DE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E9" w:rsidRDefault="00214DE9">
      <w:r>
        <w:separator/>
      </w:r>
    </w:p>
  </w:endnote>
  <w:endnote w:type="continuationSeparator" w:id="0">
    <w:p w:rsidR="00214DE9" w:rsidRDefault="002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Calibri"/>
    <w:panose1 w:val="02020502060506020403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9D" w:rsidRPr="008F64B3" w:rsidRDefault="0062209D" w:rsidP="0062209D">
    <w:pPr>
      <w:pStyle w:val="Footer"/>
      <w:tabs>
        <w:tab w:val="clear" w:pos="4320"/>
        <w:tab w:val="center" w:pos="47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Elevated Lead in Pregnancy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2D3D25" w:rsidRPr="002D3D25">
      <w:rPr>
        <w:rFonts w:ascii="Arial" w:hAnsi="Arial" w:cs="Arial"/>
        <w:sz w:val="16"/>
        <w:szCs w:val="16"/>
      </w:rPr>
      <w:fldChar w:fldCharType="begin"/>
    </w:r>
    <w:r w:rsidR="002D3D25" w:rsidRPr="002D3D25">
      <w:rPr>
        <w:rFonts w:ascii="Arial" w:hAnsi="Arial" w:cs="Arial"/>
        <w:sz w:val="16"/>
        <w:szCs w:val="16"/>
      </w:rPr>
      <w:instrText xml:space="preserve"> PAGE   \* MERGEFORMAT </w:instrText>
    </w:r>
    <w:r w:rsidR="002D3D25" w:rsidRPr="002D3D25">
      <w:rPr>
        <w:rFonts w:ascii="Arial" w:hAnsi="Arial" w:cs="Arial"/>
        <w:sz w:val="16"/>
        <w:szCs w:val="16"/>
      </w:rPr>
      <w:fldChar w:fldCharType="separate"/>
    </w:r>
    <w:r w:rsidR="002D3D25">
      <w:rPr>
        <w:rFonts w:ascii="Arial" w:hAnsi="Arial" w:cs="Arial"/>
        <w:noProof/>
        <w:sz w:val="16"/>
        <w:szCs w:val="16"/>
      </w:rPr>
      <w:t>52</w:t>
    </w:r>
    <w:r w:rsidR="002D3D25" w:rsidRPr="002D3D2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62209D" w:rsidRPr="0062209D" w:rsidRDefault="0062209D" w:rsidP="00622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E9" w:rsidRDefault="00214DE9">
      <w:r>
        <w:separator/>
      </w:r>
    </w:p>
  </w:footnote>
  <w:footnote w:type="continuationSeparator" w:id="0">
    <w:p w:rsidR="00214DE9" w:rsidRDefault="0021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E9" w:rsidRPr="004310C0" w:rsidRDefault="00214DE9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B1</w:t>
    </w:r>
    <w:r w:rsidRPr="00CB6F6D">
      <w:rPr>
        <w:rFonts w:ascii="Arial" w:hAnsi="Arial" w:cs="Arial"/>
        <w:b/>
        <w:sz w:val="20"/>
        <w:szCs w:val="20"/>
      </w:rPr>
      <w:t xml:space="preserve">. </w:t>
    </w:r>
    <w:r>
      <w:rPr>
        <w:rFonts w:ascii="Arial" w:hAnsi="Arial" w:cs="Arial"/>
        <w:b/>
        <w:sz w:val="20"/>
        <w:szCs w:val="20"/>
      </w:rPr>
      <w:t xml:space="preserve">Data Abstraction of </w:t>
    </w:r>
    <w:r w:rsidRPr="00CB6F6D">
      <w:rPr>
        <w:rFonts w:ascii="Arial" w:hAnsi="Arial" w:cs="Arial"/>
        <w:b/>
        <w:sz w:val="20"/>
        <w:szCs w:val="20"/>
      </w:rPr>
      <w:t xml:space="preserve">Pregnancy </w:t>
    </w:r>
    <w:r>
      <w:rPr>
        <w:rFonts w:ascii="Arial" w:hAnsi="Arial" w:cs="Arial"/>
        <w:b/>
        <w:sz w:val="20"/>
        <w:szCs w:val="20"/>
      </w:rPr>
      <w:t>Diagnostic Accuracy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39" w:rsidRPr="004310C0" w:rsidRDefault="00CC5B39" w:rsidP="00CC5B39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B1</w:t>
    </w:r>
    <w:r w:rsidRPr="00CB6F6D">
      <w:rPr>
        <w:rFonts w:ascii="Arial" w:hAnsi="Arial" w:cs="Arial"/>
        <w:b/>
        <w:sz w:val="20"/>
        <w:szCs w:val="20"/>
      </w:rPr>
      <w:t xml:space="preserve">. </w:t>
    </w:r>
    <w:r>
      <w:rPr>
        <w:rFonts w:ascii="Arial" w:hAnsi="Arial" w:cs="Arial"/>
        <w:b/>
        <w:sz w:val="20"/>
        <w:szCs w:val="20"/>
      </w:rPr>
      <w:t xml:space="preserve">Data Abstraction of </w:t>
    </w:r>
    <w:r w:rsidRPr="00CB6F6D">
      <w:rPr>
        <w:rFonts w:ascii="Arial" w:hAnsi="Arial" w:cs="Arial"/>
        <w:b/>
        <w:sz w:val="20"/>
        <w:szCs w:val="20"/>
      </w:rPr>
      <w:t xml:space="preserve">Pregnancy </w:t>
    </w:r>
    <w:r>
      <w:rPr>
        <w:rFonts w:ascii="Arial" w:hAnsi="Arial" w:cs="Arial"/>
        <w:b/>
        <w:sz w:val="20"/>
        <w:szCs w:val="20"/>
      </w:rPr>
      <w:t>Diagnostic Accuracy Study</w:t>
    </w:r>
  </w:p>
  <w:p w:rsidR="00214DE9" w:rsidRPr="00CC5B39" w:rsidRDefault="00214DE9" w:rsidP="00CC5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12533C"/>
    <w:multiLevelType w:val="hybridMultilevel"/>
    <w:tmpl w:val="F6940E9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079B"/>
    <w:multiLevelType w:val="hybridMultilevel"/>
    <w:tmpl w:val="B728F542"/>
    <w:lvl w:ilvl="0" w:tplc="90F6C7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86813"/>
    <w:multiLevelType w:val="hybridMultilevel"/>
    <w:tmpl w:val="C9B0179C"/>
    <w:lvl w:ilvl="0" w:tplc="C96017B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40B1B"/>
    <w:multiLevelType w:val="hybridMultilevel"/>
    <w:tmpl w:val="53160AF8"/>
    <w:lvl w:ilvl="0" w:tplc="2C32EB9C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1EE047C">
      <w:start w:val="1"/>
      <w:numFmt w:val="bullet"/>
      <w:lvlText w:val="•"/>
      <w:lvlJc w:val="left"/>
      <w:pPr>
        <w:ind w:left="145" w:hanging="221"/>
      </w:pPr>
      <w:rPr>
        <w:rFonts w:hint="default"/>
      </w:rPr>
    </w:lvl>
    <w:lvl w:ilvl="2" w:tplc="85162F76">
      <w:start w:val="1"/>
      <w:numFmt w:val="bullet"/>
      <w:lvlText w:val="•"/>
      <w:lvlJc w:val="left"/>
      <w:pPr>
        <w:ind w:left="265" w:hanging="221"/>
      </w:pPr>
      <w:rPr>
        <w:rFonts w:hint="default"/>
      </w:rPr>
    </w:lvl>
    <w:lvl w:ilvl="3" w:tplc="35567776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4" w:tplc="6DCED0A2">
      <w:start w:val="1"/>
      <w:numFmt w:val="bullet"/>
      <w:lvlText w:val="•"/>
      <w:lvlJc w:val="left"/>
      <w:pPr>
        <w:ind w:left="505" w:hanging="221"/>
      </w:pPr>
      <w:rPr>
        <w:rFonts w:hint="default"/>
      </w:rPr>
    </w:lvl>
    <w:lvl w:ilvl="5" w:tplc="6C28933A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6" w:tplc="A2FE634E">
      <w:start w:val="1"/>
      <w:numFmt w:val="bullet"/>
      <w:lvlText w:val="•"/>
      <w:lvlJc w:val="left"/>
      <w:pPr>
        <w:ind w:left="744" w:hanging="221"/>
      </w:pPr>
      <w:rPr>
        <w:rFonts w:hint="default"/>
      </w:rPr>
    </w:lvl>
    <w:lvl w:ilvl="7" w:tplc="2850042A">
      <w:start w:val="1"/>
      <w:numFmt w:val="bullet"/>
      <w:lvlText w:val="•"/>
      <w:lvlJc w:val="left"/>
      <w:pPr>
        <w:ind w:left="864" w:hanging="221"/>
      </w:pPr>
      <w:rPr>
        <w:rFonts w:hint="default"/>
      </w:rPr>
    </w:lvl>
    <w:lvl w:ilvl="8" w:tplc="31504830">
      <w:start w:val="1"/>
      <w:numFmt w:val="bullet"/>
      <w:lvlText w:val="•"/>
      <w:lvlJc w:val="left"/>
      <w:pPr>
        <w:ind w:left="984" w:hanging="221"/>
      </w:pPr>
      <w:rPr>
        <w:rFonts w:hint="default"/>
      </w:rPr>
    </w:lvl>
  </w:abstractNum>
  <w:abstractNum w:abstractNumId="7">
    <w:nsid w:val="2D1F41AD"/>
    <w:multiLevelType w:val="hybridMultilevel"/>
    <w:tmpl w:val="A4642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29169E"/>
    <w:multiLevelType w:val="hybridMultilevel"/>
    <w:tmpl w:val="C4EAC000"/>
    <w:lvl w:ilvl="0" w:tplc="2780B4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CB6DA5"/>
    <w:multiLevelType w:val="hybridMultilevel"/>
    <w:tmpl w:val="6BEE1730"/>
    <w:lvl w:ilvl="0" w:tplc="2780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E3E0C"/>
    <w:multiLevelType w:val="hybridMultilevel"/>
    <w:tmpl w:val="242CFFBE"/>
    <w:lvl w:ilvl="0" w:tplc="4394F6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03A52"/>
    <w:multiLevelType w:val="hybridMultilevel"/>
    <w:tmpl w:val="44DAD92A"/>
    <w:lvl w:ilvl="0" w:tplc="DFC08CFA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84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04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E0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C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0D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85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6C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41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C751A2"/>
    <w:multiLevelType w:val="hybridMultilevel"/>
    <w:tmpl w:val="1A84BC4E"/>
    <w:lvl w:ilvl="0" w:tplc="15EA0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617CE"/>
    <w:multiLevelType w:val="hybridMultilevel"/>
    <w:tmpl w:val="E3302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1A0320"/>
    <w:rsid w:val="00054500"/>
    <w:rsid w:val="001A0320"/>
    <w:rsid w:val="001E5961"/>
    <w:rsid w:val="00214DE9"/>
    <w:rsid w:val="002D3D25"/>
    <w:rsid w:val="00390234"/>
    <w:rsid w:val="0042555C"/>
    <w:rsid w:val="005A5865"/>
    <w:rsid w:val="0062209D"/>
    <w:rsid w:val="00762AC6"/>
    <w:rsid w:val="0085376B"/>
    <w:rsid w:val="00885473"/>
    <w:rsid w:val="008F64B3"/>
    <w:rsid w:val="00C41FF1"/>
    <w:rsid w:val="00CC5B39"/>
    <w:rsid w:val="00D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0320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1A0320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1A0320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1A0320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1A0320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1A0320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1A0320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1A032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A032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1"/>
    <w:rsid w:val="001A0320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0320"/>
    <w:rPr>
      <w:rFonts w:ascii="Arial" w:eastAsia="Times New Roman" w:hAnsi="Arial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1A0320"/>
    <w:rPr>
      <w:rFonts w:ascii="Arial" w:eastAsia="Times New Roman" w:hAnsi="Arial" w:cs="Times New Roman"/>
      <w:b/>
      <w:sz w:val="36"/>
      <w:szCs w:val="24"/>
    </w:rPr>
  </w:style>
  <w:style w:type="character" w:customStyle="1" w:styleId="Heading5Char">
    <w:name w:val="Heading 5 Char"/>
    <w:link w:val="Heading5"/>
    <w:uiPriority w:val="1"/>
    <w:rsid w:val="001A0320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A0320"/>
    <w:rPr>
      <w:rFonts w:ascii="Arial" w:eastAsia="Times New Roman" w:hAnsi="Arial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A0320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1A032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uiPriority w:val="99"/>
    <w:rsid w:val="001A03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03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03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A03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032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0320"/>
  </w:style>
  <w:style w:type="paragraph" w:customStyle="1" w:styleId="AHRQLevel1Heading">
    <w:name w:val="AHRQ Level 1 Heading"/>
    <w:basedOn w:val="Normal"/>
    <w:rsid w:val="001A0320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1A032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A0320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A0320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1A0320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semiHidden/>
    <w:rsid w:val="001A0320"/>
    <w:rPr>
      <w:rFonts w:ascii="Tahoma" w:hAnsi="Tahoma" w:cs="NewBaskerville-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0320"/>
    <w:rPr>
      <w:rFonts w:ascii="Tahoma" w:eastAsia="Times New Roman" w:hAnsi="Tahoma" w:cs="NewBaskerville-Roman"/>
      <w:sz w:val="16"/>
      <w:szCs w:val="16"/>
    </w:rPr>
  </w:style>
  <w:style w:type="character" w:styleId="CommentReference">
    <w:name w:val="annotation reference"/>
    <w:semiHidden/>
    <w:rsid w:val="001A0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A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3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rsid w:val="001A0320"/>
  </w:style>
  <w:style w:type="paragraph" w:styleId="BodyText">
    <w:name w:val="Body Text"/>
    <w:basedOn w:val="Normal"/>
    <w:link w:val="BodyTextChar"/>
    <w:uiPriority w:val="1"/>
    <w:qFormat/>
    <w:rsid w:val="001A032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link w:val="BodyText"/>
    <w:uiPriority w:val="1"/>
    <w:rsid w:val="001A03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A0320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1A0320"/>
    <w:rPr>
      <w:rFonts w:ascii="Times New Roman" w:eastAsia="Times" w:hAnsi="Times New Roman" w:cs="Times New Roman"/>
      <w:sz w:val="24"/>
      <w:szCs w:val="24"/>
    </w:rPr>
  </w:style>
  <w:style w:type="character" w:styleId="FollowedHyperlink">
    <w:name w:val="FollowedHyperlink"/>
    <w:rsid w:val="001A0320"/>
    <w:rPr>
      <w:color w:val="800080"/>
      <w:u w:val="single"/>
    </w:rPr>
  </w:style>
  <w:style w:type="character" w:styleId="Strong">
    <w:name w:val="Strong"/>
    <w:qFormat/>
    <w:rsid w:val="001A0320"/>
    <w:rPr>
      <w:b/>
      <w:bCs/>
    </w:rPr>
  </w:style>
  <w:style w:type="character" w:styleId="Emphasis">
    <w:name w:val="Emphasis"/>
    <w:qFormat/>
    <w:rsid w:val="001A0320"/>
    <w:rPr>
      <w:i/>
      <w:iCs/>
    </w:rPr>
  </w:style>
  <w:style w:type="character" w:customStyle="1" w:styleId="bibrecord-highlight1">
    <w:name w:val="bibrecord-highlight1"/>
    <w:rsid w:val="001A0320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1A0320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A0320"/>
  </w:style>
  <w:style w:type="table" w:styleId="TableGrid">
    <w:name w:val="Table Grid"/>
    <w:basedOn w:val="TableNormal"/>
    <w:uiPriority w:val="39"/>
    <w:rsid w:val="001A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qFormat/>
    <w:rsid w:val="001A03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eportType">
    <w:name w:val="ReportType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1A0320"/>
    <w:pPr>
      <w:widowControl w:val="0"/>
      <w:autoSpaceDE w:val="0"/>
      <w:autoSpaceDN w:val="0"/>
      <w:adjustRightInd w:val="0"/>
      <w:spacing w:line="191" w:lineRule="atLeast"/>
    </w:pPr>
    <w:rPr>
      <w:rFonts w:ascii="Adobe Garamond Pro" w:hAnsi="Adobe Garamond Pro"/>
    </w:rPr>
  </w:style>
  <w:style w:type="paragraph" w:customStyle="1" w:styleId="EndNoteBibliography">
    <w:name w:val="EndNote Bibliography"/>
    <w:basedOn w:val="Normal"/>
    <w:link w:val="EndNoteBibliographyChar"/>
    <w:rsid w:val="001A0320"/>
    <w:rPr>
      <w:rFonts w:eastAsia="Calibri"/>
      <w:noProof/>
      <w:szCs w:val="22"/>
    </w:rPr>
  </w:style>
  <w:style w:type="character" w:customStyle="1" w:styleId="EndNoteBibliographyChar">
    <w:name w:val="EndNote Bibliography Char"/>
    <w:link w:val="EndNoteBibliography"/>
    <w:rsid w:val="001A0320"/>
    <w:rPr>
      <w:rFonts w:ascii="Times New Roman" w:eastAsia="Calibri" w:hAnsi="Times New Roman" w:cs="Times New Roman"/>
      <w:noProof/>
      <w:sz w:val="24"/>
    </w:rPr>
  </w:style>
  <w:style w:type="paragraph" w:customStyle="1" w:styleId="ParagraphNoIndent">
    <w:name w:val="ParagraphNoIndent"/>
    <w:link w:val="ParagraphNoIndentChar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Indent">
    <w:name w:val="ParagraphIndent"/>
    <w:qFormat/>
    <w:rsid w:val="001A032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pterHeading">
    <w:name w:val="ChapterHeading"/>
    <w:qFormat/>
    <w:rsid w:val="001A032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1A03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1A032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1A032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1A032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A032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A032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1A032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1A0320"/>
    <w:pPr>
      <w:numPr>
        <w:ilvl w:val="1"/>
        <w:numId w:val="5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beredList">
    <w:name w:val="NumberedList"/>
    <w:basedOn w:val="Bullet1"/>
    <w:qFormat/>
    <w:rsid w:val="001A0320"/>
    <w:pPr>
      <w:numPr>
        <w:numId w:val="6"/>
      </w:numPr>
      <w:ind w:left="720"/>
    </w:pPr>
  </w:style>
  <w:style w:type="paragraph" w:customStyle="1" w:styleId="LightList-Accent31">
    <w:name w:val="Light List - Accent 31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0320"/>
    <w:pPr>
      <w:jc w:val="center"/>
    </w:pPr>
    <w:rPr>
      <w:noProof/>
    </w:rPr>
  </w:style>
  <w:style w:type="character" w:customStyle="1" w:styleId="ParagraphNoIndentChar">
    <w:name w:val="ParagraphNoIndent Char"/>
    <w:link w:val="ParagraphNoIndent"/>
    <w:rsid w:val="001A032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EndNoteBibliographyTitleChar">
    <w:name w:val="EndNote Bibliography Title Char"/>
    <w:link w:val="EndNoteBibliographyTitle"/>
    <w:rsid w:val="001A0320"/>
    <w:rPr>
      <w:rFonts w:ascii="Times New Roman" w:eastAsia="Times New Roman" w:hAnsi="Times New Roman" w:cs="Times New Roman"/>
      <w:noProof/>
      <w:sz w:val="24"/>
      <w:szCs w:val="24"/>
    </w:rPr>
  </w:style>
  <w:style w:type="paragraph" w:styleId="DocumentMap">
    <w:name w:val="Document Map"/>
    <w:basedOn w:val="Normal"/>
    <w:link w:val="DocumentMapChar"/>
    <w:rsid w:val="001A032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1A0320"/>
    <w:rPr>
      <w:rFonts w:ascii="Lucida Grande" w:eastAsia="Times New Roman" w:hAnsi="Lucida Grande" w:cs="Lucida Grande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1A03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A0320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A0320"/>
    <w:pPr>
      <w:spacing w:before="240"/>
    </w:pPr>
    <w:rPr>
      <w:rFonts w:ascii="Arial" w:hAnsi="Arial"/>
      <w:b/>
      <w:bCs/>
      <w:color w:val="000000"/>
      <w:sz w:val="20"/>
      <w:szCs w:val="18"/>
    </w:rPr>
  </w:style>
  <w:style w:type="paragraph" w:customStyle="1" w:styleId="TableNote">
    <w:name w:val="TableNote"/>
    <w:qFormat/>
    <w:rsid w:val="001A032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Bullet">
    <w:name w:val="TableBullet"/>
    <w:basedOn w:val="Normal"/>
    <w:qFormat/>
    <w:rsid w:val="001A0320"/>
    <w:pPr>
      <w:numPr>
        <w:numId w:val="7"/>
      </w:numPr>
    </w:pPr>
    <w:rPr>
      <w:rFonts w:ascii="Arial" w:eastAsia="Cambria" w:hAnsi="Arial" w:cs="Arial"/>
      <w:sz w:val="18"/>
      <w:szCs w:val="18"/>
    </w:rPr>
  </w:style>
  <w:style w:type="paragraph" w:customStyle="1" w:styleId="TableTitle">
    <w:name w:val="TableTitle"/>
    <w:qFormat/>
    <w:rsid w:val="001A032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Text">
    <w:name w:val="TableText"/>
    <w:qFormat/>
    <w:rsid w:val="001A0320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Bold">
    <w:name w:val="TableTextBold"/>
    <w:basedOn w:val="Normal"/>
    <w:qFormat/>
    <w:rsid w:val="001A0320"/>
    <w:pPr>
      <w:framePr w:hSpace="180" w:wrap="around" w:vAnchor="text" w:hAnchor="text" w:y="1"/>
      <w:suppressOverlap/>
    </w:pPr>
    <w:rPr>
      <w:rFonts w:ascii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1A0320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A0320"/>
    <w:pPr>
      <w:widowControl w:val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0320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1A0320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1A0320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1A0320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1A0320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1A0320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1A0320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1A032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A032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1"/>
    <w:rsid w:val="001A0320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0320"/>
    <w:rPr>
      <w:rFonts w:ascii="Arial" w:eastAsia="Times New Roman" w:hAnsi="Arial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1A0320"/>
    <w:rPr>
      <w:rFonts w:ascii="Arial" w:eastAsia="Times New Roman" w:hAnsi="Arial" w:cs="Times New Roman"/>
      <w:b/>
      <w:sz w:val="36"/>
      <w:szCs w:val="24"/>
    </w:rPr>
  </w:style>
  <w:style w:type="character" w:customStyle="1" w:styleId="Heading5Char">
    <w:name w:val="Heading 5 Char"/>
    <w:link w:val="Heading5"/>
    <w:uiPriority w:val="1"/>
    <w:rsid w:val="001A0320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A0320"/>
    <w:rPr>
      <w:rFonts w:ascii="Arial" w:eastAsia="Times New Roman" w:hAnsi="Arial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A0320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1A032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uiPriority w:val="99"/>
    <w:rsid w:val="001A03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03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03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A03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032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0320"/>
  </w:style>
  <w:style w:type="paragraph" w:customStyle="1" w:styleId="AHRQLevel1Heading">
    <w:name w:val="AHRQ Level 1 Heading"/>
    <w:basedOn w:val="Normal"/>
    <w:rsid w:val="001A0320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1A032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A0320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A0320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1A0320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semiHidden/>
    <w:rsid w:val="001A0320"/>
    <w:rPr>
      <w:rFonts w:ascii="Tahoma" w:hAnsi="Tahoma" w:cs="NewBaskerville-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0320"/>
    <w:rPr>
      <w:rFonts w:ascii="Tahoma" w:eastAsia="Times New Roman" w:hAnsi="Tahoma" w:cs="NewBaskerville-Roman"/>
      <w:sz w:val="16"/>
      <w:szCs w:val="16"/>
    </w:rPr>
  </w:style>
  <w:style w:type="character" w:styleId="CommentReference">
    <w:name w:val="annotation reference"/>
    <w:semiHidden/>
    <w:rsid w:val="001A0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A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3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rsid w:val="001A0320"/>
  </w:style>
  <w:style w:type="paragraph" w:styleId="BodyText">
    <w:name w:val="Body Text"/>
    <w:basedOn w:val="Normal"/>
    <w:link w:val="BodyTextChar"/>
    <w:uiPriority w:val="1"/>
    <w:qFormat/>
    <w:rsid w:val="001A032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link w:val="BodyText"/>
    <w:uiPriority w:val="1"/>
    <w:rsid w:val="001A03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A0320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1A0320"/>
    <w:rPr>
      <w:rFonts w:ascii="Times New Roman" w:eastAsia="Times" w:hAnsi="Times New Roman" w:cs="Times New Roman"/>
      <w:sz w:val="24"/>
      <w:szCs w:val="24"/>
    </w:rPr>
  </w:style>
  <w:style w:type="character" w:styleId="FollowedHyperlink">
    <w:name w:val="FollowedHyperlink"/>
    <w:rsid w:val="001A0320"/>
    <w:rPr>
      <w:color w:val="800080"/>
      <w:u w:val="single"/>
    </w:rPr>
  </w:style>
  <w:style w:type="character" w:styleId="Strong">
    <w:name w:val="Strong"/>
    <w:qFormat/>
    <w:rsid w:val="001A0320"/>
    <w:rPr>
      <w:b/>
      <w:bCs/>
    </w:rPr>
  </w:style>
  <w:style w:type="character" w:styleId="Emphasis">
    <w:name w:val="Emphasis"/>
    <w:qFormat/>
    <w:rsid w:val="001A0320"/>
    <w:rPr>
      <w:i/>
      <w:iCs/>
    </w:rPr>
  </w:style>
  <w:style w:type="character" w:customStyle="1" w:styleId="bibrecord-highlight1">
    <w:name w:val="bibrecord-highlight1"/>
    <w:rsid w:val="001A0320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1A0320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A0320"/>
  </w:style>
  <w:style w:type="table" w:styleId="TableGrid">
    <w:name w:val="Table Grid"/>
    <w:basedOn w:val="TableNormal"/>
    <w:uiPriority w:val="39"/>
    <w:rsid w:val="001A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qFormat/>
    <w:rsid w:val="001A03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eportType">
    <w:name w:val="ReportType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1A0320"/>
    <w:pPr>
      <w:widowControl w:val="0"/>
      <w:autoSpaceDE w:val="0"/>
      <w:autoSpaceDN w:val="0"/>
      <w:adjustRightInd w:val="0"/>
      <w:spacing w:line="191" w:lineRule="atLeast"/>
    </w:pPr>
    <w:rPr>
      <w:rFonts w:ascii="Adobe Garamond Pro" w:hAnsi="Adobe Garamond Pro"/>
    </w:rPr>
  </w:style>
  <w:style w:type="paragraph" w:customStyle="1" w:styleId="EndNoteBibliography">
    <w:name w:val="EndNote Bibliography"/>
    <w:basedOn w:val="Normal"/>
    <w:link w:val="EndNoteBibliographyChar"/>
    <w:rsid w:val="001A0320"/>
    <w:rPr>
      <w:rFonts w:eastAsia="Calibri"/>
      <w:noProof/>
      <w:szCs w:val="22"/>
    </w:rPr>
  </w:style>
  <w:style w:type="character" w:customStyle="1" w:styleId="EndNoteBibliographyChar">
    <w:name w:val="EndNote Bibliography Char"/>
    <w:link w:val="EndNoteBibliography"/>
    <w:rsid w:val="001A0320"/>
    <w:rPr>
      <w:rFonts w:ascii="Times New Roman" w:eastAsia="Calibri" w:hAnsi="Times New Roman" w:cs="Times New Roman"/>
      <w:noProof/>
      <w:sz w:val="24"/>
    </w:rPr>
  </w:style>
  <w:style w:type="paragraph" w:customStyle="1" w:styleId="ParagraphNoIndent">
    <w:name w:val="ParagraphNoIndent"/>
    <w:link w:val="ParagraphNoIndentChar"/>
    <w:qFormat/>
    <w:rsid w:val="001A032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Indent">
    <w:name w:val="ParagraphIndent"/>
    <w:qFormat/>
    <w:rsid w:val="001A032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pterHeading">
    <w:name w:val="ChapterHeading"/>
    <w:qFormat/>
    <w:rsid w:val="001A032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1A03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1A032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1A032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1A032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A032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A032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1A032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1A0320"/>
    <w:pPr>
      <w:numPr>
        <w:ilvl w:val="1"/>
        <w:numId w:val="5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beredList">
    <w:name w:val="NumberedList"/>
    <w:basedOn w:val="Bullet1"/>
    <w:qFormat/>
    <w:rsid w:val="001A0320"/>
    <w:pPr>
      <w:numPr>
        <w:numId w:val="6"/>
      </w:numPr>
      <w:ind w:left="720"/>
    </w:pPr>
  </w:style>
  <w:style w:type="paragraph" w:customStyle="1" w:styleId="LightList-Accent31">
    <w:name w:val="Light List - Accent 31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0320"/>
    <w:pPr>
      <w:jc w:val="center"/>
    </w:pPr>
    <w:rPr>
      <w:noProof/>
    </w:rPr>
  </w:style>
  <w:style w:type="character" w:customStyle="1" w:styleId="ParagraphNoIndentChar">
    <w:name w:val="ParagraphNoIndent Char"/>
    <w:link w:val="ParagraphNoIndent"/>
    <w:rsid w:val="001A032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EndNoteBibliographyTitleChar">
    <w:name w:val="EndNote Bibliography Title Char"/>
    <w:link w:val="EndNoteBibliographyTitle"/>
    <w:rsid w:val="001A0320"/>
    <w:rPr>
      <w:rFonts w:ascii="Times New Roman" w:eastAsia="Times New Roman" w:hAnsi="Times New Roman" w:cs="Times New Roman"/>
      <w:noProof/>
      <w:sz w:val="24"/>
      <w:szCs w:val="24"/>
    </w:rPr>
  </w:style>
  <w:style w:type="paragraph" w:styleId="DocumentMap">
    <w:name w:val="Document Map"/>
    <w:basedOn w:val="Normal"/>
    <w:link w:val="DocumentMapChar"/>
    <w:rsid w:val="001A032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1A0320"/>
    <w:rPr>
      <w:rFonts w:ascii="Lucida Grande" w:eastAsia="Times New Roman" w:hAnsi="Lucida Grande" w:cs="Lucida Grande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1A03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A0320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A0320"/>
    <w:pPr>
      <w:spacing w:before="240"/>
    </w:pPr>
    <w:rPr>
      <w:rFonts w:ascii="Arial" w:hAnsi="Arial"/>
      <w:b/>
      <w:bCs/>
      <w:color w:val="000000"/>
      <w:sz w:val="20"/>
      <w:szCs w:val="18"/>
    </w:rPr>
  </w:style>
  <w:style w:type="paragraph" w:customStyle="1" w:styleId="TableNote">
    <w:name w:val="TableNote"/>
    <w:qFormat/>
    <w:rsid w:val="001A032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Bullet">
    <w:name w:val="TableBullet"/>
    <w:basedOn w:val="Normal"/>
    <w:qFormat/>
    <w:rsid w:val="001A0320"/>
    <w:pPr>
      <w:numPr>
        <w:numId w:val="7"/>
      </w:numPr>
    </w:pPr>
    <w:rPr>
      <w:rFonts w:ascii="Arial" w:eastAsia="Cambria" w:hAnsi="Arial" w:cs="Arial"/>
      <w:sz w:val="18"/>
      <w:szCs w:val="18"/>
    </w:rPr>
  </w:style>
  <w:style w:type="paragraph" w:customStyle="1" w:styleId="TableTitle">
    <w:name w:val="TableTitle"/>
    <w:qFormat/>
    <w:rsid w:val="001A032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Text">
    <w:name w:val="TableText"/>
    <w:qFormat/>
    <w:rsid w:val="001A0320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Bold">
    <w:name w:val="TableTextBold"/>
    <w:basedOn w:val="Normal"/>
    <w:qFormat/>
    <w:rsid w:val="001A0320"/>
    <w:pPr>
      <w:framePr w:hSpace="180" w:wrap="around" w:vAnchor="text" w:hAnchor="text" w:y="1"/>
      <w:suppressOverlap/>
    </w:pPr>
    <w:rPr>
      <w:rFonts w:ascii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1A0320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A0320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Griffin</dc:creator>
  <cp:keywords/>
  <dc:description/>
  <cp:lastModifiedBy>omk</cp:lastModifiedBy>
  <cp:revision>10</cp:revision>
  <dcterms:created xsi:type="dcterms:W3CDTF">2019-03-28T16:02:00Z</dcterms:created>
  <dcterms:modified xsi:type="dcterms:W3CDTF">2019-04-22T12:06:00Z</dcterms:modified>
</cp:coreProperties>
</file>