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6546" w14:textId="77777777" w:rsidR="007E2F19" w:rsidRPr="00B1553E" w:rsidRDefault="007E2F19" w:rsidP="00E01698">
      <w:pPr>
        <w:pStyle w:val="BlankAppTableTitle"/>
        <w:spacing w:before="0"/>
      </w:pPr>
      <w:r w:rsidRPr="00B1553E">
        <w:t xml:space="preserve">Appendix D Table </w:t>
      </w:r>
      <w:r>
        <w:t>32</w:t>
      </w:r>
      <w:r w:rsidRPr="00B1553E">
        <w:t xml:space="preserve">. Benefits of Primary Care </w:t>
      </w:r>
      <w:r>
        <w:t>Interventions for Child</w:t>
      </w:r>
      <w:r w:rsidRPr="00B1553E">
        <w:t xml:space="preserve"> Maltreatment Prevention From Randomized, Controlled Trials in the Main Analysis (KQ1) – </w:t>
      </w:r>
      <w:r>
        <w:t>Decreased Internalizing, Externalizing, or Internalizing and Externalizing Behaviors, Categorical Outcome</w:t>
      </w:r>
    </w:p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885"/>
      </w:tblGrid>
      <w:tr w:rsidR="007E2F19" w:rsidRPr="001E3C53" w14:paraId="3C07FE1A" w14:textId="77777777" w:rsidTr="00464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31A9FF5A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61B60020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295B04D2" w14:textId="350EEE18" w:rsidR="007E2F19" w:rsidRPr="001E3C5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23D4B51F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1E3C53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32352F05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1E3C5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3D59949B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Participants Exhibiting Internalizing, Externalizing, or Both Behavioral Problems</w:t>
            </w:r>
            <w:r w:rsidRPr="00211523">
              <w:rPr>
                <w:bCs/>
                <w:color w:val="000000"/>
              </w:rPr>
              <w:t xml:space="preserve">, G1 </w:t>
            </w:r>
          </w:p>
          <w:p w14:paraId="30A6C438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08C25DE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Participants Exhibiting Internalizing, Externalizing, or Both Behavioral Problems</w:t>
            </w:r>
            <w:r w:rsidRPr="00211523">
              <w:rPr>
                <w:bCs/>
                <w:color w:val="000000"/>
              </w:rPr>
              <w:t>, G2</w:t>
            </w:r>
          </w:p>
          <w:p w14:paraId="239849CC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2453CE69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Participants Exhibiting Internalizing, Externalizing, or Both Behavioral Problems</w:t>
            </w:r>
            <w:r w:rsidRPr="00211523">
              <w:rPr>
                <w:bCs/>
                <w:color w:val="000000"/>
              </w:rPr>
              <w:t>, G</w:t>
            </w:r>
            <w:r>
              <w:rPr>
                <w:bCs/>
                <w:color w:val="000000"/>
              </w:rPr>
              <w:t>3</w:t>
            </w:r>
          </w:p>
          <w:p w14:paraId="3E224792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4420731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Participants Exhibiting Internalizing, Externalizing, or Both Behavioral Problems</w:t>
            </w:r>
            <w:r w:rsidRPr="00211523">
              <w:rPr>
                <w:bCs/>
                <w:color w:val="000000"/>
              </w:rPr>
              <w:t>, G</w:t>
            </w:r>
            <w:r>
              <w:rPr>
                <w:bCs/>
                <w:color w:val="000000"/>
              </w:rPr>
              <w:t>4</w:t>
            </w:r>
          </w:p>
          <w:p w14:paraId="2BEB5ADF" w14:textId="77777777" w:rsidR="007E2F19" w:rsidRPr="001E3C5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885" w:type="dxa"/>
          </w:tcPr>
          <w:p w14:paraId="7F09F4F9" w14:textId="77777777" w:rsidR="007E2F19" w:rsidRPr="001E3C5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1E3C53" w14:paraId="3698A45B" w14:textId="77777777" w:rsidTr="00464E41">
        <w:tc>
          <w:tcPr>
            <w:tcW w:w="1800" w:type="dxa"/>
          </w:tcPr>
          <w:p w14:paraId="19ABF8D9" w14:textId="43DE63E8" w:rsidR="007E2F19" w:rsidRPr="001E3C53" w:rsidRDefault="007E2F19" w:rsidP="00E01698">
            <w:pPr>
              <w:pStyle w:val="TableText"/>
            </w:pPr>
            <w:r w:rsidRPr="001E3C53">
              <w:t xml:space="preserve">Caldera </w:t>
            </w:r>
            <w:r>
              <w:t>et al,</w:t>
            </w:r>
            <w:r w:rsidRPr="001E3C53">
              <w:t xml:space="preserve"> 2007</w:t>
            </w:r>
            <w:r w:rsidR="00A2753C">
              <w:fldChar w:fldCharType="begin"/>
            </w:r>
            <w:r w:rsidR="00A2753C">
              <w:instrText xml:space="preserve"> ADDIN EN.CITE &lt;EndNote&gt;&lt;Cite ExcludeAuth="1" ExcludeYear="1"&gt;&lt;Author&gt;Caldera&lt;/Author&gt;&lt;Year&gt;2007&lt;/Year&gt;&lt;RecNum&gt;1887&lt;/RecNum&gt;&lt;DisplayText&gt;&lt;style face="superscript" font="Times New Roman"&gt;92&lt;/style&gt;&lt;/DisplayText&gt;&lt;record&gt;&lt;rec-number&gt;1887&lt;/rec-number&gt;&lt;foreign-keys&gt;&lt;key app="EN" db-id="fr92r95dcefdv1ez5afx59rrsra0fe9szvad" timestamp="1486062253"&gt;1887&lt;/key&gt;&lt;/foreign-keys&gt;&lt;ref-type name="Journal Article"&gt;17&lt;/ref-type&gt;&lt;contributors&gt;&lt;authors&gt;&lt;author&gt;Caldera, Debra&lt;/author&gt;&lt;author&gt;Burrell, Lori&lt;/author&gt;&lt;author&gt;Rodriguez, Kira&lt;/author&gt;&lt;author&gt;Crowne, Sarah Shea&lt;/author&gt;&lt;author&gt;Rohde, Charles&lt;/author&gt;&lt;author&gt;Duggan, Anne&lt;/author&gt;&lt;/authors&gt;&lt;/contributors&gt;&lt;titles&gt;&lt;title&gt;Impact of a statewide home visiting program on parenting and on child health and development&lt;/title&gt;&lt;secondary-title&gt;Child Abuse &amp;amp; Neglect&lt;/secondary-title&gt;&lt;/titles&gt;&lt;periodical&gt;&lt;full-title&gt;Child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Neglect&lt;/abbr-3&gt;&lt;/periodical&gt;&lt;pages&gt;829-852&lt;/pages&gt;&lt;volume&gt;31&lt;/volume&gt;&lt;number&gt;8&lt;/number&gt;&lt;keywords&gt;&lt;keyword&gt;Home visiting&lt;/keyword&gt;&lt;keyword&gt;Child development&lt;/keyword&gt;&lt;keyword&gt;Child health&lt;/keyword&gt;&lt;keyword&gt;Medical home&lt;/keyword&gt;&lt;/keywords&gt;&lt;dates&gt;&lt;year&gt;2007&lt;/year&gt;&lt;pub-dates&gt;&lt;date&gt;8//&lt;/date&gt;&lt;/pub-dates&gt;&lt;/dates&gt;&lt;isbn&gt;0145-2134&lt;/isbn&gt;&lt;urls&gt;&lt;related-urls&gt;&lt;url&gt;//www.sciencedirect.com/science/article/pii/S0145213407001998&lt;/url&gt;&lt;/related-urls&gt;&lt;/urls&gt;&lt;electronic-resource-num&gt;http://dx.doi.org/10.1016/j.chiabu.2007.02.008&lt;/electronic-resource-num&gt;&lt;/record&gt;&lt;/Cite&gt;&lt;/EndNote&gt;</w:instrText>
            </w:r>
            <w:r w:rsidR="00A2753C">
              <w:fldChar w:fldCharType="separate"/>
            </w:r>
            <w:r w:rsidR="00A2753C" w:rsidRPr="00A2753C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  <w:r w:rsidR="00A2753C">
              <w:fldChar w:fldCharType="end"/>
            </w:r>
          </w:p>
          <w:p w14:paraId="757668A8" w14:textId="77777777" w:rsidR="007E2F19" w:rsidRPr="001E3C53" w:rsidRDefault="007E2F19" w:rsidP="00E01698">
            <w:pPr>
              <w:pStyle w:val="TableText"/>
            </w:pPr>
          </w:p>
          <w:p w14:paraId="5A99EE57" w14:textId="77777777" w:rsidR="007E2F19" w:rsidRPr="001E3C53" w:rsidRDefault="007E2F19" w:rsidP="00E01698">
            <w:pPr>
              <w:pStyle w:val="TableText"/>
            </w:pPr>
            <w:r w:rsidRPr="001E3C53">
              <w:t>Good</w:t>
            </w:r>
          </w:p>
          <w:p w14:paraId="5E595C71" w14:textId="77777777" w:rsidR="007E2F19" w:rsidRPr="001E3C53" w:rsidRDefault="007E2F19" w:rsidP="00E01698">
            <w:pPr>
              <w:pStyle w:val="TableText"/>
            </w:pPr>
          </w:p>
          <w:p w14:paraId="253C36EA" w14:textId="77777777" w:rsidR="007E2F19" w:rsidRPr="001E3C53" w:rsidRDefault="007E2F19" w:rsidP="00E01698">
            <w:pPr>
              <w:pStyle w:val="TableText"/>
            </w:pPr>
            <w:r w:rsidRPr="001E3C53">
              <w:t>Total N=364 families randomized (N analyzed=2</w:t>
            </w:r>
            <w:r>
              <w:t>49</w:t>
            </w:r>
            <w:r w:rsidRPr="001E3C53">
              <w:t>)</w:t>
            </w:r>
          </w:p>
        </w:tc>
        <w:tc>
          <w:tcPr>
            <w:tcW w:w="2070" w:type="dxa"/>
          </w:tcPr>
          <w:p w14:paraId="12137D03" w14:textId="77777777" w:rsidR="007E2F19" w:rsidRPr="001E3C53" w:rsidRDefault="007E2F19" w:rsidP="00E01698">
            <w:pPr>
              <w:pStyle w:val="TableText"/>
            </w:pPr>
            <w:r>
              <w:t xml:space="preserve">Percentage of participants with a normal </w:t>
            </w:r>
            <w:r w:rsidR="00253865">
              <w:t>CBCL</w:t>
            </w:r>
            <w:r>
              <w:t xml:space="preserve"> internalizing score </w:t>
            </w:r>
          </w:p>
        </w:tc>
        <w:tc>
          <w:tcPr>
            <w:tcW w:w="1080" w:type="dxa"/>
          </w:tcPr>
          <w:p w14:paraId="10AF92F1" w14:textId="77777777" w:rsidR="007E2F19" w:rsidRPr="001E3C53" w:rsidRDefault="007E2F19" w:rsidP="00E01698">
            <w:pPr>
              <w:pStyle w:val="TableText"/>
            </w:pPr>
            <w:r>
              <w:t>2 years</w:t>
            </w:r>
          </w:p>
        </w:tc>
        <w:tc>
          <w:tcPr>
            <w:tcW w:w="1575" w:type="dxa"/>
          </w:tcPr>
          <w:p w14:paraId="3AA4D987" w14:textId="77777777" w:rsidR="007E2F19" w:rsidRPr="001E3C53" w:rsidRDefault="007E2F19" w:rsidP="00E01698">
            <w:pPr>
              <w:pStyle w:val="TableText"/>
            </w:pPr>
            <w:r>
              <w:t>NR (79)</w:t>
            </w:r>
          </w:p>
        </w:tc>
        <w:tc>
          <w:tcPr>
            <w:tcW w:w="1575" w:type="dxa"/>
          </w:tcPr>
          <w:p w14:paraId="6139EFCD" w14:textId="77777777" w:rsidR="007E2F19" w:rsidRPr="001E3C53" w:rsidRDefault="007E2F19" w:rsidP="00E01698">
            <w:pPr>
              <w:pStyle w:val="TableText"/>
            </w:pPr>
            <w:r>
              <w:t>NR (87)</w:t>
            </w:r>
          </w:p>
        </w:tc>
        <w:tc>
          <w:tcPr>
            <w:tcW w:w="1575" w:type="dxa"/>
          </w:tcPr>
          <w:p w14:paraId="06B16A8F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5F51B6AE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5CDA1D08" w14:textId="18D0E138" w:rsidR="007E2F19" w:rsidRPr="001E3C53" w:rsidRDefault="0049278B" w:rsidP="00E01698">
            <w:pPr>
              <w:pStyle w:val="TableText"/>
            </w:pPr>
            <w:r>
              <w:t xml:space="preserve">AOR, </w:t>
            </w:r>
            <w:r w:rsidR="00084F29">
              <w:t>2.0</w:t>
            </w:r>
            <w:r w:rsidR="007E2F19">
              <w:t>6</w:t>
            </w:r>
            <w:r w:rsidR="007E2F19" w:rsidRPr="00A71A24">
              <w:t xml:space="preserve"> (</w:t>
            </w:r>
            <w:r w:rsidR="007E2F19">
              <w:t xml:space="preserve">95% CI, </w:t>
            </w:r>
            <w:r w:rsidR="007E2F19" w:rsidRPr="00A71A24">
              <w:t>1.31 to 3.25</w:t>
            </w:r>
            <w:r w:rsidR="007E2F19">
              <w:t>, p&lt;</w:t>
            </w:r>
            <w:r w:rsidR="007E2F19" w:rsidRPr="00A71A24">
              <w:t>0.01</w:t>
            </w:r>
            <w:r w:rsidR="007E2F19">
              <w:t>)</w:t>
            </w:r>
          </w:p>
        </w:tc>
      </w:tr>
      <w:tr w:rsidR="007E2F19" w:rsidRPr="001E3C53" w14:paraId="72227074" w14:textId="77777777" w:rsidTr="00464E41">
        <w:tc>
          <w:tcPr>
            <w:tcW w:w="1800" w:type="dxa"/>
          </w:tcPr>
          <w:p w14:paraId="18E618D8" w14:textId="77777777" w:rsidR="007E2F19" w:rsidRPr="001E3C53" w:rsidRDefault="007E2F19" w:rsidP="00E01698">
            <w:pPr>
              <w:pStyle w:val="TableText"/>
            </w:pPr>
            <w:r w:rsidRPr="001E3C53">
              <w:t xml:space="preserve">Caldera </w:t>
            </w:r>
            <w:r>
              <w:t>et al,</w:t>
            </w:r>
            <w:r w:rsidRPr="001E3C53">
              <w:t xml:space="preserve"> 2007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ExcludeYear="1"&gt;&lt;Author&gt;Caldera&lt;/Author&gt;&lt;Year&gt;2007&lt;/Year&gt;&lt;RecNum&gt;1887&lt;/RecNum&gt;&lt;DisplayText&gt;&lt;style face="superscript" font="Times New Roman"&gt;92&lt;/style&gt;&lt;/DisplayText&gt;&lt;record&gt;&lt;rec-number&gt;1887&lt;/rec-number&gt;&lt;foreign-keys&gt;&lt;key app="EN" db-id="fr92r95dcefdv1ez5afx59rrsra0fe9szvad" timestamp="1486062253"&gt;1887&lt;/key&gt;&lt;/foreign-keys&gt;&lt;ref-type name="Journal Article"&gt;17&lt;/ref-type&gt;&lt;contributors&gt;&lt;authors&gt;&lt;author&gt;Caldera, Debra&lt;/author&gt;&lt;author&gt;Burrell, Lori&lt;/author&gt;&lt;author&gt;Rodriguez, Kira&lt;/author&gt;&lt;author&gt;Crowne, Sarah Shea&lt;/author&gt;&lt;author&gt;Rohde, Charles&lt;/author&gt;&lt;author&gt;Duggan, Anne&lt;/author&gt;&lt;/authors&gt;&lt;/contributors&gt;&lt;titles&gt;&lt;title&gt;Impact of a statewide home visiting program on parenting and on child health and development&lt;/title&gt;&lt;secondary-title&gt;Child Abuse &amp;amp; Neglect&lt;/secondary-title&gt;&lt;/titles&gt;&lt;periodical&gt;&lt;full-title&gt;Child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Neglect&lt;/abbr-3&gt;&lt;/periodical&gt;&lt;pages&gt;829-852&lt;/pages&gt;&lt;volume&gt;31&lt;/volume&gt;&lt;number&gt;8&lt;/number&gt;&lt;keywords&gt;&lt;keyword&gt;Home visiting&lt;/keyword&gt;&lt;keyword&gt;Child development&lt;/keyword&gt;&lt;keyword&gt;Child health&lt;/keyword&gt;&lt;keyword&gt;Medical home&lt;/keyword&gt;&lt;/keywords&gt;&lt;dates&gt;&lt;year&gt;2007&lt;/year&gt;&lt;pub-dates&gt;&lt;date&gt;8//&lt;/date&gt;&lt;/pub-dates&gt;&lt;/dates&gt;&lt;isbn&gt;0145-2134&lt;/isbn&gt;&lt;urls&gt;&lt;related-urls&gt;&lt;url&gt;//www.sciencedirect.com/science/article/pii/S0145213407001998&lt;/url&gt;&lt;/related-urls&gt;&lt;/urls&gt;&lt;electronic-resource-num&gt;http://dx.doi.org/10.1016/j.chiabu.2007.02.008&lt;/electronic-resource-num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  <w:r w:rsidR="008650CD">
              <w:fldChar w:fldCharType="end"/>
            </w:r>
          </w:p>
          <w:p w14:paraId="4E53CB84" w14:textId="77777777" w:rsidR="007E2F19" w:rsidRPr="001E3C53" w:rsidRDefault="007E2F19" w:rsidP="00E01698">
            <w:pPr>
              <w:pStyle w:val="TableText"/>
            </w:pPr>
          </w:p>
          <w:p w14:paraId="7FB377DE" w14:textId="77777777" w:rsidR="007E2F19" w:rsidRPr="001E3C53" w:rsidRDefault="007E2F19" w:rsidP="00E01698">
            <w:pPr>
              <w:pStyle w:val="TableText"/>
            </w:pPr>
            <w:r w:rsidRPr="001E3C53">
              <w:t>Good</w:t>
            </w:r>
          </w:p>
          <w:p w14:paraId="230A7596" w14:textId="77777777" w:rsidR="007E2F19" w:rsidRPr="001E3C53" w:rsidRDefault="007E2F19" w:rsidP="00E01698">
            <w:pPr>
              <w:pStyle w:val="TableText"/>
            </w:pPr>
          </w:p>
          <w:p w14:paraId="634DD1BC" w14:textId="77777777" w:rsidR="007E2F19" w:rsidRPr="001E3C53" w:rsidRDefault="007E2F19" w:rsidP="00E01698">
            <w:pPr>
              <w:pStyle w:val="TableText"/>
            </w:pPr>
            <w:r w:rsidRPr="001E3C53">
              <w:t>Total N=364 families randomized (N analyzed=2</w:t>
            </w:r>
            <w:r>
              <w:t>49</w:t>
            </w:r>
            <w:r w:rsidRPr="001E3C53">
              <w:t>)</w:t>
            </w:r>
          </w:p>
        </w:tc>
        <w:tc>
          <w:tcPr>
            <w:tcW w:w="2070" w:type="dxa"/>
          </w:tcPr>
          <w:p w14:paraId="3B73F5C2" w14:textId="77777777" w:rsidR="007E2F19" w:rsidRPr="00C31AAC" w:rsidRDefault="007E2F19" w:rsidP="00E01698">
            <w:pPr>
              <w:pStyle w:val="TableText"/>
            </w:pPr>
            <w:r>
              <w:t xml:space="preserve">Percentage of participants with a normal </w:t>
            </w:r>
            <w:r w:rsidR="00253865">
              <w:t>CBCL</w:t>
            </w:r>
            <w:r>
              <w:t xml:space="preserve"> externalizing score</w:t>
            </w:r>
          </w:p>
        </w:tc>
        <w:tc>
          <w:tcPr>
            <w:tcW w:w="1080" w:type="dxa"/>
          </w:tcPr>
          <w:p w14:paraId="6AA7F2DC" w14:textId="77777777" w:rsidR="007E2F19" w:rsidRPr="001E3C53" w:rsidRDefault="007E2F19" w:rsidP="00E01698">
            <w:pPr>
              <w:pStyle w:val="TableText"/>
            </w:pPr>
            <w:r>
              <w:t>2 years</w:t>
            </w:r>
          </w:p>
        </w:tc>
        <w:tc>
          <w:tcPr>
            <w:tcW w:w="1575" w:type="dxa"/>
          </w:tcPr>
          <w:p w14:paraId="481CC487" w14:textId="77777777" w:rsidR="007E2F19" w:rsidRPr="001E3C53" w:rsidRDefault="007E2F19" w:rsidP="00E01698">
            <w:pPr>
              <w:pStyle w:val="TableText"/>
            </w:pPr>
            <w:r>
              <w:t>NR (77)</w:t>
            </w:r>
          </w:p>
        </w:tc>
        <w:tc>
          <w:tcPr>
            <w:tcW w:w="1575" w:type="dxa"/>
          </w:tcPr>
          <w:p w14:paraId="12AC4A62" w14:textId="77777777" w:rsidR="007E2F19" w:rsidRPr="001E3C53" w:rsidRDefault="007E2F19" w:rsidP="00E01698">
            <w:pPr>
              <w:pStyle w:val="TableText"/>
            </w:pPr>
            <w:r>
              <w:t>NR (82)</w:t>
            </w:r>
          </w:p>
        </w:tc>
        <w:tc>
          <w:tcPr>
            <w:tcW w:w="1575" w:type="dxa"/>
          </w:tcPr>
          <w:p w14:paraId="76AE552F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1906E623" w14:textId="77777777" w:rsidR="007E2F19" w:rsidRPr="001E3C5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38B77C25" w14:textId="77777777" w:rsidR="007E2F19" w:rsidRPr="001E3C53" w:rsidRDefault="0049278B" w:rsidP="00E01698">
            <w:pPr>
              <w:pStyle w:val="TableText"/>
            </w:pPr>
            <w:r>
              <w:t xml:space="preserve">AOR, </w:t>
            </w:r>
            <w:r w:rsidR="007E2F19" w:rsidRPr="00A71A24">
              <w:t>1.48 (</w:t>
            </w:r>
            <w:r w:rsidR="007E2F19">
              <w:t xml:space="preserve">95% CI, </w:t>
            </w:r>
            <w:r w:rsidR="007E2F19" w:rsidRPr="00A71A24">
              <w:t>1.14 to 1.94</w:t>
            </w:r>
            <w:r w:rsidR="007E2F19">
              <w:t>, p&lt;</w:t>
            </w:r>
            <w:r w:rsidR="007E2F19" w:rsidRPr="00A71A24">
              <w:t>0.01</w:t>
            </w:r>
            <w:r w:rsidR="007E2F19">
              <w:t>)</w:t>
            </w:r>
          </w:p>
        </w:tc>
      </w:tr>
      <w:tr w:rsidR="007E2F19" w:rsidRPr="001E3C53" w14:paraId="073666AD" w14:textId="77777777" w:rsidTr="00464E41">
        <w:tc>
          <w:tcPr>
            <w:tcW w:w="1800" w:type="dxa"/>
          </w:tcPr>
          <w:p w14:paraId="2E410A41" w14:textId="77777777" w:rsidR="007E2F19" w:rsidRDefault="007E2F19" w:rsidP="00E01698">
            <w:pPr>
              <w:pStyle w:val="TableText"/>
            </w:pPr>
            <w:r>
              <w:t>Guyer et al, 2003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ExcludeYear="1"&gt;&lt;Author&gt;Guyer&lt;/Author&gt;&lt;Year&gt;2003&lt;/Year&gt;&lt;RecNum&gt;1896&lt;/RecNum&gt;&lt;DisplayText&gt;&lt;style face="superscript" font="Times New Roman"&gt;115&lt;/style&gt;&lt;/DisplayText&gt;&lt;record&gt;&lt;rec-number&gt;1896&lt;/rec-number&gt;&lt;foreign-keys&gt;&lt;key app="EN" db-id="fr92r95dcefdv1ez5afx59rrsra0fe9szvad" timestamp="1488918477"&gt;1896&lt;/key&gt;&lt;/foreign-keys&gt;&lt;ref-type name="Web Page"&gt;12&lt;/ref-type&gt;&lt;contributors&gt;&lt;authors&gt;&lt;author&gt;Guyer, B&lt;/author&gt;&lt;author&gt;Barth, M&lt;/author&gt;&lt;author&gt;Bishai, D&lt;/author&gt;&lt;author&gt;Caughy, M&lt;/author&gt;&lt;author&gt;Clark, B&lt;/author&gt;&lt;author&gt;Burkom, D&lt;/author&gt;&lt;author&gt;Tang, C&lt;/author&gt;&lt;/authors&gt;&lt;/contributors&gt;&lt;titles&gt;&lt;title&gt;Healthy Steps for Young Children Program and National Evaluation Overview&lt;/title&gt;&lt;/titles&gt;&lt;volume&gt;2017&lt;/volume&gt;&lt;number&gt;July 24&lt;/number&gt;&lt;dates&gt;&lt;year&gt;2003&lt;/year&gt;&lt;/dates&gt;&lt;pub-location&gt;Baltimore, MD&lt;/pub-location&gt;&lt;publisher&gt; Women’s and Children’s Health Policy Center, Department of Population and Family Health Sciences, John Hopkins Bloomberg School of Public Health&lt;/publisher&gt;&lt;urls&gt;&lt;related-urls&gt;&lt;url&gt;http://www.jhsph.edu/research/centers-and-institutes/womens-and-childrens-health-policy-center/projects/Healthy_Steps/index.html&lt;/url&gt;&lt;/related-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115</w:t>
            </w:r>
            <w:r w:rsidR="008650CD">
              <w:fldChar w:fldCharType="end"/>
            </w:r>
          </w:p>
          <w:p w14:paraId="103319B0" w14:textId="77777777" w:rsidR="007E2F19" w:rsidRDefault="007E2F19" w:rsidP="00E01698">
            <w:pPr>
              <w:pStyle w:val="TableText"/>
            </w:pPr>
          </w:p>
          <w:p w14:paraId="136D1FA6" w14:textId="77777777" w:rsidR="007E2F19" w:rsidRDefault="007E2F19" w:rsidP="00E01698">
            <w:pPr>
              <w:pStyle w:val="TableText"/>
            </w:pPr>
            <w:r>
              <w:t>Fair</w:t>
            </w:r>
          </w:p>
          <w:p w14:paraId="5C63EB4F" w14:textId="77777777" w:rsidR="007E2F19" w:rsidRDefault="007E2F19" w:rsidP="00E01698">
            <w:pPr>
              <w:pStyle w:val="TableText"/>
            </w:pPr>
          </w:p>
          <w:p w14:paraId="004724E6" w14:textId="77777777" w:rsidR="007E2F19" w:rsidRPr="001E3C53" w:rsidRDefault="007E2F19" w:rsidP="00E01698">
            <w:pPr>
              <w:pStyle w:val="TableText"/>
            </w:pPr>
            <w:r w:rsidRPr="00F33349">
              <w:t>Total N=</w:t>
            </w:r>
            <w:r w:rsidRPr="001A0A97">
              <w:t>2</w:t>
            </w:r>
            <w:r w:rsidR="00253865">
              <w:t>,</w:t>
            </w:r>
            <w:r w:rsidRPr="001A0A97">
              <w:t>235 families</w:t>
            </w:r>
            <w:r>
              <w:t>*</w:t>
            </w:r>
            <w:r w:rsidRPr="00667EF1">
              <w:t xml:space="preserve"> </w:t>
            </w:r>
            <w:r>
              <w:t>(N analyzed=1</w:t>
            </w:r>
            <w:r w:rsidR="00253865">
              <w:t>,</w:t>
            </w:r>
            <w:r>
              <w:t>593)</w:t>
            </w:r>
          </w:p>
        </w:tc>
        <w:tc>
          <w:tcPr>
            <w:tcW w:w="2070" w:type="dxa"/>
          </w:tcPr>
          <w:p w14:paraId="445F2DF2" w14:textId="77777777" w:rsidR="007E2F19" w:rsidRDefault="007E2F19" w:rsidP="00E01698">
            <w:pPr>
              <w:pStyle w:val="TableText"/>
            </w:pPr>
            <w:r>
              <w:t>Percentage of children more aggressive; based on CBCL score ≥14, completed during parent interview</w:t>
            </w:r>
          </w:p>
        </w:tc>
        <w:tc>
          <w:tcPr>
            <w:tcW w:w="1080" w:type="dxa"/>
          </w:tcPr>
          <w:p w14:paraId="12728512" w14:textId="77777777" w:rsidR="007E2F19" w:rsidRDefault="007E2F19" w:rsidP="00E01698">
            <w:pPr>
              <w:pStyle w:val="TableText"/>
            </w:pPr>
            <w:r>
              <w:t>3</w:t>
            </w:r>
            <w:r w:rsidRPr="00253865">
              <w:t>0</w:t>
            </w:r>
            <w:r w:rsidR="00253865" w:rsidRPr="00F75C80">
              <w:t>–</w:t>
            </w:r>
            <w:r>
              <w:t>33 months</w:t>
            </w:r>
          </w:p>
        </w:tc>
        <w:tc>
          <w:tcPr>
            <w:tcW w:w="1575" w:type="dxa"/>
          </w:tcPr>
          <w:p w14:paraId="4E67B178" w14:textId="77777777" w:rsidR="007E2F19" w:rsidRDefault="007E2F19" w:rsidP="00E01698">
            <w:pPr>
              <w:pStyle w:val="TableText"/>
            </w:pPr>
            <w:r>
              <w:t>NR (14.6)</w:t>
            </w:r>
          </w:p>
        </w:tc>
        <w:tc>
          <w:tcPr>
            <w:tcW w:w="1575" w:type="dxa"/>
          </w:tcPr>
          <w:p w14:paraId="7B102FB1" w14:textId="77777777" w:rsidR="007E2F19" w:rsidRDefault="007E2F19" w:rsidP="00E01698">
            <w:pPr>
              <w:pStyle w:val="TableText"/>
            </w:pPr>
            <w:r>
              <w:t>NR (17.0)</w:t>
            </w:r>
          </w:p>
        </w:tc>
        <w:tc>
          <w:tcPr>
            <w:tcW w:w="1575" w:type="dxa"/>
          </w:tcPr>
          <w:p w14:paraId="3702971B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796BBFBF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35A7F388" w14:textId="77777777" w:rsidR="007E2F19" w:rsidRPr="00A71A24" w:rsidRDefault="0049278B" w:rsidP="00E01698">
            <w:pPr>
              <w:pStyle w:val="TableText"/>
            </w:pPr>
            <w:r>
              <w:t xml:space="preserve">AOR, </w:t>
            </w:r>
            <w:r w:rsidR="007E2F19">
              <w:t>1.20 (95% CI, 0.89 to 1.61, p&gt;0.05)</w:t>
            </w:r>
          </w:p>
        </w:tc>
      </w:tr>
      <w:tr w:rsidR="007E2F19" w:rsidRPr="001E3C53" w14:paraId="779FDB97" w14:textId="77777777" w:rsidTr="00464E41">
        <w:tc>
          <w:tcPr>
            <w:tcW w:w="1800" w:type="dxa"/>
          </w:tcPr>
          <w:p w14:paraId="4D0DAC26" w14:textId="77777777" w:rsidR="007E2F19" w:rsidRPr="00667EF1" w:rsidRDefault="007E2F19" w:rsidP="00E01698">
            <w:pPr>
              <w:pStyle w:val="TableText"/>
            </w:pPr>
            <w:r w:rsidRPr="00667EF1">
              <w:t xml:space="preserve">Guyer </w:t>
            </w:r>
            <w:r>
              <w:t>et al,</w:t>
            </w:r>
            <w:r w:rsidRPr="00667EF1">
              <w:t xml:space="preserve"> 2003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ExcludeYear="1"&gt;&lt;Author&gt;Guyer&lt;/Author&gt;&lt;Year&gt;2003&lt;/Year&gt;&lt;RecNum&gt;1896&lt;/RecNum&gt;&lt;DisplayText&gt;&lt;style face="superscript" font="Times New Roman"&gt;115&lt;/style&gt;&lt;/DisplayText&gt;&lt;record&gt;&lt;rec-number&gt;1896&lt;/rec-number&gt;&lt;foreign-keys&gt;&lt;key app="EN" db-id="fr92r95dcefdv1ez5afx59rrsra0fe9szvad" timestamp="1488918477"&gt;1896&lt;/key&gt;&lt;/foreign-keys&gt;&lt;ref-type name="Web Page"&gt;12&lt;/ref-type&gt;&lt;contributors&gt;&lt;authors&gt;&lt;author&gt;Guyer, B&lt;/author&gt;&lt;author&gt;Barth, M&lt;/author&gt;&lt;author&gt;Bishai, D&lt;/author&gt;&lt;author&gt;Caughy, M&lt;/author&gt;&lt;author&gt;Clark, B&lt;/author&gt;&lt;author&gt;Burkom, D&lt;/author&gt;&lt;author&gt;Tang, C&lt;/author&gt;&lt;/authors&gt;&lt;/contributors&gt;&lt;titles&gt;&lt;title&gt;Healthy Steps for Young Children Program and National Evaluation Overview&lt;/title&gt;&lt;/titles&gt;&lt;volume&gt;2017&lt;/volume&gt;&lt;number&gt;July 24&lt;/number&gt;&lt;dates&gt;&lt;year&gt;2003&lt;/year&gt;&lt;/dates&gt;&lt;pub-location&gt;Baltimore, MD&lt;/pub-location&gt;&lt;publisher&gt; Women’s and Children’s Health Policy Center, Department of Population and Family Health Sciences, John Hopkins Bloomberg School of Public Health&lt;/publisher&gt;&lt;urls&gt;&lt;related-urls&gt;&lt;url&gt;http://www.jhsph.edu/research/centers-and-institutes/womens-and-childrens-health-policy-center/projects/Healthy_Steps/index.html&lt;/url&gt;&lt;/related-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115</w:t>
            </w:r>
            <w:r w:rsidR="008650CD">
              <w:fldChar w:fldCharType="end"/>
            </w:r>
          </w:p>
          <w:p w14:paraId="20921B94" w14:textId="77777777" w:rsidR="007E2F19" w:rsidRPr="00667EF1" w:rsidRDefault="007E2F19" w:rsidP="00E01698">
            <w:pPr>
              <w:pStyle w:val="TableText"/>
            </w:pPr>
          </w:p>
          <w:p w14:paraId="2038B437" w14:textId="77777777" w:rsidR="007E2F19" w:rsidRPr="00667EF1" w:rsidRDefault="007E2F19" w:rsidP="00E01698">
            <w:pPr>
              <w:pStyle w:val="TableText"/>
            </w:pPr>
            <w:r w:rsidRPr="00667EF1">
              <w:t>Fair</w:t>
            </w:r>
          </w:p>
          <w:p w14:paraId="3A666557" w14:textId="77777777" w:rsidR="007E2F19" w:rsidRPr="00667EF1" w:rsidRDefault="007E2F19" w:rsidP="00E01698">
            <w:pPr>
              <w:pStyle w:val="TableText"/>
            </w:pPr>
          </w:p>
          <w:p w14:paraId="054A9FC3" w14:textId="77777777" w:rsidR="007E2F19" w:rsidRPr="001E3C53" w:rsidRDefault="007E2F19" w:rsidP="00E01698">
            <w:pPr>
              <w:pStyle w:val="TableText"/>
            </w:pPr>
            <w:r w:rsidRPr="00F33349">
              <w:t>Total N=</w:t>
            </w:r>
            <w:r w:rsidRPr="001A0A97">
              <w:t>2</w:t>
            </w:r>
            <w:r w:rsidR="00253865">
              <w:t>,</w:t>
            </w:r>
            <w:r w:rsidRPr="001A0A97">
              <w:t>235 families</w:t>
            </w:r>
            <w:r>
              <w:t>*</w:t>
            </w:r>
            <w:r w:rsidRPr="001A0A97">
              <w:t xml:space="preserve"> </w:t>
            </w:r>
            <w:r w:rsidRPr="00667EF1">
              <w:t>(N analyzed=1</w:t>
            </w:r>
            <w:r w:rsidR="00253865">
              <w:t>,</w:t>
            </w:r>
            <w:r>
              <w:t>593</w:t>
            </w:r>
            <w:r w:rsidRPr="00667EF1">
              <w:t>)</w:t>
            </w:r>
          </w:p>
        </w:tc>
        <w:tc>
          <w:tcPr>
            <w:tcW w:w="2070" w:type="dxa"/>
          </w:tcPr>
          <w:p w14:paraId="1ADFB78F" w14:textId="77777777" w:rsidR="007E2F19" w:rsidRDefault="007E2F19" w:rsidP="00E01698">
            <w:pPr>
              <w:pStyle w:val="TableText"/>
            </w:pPr>
            <w:r>
              <w:t>Percentage of children more anxious or depressed; based on CBCL score ≥9, completed during parent interview</w:t>
            </w:r>
          </w:p>
        </w:tc>
        <w:tc>
          <w:tcPr>
            <w:tcW w:w="1080" w:type="dxa"/>
          </w:tcPr>
          <w:p w14:paraId="1391B9E0" w14:textId="77777777" w:rsidR="007E2F19" w:rsidRDefault="007E2F19" w:rsidP="00E01698">
            <w:pPr>
              <w:pStyle w:val="TableText"/>
            </w:pPr>
            <w:r>
              <w:t>30</w:t>
            </w:r>
            <w:r w:rsidR="00253865" w:rsidRPr="00AD1B24">
              <w:t>–</w:t>
            </w:r>
            <w:r>
              <w:t>33 months</w:t>
            </w:r>
          </w:p>
        </w:tc>
        <w:tc>
          <w:tcPr>
            <w:tcW w:w="1575" w:type="dxa"/>
          </w:tcPr>
          <w:p w14:paraId="58948071" w14:textId="77777777" w:rsidR="007E2F19" w:rsidRDefault="007E2F19" w:rsidP="00E01698">
            <w:pPr>
              <w:pStyle w:val="TableText"/>
            </w:pPr>
            <w:r>
              <w:t>NR (9.0)</w:t>
            </w:r>
          </w:p>
        </w:tc>
        <w:tc>
          <w:tcPr>
            <w:tcW w:w="1575" w:type="dxa"/>
          </w:tcPr>
          <w:p w14:paraId="5410667C" w14:textId="77777777" w:rsidR="007E2F19" w:rsidRDefault="007E2F19" w:rsidP="00E01698">
            <w:pPr>
              <w:pStyle w:val="TableText"/>
            </w:pPr>
            <w:r>
              <w:t>NR (10.5)</w:t>
            </w:r>
          </w:p>
        </w:tc>
        <w:tc>
          <w:tcPr>
            <w:tcW w:w="1575" w:type="dxa"/>
          </w:tcPr>
          <w:p w14:paraId="1438916B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592F7EB3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0E1C8826" w14:textId="77777777" w:rsidR="007E2F19" w:rsidRPr="00A71A24" w:rsidRDefault="0049278B" w:rsidP="00E01698">
            <w:pPr>
              <w:pStyle w:val="TableText"/>
            </w:pPr>
            <w:r>
              <w:t xml:space="preserve">AOR, </w:t>
            </w:r>
            <w:r w:rsidR="007E2F19">
              <w:t>1.35 (95% CI, 0.93 to 1.95, p&gt;0.05)</w:t>
            </w:r>
          </w:p>
        </w:tc>
      </w:tr>
      <w:tr w:rsidR="007E2F19" w:rsidRPr="001E3C53" w:rsidDel="00DD5ACB" w14:paraId="3A49FB7C" w14:textId="77777777" w:rsidTr="00464E41">
        <w:tc>
          <w:tcPr>
            <w:tcW w:w="1800" w:type="dxa"/>
          </w:tcPr>
          <w:p w14:paraId="4AB81C20" w14:textId="77777777" w:rsidR="007E2F19" w:rsidRDefault="007E2F19" w:rsidP="00E01698">
            <w:pPr>
              <w:pStyle w:val="TableText"/>
            </w:pPr>
            <w:r>
              <w:t>Lowell et al, 2011</w:t>
            </w:r>
            <w:r w:rsidR="008650CD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117</w:t>
            </w:r>
            <w:r w:rsidR="008650CD">
              <w:fldChar w:fldCharType="end"/>
            </w:r>
          </w:p>
          <w:p w14:paraId="141BE39A" w14:textId="77777777" w:rsidR="007E2F19" w:rsidRDefault="007E2F19" w:rsidP="00E01698">
            <w:pPr>
              <w:pStyle w:val="TableText"/>
            </w:pPr>
          </w:p>
          <w:p w14:paraId="0CF7349C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02A9F7DA" w14:textId="77777777" w:rsidR="007E2F19" w:rsidRDefault="007E2F19" w:rsidP="00E01698">
            <w:pPr>
              <w:pStyle w:val="TableText"/>
            </w:pPr>
          </w:p>
          <w:p w14:paraId="4D961BFE" w14:textId="77777777" w:rsidR="007E2F19" w:rsidRDefault="007E2F19" w:rsidP="00E01698">
            <w:pPr>
              <w:pStyle w:val="TableText"/>
            </w:pPr>
            <w:r>
              <w:t>Total N=157 families randomized (N analyzed=117)</w:t>
            </w:r>
          </w:p>
        </w:tc>
        <w:tc>
          <w:tcPr>
            <w:tcW w:w="2070" w:type="dxa"/>
          </w:tcPr>
          <w:p w14:paraId="12BCC927" w14:textId="77777777" w:rsidR="007E2F19" w:rsidRPr="0043670F" w:rsidDel="00DD5ACB" w:rsidRDefault="007E2F19" w:rsidP="00E01698">
            <w:pPr>
              <w:pStyle w:val="TableText"/>
            </w:pPr>
            <w:r w:rsidRPr="0043670F">
              <w:t>ITSEA externalizing</w:t>
            </w:r>
          </w:p>
        </w:tc>
        <w:tc>
          <w:tcPr>
            <w:tcW w:w="1080" w:type="dxa"/>
          </w:tcPr>
          <w:p w14:paraId="6F7D9A88" w14:textId="77777777" w:rsidR="007E2F19" w:rsidDel="00DD5ACB" w:rsidRDefault="007E2F19" w:rsidP="00E01698">
            <w:pPr>
              <w:pStyle w:val="TableText"/>
            </w:pPr>
            <w:r>
              <w:t>6 months</w:t>
            </w:r>
          </w:p>
        </w:tc>
        <w:tc>
          <w:tcPr>
            <w:tcW w:w="1575" w:type="dxa"/>
          </w:tcPr>
          <w:p w14:paraId="409E4A8B" w14:textId="77777777" w:rsidR="007E2F19" w:rsidDel="00DD5ACB" w:rsidRDefault="007E2F19" w:rsidP="00E01698">
            <w:pPr>
              <w:pStyle w:val="TableText"/>
            </w:pPr>
            <w:r>
              <w:t>(36.5)</w:t>
            </w:r>
          </w:p>
        </w:tc>
        <w:tc>
          <w:tcPr>
            <w:tcW w:w="1575" w:type="dxa"/>
          </w:tcPr>
          <w:p w14:paraId="139E8925" w14:textId="77777777" w:rsidR="007E2F19" w:rsidDel="00DD5ACB" w:rsidRDefault="007E2F19" w:rsidP="00E01698">
            <w:pPr>
              <w:pStyle w:val="TableText"/>
            </w:pPr>
            <w:r>
              <w:t>(22.8)</w:t>
            </w:r>
          </w:p>
        </w:tc>
        <w:tc>
          <w:tcPr>
            <w:tcW w:w="1575" w:type="dxa"/>
          </w:tcPr>
          <w:p w14:paraId="44001154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51A5A8E5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5B4D29D0" w14:textId="77777777" w:rsidR="007E2F19" w:rsidRPr="00A71A24" w:rsidDel="00DD5ACB" w:rsidRDefault="00DC1DB4" w:rsidP="00E01698">
            <w:pPr>
              <w:pStyle w:val="TableText"/>
            </w:pPr>
            <w:r>
              <w:t>p</w:t>
            </w:r>
            <w:r w:rsidR="007E2F19">
              <w:t>=NS</w:t>
            </w:r>
          </w:p>
        </w:tc>
      </w:tr>
      <w:tr w:rsidR="007E2F19" w:rsidRPr="001E3C53" w:rsidDel="00DD5ACB" w14:paraId="1212675C" w14:textId="77777777" w:rsidTr="00464E41">
        <w:tc>
          <w:tcPr>
            <w:tcW w:w="1800" w:type="dxa"/>
          </w:tcPr>
          <w:p w14:paraId="4341A59B" w14:textId="77777777" w:rsidR="007E2F19" w:rsidRDefault="007E2F19" w:rsidP="00E01698">
            <w:pPr>
              <w:pStyle w:val="TableText"/>
            </w:pPr>
            <w:r>
              <w:lastRenderedPageBreak/>
              <w:t>Lowell et al, 2011</w:t>
            </w:r>
            <w:r w:rsidR="008650CD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117</w:t>
            </w:r>
            <w:r w:rsidR="008650CD">
              <w:fldChar w:fldCharType="end"/>
            </w:r>
          </w:p>
          <w:p w14:paraId="487AF1D1" w14:textId="77777777" w:rsidR="007E2F19" w:rsidRDefault="007E2F19" w:rsidP="00E01698">
            <w:pPr>
              <w:pStyle w:val="TableText"/>
            </w:pPr>
          </w:p>
          <w:p w14:paraId="2F9BB5D8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039BEDEC" w14:textId="77777777" w:rsidR="007E2F19" w:rsidRDefault="007E2F19" w:rsidP="00E01698">
            <w:pPr>
              <w:pStyle w:val="TableText"/>
            </w:pPr>
          </w:p>
          <w:p w14:paraId="10033108" w14:textId="77777777" w:rsidR="007E2F19" w:rsidRDefault="007E2F19" w:rsidP="00E01698">
            <w:pPr>
              <w:pStyle w:val="TableText"/>
            </w:pPr>
            <w:r>
              <w:t>Total N=157 families randomized (N analyzed=117)</w:t>
            </w:r>
          </w:p>
        </w:tc>
        <w:tc>
          <w:tcPr>
            <w:tcW w:w="2070" w:type="dxa"/>
          </w:tcPr>
          <w:p w14:paraId="657CBF85" w14:textId="77777777" w:rsidR="007E2F19" w:rsidRPr="0043670F" w:rsidDel="00DD5ACB" w:rsidRDefault="007E2F19" w:rsidP="00E01698">
            <w:pPr>
              <w:pStyle w:val="TableText"/>
            </w:pPr>
            <w:r w:rsidRPr="0043670F">
              <w:t>ITSEA externalizing</w:t>
            </w:r>
          </w:p>
        </w:tc>
        <w:tc>
          <w:tcPr>
            <w:tcW w:w="1080" w:type="dxa"/>
          </w:tcPr>
          <w:p w14:paraId="7DCC3352" w14:textId="77777777" w:rsidR="007E2F19" w:rsidDel="00DD5ACB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</w:tcPr>
          <w:p w14:paraId="1DD9C11C" w14:textId="77777777" w:rsidR="007E2F19" w:rsidDel="00DD5ACB" w:rsidRDefault="007E2F19" w:rsidP="00E01698">
            <w:pPr>
              <w:pStyle w:val="TableText"/>
            </w:pPr>
            <w:r>
              <w:t>(29.1)</w:t>
            </w:r>
          </w:p>
        </w:tc>
        <w:tc>
          <w:tcPr>
            <w:tcW w:w="1575" w:type="dxa"/>
          </w:tcPr>
          <w:p w14:paraId="45D20D70" w14:textId="77777777" w:rsidR="007E2F19" w:rsidDel="00DD5ACB" w:rsidRDefault="007E2F19" w:rsidP="00E01698">
            <w:pPr>
              <w:pStyle w:val="TableText"/>
            </w:pPr>
            <w:r>
              <w:t>(17.0)</w:t>
            </w:r>
          </w:p>
        </w:tc>
        <w:tc>
          <w:tcPr>
            <w:tcW w:w="1575" w:type="dxa"/>
          </w:tcPr>
          <w:p w14:paraId="265A595B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7322BF76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1718160B" w14:textId="77777777" w:rsidR="007E2F19" w:rsidRPr="00A71A24" w:rsidDel="00DD5ACB" w:rsidRDefault="007E2F19" w:rsidP="00E01698">
            <w:pPr>
              <w:pStyle w:val="TableText"/>
            </w:pPr>
            <w:r>
              <w:t>P&lt;.05</w:t>
            </w:r>
          </w:p>
        </w:tc>
      </w:tr>
      <w:tr w:rsidR="007E2F19" w:rsidRPr="001E3C53" w:rsidDel="00DD5ACB" w14:paraId="34E9C898" w14:textId="77777777" w:rsidTr="00464E41">
        <w:tc>
          <w:tcPr>
            <w:tcW w:w="1800" w:type="dxa"/>
          </w:tcPr>
          <w:p w14:paraId="6713F336" w14:textId="77777777" w:rsidR="007E2F19" w:rsidRDefault="007E2F19" w:rsidP="00E01698">
            <w:pPr>
              <w:pStyle w:val="TableText"/>
            </w:pPr>
            <w:r>
              <w:t>Lowell et al, 2011</w:t>
            </w:r>
            <w:r w:rsidR="008650CD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117</w:t>
            </w:r>
            <w:r w:rsidR="008650CD">
              <w:fldChar w:fldCharType="end"/>
            </w:r>
          </w:p>
          <w:p w14:paraId="036640B4" w14:textId="77777777" w:rsidR="007E2F19" w:rsidRDefault="007E2F19" w:rsidP="00E01698">
            <w:pPr>
              <w:pStyle w:val="TableText"/>
            </w:pPr>
          </w:p>
          <w:p w14:paraId="04CCE3F4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4351C1B6" w14:textId="77777777" w:rsidR="007E2F19" w:rsidRDefault="007E2F19" w:rsidP="00E01698">
            <w:pPr>
              <w:pStyle w:val="TableText"/>
            </w:pPr>
          </w:p>
          <w:p w14:paraId="32813431" w14:textId="77777777" w:rsidR="007E2F19" w:rsidRDefault="007E2F19" w:rsidP="00E01698">
            <w:pPr>
              <w:pStyle w:val="TableText"/>
            </w:pPr>
            <w:r>
              <w:t>Total N=157 families randomized (N analyzed=117)</w:t>
            </w:r>
          </w:p>
        </w:tc>
        <w:tc>
          <w:tcPr>
            <w:tcW w:w="2070" w:type="dxa"/>
          </w:tcPr>
          <w:p w14:paraId="21BC03CF" w14:textId="77777777" w:rsidR="007E2F19" w:rsidRPr="0043670F" w:rsidDel="00DD5ACB" w:rsidRDefault="007E2F19" w:rsidP="00E01698">
            <w:pPr>
              <w:pStyle w:val="TableText"/>
            </w:pPr>
            <w:r w:rsidRPr="0043670F">
              <w:t>ITSEA internalizing</w:t>
            </w:r>
          </w:p>
        </w:tc>
        <w:tc>
          <w:tcPr>
            <w:tcW w:w="1080" w:type="dxa"/>
          </w:tcPr>
          <w:p w14:paraId="44EAE508" w14:textId="77777777" w:rsidR="007E2F19" w:rsidDel="00DD5ACB" w:rsidRDefault="007E2F19" w:rsidP="00E01698">
            <w:pPr>
              <w:pStyle w:val="TableText"/>
            </w:pPr>
            <w:r>
              <w:t>6 months</w:t>
            </w:r>
          </w:p>
        </w:tc>
        <w:tc>
          <w:tcPr>
            <w:tcW w:w="1575" w:type="dxa"/>
          </w:tcPr>
          <w:p w14:paraId="02612CAA" w14:textId="77777777" w:rsidR="007E2F19" w:rsidDel="00DD5ACB" w:rsidRDefault="007E2F19" w:rsidP="00E01698">
            <w:pPr>
              <w:pStyle w:val="TableText"/>
            </w:pPr>
            <w:r>
              <w:t>(1.6)</w:t>
            </w:r>
          </w:p>
        </w:tc>
        <w:tc>
          <w:tcPr>
            <w:tcW w:w="1575" w:type="dxa"/>
          </w:tcPr>
          <w:p w14:paraId="64FB378B" w14:textId="77777777" w:rsidR="007E2F19" w:rsidDel="00DD5ACB" w:rsidRDefault="007E2F19" w:rsidP="00E01698">
            <w:pPr>
              <w:pStyle w:val="TableText"/>
            </w:pPr>
            <w:r>
              <w:t>(3.5)</w:t>
            </w:r>
          </w:p>
        </w:tc>
        <w:tc>
          <w:tcPr>
            <w:tcW w:w="1575" w:type="dxa"/>
          </w:tcPr>
          <w:p w14:paraId="148EBBC6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42C6511A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4D2238CC" w14:textId="205CD44C" w:rsidR="007E2F19" w:rsidRPr="00A71A24" w:rsidDel="00DD5ACB" w:rsidRDefault="00CA4829" w:rsidP="00E01698">
            <w:pPr>
              <w:pStyle w:val="TableText"/>
            </w:pPr>
            <w:r>
              <w:t>p=</w:t>
            </w:r>
            <w:r w:rsidR="007E2F19">
              <w:t>NS</w:t>
            </w:r>
          </w:p>
        </w:tc>
      </w:tr>
      <w:tr w:rsidR="007E2F19" w:rsidRPr="001E3C53" w:rsidDel="00DD5ACB" w14:paraId="2836A116" w14:textId="77777777" w:rsidTr="00464E41">
        <w:tc>
          <w:tcPr>
            <w:tcW w:w="1800" w:type="dxa"/>
          </w:tcPr>
          <w:p w14:paraId="07C14AEF" w14:textId="77777777" w:rsidR="007E2F19" w:rsidRDefault="007E2F19" w:rsidP="00E01698">
            <w:pPr>
              <w:pStyle w:val="TableText"/>
            </w:pPr>
            <w:r>
              <w:t>Lowell et al, 2011</w:t>
            </w:r>
            <w:r w:rsidR="008650CD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 </w:instrText>
            </w:r>
            <w:r w:rsidR="00326795">
              <w:fldChar w:fldCharType="begin">
                <w:fldData xml:space="preserve">PEVuZE5vdGU+PENpdGUgRXhjbHVkZUF1dGg9IjEiIEV4Y2x1ZGVZZWFyPSIxIj48QXV0aG9yPkxv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</w:fldData>
              </w:fldChar>
            </w:r>
            <w:r w:rsidR="00326795">
              <w:instrText xml:space="preserve"> ADDIN EN.CITE.DATA </w:instrText>
            </w:r>
            <w:r w:rsidR="00326795">
              <w:fldChar w:fldCharType="end"/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117</w:t>
            </w:r>
            <w:r w:rsidR="008650CD">
              <w:fldChar w:fldCharType="end"/>
            </w:r>
          </w:p>
          <w:p w14:paraId="1D6472E4" w14:textId="77777777" w:rsidR="007E2F19" w:rsidRDefault="007E2F19" w:rsidP="00E01698">
            <w:pPr>
              <w:pStyle w:val="TableText"/>
            </w:pPr>
          </w:p>
          <w:p w14:paraId="319853EB" w14:textId="77777777" w:rsidR="007E2F19" w:rsidRDefault="007E2F19" w:rsidP="00E01698">
            <w:pPr>
              <w:pStyle w:val="TableText"/>
            </w:pPr>
            <w:r>
              <w:t>Good</w:t>
            </w:r>
          </w:p>
          <w:p w14:paraId="3BD835F6" w14:textId="77777777" w:rsidR="007E2F19" w:rsidRDefault="007E2F19" w:rsidP="00E01698">
            <w:pPr>
              <w:pStyle w:val="TableText"/>
            </w:pPr>
          </w:p>
          <w:p w14:paraId="709B052B" w14:textId="77777777" w:rsidR="007E2F19" w:rsidRDefault="007E2F19" w:rsidP="00E01698">
            <w:pPr>
              <w:pStyle w:val="TableText"/>
            </w:pPr>
            <w:r>
              <w:t>Total N=157 families randomized (N analyzed=117)</w:t>
            </w:r>
          </w:p>
        </w:tc>
        <w:tc>
          <w:tcPr>
            <w:tcW w:w="2070" w:type="dxa"/>
          </w:tcPr>
          <w:p w14:paraId="0622248E" w14:textId="77777777" w:rsidR="007E2F19" w:rsidRPr="0043670F" w:rsidDel="00DD5ACB" w:rsidRDefault="007E2F19" w:rsidP="00E01698">
            <w:pPr>
              <w:pStyle w:val="TableText"/>
            </w:pPr>
            <w:r w:rsidRPr="0043670F">
              <w:t>ITSEA internalizing</w:t>
            </w:r>
          </w:p>
        </w:tc>
        <w:tc>
          <w:tcPr>
            <w:tcW w:w="1080" w:type="dxa"/>
          </w:tcPr>
          <w:p w14:paraId="66E11EA5" w14:textId="77777777" w:rsidR="007E2F19" w:rsidDel="00DD5ACB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575" w:type="dxa"/>
          </w:tcPr>
          <w:p w14:paraId="65618F95" w14:textId="77777777" w:rsidR="007E2F19" w:rsidDel="00DD5ACB" w:rsidRDefault="007E2F19" w:rsidP="00E01698">
            <w:pPr>
              <w:pStyle w:val="TableText"/>
            </w:pPr>
            <w:r>
              <w:t>(1.8)</w:t>
            </w:r>
          </w:p>
        </w:tc>
        <w:tc>
          <w:tcPr>
            <w:tcW w:w="1575" w:type="dxa"/>
          </w:tcPr>
          <w:p w14:paraId="6ACE39B1" w14:textId="77777777" w:rsidR="007E2F19" w:rsidDel="00DD5ACB" w:rsidRDefault="007E2F19" w:rsidP="00E01698">
            <w:pPr>
              <w:pStyle w:val="TableText"/>
            </w:pPr>
            <w:r>
              <w:t>(1.9)</w:t>
            </w:r>
          </w:p>
        </w:tc>
        <w:tc>
          <w:tcPr>
            <w:tcW w:w="1575" w:type="dxa"/>
          </w:tcPr>
          <w:p w14:paraId="04883118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77D00782" w14:textId="77777777" w:rsidR="007E2F19" w:rsidDel="00DD5ACB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02BD035C" w14:textId="24492EDE" w:rsidR="007E2F19" w:rsidRPr="00A71A24" w:rsidDel="00DD5ACB" w:rsidRDefault="00CA4829" w:rsidP="00E01698">
            <w:pPr>
              <w:pStyle w:val="TableText"/>
            </w:pPr>
            <w:r>
              <w:t>p=</w:t>
            </w:r>
            <w:r w:rsidR="007E2F19">
              <w:t>NS</w:t>
            </w:r>
          </w:p>
        </w:tc>
      </w:tr>
      <w:tr w:rsidR="007E2F19" w:rsidRPr="00525790" w14:paraId="638DFBAD" w14:textId="77777777" w:rsidTr="00464E41">
        <w:tc>
          <w:tcPr>
            <w:tcW w:w="1800" w:type="dxa"/>
          </w:tcPr>
          <w:p w14:paraId="52CE9977" w14:textId="77777777" w:rsidR="007E2F19" w:rsidRPr="001E3C53" w:rsidRDefault="007E2F19" w:rsidP="00E01698">
            <w:pPr>
              <w:pStyle w:val="TableText"/>
            </w:pPr>
            <w:r w:rsidRPr="001E3C53">
              <w:t xml:space="preserve">Minkovitz </w:t>
            </w:r>
            <w:r>
              <w:t>et al,</w:t>
            </w:r>
            <w:r w:rsidRPr="001E3C53">
              <w:t xml:space="preserve"> 2007</w:t>
            </w:r>
            <w:r w:rsidR="008650CD">
              <w:fldChar w:fldCharType="begin"/>
            </w:r>
            <w:r w:rsidR="00326795">
              <w:instrText xml:space="preserve"> ADDIN EN.CITE &lt;EndNote&gt;&lt;Cite ExcludeAuth="1" ExcludeYear="1"&gt;&lt;Author&gt;Minkovitz&lt;/Author&gt;&lt;Year&gt;2007&lt;/Year&gt;&lt;RecNum&gt;1828&lt;/RecNum&gt;&lt;DisplayText&gt;&lt;style face="superscript" font="Times New Roman"&gt;116&lt;/style&gt;&lt;/DisplayText&gt;&lt;record&gt;&lt;rec-number&gt;1828&lt;/rec-number&gt;&lt;foreign-keys&gt;&lt;key app="EN" db-id="fr92r95dcefdv1ez5afx59rrsra0fe9szvad" timestamp="1485975443"&gt;1828&lt;/key&gt;&lt;/foreign-keys&gt;&lt;ref-type name="Journal Article"&gt;17&lt;/ref-type&gt;&lt;contributors&gt;&lt;authors&gt;&lt;author&gt;Minkovitz, Cynthia S&lt;/author&gt;&lt;author&gt;Strobino, Donna&lt;/author&gt;&lt;author&gt;Mistry, Kamila B&lt;/author&gt;&lt;author&gt;Scharfstein, Daniel O&lt;/author&gt;&lt;author&gt;Grason, Holly&lt;/author&gt;&lt;author&gt;Hou, William&lt;/author&gt;&lt;author&gt;Ialongo, Nicholas&lt;/author&gt;&lt;author&gt;Guyer, Bernard&lt;/author&gt;&lt;/authors&gt;&lt;/contributors&gt;&lt;titles&gt;&lt;title&gt;Healthy Steps for Young Children: sustained results at 5.5 years&lt;/title&gt;&lt;secondary-title&gt;Pediatrics&lt;/secondary-title&gt;&lt;/titles&gt;&lt;periodical&gt;&lt;full-title&gt;Pediatrics&lt;/full-title&gt;&lt;abbr-1&gt;Pediatrics&lt;/abbr-1&gt;&lt;abbr-2&gt;Pediatrics&lt;/abbr-2&gt;&lt;/periodical&gt;&lt;pages&gt;e658-e668&lt;/pages&gt;&lt;volume&gt;120&lt;/volume&gt;&lt;number&gt;3&lt;/number&gt;&lt;dates&gt;&lt;year&gt;2007&lt;/year&gt;&lt;/dates&gt;&lt;isbn&gt;0031-4005&lt;/isbn&gt;&lt;urls&gt;&lt;/urls&gt;&lt;/record&gt;&lt;/Cite&gt;&lt;/EndNote&gt;</w:instrText>
            </w:r>
            <w:r w:rsidR="008650CD">
              <w:fldChar w:fldCharType="separate"/>
            </w:r>
            <w:r w:rsidR="00326795" w:rsidRPr="00326795">
              <w:rPr>
                <w:rFonts w:ascii="Times New Roman" w:hAnsi="Times New Roman" w:cs="Times New Roman"/>
                <w:noProof/>
                <w:vertAlign w:val="superscript"/>
              </w:rPr>
              <w:t>116</w:t>
            </w:r>
            <w:r w:rsidR="008650CD">
              <w:fldChar w:fldCharType="end"/>
            </w:r>
          </w:p>
          <w:p w14:paraId="5AE25E38" w14:textId="77777777" w:rsidR="007E2F19" w:rsidRPr="001E3C53" w:rsidRDefault="007E2F19" w:rsidP="00E01698">
            <w:pPr>
              <w:pStyle w:val="TableText"/>
            </w:pPr>
          </w:p>
          <w:p w14:paraId="39456B14" w14:textId="77777777" w:rsidR="007E2F19" w:rsidRPr="001E3C53" w:rsidRDefault="007E2F19" w:rsidP="00E01698">
            <w:pPr>
              <w:pStyle w:val="TableText"/>
            </w:pPr>
            <w:r w:rsidRPr="001E3C53">
              <w:t>Fair</w:t>
            </w:r>
          </w:p>
          <w:p w14:paraId="3729A4D9" w14:textId="77777777" w:rsidR="007E2F19" w:rsidRPr="001E3C53" w:rsidRDefault="007E2F19" w:rsidP="00E01698">
            <w:pPr>
              <w:pStyle w:val="TableText"/>
            </w:pPr>
          </w:p>
          <w:p w14:paraId="53A5F6B7" w14:textId="77777777" w:rsidR="007E2F19" w:rsidRDefault="007E2F19" w:rsidP="00E01698">
            <w:pPr>
              <w:pStyle w:val="TableText"/>
            </w:pPr>
            <w:r w:rsidRPr="00F33349">
              <w:t>Total N=</w:t>
            </w:r>
            <w:r w:rsidRPr="001A0A97">
              <w:t>2</w:t>
            </w:r>
            <w:r w:rsidR="00253865">
              <w:t>,</w:t>
            </w:r>
            <w:r w:rsidRPr="001A0A97">
              <w:t>235 families</w:t>
            </w:r>
            <w:r>
              <w:t>*</w:t>
            </w:r>
            <w:r w:rsidRPr="001A0A97">
              <w:t xml:space="preserve"> </w:t>
            </w:r>
            <w:r>
              <w:t>(N analyzed=1</w:t>
            </w:r>
            <w:r w:rsidR="00253865">
              <w:t>,</w:t>
            </w:r>
            <w:r>
              <w:t>308)</w:t>
            </w:r>
          </w:p>
        </w:tc>
        <w:tc>
          <w:tcPr>
            <w:tcW w:w="2070" w:type="dxa"/>
          </w:tcPr>
          <w:p w14:paraId="20F6BB2D" w14:textId="77777777" w:rsidR="007E2F19" w:rsidRDefault="007E2F19" w:rsidP="00E01698">
            <w:pPr>
              <w:pStyle w:val="TableText"/>
            </w:pPr>
            <w:r w:rsidRPr="00314D4F">
              <w:t xml:space="preserve">Clinical/borderline concern regarding </w:t>
            </w:r>
            <w:r>
              <w:t>child</w:t>
            </w:r>
            <w:r w:rsidR="00417E62">
              <w:t>’</w:t>
            </w:r>
            <w:r>
              <w:t>s behavior; based on CBCL</w:t>
            </w:r>
          </w:p>
        </w:tc>
        <w:tc>
          <w:tcPr>
            <w:tcW w:w="1080" w:type="dxa"/>
          </w:tcPr>
          <w:p w14:paraId="34776804" w14:textId="77777777" w:rsidR="007E2F19" w:rsidRDefault="007E2F19" w:rsidP="00E01698">
            <w:pPr>
              <w:pStyle w:val="TableText"/>
            </w:pPr>
            <w:r>
              <w:t>5.5 years</w:t>
            </w:r>
          </w:p>
        </w:tc>
        <w:tc>
          <w:tcPr>
            <w:tcW w:w="1575" w:type="dxa"/>
          </w:tcPr>
          <w:p w14:paraId="63DE43E8" w14:textId="77777777" w:rsidR="007E2F19" w:rsidRDefault="007E2F19" w:rsidP="00E01698">
            <w:pPr>
              <w:pStyle w:val="TableText"/>
            </w:pPr>
            <w:r>
              <w:t>100 (16.5)</w:t>
            </w:r>
          </w:p>
        </w:tc>
        <w:tc>
          <w:tcPr>
            <w:tcW w:w="1575" w:type="dxa"/>
          </w:tcPr>
          <w:p w14:paraId="60E00F0B" w14:textId="77777777" w:rsidR="007E2F19" w:rsidRDefault="007E2F19" w:rsidP="00E01698">
            <w:pPr>
              <w:pStyle w:val="TableText"/>
            </w:pPr>
            <w:r>
              <w:t>132 (20.2)</w:t>
            </w:r>
          </w:p>
        </w:tc>
        <w:tc>
          <w:tcPr>
            <w:tcW w:w="1575" w:type="dxa"/>
          </w:tcPr>
          <w:p w14:paraId="0EAE0B31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575" w:type="dxa"/>
          </w:tcPr>
          <w:p w14:paraId="45F00362" w14:textId="77777777" w:rsidR="007E2F19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23BEA35D" w14:textId="77777777" w:rsidR="007E2F19" w:rsidRPr="00525790" w:rsidRDefault="007E2F19" w:rsidP="00E01698">
            <w:pPr>
              <w:pStyle w:val="TableText"/>
            </w:pPr>
            <w:r w:rsidRPr="00A71A24">
              <w:t>AOR</w:t>
            </w:r>
            <w:r w:rsidR="000768FC">
              <w:t>,</w:t>
            </w:r>
            <w:r w:rsidRPr="00A71A24">
              <w:t xml:space="preserve"> 1.26 (</w:t>
            </w:r>
            <w:r w:rsidR="00514D85">
              <w:t>95</w:t>
            </w:r>
            <w:r w:rsidR="00EC272A">
              <w:t xml:space="preserve">% CI, </w:t>
            </w:r>
            <w:r w:rsidRPr="00A71A24">
              <w:t>0.94</w:t>
            </w:r>
            <w:r w:rsidR="00253865">
              <w:t xml:space="preserve"> to </w:t>
            </w:r>
            <w:r w:rsidRPr="00A71A24">
              <w:t>1.69</w:t>
            </w:r>
            <w:r>
              <w:t xml:space="preserve">, </w:t>
            </w:r>
            <w:r w:rsidRPr="00A71A24">
              <w:t>p=0.09)</w:t>
            </w:r>
          </w:p>
        </w:tc>
      </w:tr>
    </w:tbl>
    <w:p w14:paraId="58FD1455" w14:textId="77777777" w:rsidR="007E2F19" w:rsidRDefault="007E2F19" w:rsidP="00E01698">
      <w:pPr>
        <w:pStyle w:val="TableNote"/>
        <w:spacing w:after="0"/>
      </w:pPr>
      <w:r>
        <w:t>* The RCT-only portion of the study originally randomized 2</w:t>
      </w:r>
      <w:r w:rsidR="00253865">
        <w:t>,</w:t>
      </w:r>
      <w:r>
        <w:t xml:space="preserve">584 children at birth before enrollment or </w:t>
      </w:r>
      <w:r w:rsidR="006729D9">
        <w:t xml:space="preserve">before they were </w:t>
      </w:r>
      <w:r>
        <w:t>check</w:t>
      </w:r>
      <w:r w:rsidR="00514D85">
        <w:t>ed</w:t>
      </w:r>
      <w:r>
        <w:t xml:space="preserve"> for eligibility. Among them, 2</w:t>
      </w:r>
      <w:r w:rsidR="00253865">
        <w:t>,</w:t>
      </w:r>
      <w:r>
        <w:t>235 children were enrolled into the study.</w:t>
      </w:r>
    </w:p>
    <w:p w14:paraId="0001DDB8" w14:textId="77777777" w:rsidR="000768FC" w:rsidRDefault="000768FC" w:rsidP="00E01698">
      <w:pPr>
        <w:pStyle w:val="TableNote"/>
        <w:spacing w:after="0"/>
      </w:pPr>
    </w:p>
    <w:p w14:paraId="62A39157" w14:textId="77777777" w:rsidR="000768FC" w:rsidRPr="000768FC" w:rsidRDefault="000768FC" w:rsidP="00E01698">
      <w:pPr>
        <w:pStyle w:val="TableNote"/>
        <w:spacing w:after="0"/>
        <w:rPr>
          <w:b/>
        </w:rPr>
      </w:pPr>
      <w:r>
        <w:rPr>
          <w:b/>
        </w:rPr>
        <w:t xml:space="preserve">Abbreviations: </w:t>
      </w:r>
      <w:r w:rsidRPr="000768FC">
        <w:t>AOR=adjusted odds ratio; CBCL=Child Behavior Checklist; CI=</w:t>
      </w:r>
      <w:r w:rsidR="00C646EF">
        <w:t>confidence interva</w:t>
      </w:r>
      <w:r w:rsidRPr="000768FC">
        <w:t xml:space="preserve">l; G=group; ITSEA=Infant Toddler Social Emotional Adjustment Scale; </w:t>
      </w:r>
      <w:r w:rsidR="00A62064">
        <w:t xml:space="preserve">KQ=key question; </w:t>
      </w:r>
      <w:r w:rsidRPr="000768FC">
        <w:t>N=number; NA=not applicable; No.=number; NR=not reported</w:t>
      </w:r>
      <w:r w:rsidR="00C93DA4">
        <w:t>; NS=not sufficient; RCT=randomized, controlled trial</w:t>
      </w:r>
      <w:r w:rsidRPr="000768FC">
        <w:t>.</w:t>
      </w:r>
      <w:bookmarkStart w:id="0" w:name="_GoBack"/>
      <w:bookmarkEnd w:id="0"/>
    </w:p>
    <w:sectPr w:rsidR="000768FC" w:rsidRPr="000768FC" w:rsidSect="00176AF4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D599A" w14:textId="36F36DBC" w:rsidR="00176AF4" w:rsidRDefault="00176AF4" w:rsidP="00176AF4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176AF4">
      <w:rPr>
        <w:rFonts w:ascii="Arial" w:hAnsi="Arial" w:cs="Arial"/>
        <w:sz w:val="16"/>
        <w:szCs w:val="16"/>
      </w:rPr>
      <w:fldChar w:fldCharType="begin"/>
    </w:r>
    <w:r w:rsidRPr="00176AF4">
      <w:rPr>
        <w:rFonts w:ascii="Arial" w:hAnsi="Arial" w:cs="Arial"/>
        <w:sz w:val="16"/>
        <w:szCs w:val="16"/>
      </w:rPr>
      <w:instrText xml:space="preserve"> PAGE   \* MERGEFORMAT </w:instrText>
    </w:r>
    <w:r w:rsidRPr="00176AF4">
      <w:rPr>
        <w:rFonts w:ascii="Arial" w:hAnsi="Arial" w:cs="Arial"/>
        <w:sz w:val="16"/>
        <w:szCs w:val="16"/>
      </w:rPr>
      <w:fldChar w:fldCharType="separate"/>
    </w:r>
    <w:r w:rsidR="00443F59">
      <w:rPr>
        <w:rFonts w:ascii="Arial" w:hAnsi="Arial" w:cs="Arial"/>
        <w:noProof/>
        <w:sz w:val="16"/>
        <w:szCs w:val="16"/>
      </w:rPr>
      <w:t>219</w:t>
    </w:r>
    <w:r w:rsidRPr="00176AF4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2CF444DF" w14:textId="77777777" w:rsidR="0013682D" w:rsidRDefault="00136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01A5D" w14:textId="77777777" w:rsidR="0013682D" w:rsidRPr="00927DF8" w:rsidRDefault="0013682D" w:rsidP="0013682D">
    <w:pPr>
      <w:pStyle w:val="Tabletitle2"/>
    </w:pPr>
    <w:r w:rsidRPr="00685063">
      <w:t xml:space="preserve">Appendix D Table </w:t>
    </w:r>
    <w:r w:rsidRPr="00927DF8">
      <w:rPr>
        <w:rFonts w:cs="Arial"/>
        <w:szCs w:val="20"/>
      </w:rPr>
      <w:t>32. Benefits of Primary Care Interventions for Child Maltreatment Prevention From Randomized, Controlled Trials in the Main Analysis (KQ</w:t>
    </w:r>
    <w:r>
      <w:rPr>
        <w:rFonts w:cs="Arial"/>
        <w:szCs w:val="20"/>
      </w:rPr>
      <w:t xml:space="preserve"> </w:t>
    </w:r>
    <w:r w:rsidRPr="00927DF8">
      <w:rPr>
        <w:rFonts w:cs="Arial"/>
        <w:szCs w:val="20"/>
      </w:rPr>
      <w:t>1)</w:t>
    </w:r>
    <w:r>
      <w:rPr>
        <w:rFonts w:cs="Arial"/>
        <w:szCs w:val="20"/>
      </w:rPr>
      <w:t>:</w:t>
    </w:r>
    <w:r w:rsidRPr="00927DF8">
      <w:rPr>
        <w:rFonts w:cs="Arial"/>
        <w:szCs w:val="20"/>
      </w:rPr>
      <w:t xml:space="preserve"> Decreased Internalizing, Externalizing, or Internalizing and Externalizing Behaviors, Categorical Outcome</w:t>
    </w:r>
  </w:p>
  <w:p w14:paraId="2A1C5BDD" w14:textId="14604F55" w:rsidR="00FC70A2" w:rsidRPr="0013682D" w:rsidRDefault="00FC70A2" w:rsidP="00136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25E04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682D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6AF4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0E3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37D6E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142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3F59"/>
    <w:rsid w:val="00444766"/>
    <w:rsid w:val="004462A6"/>
    <w:rsid w:val="00446394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20B8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1E66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DB7D-8D52-4913-A2BB-053D39A3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9879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24</cp:revision>
  <cp:lastPrinted>2018-11-20T16:03:00Z</cp:lastPrinted>
  <dcterms:created xsi:type="dcterms:W3CDTF">2018-11-16T18:45:00Z</dcterms:created>
  <dcterms:modified xsi:type="dcterms:W3CDTF">2018-12-05T12:52:00Z</dcterms:modified>
</cp:coreProperties>
</file>