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1819"/>
        <w:gridCol w:w="1350"/>
        <w:gridCol w:w="1171"/>
        <w:gridCol w:w="987"/>
        <w:gridCol w:w="992"/>
        <w:gridCol w:w="1619"/>
        <w:gridCol w:w="1619"/>
        <w:gridCol w:w="1622"/>
        <w:gridCol w:w="2158"/>
      </w:tblGrid>
      <w:tr w:rsidR="007F796D" w:rsidRPr="00F41E3F" w14:paraId="19362A79" w14:textId="77777777" w:rsidTr="007F796D">
        <w:trPr>
          <w:cantSplit/>
          <w:tblHeader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961A9C" w14:textId="77777777" w:rsidR="00F41E3F" w:rsidRPr="00F41E3F" w:rsidRDefault="00F41E3F" w:rsidP="00F41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C879C9F" w14:textId="6BB09140" w:rsidR="00F41E3F" w:rsidRPr="00F41E3F" w:rsidRDefault="00F41E3F" w:rsidP="00731F91">
            <w:pPr>
              <w:ind w:left="-108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Randomization Adequate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9908AAD" w14:textId="6FC12401" w:rsidR="00F41E3F" w:rsidRPr="00F41E3F" w:rsidRDefault="00F41E3F" w:rsidP="00731F91">
            <w:pPr>
              <w:ind w:left="-109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Allocation Concealment Adequate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CFE76C8" w14:textId="77777777" w:rsidR="00731F91" w:rsidRDefault="00F41E3F" w:rsidP="00731F91">
            <w:pPr>
              <w:ind w:left="-108" w:right="-10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Groups </w:t>
            </w:r>
          </w:p>
          <w:p w14:paraId="392505E9" w14:textId="191F8BA2" w:rsidR="00F41E3F" w:rsidRPr="00F41E3F" w:rsidRDefault="00F41E3F" w:rsidP="00731F91">
            <w:pPr>
              <w:ind w:left="-108" w:right="-10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Similar</w:t>
            </w: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at Baseline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60873F" w14:textId="669D45DF" w:rsidR="00F41E3F" w:rsidRPr="00F41E3F" w:rsidRDefault="00F41E3F" w:rsidP="00731F91">
            <w:pPr>
              <w:ind w:left="-108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Eligibility Criteria Specified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31604A" w14:textId="3A8E6849" w:rsidR="00F41E3F" w:rsidRPr="00F41E3F" w:rsidRDefault="00F41E3F" w:rsidP="00731F91">
            <w:pPr>
              <w:ind w:left="-108" w:right="-10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Outcome Assessors Masked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747E002" w14:textId="04437E0F" w:rsidR="00F41E3F" w:rsidRPr="00F41E3F" w:rsidRDefault="00F41E3F" w:rsidP="00F41E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Care Provider Masked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698093" w14:textId="2C47A824" w:rsidR="00F41E3F" w:rsidRPr="00F41E3F" w:rsidRDefault="00F41E3F" w:rsidP="00F41E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Patient Masked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7644B3" w14:textId="77777777" w:rsidR="00F41E3F" w:rsidRPr="00F41E3F" w:rsidRDefault="00F41E3F" w:rsidP="00731F91">
            <w:pPr>
              <w:ind w:left="-87" w:right="-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Reporting of Attrition, Crossovers, Adherence, and Contamination</w:t>
            </w:r>
          </w:p>
        </w:tc>
      </w:tr>
      <w:tr w:rsidR="007F796D" w:rsidRPr="00F41E3F" w14:paraId="5C15556E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1436" w14:textId="568B3A8E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Aloia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2008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348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CB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F00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EC7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DC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3B7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4ED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8FE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2BC10984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511A" w14:textId="0B88A2E4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Arvold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1AC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1C7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6CC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D19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8F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687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073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467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775AE6C6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CEF7" w14:textId="3F07F693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Berlin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1986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B48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180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B51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E01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A23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D1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71C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457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F796D" w:rsidRPr="00F41E3F" w14:paraId="46E241AE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3B54" w14:textId="09769CAF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Bischoff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FA0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C9C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3B4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A27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148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725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420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CDA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71FC4447" w14:textId="77777777" w:rsidTr="007F796D">
        <w:trPr>
          <w:cantSplit/>
          <w:trHeight w:val="26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8B05" w14:textId="25707995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Brazier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44B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EAB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086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77D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6EEB" w14:textId="77777777" w:rsidR="00F41E3F" w:rsidRPr="00F41E3F" w:rsidRDefault="00F41E3F" w:rsidP="00731F91">
            <w:pPr>
              <w:ind w:right="-1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Unclear, described as double-blind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FD18" w14:textId="77777777" w:rsidR="00F41E3F" w:rsidRPr="00F41E3F" w:rsidRDefault="00F41E3F" w:rsidP="007F796D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Unclear, described as double-blind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65BF" w14:textId="77777777" w:rsidR="00F41E3F" w:rsidRPr="00F41E3F" w:rsidRDefault="00F41E3F" w:rsidP="00731F91">
            <w:pPr>
              <w:ind w:right="-19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Unclear, described as double blind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3D0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74DBD3A5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58F7" w14:textId="62C772BC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Chapuy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2002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01A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47B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1E2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F87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CFF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B9C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D87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5C1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7EC53BA7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6A19" w14:textId="6BEA7D06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Gallagher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1AA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1E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49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E16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FE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25D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68A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831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3CB83389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6802" w14:textId="1710E9A2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Gallagher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F59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364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AB5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096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CEF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B5D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5D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BD3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046ECF67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E3F8" w14:textId="6665AEDD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Gallagher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425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B62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459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0D5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276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9D1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32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FD1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40CF18FC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46AF" w14:textId="198C7485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Grimnes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E1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16D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37E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C9C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980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C4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C4C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C87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2B6C1F44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5084" w14:textId="1D43B27C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Harris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10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CBB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E15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2A8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B8B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04E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D38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B25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20A7543A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2E4B" w14:textId="61425C5C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Honkanen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F51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91A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92A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233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26E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61C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04C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3F4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11080BC1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F416" w14:textId="6B9C99BA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Janssen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C09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31F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5A2" w14:textId="77777777" w:rsidR="00F41E3F" w:rsidRPr="00F41E3F" w:rsidRDefault="00F41E3F" w:rsidP="00393240">
            <w:pPr>
              <w:ind w:right="-1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 (small difference in age)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EBB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81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65E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5DE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707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20056D51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9705" w14:textId="17C8CA1D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Kärkkäinen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Kärkkäinen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859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C58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87F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FA9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957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3CC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D27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FFF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12134225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73F4" w14:textId="23848ECB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Kjaergaard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FB9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4A5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CE0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093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4EC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2E2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1E3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85C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6E9F9A70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3BEB" w14:textId="16F4A753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Krieg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5BD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480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784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FA5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ED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D6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629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C02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7A4BFFDC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9C77" w14:textId="6D594278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Knutsen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831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8E3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199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A8F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DF8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344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79C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EBE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7BF060CA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950E" w14:textId="093ED5BF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Lehmann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16C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77D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E2C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AEF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E63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61D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104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9DE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0400D0C6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2177" w14:textId="2A87BD9C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Lips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161</w:t>
            </w:r>
            <w:r w:rsidR="003932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Ooms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1995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A44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0DA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C6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12D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890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4B6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65F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98E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6F6ED520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F806" w14:textId="61F0B65C" w:rsidR="00F41E3F" w:rsidRPr="00F41E3F" w:rsidRDefault="00F41E3F" w:rsidP="00731F91">
            <w:pPr>
              <w:ind w:left="-90" w:right="-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Lips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B9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DEF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2FF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5A0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068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3B2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9718" w14:textId="77777777" w:rsidR="00F41E3F" w:rsidRPr="00F41E3F" w:rsidRDefault="00F41E3F" w:rsidP="00731F91">
            <w:pPr>
              <w:ind w:right="-19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Unclear, described as double-blind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4F9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7A380995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3034" w14:textId="519A533F" w:rsidR="00F41E3F" w:rsidRPr="00F41E3F" w:rsidRDefault="00F41E3F" w:rsidP="00393240">
            <w:pPr>
              <w:ind w:left="-90"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Martineau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2007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ECD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E06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D4D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0F6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E81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6FE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AC5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AA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2DBE3E0D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8F11" w14:textId="3341D51E" w:rsidR="00F41E3F" w:rsidRPr="00F41E3F" w:rsidRDefault="00F41E3F" w:rsidP="00393240">
            <w:pPr>
              <w:ind w:left="-90"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Pfeifer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554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069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B67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6E8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868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3C6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71E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F09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4E93ED6A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3BEE" w14:textId="467A64B6" w:rsidR="00F41E3F" w:rsidRPr="00F41E3F" w:rsidRDefault="00F41E3F" w:rsidP="00393240">
            <w:pPr>
              <w:ind w:left="-90"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Pfeifer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170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C4F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BB2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94D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369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69A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647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1A0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092EDA68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D80C" w14:textId="6A3C896F" w:rsidR="00F41E3F" w:rsidRPr="00F41E3F" w:rsidRDefault="00F41E3F" w:rsidP="00731F91">
            <w:pPr>
              <w:ind w:left="-90"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Talwar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2007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177</w:t>
            </w:r>
            <w:r w:rsidR="003932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Aloia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045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A8D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5B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748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A6E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83B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4D4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9D0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7F796D" w:rsidRPr="00F41E3F" w14:paraId="468A6938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787C" w14:textId="2F716162" w:rsidR="00F41E3F" w:rsidRPr="00F41E3F" w:rsidRDefault="00F41E3F" w:rsidP="00731F91">
            <w:pPr>
              <w:ind w:left="-90"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Wamberg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125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Wamberg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097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BFB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9C6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5D0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BD7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55D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F9D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99C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404F6637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61D5" w14:textId="5F3C61FB" w:rsidR="00F41E3F" w:rsidRPr="00F41E3F" w:rsidRDefault="00F41E3F" w:rsidP="00731F91">
            <w:pPr>
              <w:ind w:left="-90"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Womens</w:t>
            </w:r>
            <w:proofErr w:type="spellEnd"/>
            <w:r w:rsidR="00731F91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Initiative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Jackson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Jackson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164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Wactawski-Wende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168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Chlebowski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2008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167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de Boer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2008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LaCroix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161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ADB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3FE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236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0F8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617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D6E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EAF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F796D" w:rsidRPr="00F41E3F" w14:paraId="650D97F1" w14:textId="77777777" w:rsidTr="007F796D">
        <w:trPr>
          <w:cantSplit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2D50" w14:textId="6EB741D7" w:rsidR="00F41E3F" w:rsidRPr="00F41E3F" w:rsidRDefault="00F41E3F" w:rsidP="00393240">
            <w:pPr>
              <w:ind w:left="-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Wood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2E0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A5D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CF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CE0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531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693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A1F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8CC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</w:tbl>
    <w:p w14:paraId="558AD6BC" w14:textId="77777777" w:rsidR="00F41E3F" w:rsidRDefault="00F41E3F" w:rsidP="007F796D">
      <w:pPr>
        <w:spacing w:line="276" w:lineRule="auto"/>
        <w:rPr>
          <w:rFonts w:ascii="Calibri" w:eastAsia="Calibri" w:hAnsi="Calibri"/>
          <w:sz w:val="16"/>
          <w:szCs w:val="16"/>
        </w:rPr>
      </w:pPr>
    </w:p>
    <w:tbl>
      <w:tblPr>
        <w:tblW w:w="5162" w:type="pct"/>
        <w:tblInd w:w="-12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70"/>
        <w:gridCol w:w="1795"/>
        <w:gridCol w:w="2076"/>
        <w:gridCol w:w="1350"/>
        <w:gridCol w:w="1260"/>
        <w:gridCol w:w="1260"/>
        <w:gridCol w:w="700"/>
        <w:gridCol w:w="3889"/>
      </w:tblGrid>
      <w:tr w:rsidR="007F796D" w:rsidRPr="00F41E3F" w14:paraId="18EAC328" w14:textId="77777777" w:rsidTr="007F796D">
        <w:trPr>
          <w:cantSplit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5CD080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B78F0C" w14:textId="29E21073" w:rsidR="00F41E3F" w:rsidRPr="00F41E3F" w:rsidRDefault="00F41E3F" w:rsidP="006F4CAA">
            <w:pPr>
              <w:ind w:left="-58" w:right="-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Acceptable Attrition and Difference Between Groups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F7A350" w14:textId="338569F4" w:rsidR="00F41E3F" w:rsidRPr="00F41E3F" w:rsidRDefault="00F41E3F" w:rsidP="007F796D">
            <w:pPr>
              <w:ind w:left="-58" w:right="-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People </w:t>
            </w:r>
            <w:r w:rsidR="006F4CAA"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Analyze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7F79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in the Groups in Which They Were Randomized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4119BE" w14:textId="08D3B20B" w:rsidR="00F41E3F" w:rsidRPr="00F41E3F" w:rsidRDefault="00F41E3F" w:rsidP="007F796D">
            <w:pPr>
              <w:ind w:left="-58" w:right="-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Post-Randomization Exclusions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855428" w14:textId="3C6209EB" w:rsidR="00F41E3F" w:rsidRPr="00F41E3F" w:rsidRDefault="00F41E3F" w:rsidP="007F796D">
            <w:pPr>
              <w:ind w:left="-58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Prespecified</w:t>
            </w:r>
            <w:proofErr w:type="spellEnd"/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1FA5CF9" w14:textId="18233F82" w:rsidR="00F41E3F" w:rsidRPr="00F41E3F" w:rsidRDefault="00F41E3F" w:rsidP="007F796D">
            <w:pPr>
              <w:ind w:left="-58" w:right="-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Fidelity to Intervention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CD7926" w14:textId="540A4ABD" w:rsidR="00F41E3F" w:rsidRPr="00F41E3F" w:rsidRDefault="00F41E3F" w:rsidP="007F796D">
            <w:pPr>
              <w:ind w:left="-58" w:right="-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1AD8597" w14:textId="470D3C58" w:rsidR="00F41E3F" w:rsidRPr="00F41E3F" w:rsidRDefault="00F41E3F" w:rsidP="006F4C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3F">
              <w:rPr>
                <w:rFonts w:ascii="Arial" w:hAnsi="Arial" w:cs="Arial"/>
                <w:b/>
                <w:bCs/>
                <w:sz w:val="18"/>
                <w:szCs w:val="18"/>
              </w:rPr>
              <w:t>External Validity</w:t>
            </w:r>
            <w:r w:rsidR="006F4CAA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7F796D" w:rsidRPr="00F41E3F" w14:paraId="1CF1B2A3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8C15" w14:textId="65D52A8D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Aloia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2008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BE1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8EF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C7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B19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794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56D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1280" w14:textId="77777777" w:rsidR="00F41E3F" w:rsidRPr="00F41E3F" w:rsidRDefault="00F41E3F" w:rsidP="007F796D">
            <w:pPr>
              <w:ind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University hospital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3. 53%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Good</w:t>
            </w:r>
          </w:p>
        </w:tc>
      </w:tr>
      <w:tr w:rsidR="007F796D" w:rsidRPr="00F41E3F" w14:paraId="5DB80CFD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E476" w14:textId="2FE35420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Arvold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8D7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 (differential)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A93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3EE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470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E89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28F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81B7" w14:textId="77777777" w:rsidR="00F41E3F" w:rsidRPr="00F41E3F" w:rsidRDefault="00F41E3F" w:rsidP="007F796D">
            <w:pPr>
              <w:ind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Outpatient clinic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3. 16%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one clinic</w:t>
            </w:r>
          </w:p>
        </w:tc>
      </w:tr>
      <w:tr w:rsidR="007F796D" w:rsidRPr="00F41E3F" w14:paraId="0FA5411B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38FF" w14:textId="2A5862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Berlin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1986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8ED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9FD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4EA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478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275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3D9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C584" w14:textId="77777777" w:rsidR="00F41E3F" w:rsidRPr="00F41E3F" w:rsidRDefault="00F41E3F" w:rsidP="007F796D">
            <w:pPr>
              <w:ind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University hospital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Unclear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Unclear, not much reported about population</w:t>
            </w:r>
          </w:p>
        </w:tc>
      </w:tr>
      <w:tr w:rsidR="007F796D" w:rsidRPr="00F41E3F" w14:paraId="22E7389A" w14:textId="77777777" w:rsidTr="007F796D">
        <w:trPr>
          <w:cantSplit/>
          <w:trHeight w:val="67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6EB7" w14:textId="1C05E1BB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Bischoff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4E6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 (high)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A84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22E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FA1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4B9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016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717B" w14:textId="203E96E6" w:rsidR="00F41E3F" w:rsidRPr="00F41E3F" w:rsidRDefault="00F41E3F" w:rsidP="007F796D">
            <w:pPr>
              <w:ind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Long-stay geriatric clinic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elderly (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41E3F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60 years), institutionalized</w:t>
            </w:r>
          </w:p>
        </w:tc>
      </w:tr>
      <w:tr w:rsidR="007F796D" w:rsidRPr="00F41E3F" w14:paraId="29B25799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3946" w14:textId="3AB3D058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Brazier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F74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A8F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4EA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A82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86B6" w14:textId="77777777" w:rsidR="00F41E3F" w:rsidRPr="00F41E3F" w:rsidRDefault="00F41E3F" w:rsidP="007F796D">
            <w:pPr>
              <w:ind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&gt;90%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CF1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1FB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50 centers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Unclear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only women</w:t>
            </w:r>
          </w:p>
        </w:tc>
      </w:tr>
      <w:tr w:rsidR="007F796D" w:rsidRPr="00F41E3F" w14:paraId="380EFA85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5C6D" w14:textId="57429C8E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Chapuy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2002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A54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786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777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CF5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7A79" w14:textId="77777777" w:rsidR="00F41E3F" w:rsidRPr="00F41E3F" w:rsidRDefault="00F41E3F" w:rsidP="007F796D">
            <w:pPr>
              <w:ind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95%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587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8A6B" w14:textId="1C2FC68E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Homes for the elderly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elderly (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≥64 years), institutionalized</w:t>
            </w:r>
          </w:p>
        </w:tc>
      </w:tr>
      <w:tr w:rsidR="007F796D" w:rsidRPr="00F41E3F" w14:paraId="2DCD10E3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9D61" w14:textId="1AFE8A7D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Gallagher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5CA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E79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F71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6E3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4903" w14:textId="77777777" w:rsidR="00F41E3F" w:rsidRPr="00F41E3F" w:rsidRDefault="00F41E3F" w:rsidP="007F796D">
            <w:pPr>
              <w:ind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Compliance &gt;90%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DCC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366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University medical center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3. 8%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only women</w:t>
            </w:r>
          </w:p>
        </w:tc>
      </w:tr>
      <w:tr w:rsidR="007F796D" w:rsidRPr="00F41E3F" w14:paraId="5F524043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B2A7" w14:textId="3664A6B6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Gallagher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708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FBC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BEE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C9C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C3C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0DD2" w14:textId="4DED15C3" w:rsidR="00F41E3F" w:rsidRPr="00F41E3F" w:rsidRDefault="00393240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Fair*</w:t>
            </w:r>
            <w:r w:rsidR="00F41E3F" w:rsidRPr="00F41E3F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31A5" w14:textId="6FE0F69F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University medical center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36%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only women</w:t>
            </w:r>
          </w:p>
        </w:tc>
      </w:tr>
      <w:tr w:rsidR="007F796D" w:rsidRPr="00F41E3F" w14:paraId="19DD5008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2274" w14:textId="4A49894E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Gallagher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AD5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679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8BB5" w14:textId="77777777" w:rsidR="00F41E3F" w:rsidRPr="00F41E3F" w:rsidRDefault="00F41E3F" w:rsidP="00F41E3F">
            <w:pPr>
              <w:rPr>
                <w:rFonts w:ascii="Arial" w:hAnsi="Arial" w:cs="Arial"/>
                <w:sz w:val="18"/>
                <w:szCs w:val="18"/>
              </w:rPr>
            </w:pPr>
            <w:r w:rsidRPr="00F41E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6AA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88F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848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10EE" w14:textId="24622514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University medical center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35%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only women</w:t>
            </w:r>
          </w:p>
        </w:tc>
      </w:tr>
      <w:tr w:rsidR="007F796D" w:rsidRPr="00F41E3F" w14:paraId="3B5CAF2D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0704" w14:textId="6E3B4D6B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Grimnes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029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2D8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288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A6A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0AF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5A1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966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Community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3. 31%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Good</w:t>
            </w:r>
          </w:p>
        </w:tc>
      </w:tr>
      <w:tr w:rsidR="007F796D" w:rsidRPr="00F41E3F" w14:paraId="3F420140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2411" w14:textId="0BA25846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Harris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8E6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9A0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B03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Some post-randomization exclusions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3EA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F64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82B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C72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Tufts University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Unclear recruitment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Unclear</w:t>
            </w:r>
          </w:p>
        </w:tc>
      </w:tr>
      <w:tr w:rsidR="007F796D" w:rsidRPr="00F41E3F" w14:paraId="45C75146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B9EE" w14:textId="08846575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Honkanen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DCD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135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F38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823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567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EEF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79F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City hospital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3. 62%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only women</w:t>
            </w:r>
          </w:p>
        </w:tc>
      </w:tr>
      <w:tr w:rsidR="007F796D" w:rsidRPr="00F41E3F" w14:paraId="25DF7DE3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C206" w14:textId="3CB61C5F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Janssen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209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2F5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92D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10F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7DB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&gt;90%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BE5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4E5F" w14:textId="643538B8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Outpatient clinics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elderly (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&gt;65 years), institutionalized</w:t>
            </w:r>
          </w:p>
        </w:tc>
      </w:tr>
      <w:tr w:rsidR="007F796D" w:rsidRPr="00F41E3F" w14:paraId="10D293DF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2C1C" w14:textId="48351716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Kärkkäinen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Kärkkäinen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DBF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8C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D68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846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612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79%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E6C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E5B8" w14:textId="3CB6B471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Population-based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Unclear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reports numbers for subsample, not full screened group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only women</w:t>
            </w:r>
          </w:p>
        </w:tc>
      </w:tr>
      <w:tr w:rsidR="007F796D" w:rsidRPr="00F41E3F" w14:paraId="19E098D9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852F" w14:textId="0B0B244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Kjaergaard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5E9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FD7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3E3B" w14:textId="77777777" w:rsidR="00F41E3F" w:rsidRPr="00F41E3F" w:rsidRDefault="00F41E3F" w:rsidP="007F796D">
            <w:pPr>
              <w:ind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 (6 subjects)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74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4A1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A0D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FFF8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Community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3. 18%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Good</w:t>
            </w:r>
          </w:p>
        </w:tc>
      </w:tr>
      <w:tr w:rsidR="007F796D" w:rsidRPr="00F41E3F" w14:paraId="3379926F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88CF" w14:textId="2B813FB9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Krieg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4E1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 (high)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502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977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E1D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688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B97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1F09" w14:textId="2F398054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Nursing homes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elderly (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41E3F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62 years), institutionalized</w:t>
            </w:r>
          </w:p>
        </w:tc>
      </w:tr>
      <w:tr w:rsidR="007F796D" w:rsidRPr="00F41E3F" w14:paraId="489CF970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70F5" w14:textId="0FBEA886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Knutsen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4F8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D6C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010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A791" w14:textId="0EB728B0" w:rsidR="00F41E3F" w:rsidRPr="00F41E3F" w:rsidRDefault="00F41E3F" w:rsidP="007F796D">
            <w:pPr>
              <w:ind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no specification whether AEs were </w:t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prespecified</w:t>
            </w:r>
            <w:proofErr w:type="spellEnd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outcome; no clear description of how outcome 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was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collected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0B5D" w14:textId="77777777" w:rsidR="00F41E3F" w:rsidRPr="00F41E3F" w:rsidRDefault="00F41E3F" w:rsidP="007F796D">
            <w:pPr>
              <w:ind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Pill count</w:t>
            </w:r>
          </w:p>
          <w:p w14:paraId="6D7ED6A2" w14:textId="77777777" w:rsidR="00F41E3F" w:rsidRPr="00F41E3F" w:rsidRDefault="00F41E3F" w:rsidP="007F796D">
            <w:pPr>
              <w:ind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Compliance 80% consumed ≥80%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071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5844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Immigrants’ activity centers</w:t>
            </w:r>
          </w:p>
          <w:p w14:paraId="331805EA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2. None</w:t>
            </w:r>
          </w:p>
          <w:p w14:paraId="3BA7BA59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3. 83%</w:t>
            </w:r>
          </w:p>
          <w:p w14:paraId="2CA4C818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4. Fair, immigrants in Northern Europe</w:t>
            </w:r>
          </w:p>
        </w:tc>
      </w:tr>
      <w:tr w:rsidR="007F796D" w:rsidRPr="00F41E3F" w14:paraId="677F2A5E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2AC8" w14:textId="4A0F2415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Lehmann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267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FEC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AD5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0ABE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0BF1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EC1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5DB8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Healthy community population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Good</w:t>
            </w:r>
          </w:p>
        </w:tc>
      </w:tr>
      <w:tr w:rsidR="007F796D" w:rsidRPr="00F41E3F" w14:paraId="69A11A3E" w14:textId="77777777" w:rsidTr="007F796D">
        <w:trPr>
          <w:cantSplit/>
          <w:trHeight w:val="69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3FC7" w14:textId="23A092CC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Lips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161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Ooms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1995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70C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 (high)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B16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82E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Some post-randomization exclusions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950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8E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85%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E69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7B61" w14:textId="622C720D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Community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elderly (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41E3F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70 years), institutionalized</w:t>
            </w:r>
          </w:p>
        </w:tc>
      </w:tr>
      <w:tr w:rsidR="007F796D" w:rsidRPr="00F41E3F" w14:paraId="72F21842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ACD7" w14:textId="0FEE2136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Lips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98A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5C1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D04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DE5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DD0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75A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DAF7" w14:textId="5E2043AC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Medical centers and nursing homes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3. 38%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elderly (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≥70 years)</w:t>
            </w:r>
          </w:p>
        </w:tc>
      </w:tr>
      <w:tr w:rsidR="007F796D" w:rsidRPr="00F41E3F" w14:paraId="23A51254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96B5" w14:textId="7734B0F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Martineau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2007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8BD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 (high)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F0F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59B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E85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 (for AEs)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3F6C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DD7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EB42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TB contact clinics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Recruited from TB clinics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3. 53%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Poor, TB clinics</w:t>
            </w:r>
          </w:p>
        </w:tc>
      </w:tr>
      <w:tr w:rsidR="007F796D" w:rsidRPr="00F41E3F" w14:paraId="6560AC2B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E1B5" w14:textId="35FF564D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Pfeifer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2000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914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374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24A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879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930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785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902C" w14:textId="16D10D5B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Population-based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3. 90%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elderly (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≥70 years)</w:t>
            </w:r>
          </w:p>
        </w:tc>
      </w:tr>
      <w:tr w:rsidR="007F796D" w:rsidRPr="00F41E3F" w14:paraId="53A16B4F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D2B3" w14:textId="2187B332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Pfeifer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F82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521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4F5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D16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793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F9E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468D" w14:textId="6CFA16CD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Population-based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NR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elderly (</w:t>
            </w:r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≥70 years)</w:t>
            </w:r>
          </w:p>
        </w:tc>
      </w:tr>
      <w:tr w:rsidR="007F796D" w:rsidRPr="00F41E3F" w14:paraId="68D6D7E7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89A" w14:textId="51499FE5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Talwar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2007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177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Aloia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432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F12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A1B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39E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 (for AEs)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1FA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~87%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D6C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854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Population-based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3. 54%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only women</w:t>
            </w:r>
          </w:p>
        </w:tc>
      </w:tr>
      <w:tr w:rsidR="007F796D" w:rsidRPr="00F41E3F" w14:paraId="6B7E41B8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AD82" w14:textId="108803EA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Wamberg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125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Wamberg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1FFA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AC2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81C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83D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983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&gt;90%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F45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3ADE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University hospital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3. 59%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Good</w:t>
            </w:r>
          </w:p>
        </w:tc>
      </w:tr>
      <w:tr w:rsidR="007F796D" w:rsidRPr="00F41E3F" w14:paraId="171EEF0F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F56" w14:textId="4642B52E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Womens</w:t>
            </w:r>
            <w:proofErr w:type="spellEnd"/>
            <w:r w:rsidR="007F796D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Initiative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Jackson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Jackson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164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Wactawski-Wende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2006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168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Chlebowski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2008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167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de Boer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2008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LaCroix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0AE0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E4AD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AE9F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C13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F7FB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16F9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3089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Population-based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Case-control studies of subsamples of WHI trial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Fair, only women</w:t>
            </w:r>
          </w:p>
        </w:tc>
      </w:tr>
      <w:tr w:rsidR="007F796D" w:rsidRPr="00F41E3F" w14:paraId="46688EC1" w14:textId="77777777" w:rsidTr="007F796D">
        <w:trPr>
          <w:cantSplit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CC85" w14:textId="11313AA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Wood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</w:t>
            </w:r>
            <w:r w:rsidRPr="00F41E3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DB63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5357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D326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2888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Unclear (for AEs)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B294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Yes: Levels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Compliance &gt;90%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655" w14:textId="77777777" w:rsidR="00F41E3F" w:rsidRPr="00F41E3F" w:rsidRDefault="00F41E3F" w:rsidP="00F41E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53AA" w14:textId="77777777" w:rsidR="00F41E3F" w:rsidRPr="00F41E3F" w:rsidRDefault="00F41E3F" w:rsidP="007F796D">
            <w:pPr>
              <w:ind w:right="-5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t>1. Community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None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3. 72%</w:t>
            </w:r>
            <w:r w:rsidRPr="00F41E3F">
              <w:rPr>
                <w:rFonts w:ascii="Arial" w:hAnsi="Arial" w:cs="Arial"/>
                <w:color w:val="000000"/>
                <w:sz w:val="18"/>
                <w:szCs w:val="18"/>
              </w:rPr>
              <w:br/>
              <w:t>4. Good</w:t>
            </w:r>
          </w:p>
        </w:tc>
      </w:tr>
    </w:tbl>
    <w:p w14:paraId="61D0E4B7" w14:textId="5951FE12" w:rsidR="006F4CAA" w:rsidRPr="00393240" w:rsidRDefault="00393240" w:rsidP="00F41E3F">
      <w:pPr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* </w:t>
      </w:r>
      <w:r w:rsidR="006F4CAA" w:rsidRPr="00393240">
        <w:rPr>
          <w:rFonts w:ascii="Arial" w:hAnsi="Arial" w:cs="Arial"/>
          <w:bCs/>
          <w:sz w:val="16"/>
          <w:szCs w:val="16"/>
        </w:rPr>
        <w:t>1</w:t>
      </w:r>
      <w:r>
        <w:rPr>
          <w:rFonts w:ascii="Arial" w:hAnsi="Arial" w:cs="Arial"/>
          <w:bCs/>
          <w:sz w:val="16"/>
          <w:szCs w:val="16"/>
        </w:rPr>
        <w:t xml:space="preserve"> =</w:t>
      </w:r>
      <w:r w:rsidR="006F4CAA" w:rsidRPr="00393240">
        <w:rPr>
          <w:rFonts w:ascii="Arial" w:hAnsi="Arial" w:cs="Arial"/>
          <w:bCs/>
          <w:sz w:val="16"/>
          <w:szCs w:val="16"/>
        </w:rPr>
        <w:t xml:space="preserve"> Setting; 2</w:t>
      </w:r>
      <w:r>
        <w:rPr>
          <w:rFonts w:ascii="Arial" w:hAnsi="Arial" w:cs="Arial"/>
          <w:bCs/>
          <w:sz w:val="16"/>
          <w:szCs w:val="16"/>
        </w:rPr>
        <w:t xml:space="preserve"> =</w:t>
      </w:r>
      <w:r w:rsidR="006F4CAA" w:rsidRPr="00393240">
        <w:rPr>
          <w:rFonts w:ascii="Arial" w:hAnsi="Arial" w:cs="Arial"/>
          <w:bCs/>
          <w:sz w:val="16"/>
          <w:szCs w:val="16"/>
        </w:rPr>
        <w:t xml:space="preserve"> Unusual </w:t>
      </w:r>
      <w:r w:rsidRPr="00393240">
        <w:rPr>
          <w:rFonts w:ascii="Arial" w:hAnsi="Arial" w:cs="Arial"/>
          <w:bCs/>
          <w:sz w:val="16"/>
          <w:szCs w:val="16"/>
        </w:rPr>
        <w:t>techniques used to recruit</w:t>
      </w:r>
      <w:r w:rsidR="006F4CAA" w:rsidRPr="00393240">
        <w:rPr>
          <w:rFonts w:ascii="Arial" w:hAnsi="Arial" w:cs="Arial"/>
          <w:bCs/>
          <w:sz w:val="16"/>
          <w:szCs w:val="16"/>
        </w:rPr>
        <w:t>; 3</w:t>
      </w:r>
      <w:r>
        <w:rPr>
          <w:rFonts w:ascii="Arial" w:hAnsi="Arial" w:cs="Arial"/>
          <w:bCs/>
          <w:sz w:val="16"/>
          <w:szCs w:val="16"/>
        </w:rPr>
        <w:t xml:space="preserve"> =</w:t>
      </w:r>
      <w:r w:rsidR="006F4CAA" w:rsidRPr="00393240">
        <w:rPr>
          <w:rFonts w:ascii="Arial" w:hAnsi="Arial" w:cs="Arial"/>
          <w:bCs/>
          <w:sz w:val="16"/>
          <w:szCs w:val="16"/>
        </w:rPr>
        <w:t xml:space="preserve"> Proportion of </w:t>
      </w:r>
      <w:r w:rsidRPr="00393240">
        <w:rPr>
          <w:rFonts w:ascii="Arial" w:hAnsi="Arial" w:cs="Arial"/>
          <w:bCs/>
          <w:sz w:val="16"/>
          <w:szCs w:val="16"/>
        </w:rPr>
        <w:t>screened actually enrolled;</w:t>
      </w:r>
      <w:r w:rsidR="006F4CAA" w:rsidRPr="00393240">
        <w:rPr>
          <w:rFonts w:ascii="Arial" w:hAnsi="Arial" w:cs="Arial"/>
          <w:bCs/>
          <w:sz w:val="16"/>
          <w:szCs w:val="16"/>
        </w:rPr>
        <w:t xml:space="preserve"> 4</w:t>
      </w:r>
      <w:r>
        <w:rPr>
          <w:rFonts w:ascii="Arial" w:hAnsi="Arial" w:cs="Arial"/>
          <w:bCs/>
          <w:sz w:val="16"/>
          <w:szCs w:val="16"/>
        </w:rPr>
        <w:t xml:space="preserve"> =</w:t>
      </w:r>
      <w:r w:rsidR="006F4CAA" w:rsidRPr="00393240">
        <w:rPr>
          <w:rFonts w:ascii="Arial" w:hAnsi="Arial" w:cs="Arial"/>
          <w:bCs/>
          <w:sz w:val="16"/>
          <w:szCs w:val="16"/>
        </w:rPr>
        <w:t xml:space="preserve"> Applicability to a </w:t>
      </w:r>
      <w:r w:rsidRPr="00393240">
        <w:rPr>
          <w:rFonts w:ascii="Arial" w:hAnsi="Arial" w:cs="Arial"/>
          <w:bCs/>
          <w:sz w:val="16"/>
          <w:szCs w:val="16"/>
        </w:rPr>
        <w:t>screened population</w:t>
      </w:r>
      <w:r>
        <w:rPr>
          <w:rFonts w:ascii="Arial" w:hAnsi="Arial" w:cs="Arial"/>
          <w:bCs/>
          <w:sz w:val="16"/>
          <w:szCs w:val="16"/>
        </w:rPr>
        <w:t>.</w:t>
      </w:r>
    </w:p>
    <w:p w14:paraId="34394E77" w14:textId="27B9C717" w:rsidR="00F41E3F" w:rsidRPr="00F41E3F" w:rsidRDefault="00393240" w:rsidP="00F41E3F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*</w:t>
      </w:r>
      <w:r w:rsidR="00F41E3F" w:rsidRPr="00F41E3F">
        <w:rPr>
          <w:rFonts w:ascii="Arial" w:eastAsia="Calibri" w:hAnsi="Arial" w:cs="Arial"/>
          <w:sz w:val="16"/>
          <w:szCs w:val="16"/>
        </w:rPr>
        <w:t>*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="00F41E3F" w:rsidRPr="00F41E3F">
        <w:rPr>
          <w:rFonts w:ascii="Arial" w:eastAsia="Calibri" w:hAnsi="Arial" w:cs="Arial"/>
          <w:sz w:val="16"/>
          <w:szCs w:val="16"/>
        </w:rPr>
        <w:t>Protocol for recruitment into trial arms was changed post hoc during the study.</w:t>
      </w:r>
    </w:p>
    <w:p w14:paraId="15840898" w14:textId="77777777" w:rsidR="00F41E3F" w:rsidRPr="00F41E3F" w:rsidRDefault="00F41E3F" w:rsidP="00F41E3F">
      <w:pPr>
        <w:rPr>
          <w:rFonts w:ascii="Arial" w:eastAsia="Calibri" w:hAnsi="Arial" w:cs="Arial"/>
          <w:sz w:val="16"/>
          <w:szCs w:val="16"/>
        </w:rPr>
      </w:pPr>
    </w:p>
    <w:p w14:paraId="55BC6429" w14:textId="082D7789" w:rsidR="00435B48" w:rsidRPr="002C54C7" w:rsidRDefault="00F41E3F" w:rsidP="00F41E3F">
      <w:pPr>
        <w:rPr>
          <w:rFonts w:ascii="Arial" w:hAnsi="Arial" w:cs="Arial"/>
          <w:sz w:val="16"/>
        </w:rPr>
      </w:pPr>
      <w:r w:rsidRPr="00F41E3F">
        <w:rPr>
          <w:rFonts w:ascii="Arial" w:eastAsia="Calibri" w:hAnsi="Arial" w:cs="Arial"/>
          <w:b/>
          <w:sz w:val="16"/>
          <w:szCs w:val="16"/>
        </w:rPr>
        <w:t>Abbreviations:</w:t>
      </w:r>
      <w:r w:rsidRPr="00F41E3F">
        <w:rPr>
          <w:rFonts w:ascii="Arial" w:eastAsia="Calibri" w:hAnsi="Arial" w:cs="Arial"/>
          <w:sz w:val="16"/>
          <w:szCs w:val="16"/>
        </w:rPr>
        <w:t xml:space="preserve"> AE = adverse event; NR = not reported; TB = tuberculosis.</w:t>
      </w:r>
    </w:p>
    <w:p w14:paraId="45A29307" w14:textId="1A1F9215" w:rsidR="00CF4EBB" w:rsidRPr="007776D9" w:rsidRDefault="00CF4EBB" w:rsidP="007776D9"/>
    <w:sectPr w:rsidR="00CF4EBB" w:rsidRPr="007776D9" w:rsidSect="001D641A">
      <w:headerReference w:type="default" r:id="rId8"/>
      <w:footerReference w:type="default" r:id="rId9"/>
      <w:pgSz w:w="15840" w:h="12240" w:orient="landscape" w:code="1"/>
      <w:pgMar w:top="1440" w:right="1440" w:bottom="1170" w:left="1440" w:header="720" w:footer="720" w:gutter="0"/>
      <w:pgNumType w:start="21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12CA70" w15:done="0"/>
  <w15:commentEx w15:paraId="11731BE4" w15:done="0"/>
  <w15:commentEx w15:paraId="3D9B312E" w15:done="0"/>
  <w15:commentEx w15:paraId="4AB28104" w15:done="0"/>
  <w15:commentEx w15:paraId="2CCB22B4" w15:done="0"/>
  <w15:commentEx w15:paraId="35A146CE" w15:done="0"/>
  <w15:commentEx w15:paraId="07FF0E83" w15:done="0"/>
  <w15:commentEx w15:paraId="0A3CD974" w15:done="0"/>
  <w15:commentEx w15:paraId="4AD30807" w15:done="0"/>
  <w15:commentEx w15:paraId="014FE3C2" w15:paraIdParent="4AD30807" w15:done="0"/>
  <w15:commentEx w15:paraId="52FE1821" w15:done="0"/>
  <w15:commentEx w15:paraId="2654396D" w15:done="0"/>
  <w15:commentEx w15:paraId="67B1384A" w15:done="0"/>
  <w15:commentEx w15:paraId="6F2300FC" w15:done="0"/>
  <w15:commentEx w15:paraId="5437932E" w15:done="0"/>
  <w15:commentEx w15:paraId="2E6D76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86258" w14:textId="77777777" w:rsidR="00983849" w:rsidRDefault="00983849" w:rsidP="008D6725">
      <w:r>
        <w:separator/>
      </w:r>
    </w:p>
  </w:endnote>
  <w:endnote w:type="continuationSeparator" w:id="0">
    <w:p w14:paraId="5AC462D2" w14:textId="77777777" w:rsidR="00983849" w:rsidRDefault="00983849" w:rsidP="008D6725">
      <w:r>
        <w:continuationSeparator/>
      </w:r>
    </w:p>
  </w:endnote>
  <w:endnote w:type="continuationNotice" w:id="1">
    <w:p w14:paraId="6F2165CB" w14:textId="77777777" w:rsidR="00983849" w:rsidRDefault="00983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45023" w14:textId="77777777" w:rsidR="001D641A" w:rsidRPr="00CA514B" w:rsidRDefault="001D641A" w:rsidP="00435B48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="Arial" w:hAnsi="Arial"/>
        <w:sz w:val="16"/>
      </w:rPr>
    </w:pPr>
    <w:sdt>
      <w:sdtPr>
        <w:id w:val="17691167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</w:rPr>
      </w:sdtEndPr>
      <w:sdtContent>
        <w:r w:rsidRPr="001C530C">
          <w:rPr>
            <w:rFonts w:ascii="Arial" w:hAnsi="Arial" w:cs="Arial"/>
            <w:sz w:val="16"/>
          </w:rPr>
          <w:t>Screening for Vitamin D Deficiency</w:t>
        </w:r>
        <w:r>
          <w:rPr>
            <w:rFonts w:ascii="Arial" w:hAnsi="Arial" w:cs="Arial"/>
            <w:sz w:val="16"/>
          </w:rPr>
          <w:tab/>
        </w:r>
        <w:r w:rsidRPr="001C530C">
          <w:rPr>
            <w:rFonts w:ascii="Arial" w:hAnsi="Arial" w:cs="Arial"/>
            <w:sz w:val="16"/>
          </w:rPr>
          <w:fldChar w:fldCharType="begin"/>
        </w:r>
        <w:r w:rsidRPr="001C530C">
          <w:rPr>
            <w:rFonts w:ascii="Arial" w:hAnsi="Arial" w:cs="Arial"/>
            <w:sz w:val="16"/>
          </w:rPr>
          <w:instrText xml:space="preserve"> PAGE   \* MERGEFORMAT </w:instrText>
        </w:r>
        <w:r w:rsidRPr="001C530C">
          <w:rPr>
            <w:rFonts w:ascii="Arial" w:hAnsi="Arial" w:cs="Arial"/>
            <w:sz w:val="16"/>
          </w:rPr>
          <w:fldChar w:fldCharType="separate"/>
        </w:r>
        <w:r>
          <w:rPr>
            <w:rFonts w:ascii="Arial" w:hAnsi="Arial" w:cs="Arial"/>
            <w:noProof/>
            <w:sz w:val="16"/>
          </w:rPr>
          <w:t>217</w:t>
        </w:r>
        <w:r w:rsidRPr="001C530C">
          <w:rPr>
            <w:rFonts w:ascii="Arial" w:hAnsi="Arial" w:cs="Arial"/>
            <w:noProof/>
            <w:sz w:val="16"/>
          </w:rPr>
          <w:fldChar w:fldCharType="end"/>
        </w:r>
      </w:sdtContent>
    </w:sdt>
    <w:r>
      <w:rPr>
        <w:rFonts w:ascii="Arial" w:hAnsi="Arial" w:cs="Arial"/>
        <w:noProof/>
        <w:sz w:val="16"/>
      </w:rPr>
      <w:tab/>
    </w:r>
    <w:r w:rsidRPr="001C530C">
      <w:rPr>
        <w:rFonts w:ascii="Arial" w:hAnsi="Arial" w:cs="Arial"/>
        <w:noProof/>
        <w:sz w:val="16"/>
      </w:rPr>
      <w:t>Pacific Northwest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6487F" w14:textId="77777777" w:rsidR="00983849" w:rsidRDefault="00983849" w:rsidP="008D6725">
      <w:r>
        <w:separator/>
      </w:r>
    </w:p>
  </w:footnote>
  <w:footnote w:type="continuationSeparator" w:id="0">
    <w:p w14:paraId="54F61044" w14:textId="77777777" w:rsidR="00983849" w:rsidRDefault="00983849" w:rsidP="008D6725">
      <w:r>
        <w:continuationSeparator/>
      </w:r>
    </w:p>
  </w:footnote>
  <w:footnote w:type="continuationNotice" w:id="1">
    <w:p w14:paraId="2E71A77C" w14:textId="77777777" w:rsidR="00983849" w:rsidRDefault="009838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A60A" w14:textId="7ACEFBE8" w:rsidR="00305C3F" w:rsidRPr="00435B48" w:rsidRDefault="00305C3F" w:rsidP="00435B48">
    <w:pPr>
      <w:pStyle w:val="Header"/>
    </w:pPr>
    <w:r w:rsidRPr="000878BC">
      <w:rPr>
        <w:rFonts w:ascii="Arial" w:hAnsi="Arial" w:cs="Arial"/>
        <w:b/>
        <w:sz w:val="20"/>
      </w:rPr>
      <w:t>Appendix C3. Quality Ratings of Included Randomized</w:t>
    </w:r>
    <w:r>
      <w:rPr>
        <w:rFonts w:ascii="Arial" w:hAnsi="Arial" w:cs="Arial"/>
        <w:b/>
        <w:sz w:val="20"/>
      </w:rPr>
      <w:t>,</w:t>
    </w:r>
    <w:r w:rsidRPr="000878BC">
      <w:rPr>
        <w:rFonts w:ascii="Arial" w:hAnsi="Arial" w:cs="Arial"/>
        <w:b/>
        <w:sz w:val="20"/>
      </w:rPr>
      <w:t xml:space="preserve"> Controlled Trials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A48"/>
    <w:multiLevelType w:val="hybridMultilevel"/>
    <w:tmpl w:val="9E9C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D69E8"/>
    <w:multiLevelType w:val="hybridMultilevel"/>
    <w:tmpl w:val="4E103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C0FA7"/>
    <w:multiLevelType w:val="hybridMultilevel"/>
    <w:tmpl w:val="7A5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D5D18"/>
    <w:multiLevelType w:val="hybridMultilevel"/>
    <w:tmpl w:val="5BD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jamin LeBlanc">
    <w15:presenceInfo w15:providerId="None" w15:userId="Benjamin LeBla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Task For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ftpapas3e2azqetprqp5xfc05vd05wsr92p&quot;&gt;Vit D Main EndNote Library&lt;record-ids&gt;&lt;item&gt;299&lt;/item&gt;&lt;item&gt;300&lt;/item&gt;&lt;item&gt;301&lt;/item&gt;&lt;item&gt;302&lt;/item&gt;&lt;item&gt;303&lt;/item&gt;&lt;item&gt;304&lt;/item&gt;&lt;item&gt;305&lt;/item&gt;&lt;item&gt;307&lt;/item&gt;&lt;item&gt;308&lt;/item&gt;&lt;item&gt;309&lt;/item&gt;&lt;item&gt;310&lt;/item&gt;&lt;item&gt;311&lt;/item&gt;&lt;item&gt;312&lt;/item&gt;&lt;item&gt;318&lt;/item&gt;&lt;item&gt;319&lt;/item&gt;&lt;item&gt;320&lt;/item&gt;&lt;item&gt;376&lt;/item&gt;&lt;item&gt;403&lt;/item&gt;&lt;item&gt;415&lt;/item&gt;&lt;item&gt;524&lt;/item&gt;&lt;item&gt;584&lt;/item&gt;&lt;item&gt;813&lt;/item&gt;&lt;item&gt;849&lt;/item&gt;&lt;item&gt;1179&lt;/item&gt;&lt;item&gt;1316&lt;/item&gt;&lt;item&gt;1317&lt;/item&gt;&lt;item&gt;1661&lt;/item&gt;&lt;item&gt;2246&lt;/item&gt;&lt;item&gt;2748&lt;/item&gt;&lt;item&gt;2750&lt;/item&gt;&lt;item&gt;2751&lt;/item&gt;&lt;item&gt;2753&lt;/item&gt;&lt;item&gt;2759&lt;/item&gt;&lt;item&gt;2761&lt;/item&gt;&lt;item&gt;2762&lt;/item&gt;&lt;item&gt;2775&lt;/item&gt;&lt;item&gt;2832&lt;/item&gt;&lt;item&gt;2876&lt;/item&gt;&lt;item&gt;2924&lt;/item&gt;&lt;item&gt;2926&lt;/item&gt;&lt;item&gt;2961&lt;/item&gt;&lt;item&gt;3059&lt;/item&gt;&lt;item&gt;3080&lt;/item&gt;&lt;item&gt;3091&lt;/item&gt;&lt;item&gt;3093&lt;/item&gt;&lt;item&gt;3094&lt;/item&gt;&lt;item&gt;3105&lt;/item&gt;&lt;item&gt;3143&lt;/item&gt;&lt;item&gt;3244&lt;/item&gt;&lt;item&gt;3292&lt;/item&gt;&lt;item&gt;3305&lt;/item&gt;&lt;item&gt;3323&lt;/item&gt;&lt;item&gt;3365&lt;/item&gt;&lt;item&gt;3376&lt;/item&gt;&lt;item&gt;3378&lt;/item&gt;&lt;item&gt;3385&lt;/item&gt;&lt;item&gt;3405&lt;/item&gt;&lt;item&gt;3488&lt;/item&gt;&lt;item&gt;3621&lt;/item&gt;&lt;item&gt;3737&lt;/item&gt;&lt;item&gt;4275&lt;/item&gt;&lt;item&gt;4281&lt;/item&gt;&lt;item&gt;4292&lt;/item&gt;&lt;item&gt;4363&lt;/item&gt;&lt;item&gt;4371&lt;/item&gt;&lt;item&gt;4372&lt;/item&gt;&lt;item&gt;4427&lt;/item&gt;&lt;item&gt;4428&lt;/item&gt;&lt;/record-ids&gt;&lt;/item&gt;&lt;/Libraries&gt;"/>
  </w:docVars>
  <w:rsids>
    <w:rsidRoot w:val="0050345A"/>
    <w:rsid w:val="000064AE"/>
    <w:rsid w:val="000453A4"/>
    <w:rsid w:val="00067F10"/>
    <w:rsid w:val="00074138"/>
    <w:rsid w:val="000843C5"/>
    <w:rsid w:val="00090564"/>
    <w:rsid w:val="000B4310"/>
    <w:rsid w:val="000B66F5"/>
    <w:rsid w:val="000D4CE8"/>
    <w:rsid w:val="000D502D"/>
    <w:rsid w:val="000E0F57"/>
    <w:rsid w:val="000E3433"/>
    <w:rsid w:val="00101BFB"/>
    <w:rsid w:val="00107BE9"/>
    <w:rsid w:val="00110893"/>
    <w:rsid w:val="001245E4"/>
    <w:rsid w:val="00126259"/>
    <w:rsid w:val="001328C7"/>
    <w:rsid w:val="00137EE1"/>
    <w:rsid w:val="001425CE"/>
    <w:rsid w:val="00167F47"/>
    <w:rsid w:val="0017715B"/>
    <w:rsid w:val="001B25CE"/>
    <w:rsid w:val="001C530C"/>
    <w:rsid w:val="001D13AE"/>
    <w:rsid w:val="001D5F58"/>
    <w:rsid w:val="001D641A"/>
    <w:rsid w:val="001E669A"/>
    <w:rsid w:val="001F3C95"/>
    <w:rsid w:val="001F7760"/>
    <w:rsid w:val="002110B6"/>
    <w:rsid w:val="0021632B"/>
    <w:rsid w:val="00236889"/>
    <w:rsid w:val="00246621"/>
    <w:rsid w:val="00247176"/>
    <w:rsid w:val="00257ED7"/>
    <w:rsid w:val="00265245"/>
    <w:rsid w:val="00290239"/>
    <w:rsid w:val="002964A2"/>
    <w:rsid w:val="002A477E"/>
    <w:rsid w:val="002B5256"/>
    <w:rsid w:val="002B6AD5"/>
    <w:rsid w:val="002E2DF6"/>
    <w:rsid w:val="003038D8"/>
    <w:rsid w:val="003053CE"/>
    <w:rsid w:val="00305C3F"/>
    <w:rsid w:val="003170AE"/>
    <w:rsid w:val="003244C1"/>
    <w:rsid w:val="00325E40"/>
    <w:rsid w:val="00326EE9"/>
    <w:rsid w:val="003427BC"/>
    <w:rsid w:val="00346B5F"/>
    <w:rsid w:val="00367A98"/>
    <w:rsid w:val="00374FEB"/>
    <w:rsid w:val="00387B67"/>
    <w:rsid w:val="003907E2"/>
    <w:rsid w:val="00393240"/>
    <w:rsid w:val="003A0C62"/>
    <w:rsid w:val="003A5F95"/>
    <w:rsid w:val="003A7A8F"/>
    <w:rsid w:val="003B3D13"/>
    <w:rsid w:val="003B7CC7"/>
    <w:rsid w:val="003E4811"/>
    <w:rsid w:val="003F09BD"/>
    <w:rsid w:val="003F48CE"/>
    <w:rsid w:val="003F499A"/>
    <w:rsid w:val="0041063E"/>
    <w:rsid w:val="004118CD"/>
    <w:rsid w:val="0043437B"/>
    <w:rsid w:val="004347AE"/>
    <w:rsid w:val="00435B48"/>
    <w:rsid w:val="004420ED"/>
    <w:rsid w:val="004422B9"/>
    <w:rsid w:val="0045104B"/>
    <w:rsid w:val="0046240C"/>
    <w:rsid w:val="00473C44"/>
    <w:rsid w:val="00486136"/>
    <w:rsid w:val="00494311"/>
    <w:rsid w:val="0049690E"/>
    <w:rsid w:val="004A4596"/>
    <w:rsid w:val="004D1B4C"/>
    <w:rsid w:val="004D7B67"/>
    <w:rsid w:val="004E4328"/>
    <w:rsid w:val="005008BF"/>
    <w:rsid w:val="005024AF"/>
    <w:rsid w:val="0050345A"/>
    <w:rsid w:val="0051393E"/>
    <w:rsid w:val="005171C8"/>
    <w:rsid w:val="0055261B"/>
    <w:rsid w:val="00563EA3"/>
    <w:rsid w:val="00581BA5"/>
    <w:rsid w:val="0058696E"/>
    <w:rsid w:val="00593CBB"/>
    <w:rsid w:val="00597612"/>
    <w:rsid w:val="005A32D6"/>
    <w:rsid w:val="005B0736"/>
    <w:rsid w:val="005C1C88"/>
    <w:rsid w:val="005C74FC"/>
    <w:rsid w:val="005E0E91"/>
    <w:rsid w:val="006061FA"/>
    <w:rsid w:val="00606AEE"/>
    <w:rsid w:val="00612E2A"/>
    <w:rsid w:val="00612E75"/>
    <w:rsid w:val="00617CCE"/>
    <w:rsid w:val="0062737B"/>
    <w:rsid w:val="00631C3D"/>
    <w:rsid w:val="0063591F"/>
    <w:rsid w:val="006368E8"/>
    <w:rsid w:val="00653694"/>
    <w:rsid w:val="00656461"/>
    <w:rsid w:val="00660B73"/>
    <w:rsid w:val="00664C7E"/>
    <w:rsid w:val="006902A6"/>
    <w:rsid w:val="006B1F46"/>
    <w:rsid w:val="006B36CA"/>
    <w:rsid w:val="006E0530"/>
    <w:rsid w:val="006F4CAA"/>
    <w:rsid w:val="0070372B"/>
    <w:rsid w:val="00706FA7"/>
    <w:rsid w:val="007256FC"/>
    <w:rsid w:val="00731725"/>
    <w:rsid w:val="00731F91"/>
    <w:rsid w:val="00734BD6"/>
    <w:rsid w:val="00735904"/>
    <w:rsid w:val="007432AA"/>
    <w:rsid w:val="00753432"/>
    <w:rsid w:val="00756FAA"/>
    <w:rsid w:val="007608FB"/>
    <w:rsid w:val="007638CF"/>
    <w:rsid w:val="007776D9"/>
    <w:rsid w:val="00785650"/>
    <w:rsid w:val="00795E34"/>
    <w:rsid w:val="007A29BF"/>
    <w:rsid w:val="007A60B6"/>
    <w:rsid w:val="007A6923"/>
    <w:rsid w:val="007B3498"/>
    <w:rsid w:val="007C373F"/>
    <w:rsid w:val="007E0106"/>
    <w:rsid w:val="007E0457"/>
    <w:rsid w:val="007F0915"/>
    <w:rsid w:val="007F3A54"/>
    <w:rsid w:val="007F3B41"/>
    <w:rsid w:val="007F796D"/>
    <w:rsid w:val="00804D19"/>
    <w:rsid w:val="008067E1"/>
    <w:rsid w:val="00825D12"/>
    <w:rsid w:val="00837E7B"/>
    <w:rsid w:val="008416F0"/>
    <w:rsid w:val="00843A11"/>
    <w:rsid w:val="00843C80"/>
    <w:rsid w:val="008470D0"/>
    <w:rsid w:val="00857090"/>
    <w:rsid w:val="00881E63"/>
    <w:rsid w:val="00883E92"/>
    <w:rsid w:val="008842C3"/>
    <w:rsid w:val="0089536D"/>
    <w:rsid w:val="008A2AD6"/>
    <w:rsid w:val="008B414D"/>
    <w:rsid w:val="008B4DE0"/>
    <w:rsid w:val="008B53C2"/>
    <w:rsid w:val="008D03DF"/>
    <w:rsid w:val="008D2D96"/>
    <w:rsid w:val="008D6725"/>
    <w:rsid w:val="008F29A9"/>
    <w:rsid w:val="008F7EF5"/>
    <w:rsid w:val="00924326"/>
    <w:rsid w:val="0093492D"/>
    <w:rsid w:val="00983849"/>
    <w:rsid w:val="0098540F"/>
    <w:rsid w:val="009A6522"/>
    <w:rsid w:val="009E1076"/>
    <w:rsid w:val="00A03913"/>
    <w:rsid w:val="00A228D6"/>
    <w:rsid w:val="00A31E66"/>
    <w:rsid w:val="00A47EDB"/>
    <w:rsid w:val="00A56A99"/>
    <w:rsid w:val="00A6530C"/>
    <w:rsid w:val="00A83A2D"/>
    <w:rsid w:val="00A917F4"/>
    <w:rsid w:val="00A92FCB"/>
    <w:rsid w:val="00A930A3"/>
    <w:rsid w:val="00A955DA"/>
    <w:rsid w:val="00AA61E7"/>
    <w:rsid w:val="00AA66D7"/>
    <w:rsid w:val="00AB2E10"/>
    <w:rsid w:val="00AB7BEB"/>
    <w:rsid w:val="00AE3192"/>
    <w:rsid w:val="00AE32DC"/>
    <w:rsid w:val="00AE5C04"/>
    <w:rsid w:val="00AF5814"/>
    <w:rsid w:val="00B10ECA"/>
    <w:rsid w:val="00B21211"/>
    <w:rsid w:val="00B27FBC"/>
    <w:rsid w:val="00B35FE7"/>
    <w:rsid w:val="00B366C5"/>
    <w:rsid w:val="00B46930"/>
    <w:rsid w:val="00B74C7C"/>
    <w:rsid w:val="00B966C5"/>
    <w:rsid w:val="00B967A9"/>
    <w:rsid w:val="00BA152E"/>
    <w:rsid w:val="00BA619E"/>
    <w:rsid w:val="00BD35D4"/>
    <w:rsid w:val="00BF7581"/>
    <w:rsid w:val="00BF759A"/>
    <w:rsid w:val="00C03337"/>
    <w:rsid w:val="00C43919"/>
    <w:rsid w:val="00C443BC"/>
    <w:rsid w:val="00C465F9"/>
    <w:rsid w:val="00C5587C"/>
    <w:rsid w:val="00C56A0B"/>
    <w:rsid w:val="00C573E3"/>
    <w:rsid w:val="00C62C7B"/>
    <w:rsid w:val="00C74D72"/>
    <w:rsid w:val="00C75874"/>
    <w:rsid w:val="00C93177"/>
    <w:rsid w:val="00CA3423"/>
    <w:rsid w:val="00CA514B"/>
    <w:rsid w:val="00CE2A84"/>
    <w:rsid w:val="00CF4D8D"/>
    <w:rsid w:val="00CF4EBB"/>
    <w:rsid w:val="00CF56EE"/>
    <w:rsid w:val="00CF63F7"/>
    <w:rsid w:val="00D01228"/>
    <w:rsid w:val="00D0164A"/>
    <w:rsid w:val="00D16C84"/>
    <w:rsid w:val="00D170DF"/>
    <w:rsid w:val="00D21718"/>
    <w:rsid w:val="00D21C73"/>
    <w:rsid w:val="00D30396"/>
    <w:rsid w:val="00D309E4"/>
    <w:rsid w:val="00D43D31"/>
    <w:rsid w:val="00D55C57"/>
    <w:rsid w:val="00D75DDC"/>
    <w:rsid w:val="00D93F58"/>
    <w:rsid w:val="00DA13CA"/>
    <w:rsid w:val="00DC3708"/>
    <w:rsid w:val="00DC3803"/>
    <w:rsid w:val="00DC5A0F"/>
    <w:rsid w:val="00E06C60"/>
    <w:rsid w:val="00E30970"/>
    <w:rsid w:val="00E33B43"/>
    <w:rsid w:val="00E361DA"/>
    <w:rsid w:val="00E44306"/>
    <w:rsid w:val="00E46CCB"/>
    <w:rsid w:val="00E53557"/>
    <w:rsid w:val="00E6254B"/>
    <w:rsid w:val="00E64280"/>
    <w:rsid w:val="00E93AFD"/>
    <w:rsid w:val="00EA07C8"/>
    <w:rsid w:val="00EA0F25"/>
    <w:rsid w:val="00ED0B71"/>
    <w:rsid w:val="00ED63DA"/>
    <w:rsid w:val="00EE08DE"/>
    <w:rsid w:val="00F12043"/>
    <w:rsid w:val="00F3163C"/>
    <w:rsid w:val="00F41E3F"/>
    <w:rsid w:val="00F87EA1"/>
    <w:rsid w:val="00FA1BB6"/>
    <w:rsid w:val="00FB2F80"/>
    <w:rsid w:val="00FB364C"/>
    <w:rsid w:val="00FB60B4"/>
    <w:rsid w:val="00FC2F0C"/>
    <w:rsid w:val="00FE66DB"/>
    <w:rsid w:val="00FE6C04"/>
    <w:rsid w:val="00FE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DDB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7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7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7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776D9"/>
    <w:pPr>
      <w:keepNext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21718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D21718"/>
    <w:rPr>
      <w:rFonts w:ascii="Arial" w:eastAsia="Times New Roman" w:hAnsi="Arial" w:cs="Arial"/>
      <w:b/>
      <w:bCs/>
      <w:sz w:val="20"/>
      <w:szCs w:val="24"/>
    </w:rPr>
  </w:style>
  <w:style w:type="character" w:styleId="CommentReference">
    <w:name w:val="annotation reference"/>
    <w:uiPriority w:val="99"/>
    <w:rsid w:val="003A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A8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8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7638CF"/>
    <w:rPr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7638CF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6C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6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725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D6725"/>
  </w:style>
  <w:style w:type="character" w:customStyle="1" w:styleId="EndNoteBibliographyChar">
    <w:name w:val="EndNote Bibliography Char"/>
    <w:basedOn w:val="DefaultParagraphFont"/>
    <w:link w:val="EndNoteBibliography"/>
    <w:locked/>
    <w:rsid w:val="00631C3D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631C3D"/>
    <w:rPr>
      <w:rFonts w:ascii="Cambria" w:eastAsiaTheme="minorHAnsi" w:hAnsi="Cambria" w:cstheme="minorBidi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4E4328"/>
    <w:pPr>
      <w:ind w:left="720"/>
      <w:contextualSpacing/>
    </w:pPr>
  </w:style>
  <w:style w:type="paragraph" w:styleId="Title">
    <w:name w:val="Title"/>
    <w:basedOn w:val="Normal"/>
    <w:link w:val="TitleChar"/>
    <w:qFormat/>
    <w:rsid w:val="00D2171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1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A1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77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semiHidden/>
    <w:unhideWhenUsed/>
    <w:rsid w:val="007776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776D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76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77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76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76D9"/>
    <w:pPr>
      <w:spacing w:before="240" w:after="240"/>
    </w:pPr>
  </w:style>
  <w:style w:type="character" w:styleId="Strong">
    <w:name w:val="Strong"/>
    <w:basedOn w:val="DefaultParagraphFont"/>
    <w:uiPriority w:val="22"/>
    <w:qFormat/>
    <w:rsid w:val="007776D9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776D9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7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7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7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776D9"/>
    <w:pPr>
      <w:keepNext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21718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D21718"/>
    <w:rPr>
      <w:rFonts w:ascii="Arial" w:eastAsia="Times New Roman" w:hAnsi="Arial" w:cs="Arial"/>
      <w:b/>
      <w:bCs/>
      <w:sz w:val="20"/>
      <w:szCs w:val="24"/>
    </w:rPr>
  </w:style>
  <w:style w:type="character" w:styleId="CommentReference">
    <w:name w:val="annotation reference"/>
    <w:uiPriority w:val="99"/>
    <w:rsid w:val="003A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A8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8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7638CF"/>
    <w:rPr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7638CF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6C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6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725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D6725"/>
  </w:style>
  <w:style w:type="character" w:customStyle="1" w:styleId="EndNoteBibliographyChar">
    <w:name w:val="EndNote Bibliography Char"/>
    <w:basedOn w:val="DefaultParagraphFont"/>
    <w:link w:val="EndNoteBibliography"/>
    <w:locked/>
    <w:rsid w:val="00631C3D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631C3D"/>
    <w:rPr>
      <w:rFonts w:ascii="Cambria" w:eastAsiaTheme="minorHAnsi" w:hAnsi="Cambria" w:cstheme="minorBidi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4E4328"/>
    <w:pPr>
      <w:ind w:left="720"/>
      <w:contextualSpacing/>
    </w:pPr>
  </w:style>
  <w:style w:type="paragraph" w:styleId="Title">
    <w:name w:val="Title"/>
    <w:basedOn w:val="Normal"/>
    <w:link w:val="TitleChar"/>
    <w:qFormat/>
    <w:rsid w:val="00D2171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1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A1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77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semiHidden/>
    <w:unhideWhenUsed/>
    <w:rsid w:val="007776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776D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76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77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76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76D9"/>
    <w:pPr>
      <w:spacing w:before="240" w:after="240"/>
    </w:pPr>
  </w:style>
  <w:style w:type="character" w:styleId="Strong">
    <w:name w:val="Strong"/>
    <w:basedOn w:val="DefaultParagraphFont"/>
    <w:uiPriority w:val="22"/>
    <w:qFormat/>
    <w:rsid w:val="007776D9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776D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Zakher</dc:creator>
  <cp:lastModifiedBy>Ratnamala Khopade</cp:lastModifiedBy>
  <cp:revision>12</cp:revision>
  <cp:lastPrinted>2014-01-15T18:27:00Z</cp:lastPrinted>
  <dcterms:created xsi:type="dcterms:W3CDTF">2014-11-14T14:45:00Z</dcterms:created>
  <dcterms:modified xsi:type="dcterms:W3CDTF">2014-12-12T12:38:00Z</dcterms:modified>
</cp:coreProperties>
</file>