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E" w:rsidRPr="00DB5BA9" w:rsidRDefault="009C387E" w:rsidP="009C387E">
      <w:pPr>
        <w:pStyle w:val="TableTitle"/>
        <w:spacing w:before="0"/>
      </w:pPr>
      <w:proofErr w:type="gramStart"/>
      <w:r w:rsidRPr="00DB5BA9">
        <w:t xml:space="preserve">Table </w:t>
      </w:r>
      <w:r>
        <w:t>1</w:t>
      </w:r>
      <w:r w:rsidRPr="00DB5BA9">
        <w:t>.</w:t>
      </w:r>
      <w:proofErr w:type="gramEnd"/>
      <w:r w:rsidRPr="00DB5BA9">
        <w:t xml:space="preserve"> </w:t>
      </w:r>
      <w:r>
        <w:t>Baseline Population</w:t>
      </w:r>
      <w:r w:rsidRPr="00DB5BA9">
        <w:t xml:space="preserve"> </w:t>
      </w:r>
      <w:r>
        <w:t>C</w:t>
      </w:r>
      <w:r w:rsidRPr="00DB5BA9">
        <w:t xml:space="preserve">haracteristics for </w:t>
      </w:r>
      <w:proofErr w:type="spellStart"/>
      <w:r w:rsidRPr="00DB5BA9">
        <w:t>AChEI</w:t>
      </w:r>
      <w:proofErr w:type="spellEnd"/>
      <w:r>
        <w:t xml:space="preserve"> Trials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2103"/>
        <w:gridCol w:w="886"/>
        <w:gridCol w:w="907"/>
        <w:gridCol w:w="904"/>
        <w:gridCol w:w="907"/>
        <w:gridCol w:w="1047"/>
        <w:gridCol w:w="1234"/>
        <w:gridCol w:w="1666"/>
        <w:gridCol w:w="1197"/>
        <w:gridCol w:w="1168"/>
      </w:tblGrid>
      <w:tr w:rsidR="009C387E" w:rsidRPr="001024F4" w:rsidTr="009C387E">
        <w:trPr>
          <w:cantSplit/>
          <w:trHeight w:val="1655"/>
          <w:tblHeader/>
        </w:trPr>
        <w:tc>
          <w:tcPr>
            <w:tcW w:w="405" w:type="pct"/>
            <w:shd w:val="clear" w:color="auto" w:fill="BFBFBF"/>
            <w:vAlign w:val="bottom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Medication</w:t>
            </w:r>
          </w:p>
        </w:tc>
        <w:tc>
          <w:tcPr>
            <w:tcW w:w="802" w:type="pct"/>
            <w:shd w:val="clear" w:color="auto" w:fill="BFBFBF"/>
            <w:vAlign w:val="bottom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USPSTF Quality Rating</w:t>
            </w:r>
          </w:p>
        </w:tc>
        <w:tc>
          <w:tcPr>
            <w:tcW w:w="340" w:type="pct"/>
            <w:shd w:val="clear" w:color="auto" w:fill="BFBFBF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N randomized</w:t>
            </w:r>
          </w:p>
        </w:tc>
        <w:tc>
          <w:tcPr>
            <w:tcW w:w="348" w:type="pct"/>
            <w:shd w:val="clear" w:color="auto" w:fill="BFBFBF"/>
            <w:vAlign w:val="bottom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Mean Age (y</w:t>
            </w:r>
            <w:r w:rsidRPr="001024F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47" w:type="pct"/>
            <w:shd w:val="clear" w:color="auto" w:fill="BFBFBF"/>
            <w:vAlign w:val="bottom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% Female</w:t>
            </w:r>
          </w:p>
        </w:tc>
        <w:tc>
          <w:tcPr>
            <w:tcW w:w="348" w:type="pct"/>
            <w:shd w:val="clear" w:color="auto" w:fill="BFBFBF"/>
            <w:vAlign w:val="bottom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% Non-White</w:t>
            </w:r>
          </w:p>
        </w:tc>
        <w:tc>
          <w:tcPr>
            <w:tcW w:w="401" w:type="pct"/>
            <w:shd w:val="clear" w:color="auto" w:fill="BFBFBF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% Institutionalized, Assisted Living</w:t>
            </w:r>
          </w:p>
        </w:tc>
        <w:tc>
          <w:tcPr>
            <w:tcW w:w="472" w:type="pct"/>
            <w:shd w:val="clear" w:color="auto" w:fill="BFBFBF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 xml:space="preserve">Mean MMSE </w:t>
            </w:r>
          </w:p>
          <w:p w:rsidR="009C387E" w:rsidRPr="001024F4" w:rsidRDefault="009C387E" w:rsidP="009C387E">
            <w:pPr>
              <w:pStyle w:val="NoSpacing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(MMSE inclusion criteria)</w:t>
            </w:r>
          </w:p>
        </w:tc>
        <w:tc>
          <w:tcPr>
            <w:tcW w:w="636" w:type="pct"/>
            <w:shd w:val="clear" w:color="auto" w:fill="BFBFBF"/>
            <w:vAlign w:val="bottom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%MCI</w:t>
            </w:r>
          </w:p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% Dementia</w:t>
            </w:r>
          </w:p>
        </w:tc>
        <w:tc>
          <w:tcPr>
            <w:tcW w:w="454" w:type="pct"/>
            <w:shd w:val="clear" w:color="auto" w:fill="BFBFBF"/>
            <w:vAlign w:val="bottom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Specific condition</w:t>
            </w:r>
          </w:p>
        </w:tc>
        <w:tc>
          <w:tcPr>
            <w:tcW w:w="447" w:type="pct"/>
            <w:shd w:val="clear" w:color="auto" w:fill="BFBFBF"/>
            <w:vAlign w:val="bottom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Mean Education (y</w:t>
            </w:r>
            <w:r w:rsidRPr="001024F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C387E" w:rsidRPr="001024F4" w:rsidTr="009C387E">
        <w:trPr>
          <w:trHeight w:val="1133"/>
        </w:trPr>
        <w:tc>
          <w:tcPr>
            <w:tcW w:w="405" w:type="pct"/>
            <w:vMerge w:val="restart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Donepezil</w:t>
            </w:r>
          </w:p>
        </w:tc>
        <w:tc>
          <w:tcPr>
            <w:tcW w:w="80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Doody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2009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105,106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409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412</w:t>
            </w:r>
          </w:p>
        </w:tc>
        <w:tc>
          <w:tcPr>
            <w:tcW w:w="348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8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01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27.5 (24-28)</w:t>
            </w:r>
          </w:p>
        </w:tc>
        <w:tc>
          <w:tcPr>
            <w:tcW w:w="636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MCI: 100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Dementia: 0</w:t>
            </w:r>
          </w:p>
        </w:tc>
        <w:tc>
          <w:tcPr>
            <w:tcW w:w="454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MCI</w:t>
            </w:r>
          </w:p>
        </w:tc>
        <w:tc>
          <w:tcPr>
            <w:tcW w:w="4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0-7: 0.6%</w:t>
            </w:r>
          </w:p>
          <w:p w:rsidR="009C387E" w:rsidRPr="001024F4" w:rsidRDefault="009C387E" w:rsidP="009C387E">
            <w:pPr>
              <w:pStyle w:val="NoSpacing"/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8-15: 52.8%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15: 46.5% </w:t>
            </w:r>
          </w:p>
        </w:tc>
      </w:tr>
      <w:tr w:rsidR="009C387E" w:rsidRPr="001024F4" w:rsidTr="009C387E">
        <w:trPr>
          <w:trHeight w:val="1133"/>
        </w:trPr>
        <w:tc>
          <w:tcPr>
            <w:tcW w:w="405" w:type="pct"/>
            <w:vMerge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Mori, 2012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107</w:t>
            </w:r>
          </w:p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auto"/>
          </w:tcPr>
          <w:p w:rsidR="009C387E" w:rsidRPr="004A64DB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4A64DB">
              <w:rPr>
                <w:rFonts w:ascii="Arial" w:hAnsi="Arial" w:cs="Arial"/>
                <w:sz w:val="18"/>
                <w:szCs w:val="18"/>
              </w:rPr>
              <w:t xml:space="preserve">IG1: 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9C387E" w:rsidRPr="004A64DB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4A64DB">
              <w:rPr>
                <w:rFonts w:ascii="Arial" w:hAnsi="Arial" w:cs="Arial"/>
                <w:sz w:val="18"/>
                <w:szCs w:val="18"/>
              </w:rPr>
              <w:t xml:space="preserve">IG2: 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9C387E" w:rsidRPr="004A64DB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4A64DB">
              <w:rPr>
                <w:rFonts w:ascii="Arial" w:hAnsi="Arial" w:cs="Arial"/>
                <w:sz w:val="18"/>
                <w:szCs w:val="18"/>
              </w:rPr>
              <w:t xml:space="preserve">IG3: 37   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4A64DB">
              <w:rPr>
                <w:rFonts w:ascii="Arial" w:hAnsi="Arial" w:cs="Arial"/>
                <w:sz w:val="18"/>
                <w:szCs w:val="18"/>
              </w:rPr>
              <w:t xml:space="preserve">CG: 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48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48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01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2" w:type="pct"/>
            <w:shd w:val="clear" w:color="auto" w:fill="auto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(10-26)</w:t>
            </w:r>
          </w:p>
        </w:tc>
        <w:tc>
          <w:tcPr>
            <w:tcW w:w="636" w:type="pct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MCI: 0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Dementia: 100</w:t>
            </w:r>
          </w:p>
        </w:tc>
        <w:tc>
          <w:tcPr>
            <w:tcW w:w="454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DLB</w:t>
            </w:r>
          </w:p>
        </w:tc>
        <w:tc>
          <w:tcPr>
            <w:tcW w:w="4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9C387E" w:rsidRPr="001024F4" w:rsidTr="009C387E">
        <w:tc>
          <w:tcPr>
            <w:tcW w:w="405" w:type="pct"/>
            <w:vMerge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</w:tcPr>
          <w:p w:rsidR="009C387E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Requena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2004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108,109</w:t>
            </w:r>
          </w:p>
          <w:p w:rsidR="009C387E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30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18</w:t>
            </w:r>
          </w:p>
        </w:tc>
        <w:tc>
          <w:tcPr>
            <w:tcW w:w="348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8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20.8 (NR)</w:t>
            </w:r>
          </w:p>
        </w:tc>
        <w:tc>
          <w:tcPr>
            <w:tcW w:w="636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MCI: 0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Dementia: 100</w:t>
            </w:r>
          </w:p>
        </w:tc>
        <w:tc>
          <w:tcPr>
            <w:tcW w:w="454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AD</w:t>
            </w:r>
          </w:p>
        </w:tc>
        <w:tc>
          <w:tcPr>
            <w:tcW w:w="4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9C387E" w:rsidRPr="001024F4" w:rsidTr="009C387E">
        <w:tc>
          <w:tcPr>
            <w:tcW w:w="405" w:type="pct"/>
            <w:vMerge w:val="restart"/>
            <w:shd w:val="clear" w:color="auto" w:fill="F2F2F2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Galantamine</w:t>
            </w:r>
            <w:proofErr w:type="spellEnd"/>
          </w:p>
        </w:tc>
        <w:tc>
          <w:tcPr>
            <w:tcW w:w="80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Auchus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2007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110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GAL-INT-26 Study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397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391</w:t>
            </w:r>
          </w:p>
        </w:tc>
        <w:tc>
          <w:tcPr>
            <w:tcW w:w="348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47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48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1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20.3 (10-26)</w:t>
            </w:r>
          </w:p>
        </w:tc>
        <w:tc>
          <w:tcPr>
            <w:tcW w:w="636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MCI: NR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Dementia: 100</w:t>
            </w:r>
          </w:p>
        </w:tc>
        <w:tc>
          <w:tcPr>
            <w:tcW w:w="454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</w:p>
        </w:tc>
        <w:tc>
          <w:tcPr>
            <w:tcW w:w="447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9C387E" w:rsidRPr="001024F4" w:rsidTr="009C387E">
        <w:tc>
          <w:tcPr>
            <w:tcW w:w="405" w:type="pct"/>
            <w:vMerge/>
            <w:shd w:val="clear" w:color="auto" w:fill="F2F2F2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Rockwood, 2006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111-114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VISTA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64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66</w:t>
            </w:r>
          </w:p>
        </w:tc>
        <w:tc>
          <w:tcPr>
            <w:tcW w:w="348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7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48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20.3 (10-25)</w:t>
            </w:r>
          </w:p>
        </w:tc>
        <w:tc>
          <w:tcPr>
            <w:tcW w:w="636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MCI: 0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Dementia: 100</w:t>
            </w:r>
          </w:p>
        </w:tc>
        <w:tc>
          <w:tcPr>
            <w:tcW w:w="454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AD (probable)</w:t>
            </w:r>
          </w:p>
        </w:tc>
        <w:tc>
          <w:tcPr>
            <w:tcW w:w="447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11.0 </w:t>
            </w:r>
          </w:p>
        </w:tc>
      </w:tr>
      <w:tr w:rsidR="009C387E" w:rsidRPr="001024F4" w:rsidTr="009C387E">
        <w:tc>
          <w:tcPr>
            <w:tcW w:w="405" w:type="pct"/>
            <w:vMerge w:val="restart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Rivastigmine</w:t>
            </w:r>
            <w:proofErr w:type="spellEnd"/>
          </w:p>
        </w:tc>
        <w:tc>
          <w:tcPr>
            <w:tcW w:w="802" w:type="pct"/>
            <w:shd w:val="clear" w:color="auto" w:fill="auto"/>
          </w:tcPr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Ballard, 2008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115</w:t>
            </w:r>
          </w:p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VantagE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Study </w:t>
            </w:r>
          </w:p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365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345</w:t>
            </w:r>
          </w:p>
        </w:tc>
        <w:tc>
          <w:tcPr>
            <w:tcW w:w="348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48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01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19.2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(10-24)</w:t>
            </w:r>
          </w:p>
        </w:tc>
        <w:tc>
          <w:tcPr>
            <w:tcW w:w="636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MCI: 0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Dementia: 100</w:t>
            </w:r>
          </w:p>
        </w:tc>
        <w:tc>
          <w:tcPr>
            <w:tcW w:w="454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024F4">
              <w:rPr>
                <w:rFonts w:ascii="Arial" w:hAnsi="Arial" w:cs="Arial"/>
                <w:sz w:val="18"/>
                <w:szCs w:val="18"/>
              </w:rPr>
              <w:t>including probable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9.3 </w:t>
            </w:r>
          </w:p>
        </w:tc>
      </w:tr>
      <w:tr w:rsidR="009C387E" w:rsidRPr="001024F4" w:rsidTr="009C387E">
        <w:tc>
          <w:tcPr>
            <w:tcW w:w="405" w:type="pct"/>
            <w:vMerge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</w:tcPr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Feldman, 2007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116</w:t>
            </w:r>
          </w:p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Study 304</w:t>
            </w:r>
          </w:p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IG1: 227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IG2: 229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222</w:t>
            </w:r>
          </w:p>
        </w:tc>
        <w:tc>
          <w:tcPr>
            <w:tcW w:w="348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48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18.6 (10-26)</w:t>
            </w:r>
          </w:p>
        </w:tc>
        <w:tc>
          <w:tcPr>
            <w:tcW w:w="636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MCI: NR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Dementia: 100</w:t>
            </w:r>
          </w:p>
        </w:tc>
        <w:tc>
          <w:tcPr>
            <w:tcW w:w="454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AD</w:t>
            </w:r>
          </w:p>
        </w:tc>
        <w:tc>
          <w:tcPr>
            <w:tcW w:w="4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9C387E" w:rsidRPr="001024F4" w:rsidTr="009C387E">
        <w:tc>
          <w:tcPr>
            <w:tcW w:w="405" w:type="pct"/>
            <w:vMerge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Mok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2007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117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20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20</w:t>
            </w:r>
          </w:p>
        </w:tc>
        <w:tc>
          <w:tcPr>
            <w:tcW w:w="348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48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01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13.2 (3-24)</w:t>
            </w:r>
          </w:p>
        </w:tc>
        <w:tc>
          <w:tcPr>
            <w:tcW w:w="636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MCI: NR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Dementia: 100</w:t>
            </w:r>
          </w:p>
        </w:tc>
        <w:tc>
          <w:tcPr>
            <w:tcW w:w="454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(subcortical)</w:t>
            </w:r>
          </w:p>
        </w:tc>
        <w:tc>
          <w:tcPr>
            <w:tcW w:w="4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3.3 </w:t>
            </w:r>
          </w:p>
        </w:tc>
      </w:tr>
      <w:tr w:rsidR="009C387E" w:rsidRPr="001024F4" w:rsidTr="009C387E">
        <w:tc>
          <w:tcPr>
            <w:tcW w:w="405" w:type="pct"/>
            <w:vMerge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Winblad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2007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118-127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IDEAL Study 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IG1: 293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IG2: 303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IG3: 297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CG: 302 </w:t>
            </w:r>
          </w:p>
        </w:tc>
        <w:tc>
          <w:tcPr>
            <w:tcW w:w="348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48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01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16.5 (10-20)</w:t>
            </w:r>
          </w:p>
        </w:tc>
        <w:tc>
          <w:tcPr>
            <w:tcW w:w="636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MCI: 0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Dementia: 100</w:t>
            </w:r>
          </w:p>
        </w:tc>
        <w:tc>
          <w:tcPr>
            <w:tcW w:w="454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024F4">
              <w:rPr>
                <w:rFonts w:ascii="Arial" w:hAnsi="Arial" w:cs="Arial"/>
                <w:sz w:val="18"/>
                <w:szCs w:val="18"/>
              </w:rPr>
              <w:t>including probable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7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9.9 </w:t>
            </w:r>
          </w:p>
        </w:tc>
      </w:tr>
      <w:tr w:rsidR="009C387E" w:rsidRPr="001024F4" w:rsidTr="009C387E">
        <w:tc>
          <w:tcPr>
            <w:tcW w:w="405" w:type="pct"/>
            <w:vMerge w:val="restart"/>
            <w:shd w:val="clear" w:color="auto" w:fill="F2F2F2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lastRenderedPageBreak/>
              <w:t>Memantine</w:t>
            </w:r>
            <w:proofErr w:type="spellEnd"/>
          </w:p>
        </w:tc>
        <w:tc>
          <w:tcPr>
            <w:tcW w:w="80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Bakchine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2008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128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34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318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152</w:t>
            </w:r>
          </w:p>
        </w:tc>
        <w:tc>
          <w:tcPr>
            <w:tcW w:w="348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47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48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1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18.7 (11-23)</w:t>
            </w:r>
          </w:p>
        </w:tc>
        <w:tc>
          <w:tcPr>
            <w:tcW w:w="636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MCI: 0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Dementia: 100</w:t>
            </w:r>
          </w:p>
        </w:tc>
        <w:tc>
          <w:tcPr>
            <w:tcW w:w="454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AD (probable)</w:t>
            </w:r>
          </w:p>
        </w:tc>
        <w:tc>
          <w:tcPr>
            <w:tcW w:w="447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9C387E" w:rsidRPr="001024F4" w:rsidTr="009C387E">
        <w:trPr>
          <w:trHeight w:val="755"/>
        </w:trPr>
        <w:tc>
          <w:tcPr>
            <w:tcW w:w="405" w:type="pct"/>
            <w:vMerge/>
            <w:shd w:val="clear" w:color="auto" w:fill="F2F2F2"/>
            <w:textDirection w:val="btLr"/>
          </w:tcPr>
          <w:p w:rsidR="009C387E" w:rsidRPr="001024F4" w:rsidRDefault="009C387E" w:rsidP="009C387E">
            <w:pPr>
              <w:pStyle w:val="NoSpacing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Ferris, 2007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129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30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30</w:t>
            </w:r>
          </w:p>
        </w:tc>
        <w:tc>
          <w:tcPr>
            <w:tcW w:w="348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24F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7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48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01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28.8 (&gt;26)</w:t>
            </w:r>
          </w:p>
        </w:tc>
        <w:tc>
          <w:tcPr>
            <w:tcW w:w="636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MCI: 100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Dementia: 0</w:t>
            </w:r>
          </w:p>
        </w:tc>
        <w:tc>
          <w:tcPr>
            <w:tcW w:w="454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MCI</w:t>
            </w:r>
          </w:p>
        </w:tc>
        <w:tc>
          <w:tcPr>
            <w:tcW w:w="447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9C387E" w:rsidRPr="001024F4" w:rsidTr="009C387E">
        <w:tc>
          <w:tcPr>
            <w:tcW w:w="405" w:type="pct"/>
            <w:vMerge/>
            <w:shd w:val="clear" w:color="auto" w:fill="F2F2F2"/>
            <w:textDirection w:val="btLr"/>
          </w:tcPr>
          <w:p w:rsidR="009C387E" w:rsidRPr="001024F4" w:rsidRDefault="009C387E" w:rsidP="009C387E">
            <w:pPr>
              <w:pStyle w:val="NoSpacing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F2F2F2"/>
          </w:tcPr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Porsteinsson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2008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130</w:t>
            </w:r>
          </w:p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MEM-MD-12 Study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34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217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216</w:t>
            </w:r>
          </w:p>
        </w:tc>
        <w:tc>
          <w:tcPr>
            <w:tcW w:w="348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47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48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16.8 (10-22)</w:t>
            </w:r>
          </w:p>
        </w:tc>
        <w:tc>
          <w:tcPr>
            <w:tcW w:w="636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MCI: 0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Dementia: 100</w:t>
            </w:r>
          </w:p>
        </w:tc>
        <w:tc>
          <w:tcPr>
            <w:tcW w:w="454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AD (probable)</w:t>
            </w:r>
          </w:p>
        </w:tc>
        <w:tc>
          <w:tcPr>
            <w:tcW w:w="447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9C387E" w:rsidRPr="001024F4" w:rsidTr="009C387E">
        <w:tc>
          <w:tcPr>
            <w:tcW w:w="405" w:type="pct"/>
            <w:vMerge/>
            <w:shd w:val="clear" w:color="auto" w:fill="F2F2F2"/>
            <w:textDirection w:val="btLr"/>
          </w:tcPr>
          <w:p w:rsidR="009C387E" w:rsidRPr="001024F4" w:rsidRDefault="009C387E" w:rsidP="009C387E">
            <w:pPr>
              <w:pStyle w:val="NoSpacing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F2F2F2"/>
          </w:tcPr>
          <w:p w:rsidR="009C387E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Saxton, 2012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131</w:t>
            </w:r>
          </w:p>
          <w:p w:rsidR="009C387E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MEM-MD-71</w:t>
            </w:r>
          </w:p>
          <w:p w:rsidR="009C387E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340" w:type="pct"/>
            <w:shd w:val="clear" w:color="auto" w:fill="F2F2F2"/>
          </w:tcPr>
          <w:p w:rsidR="009C387E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IG: 136</w:t>
            </w:r>
          </w:p>
          <w:p w:rsidR="009C387E" w:rsidRPr="001024F4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CG: 129</w:t>
            </w:r>
          </w:p>
        </w:tc>
        <w:tc>
          <w:tcPr>
            <w:tcW w:w="348" w:type="pct"/>
            <w:shd w:val="clear" w:color="auto" w:fill="F2F2F2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47" w:type="pct"/>
            <w:shd w:val="clear" w:color="auto" w:fill="F2F2F2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48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1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 (10-19)</w:t>
            </w:r>
          </w:p>
        </w:tc>
        <w:tc>
          <w:tcPr>
            <w:tcW w:w="636" w:type="pct"/>
            <w:shd w:val="clear" w:color="auto" w:fill="F2F2F2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MCI: 0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Dementia: 100</w:t>
            </w:r>
          </w:p>
        </w:tc>
        <w:tc>
          <w:tcPr>
            <w:tcW w:w="454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 (probable)</w:t>
            </w:r>
          </w:p>
        </w:tc>
        <w:tc>
          <w:tcPr>
            <w:tcW w:w="447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</w:tr>
      <w:tr w:rsidR="009C387E" w:rsidRPr="001024F4" w:rsidTr="009C387E">
        <w:tc>
          <w:tcPr>
            <w:tcW w:w="405" w:type="pct"/>
            <w:vMerge/>
            <w:shd w:val="clear" w:color="auto" w:fill="F2F2F2"/>
            <w:textDirection w:val="btLr"/>
          </w:tcPr>
          <w:p w:rsidR="009C387E" w:rsidRPr="001024F4" w:rsidRDefault="009C387E" w:rsidP="009C387E">
            <w:pPr>
              <w:pStyle w:val="NoSpacing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F2F2F2"/>
          </w:tcPr>
          <w:p w:rsidR="009C387E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Wilkinson, 2012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132</w:t>
            </w:r>
          </w:p>
          <w:p w:rsidR="009C387E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0" w:type="pct"/>
            <w:shd w:val="clear" w:color="auto" w:fill="F2F2F2"/>
          </w:tcPr>
          <w:p w:rsidR="009C387E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IG: 134</w:t>
            </w:r>
          </w:p>
          <w:p w:rsidR="009C387E" w:rsidRDefault="009C387E" w:rsidP="009C387E">
            <w:pPr>
              <w:pStyle w:val="NoSpacing"/>
              <w:ind w:right="-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CG: 144</w:t>
            </w:r>
          </w:p>
        </w:tc>
        <w:tc>
          <w:tcPr>
            <w:tcW w:w="348" w:type="pct"/>
            <w:shd w:val="clear" w:color="auto" w:fill="F2F2F2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47" w:type="pct"/>
            <w:shd w:val="clear" w:color="auto" w:fill="F2F2F2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48" w:type="pct"/>
            <w:shd w:val="clear" w:color="auto" w:fill="F2F2F2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401" w:type="pct"/>
            <w:shd w:val="clear" w:color="auto" w:fill="F2F2F2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2" w:type="pct"/>
            <w:shd w:val="clear" w:color="auto" w:fill="F2F2F2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 (12-20)</w:t>
            </w:r>
          </w:p>
        </w:tc>
        <w:tc>
          <w:tcPr>
            <w:tcW w:w="636" w:type="pct"/>
            <w:shd w:val="clear" w:color="auto" w:fill="F2F2F2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MCI: 0</w:t>
            </w:r>
          </w:p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Dementia: 100</w:t>
            </w:r>
          </w:p>
        </w:tc>
        <w:tc>
          <w:tcPr>
            <w:tcW w:w="454" w:type="pct"/>
            <w:shd w:val="clear" w:color="auto" w:fill="F2F2F2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 (probable)</w:t>
            </w:r>
          </w:p>
        </w:tc>
        <w:tc>
          <w:tcPr>
            <w:tcW w:w="447" w:type="pct"/>
            <w:shd w:val="clear" w:color="auto" w:fill="F2F2F2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9C387E" w:rsidRPr="004179E5" w:rsidRDefault="009C387E" w:rsidP="001A5BAF">
      <w:pPr>
        <w:rPr>
          <w:rFonts w:ascii="Arial" w:hAnsi="Arial" w:cs="Arial"/>
        </w:rPr>
      </w:pPr>
      <w:r w:rsidRPr="009C387E">
        <w:rPr>
          <w:rFonts w:ascii="Arial" w:hAnsi="Arial" w:cs="Arial"/>
          <w:b/>
          <w:sz w:val="18"/>
          <w:szCs w:val="18"/>
        </w:rPr>
        <w:t>Abbreviations:</w:t>
      </w:r>
      <w:r w:rsidRPr="009C387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C387E">
        <w:rPr>
          <w:rFonts w:ascii="Arial" w:hAnsi="Arial" w:cs="Arial"/>
          <w:sz w:val="18"/>
          <w:szCs w:val="18"/>
        </w:rPr>
        <w:t>AChEl</w:t>
      </w:r>
      <w:proofErr w:type="spellEnd"/>
      <w:r w:rsidRPr="009C387E">
        <w:rPr>
          <w:rFonts w:ascii="Arial" w:hAnsi="Arial" w:cs="Arial"/>
          <w:sz w:val="18"/>
          <w:szCs w:val="18"/>
        </w:rPr>
        <w:t xml:space="preserve"> = </w:t>
      </w:r>
      <w:proofErr w:type="spellStart"/>
      <w:r>
        <w:rPr>
          <w:rFonts w:ascii="Arial" w:hAnsi="Arial" w:cs="Arial"/>
          <w:sz w:val="18"/>
          <w:szCs w:val="18"/>
        </w:rPr>
        <w:t>a</w:t>
      </w:r>
      <w:r w:rsidRPr="009C387E">
        <w:rPr>
          <w:rFonts w:ascii="Arial" w:hAnsi="Arial" w:cs="Arial"/>
          <w:sz w:val="18"/>
          <w:szCs w:val="18"/>
        </w:rPr>
        <w:t>cetylcholinesterase</w:t>
      </w:r>
      <w:proofErr w:type="spellEnd"/>
      <w:r w:rsidRPr="009C387E">
        <w:rPr>
          <w:rFonts w:ascii="Arial" w:hAnsi="Arial" w:cs="Arial"/>
          <w:sz w:val="18"/>
          <w:szCs w:val="18"/>
        </w:rPr>
        <w:t xml:space="preserve"> inhibitor; AD = Alzheimer’s disease; CG = control group; DLB = </w:t>
      </w:r>
      <w:r>
        <w:rPr>
          <w:rFonts w:ascii="Arial" w:hAnsi="Arial" w:cs="Arial"/>
          <w:sz w:val="18"/>
          <w:szCs w:val="18"/>
        </w:rPr>
        <w:t>d</w:t>
      </w:r>
      <w:r w:rsidRPr="009C387E">
        <w:rPr>
          <w:rFonts w:ascii="Arial" w:hAnsi="Arial" w:cs="Arial"/>
          <w:sz w:val="18"/>
          <w:szCs w:val="18"/>
        </w:rPr>
        <w:t xml:space="preserve">ementia with </w:t>
      </w:r>
      <w:proofErr w:type="spellStart"/>
      <w:r w:rsidRPr="009C387E">
        <w:rPr>
          <w:rFonts w:ascii="Arial" w:hAnsi="Arial" w:cs="Arial"/>
          <w:sz w:val="18"/>
          <w:szCs w:val="18"/>
        </w:rPr>
        <w:t>Lewy</w:t>
      </w:r>
      <w:proofErr w:type="spellEnd"/>
      <w:r w:rsidRPr="009C38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</w:t>
      </w:r>
      <w:r w:rsidRPr="009C387E">
        <w:rPr>
          <w:rFonts w:ascii="Arial" w:hAnsi="Arial" w:cs="Arial"/>
          <w:sz w:val="18"/>
          <w:szCs w:val="18"/>
        </w:rPr>
        <w:t xml:space="preserve">odies; IDEAL = Investigation of </w:t>
      </w:r>
      <w:proofErr w:type="spellStart"/>
      <w:r w:rsidRPr="009C387E">
        <w:rPr>
          <w:rFonts w:ascii="Arial" w:hAnsi="Arial" w:cs="Arial"/>
          <w:sz w:val="18"/>
          <w:szCs w:val="18"/>
        </w:rPr>
        <w:t>transDermal</w:t>
      </w:r>
      <w:proofErr w:type="spellEnd"/>
      <w:r w:rsidRPr="009C387E">
        <w:rPr>
          <w:rFonts w:ascii="Arial" w:hAnsi="Arial" w:cs="Arial"/>
          <w:sz w:val="18"/>
          <w:szCs w:val="18"/>
        </w:rPr>
        <w:t xml:space="preserve"> Exelon in Alzheimer's disease; IG = intervention group; MCI = mild cognitive impairment; MMSE = Mini-Mental State Examination; Multi = multi-country; N = number</w:t>
      </w:r>
      <w:proofErr w:type="gramStart"/>
      <w:r w:rsidRPr="009C387E">
        <w:rPr>
          <w:rFonts w:ascii="Arial" w:hAnsi="Arial" w:cs="Arial"/>
          <w:sz w:val="18"/>
          <w:szCs w:val="18"/>
        </w:rPr>
        <w:t>;  NR</w:t>
      </w:r>
      <w:proofErr w:type="gramEnd"/>
      <w:r w:rsidRPr="009C387E">
        <w:rPr>
          <w:rFonts w:ascii="Arial" w:hAnsi="Arial" w:cs="Arial"/>
          <w:sz w:val="18"/>
          <w:szCs w:val="18"/>
        </w:rPr>
        <w:t xml:space="preserve"> = not reported; US = United States; </w:t>
      </w:r>
      <w:proofErr w:type="spellStart"/>
      <w:r w:rsidRPr="009C387E">
        <w:rPr>
          <w:rFonts w:ascii="Arial" w:hAnsi="Arial" w:cs="Arial"/>
          <w:sz w:val="18"/>
          <w:szCs w:val="18"/>
        </w:rPr>
        <w:t>VaD</w:t>
      </w:r>
      <w:proofErr w:type="spellEnd"/>
      <w:r w:rsidRPr="009C387E">
        <w:rPr>
          <w:rFonts w:ascii="Arial" w:hAnsi="Arial" w:cs="Arial"/>
          <w:sz w:val="18"/>
          <w:szCs w:val="18"/>
        </w:rPr>
        <w:t xml:space="preserve"> = vascular dementia; y = y</w:t>
      </w:r>
      <w:r>
        <w:rPr>
          <w:rFonts w:ascii="Arial" w:hAnsi="Arial" w:cs="Arial"/>
          <w:sz w:val="18"/>
          <w:szCs w:val="18"/>
        </w:rPr>
        <w:t>ear</w:t>
      </w:r>
      <w:r w:rsidRPr="009C387E">
        <w:rPr>
          <w:rFonts w:ascii="Arial" w:hAnsi="Arial" w:cs="Arial"/>
          <w:sz w:val="18"/>
          <w:szCs w:val="18"/>
        </w:rPr>
        <w:t>.</w:t>
      </w:r>
    </w:p>
    <w:p w:rsidR="002B1C8A" w:rsidRPr="004179E5" w:rsidRDefault="002B1C8A" w:rsidP="009C387E">
      <w:pPr>
        <w:rPr>
          <w:rFonts w:ascii="Arial" w:hAnsi="Arial" w:cs="Arial"/>
        </w:rPr>
      </w:pPr>
      <w:bookmarkStart w:id="0" w:name="_GoBack"/>
      <w:bookmarkEnd w:id="0"/>
    </w:p>
    <w:sectPr w:rsidR="002B1C8A" w:rsidRPr="004179E5" w:rsidSect="001A5BAF">
      <w:headerReference w:type="default" r:id="rId8"/>
      <w:footerReference w:type="default" r:id="rId9"/>
      <w:pgSz w:w="15840" w:h="12240" w:orient="landscape" w:code="1"/>
      <w:pgMar w:top="1260" w:right="1440" w:bottom="1260" w:left="1440" w:header="720" w:footer="720" w:gutter="0"/>
      <w:pgNumType w:start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AD" w:rsidRDefault="008438AD" w:rsidP="009C387E">
      <w:r>
        <w:separator/>
      </w:r>
    </w:p>
  </w:endnote>
  <w:endnote w:type="continuationSeparator" w:id="0">
    <w:p w:rsidR="008438AD" w:rsidRDefault="008438AD" w:rsidP="009C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7E" w:rsidRDefault="009C387E" w:rsidP="009C387E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Screening for Cognitive Impairment</w:t>
    </w:r>
    <w:r>
      <w:rPr>
        <w:rFonts w:ascii="Arial" w:hAnsi="Arial"/>
        <w:sz w:val="16"/>
        <w:szCs w:val="16"/>
      </w:rPr>
      <w:tab/>
    </w:r>
    <w:r w:rsidRPr="00785E57">
      <w:rPr>
        <w:rFonts w:ascii="Arial" w:hAnsi="Arial"/>
        <w:sz w:val="16"/>
        <w:szCs w:val="16"/>
      </w:rPr>
      <w:fldChar w:fldCharType="begin"/>
    </w:r>
    <w:r w:rsidRPr="00785E57">
      <w:rPr>
        <w:rFonts w:ascii="Arial" w:hAnsi="Arial"/>
        <w:sz w:val="16"/>
        <w:szCs w:val="16"/>
      </w:rPr>
      <w:instrText xml:space="preserve"> PAGE   \* MERGEFORMAT </w:instrText>
    </w:r>
    <w:r w:rsidRPr="00785E57">
      <w:rPr>
        <w:rFonts w:ascii="Arial" w:hAnsi="Arial"/>
        <w:sz w:val="16"/>
        <w:szCs w:val="16"/>
      </w:rPr>
      <w:fldChar w:fldCharType="separate"/>
    </w:r>
    <w:r w:rsidR="001A5BAF">
      <w:rPr>
        <w:rFonts w:ascii="Arial" w:hAnsi="Arial"/>
        <w:noProof/>
        <w:sz w:val="16"/>
        <w:szCs w:val="16"/>
      </w:rPr>
      <w:t>289</w:t>
    </w:r>
    <w:r w:rsidRPr="00785E57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AD" w:rsidRDefault="008438AD" w:rsidP="009C387E">
      <w:r>
        <w:separator/>
      </w:r>
    </w:p>
  </w:footnote>
  <w:footnote w:type="continuationSeparator" w:id="0">
    <w:p w:rsidR="008438AD" w:rsidRDefault="008438AD" w:rsidP="009C3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7E" w:rsidRPr="009C387E" w:rsidRDefault="009C387E">
    <w:pPr>
      <w:pStyle w:val="Header"/>
      <w:rPr>
        <w:rFonts w:ascii="Arial" w:hAnsi="Arial" w:cs="Arial"/>
        <w:b/>
        <w:sz w:val="20"/>
        <w:szCs w:val="20"/>
      </w:rPr>
    </w:pPr>
    <w:r w:rsidRPr="009C387E">
      <w:rPr>
        <w:rFonts w:ascii="Arial" w:hAnsi="Arial" w:cs="Arial"/>
        <w:b/>
        <w:sz w:val="20"/>
        <w:szCs w:val="20"/>
      </w:rPr>
      <w:t>Appendix E. Study, Population</w:t>
    </w:r>
    <w:r>
      <w:rPr>
        <w:rFonts w:ascii="Arial" w:hAnsi="Arial"/>
        <w:b/>
        <w:sz w:val="20"/>
        <w:szCs w:val="20"/>
      </w:rPr>
      <w:t>,</w:t>
    </w:r>
    <w:r w:rsidRPr="009C387E">
      <w:rPr>
        <w:rFonts w:ascii="Arial" w:hAnsi="Arial" w:cs="Arial"/>
        <w:b/>
        <w:sz w:val="20"/>
        <w:szCs w:val="20"/>
      </w:rPr>
      <w:t xml:space="preserve"> and Intervention Characteristics for Key Questions 4 and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A6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B4241"/>
    <w:multiLevelType w:val="hybridMultilevel"/>
    <w:tmpl w:val="3C2CC5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748FE"/>
    <w:multiLevelType w:val="hybridMultilevel"/>
    <w:tmpl w:val="607005F4"/>
    <w:lvl w:ilvl="0" w:tplc="25429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E18AF4C4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157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C7726"/>
    <w:multiLevelType w:val="hybridMultilevel"/>
    <w:tmpl w:val="FFB683D2"/>
    <w:lvl w:ilvl="0" w:tplc="563487C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133C"/>
    <w:multiLevelType w:val="hybridMultilevel"/>
    <w:tmpl w:val="B26A2348"/>
    <w:lvl w:ilvl="0" w:tplc="B9D6F8C2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7E"/>
    <w:rsid w:val="001A5BAF"/>
    <w:rsid w:val="00270DFE"/>
    <w:rsid w:val="002A1795"/>
    <w:rsid w:val="002B1C8A"/>
    <w:rsid w:val="003D4254"/>
    <w:rsid w:val="003F00F7"/>
    <w:rsid w:val="00412E71"/>
    <w:rsid w:val="004179E5"/>
    <w:rsid w:val="004469A9"/>
    <w:rsid w:val="006B6342"/>
    <w:rsid w:val="0082725C"/>
    <w:rsid w:val="008438AD"/>
    <w:rsid w:val="0085747D"/>
    <w:rsid w:val="00862D88"/>
    <w:rsid w:val="009317A8"/>
    <w:rsid w:val="009C387E"/>
    <w:rsid w:val="00B913AC"/>
    <w:rsid w:val="00CB5C0F"/>
    <w:rsid w:val="00DA0139"/>
    <w:rsid w:val="00E52A71"/>
    <w:rsid w:val="00EA3E10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7E"/>
    <w:rPr>
      <w:rFonts w:ascii="Times New Roman" w:eastAsia="Cambr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C387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9C387E"/>
    <w:pPr>
      <w:keepNext/>
      <w:jc w:val="center"/>
      <w:outlineLvl w:val="2"/>
    </w:pPr>
    <w:rPr>
      <w:rFonts w:eastAsia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locked/>
    <w:rsid w:val="009C387E"/>
    <w:pPr>
      <w:keepNext/>
      <w:jc w:val="center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locked/>
    <w:rsid w:val="009C387E"/>
    <w:pPr>
      <w:keepNext/>
      <w:outlineLvl w:val="4"/>
    </w:pPr>
    <w:rPr>
      <w:rFonts w:eastAsia="Times New Roman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9C387E"/>
    <w:pPr>
      <w:keepNext/>
      <w:outlineLvl w:val="5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38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C387E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9C38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C387E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9C387E"/>
    <w:rPr>
      <w:rFonts w:ascii="Times New Roman" w:eastAsia="Times New Roman" w:hAnsi="Times New Roman" w:cs="Times New Roman"/>
      <w:b/>
      <w:bCs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nhideWhenUsed/>
    <w:rsid w:val="009C3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387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87E"/>
    <w:rPr>
      <w:rFonts w:ascii="Times New Roman" w:hAnsi="Times New Roman"/>
      <w:sz w:val="24"/>
      <w:szCs w:val="24"/>
    </w:rPr>
  </w:style>
  <w:style w:type="paragraph" w:customStyle="1" w:styleId="FigureTitle">
    <w:name w:val="FigureTitle"/>
    <w:basedOn w:val="Normal"/>
    <w:qFormat/>
    <w:rsid w:val="009C387E"/>
    <w:pPr>
      <w:keepNext/>
      <w:spacing w:before="240"/>
    </w:pPr>
    <w:rPr>
      <w:rFonts w:ascii="Arial" w:hAnsi="Arial"/>
      <w:b/>
      <w:iCs/>
      <w:noProof/>
      <w:color w:val="000000"/>
    </w:rPr>
  </w:style>
  <w:style w:type="paragraph" w:customStyle="1" w:styleId="ParagraphIndent">
    <w:name w:val="ParagraphIndent"/>
    <w:uiPriority w:val="99"/>
    <w:qFormat/>
    <w:rsid w:val="009C387E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9C387E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9C387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C387E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C387E"/>
    <w:pPr>
      <w:spacing w:before="100" w:beforeAutospacing="1" w:after="100" w:afterAutospacing="1"/>
    </w:pPr>
  </w:style>
  <w:style w:type="paragraph" w:customStyle="1" w:styleId="PageNumber">
    <w:name w:val="PageNumber"/>
    <w:uiPriority w:val="99"/>
    <w:qFormat/>
    <w:rsid w:val="009C387E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9C387E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9C387E"/>
    <w:rPr>
      <w:lang w:val="en-CA"/>
    </w:rPr>
  </w:style>
  <w:style w:type="paragraph" w:styleId="TOC2">
    <w:name w:val="toc 2"/>
    <w:basedOn w:val="Normal"/>
    <w:next w:val="Normal"/>
    <w:autoRedefine/>
    <w:uiPriority w:val="99"/>
    <w:rsid w:val="009C387E"/>
    <w:pPr>
      <w:ind w:left="240"/>
    </w:pPr>
    <w:rPr>
      <w:lang w:val="en-CA"/>
    </w:rPr>
  </w:style>
  <w:style w:type="paragraph" w:customStyle="1" w:styleId="ChapterHeading">
    <w:name w:val="ChapterHeading"/>
    <w:uiPriority w:val="99"/>
    <w:qFormat/>
    <w:rsid w:val="009C387E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9C387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9C387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9C387E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9C387E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uiPriority w:val="99"/>
    <w:qFormat/>
    <w:rsid w:val="009C387E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C387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uiPriority w:val="99"/>
    <w:qFormat/>
    <w:rsid w:val="009C387E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9C387E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9C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87E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rsid w:val="009C38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87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C387E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C3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87E"/>
    <w:rPr>
      <w:rFonts w:cs="Times New Roman"/>
      <w:b/>
      <w:bCs/>
      <w:szCs w:val="24"/>
    </w:rPr>
  </w:style>
  <w:style w:type="paragraph" w:customStyle="1" w:styleId="PreparedForText">
    <w:name w:val="PreparedForText"/>
    <w:uiPriority w:val="99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9C38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9C38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9C38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9C387E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9C387E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9C387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9C387E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9C387E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9C387E"/>
    <w:rPr>
      <w:rFonts w:ascii="Arial" w:hAnsi="Arial"/>
      <w:sz w:val="18"/>
      <w:szCs w:val="18"/>
    </w:rPr>
  </w:style>
  <w:style w:type="paragraph" w:customStyle="1" w:styleId="Level6Heading">
    <w:name w:val="Level6Heading"/>
    <w:uiPriority w:val="99"/>
    <w:qFormat/>
    <w:rsid w:val="009C387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9C387E"/>
    <w:pPr>
      <w:keepNext/>
      <w:spacing w:before="24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9C387E"/>
    <w:pPr>
      <w:keepNext/>
      <w:spacing w:before="24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uiPriority w:val="99"/>
    <w:qFormat/>
    <w:rsid w:val="009C387E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9C387E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9C387E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qFormat/>
    <w:rsid w:val="009C387E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qFormat/>
    <w:rsid w:val="009C387E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qFormat/>
    <w:rsid w:val="009C387E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9C387E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qFormat/>
    <w:rsid w:val="009C387E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9C387E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9C387E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9C387E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C387E"/>
    <w:pPr>
      <w:spacing w:after="120"/>
    </w:pPr>
  </w:style>
  <w:style w:type="character" w:customStyle="1" w:styleId="BodyTextChar">
    <w:name w:val="BodyText Char"/>
    <w:link w:val="BodyText"/>
    <w:rsid w:val="009C387E"/>
    <w:rPr>
      <w:rFonts w:ascii="Times New Roman" w:eastAsia="Cambria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9C387E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9C387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3">
    <w:name w:val="Bullet3"/>
    <w:basedOn w:val="Bullet2"/>
    <w:qFormat/>
    <w:rsid w:val="009C387E"/>
    <w:pPr>
      <w:numPr>
        <w:ilvl w:val="2"/>
      </w:numPr>
      <w:ind w:left="1440"/>
    </w:pPr>
  </w:style>
  <w:style w:type="character" w:styleId="FollowedHyperlink">
    <w:name w:val="FollowedHyperlink"/>
    <w:uiPriority w:val="99"/>
    <w:unhideWhenUsed/>
    <w:rsid w:val="009C387E"/>
    <w:rPr>
      <w:color w:val="800080"/>
      <w:u w:val="single"/>
    </w:rPr>
  </w:style>
  <w:style w:type="paragraph" w:styleId="BodyText0">
    <w:name w:val="Body Text"/>
    <w:basedOn w:val="Normal"/>
    <w:link w:val="BodyTextChar0"/>
    <w:rsid w:val="009C387E"/>
    <w:pPr>
      <w:jc w:val="center"/>
    </w:pPr>
    <w:rPr>
      <w:rFonts w:eastAsia="Times New Roman"/>
      <w:sz w:val="20"/>
    </w:rPr>
  </w:style>
  <w:style w:type="character" w:customStyle="1" w:styleId="BodyTextChar0">
    <w:name w:val="Body Text Char"/>
    <w:basedOn w:val="DefaultParagraphFont"/>
    <w:link w:val="BodyText0"/>
    <w:rsid w:val="009C387E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9C387E"/>
    <w:rPr>
      <w:rFonts w:eastAsia="Times New Roman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9C387E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9C387E"/>
    <w:pPr>
      <w:ind w:left="374" w:hanging="374"/>
    </w:pPr>
    <w:rPr>
      <w:rFonts w:eastAsia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9C387E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9C387E"/>
    <w:rPr>
      <w:rFonts w:eastAsia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9C387E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9C387E"/>
    <w:pPr>
      <w:ind w:left="1496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9C387E"/>
    <w:rPr>
      <w:rFonts w:ascii="Times New Roman" w:eastAsia="Times New Roman" w:hAnsi="Times New Roman" w:cs="Times New Roman"/>
      <w:sz w:val="24"/>
      <w:szCs w:val="24"/>
    </w:rPr>
  </w:style>
  <w:style w:type="character" w:styleId="PageNumber0">
    <w:name w:val="page number"/>
    <w:rsid w:val="009C387E"/>
  </w:style>
  <w:style w:type="paragraph" w:styleId="ListParagraph">
    <w:name w:val="List Paragraph"/>
    <w:basedOn w:val="Normal"/>
    <w:qFormat/>
    <w:rsid w:val="009C387E"/>
    <w:pPr>
      <w:ind w:left="720"/>
      <w:contextualSpacing/>
    </w:pPr>
    <w:rPr>
      <w:rFonts w:ascii="Cambria" w:eastAsia="MS Minngs" w:hAnsi="Cambria"/>
    </w:rPr>
  </w:style>
  <w:style w:type="character" w:styleId="HTMLCite">
    <w:name w:val="HTML Cite"/>
    <w:uiPriority w:val="99"/>
    <w:unhideWhenUsed/>
    <w:rsid w:val="009C387E"/>
    <w:rPr>
      <w:i/>
      <w:iCs/>
    </w:rPr>
  </w:style>
  <w:style w:type="character" w:customStyle="1" w:styleId="author">
    <w:name w:val="author"/>
    <w:rsid w:val="009C387E"/>
  </w:style>
  <w:style w:type="character" w:customStyle="1" w:styleId="articletitle">
    <w:name w:val="articletitle"/>
    <w:rsid w:val="009C387E"/>
  </w:style>
  <w:style w:type="character" w:customStyle="1" w:styleId="journaltitle">
    <w:name w:val="journaltitle"/>
    <w:rsid w:val="009C387E"/>
  </w:style>
  <w:style w:type="character" w:customStyle="1" w:styleId="pubyear">
    <w:name w:val="pubyear"/>
    <w:rsid w:val="009C387E"/>
  </w:style>
  <w:style w:type="character" w:customStyle="1" w:styleId="vol">
    <w:name w:val="vol"/>
    <w:rsid w:val="009C387E"/>
  </w:style>
  <w:style w:type="character" w:customStyle="1" w:styleId="pagefirst">
    <w:name w:val="pagefirst"/>
    <w:rsid w:val="009C387E"/>
  </w:style>
  <w:style w:type="character" w:customStyle="1" w:styleId="pagelast">
    <w:name w:val="pagelast"/>
    <w:rsid w:val="009C387E"/>
  </w:style>
  <w:style w:type="paragraph" w:styleId="NoSpacing">
    <w:name w:val="No Spacing"/>
    <w:uiPriority w:val="1"/>
    <w:qFormat/>
    <w:rsid w:val="009C387E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7E"/>
    <w:rPr>
      <w:rFonts w:ascii="Times New Roman" w:eastAsia="Cambr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C387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9C387E"/>
    <w:pPr>
      <w:keepNext/>
      <w:jc w:val="center"/>
      <w:outlineLvl w:val="2"/>
    </w:pPr>
    <w:rPr>
      <w:rFonts w:eastAsia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locked/>
    <w:rsid w:val="009C387E"/>
    <w:pPr>
      <w:keepNext/>
      <w:jc w:val="center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locked/>
    <w:rsid w:val="009C387E"/>
    <w:pPr>
      <w:keepNext/>
      <w:outlineLvl w:val="4"/>
    </w:pPr>
    <w:rPr>
      <w:rFonts w:eastAsia="Times New Roman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9C387E"/>
    <w:pPr>
      <w:keepNext/>
      <w:outlineLvl w:val="5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38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C387E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9C38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C387E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9C387E"/>
    <w:rPr>
      <w:rFonts w:ascii="Times New Roman" w:eastAsia="Times New Roman" w:hAnsi="Times New Roman" w:cs="Times New Roman"/>
      <w:b/>
      <w:bCs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nhideWhenUsed/>
    <w:rsid w:val="009C3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387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87E"/>
    <w:rPr>
      <w:rFonts w:ascii="Times New Roman" w:hAnsi="Times New Roman"/>
      <w:sz w:val="24"/>
      <w:szCs w:val="24"/>
    </w:rPr>
  </w:style>
  <w:style w:type="paragraph" w:customStyle="1" w:styleId="FigureTitle">
    <w:name w:val="FigureTitle"/>
    <w:basedOn w:val="Normal"/>
    <w:qFormat/>
    <w:rsid w:val="009C387E"/>
    <w:pPr>
      <w:keepNext/>
      <w:spacing w:before="240"/>
    </w:pPr>
    <w:rPr>
      <w:rFonts w:ascii="Arial" w:hAnsi="Arial"/>
      <w:b/>
      <w:iCs/>
      <w:noProof/>
      <w:color w:val="000000"/>
    </w:rPr>
  </w:style>
  <w:style w:type="paragraph" w:customStyle="1" w:styleId="ParagraphIndent">
    <w:name w:val="ParagraphIndent"/>
    <w:uiPriority w:val="99"/>
    <w:qFormat/>
    <w:rsid w:val="009C387E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9C387E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9C387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C387E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C387E"/>
    <w:pPr>
      <w:spacing w:before="100" w:beforeAutospacing="1" w:after="100" w:afterAutospacing="1"/>
    </w:pPr>
  </w:style>
  <w:style w:type="paragraph" w:customStyle="1" w:styleId="PageNumber">
    <w:name w:val="PageNumber"/>
    <w:uiPriority w:val="99"/>
    <w:qFormat/>
    <w:rsid w:val="009C387E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9C387E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9C387E"/>
    <w:rPr>
      <w:lang w:val="en-CA"/>
    </w:rPr>
  </w:style>
  <w:style w:type="paragraph" w:styleId="TOC2">
    <w:name w:val="toc 2"/>
    <w:basedOn w:val="Normal"/>
    <w:next w:val="Normal"/>
    <w:autoRedefine/>
    <w:uiPriority w:val="99"/>
    <w:rsid w:val="009C387E"/>
    <w:pPr>
      <w:ind w:left="240"/>
    </w:pPr>
    <w:rPr>
      <w:lang w:val="en-CA"/>
    </w:rPr>
  </w:style>
  <w:style w:type="paragraph" w:customStyle="1" w:styleId="ChapterHeading">
    <w:name w:val="ChapterHeading"/>
    <w:uiPriority w:val="99"/>
    <w:qFormat/>
    <w:rsid w:val="009C387E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9C387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9C387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9C387E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9C387E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uiPriority w:val="99"/>
    <w:qFormat/>
    <w:rsid w:val="009C387E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C387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uiPriority w:val="99"/>
    <w:qFormat/>
    <w:rsid w:val="009C387E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9C387E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9C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87E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rsid w:val="009C38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87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C387E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C3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87E"/>
    <w:rPr>
      <w:rFonts w:cs="Times New Roman"/>
      <w:b/>
      <w:bCs/>
      <w:szCs w:val="24"/>
    </w:rPr>
  </w:style>
  <w:style w:type="paragraph" w:customStyle="1" w:styleId="PreparedForText">
    <w:name w:val="PreparedForText"/>
    <w:uiPriority w:val="99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9C38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9C38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9C38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9C387E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9C387E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9C387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9C387E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9C387E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9C387E"/>
    <w:rPr>
      <w:rFonts w:ascii="Arial" w:hAnsi="Arial"/>
      <w:sz w:val="18"/>
      <w:szCs w:val="18"/>
    </w:rPr>
  </w:style>
  <w:style w:type="paragraph" w:customStyle="1" w:styleId="Level6Heading">
    <w:name w:val="Level6Heading"/>
    <w:uiPriority w:val="99"/>
    <w:qFormat/>
    <w:rsid w:val="009C387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9C387E"/>
    <w:pPr>
      <w:keepNext/>
      <w:spacing w:before="24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9C387E"/>
    <w:pPr>
      <w:keepNext/>
      <w:spacing w:before="24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uiPriority w:val="99"/>
    <w:qFormat/>
    <w:rsid w:val="009C387E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9C387E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9C387E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qFormat/>
    <w:rsid w:val="009C387E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qFormat/>
    <w:rsid w:val="009C387E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qFormat/>
    <w:rsid w:val="009C387E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9C387E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qFormat/>
    <w:rsid w:val="009C387E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9C387E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9C387E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9C387E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C387E"/>
    <w:pPr>
      <w:spacing w:after="120"/>
    </w:pPr>
  </w:style>
  <w:style w:type="character" w:customStyle="1" w:styleId="BodyTextChar">
    <w:name w:val="BodyText Char"/>
    <w:link w:val="BodyText"/>
    <w:rsid w:val="009C387E"/>
    <w:rPr>
      <w:rFonts w:ascii="Times New Roman" w:eastAsia="Cambria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9C387E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9C387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3">
    <w:name w:val="Bullet3"/>
    <w:basedOn w:val="Bullet2"/>
    <w:qFormat/>
    <w:rsid w:val="009C387E"/>
    <w:pPr>
      <w:numPr>
        <w:ilvl w:val="2"/>
      </w:numPr>
      <w:ind w:left="1440"/>
    </w:pPr>
  </w:style>
  <w:style w:type="character" w:styleId="FollowedHyperlink">
    <w:name w:val="FollowedHyperlink"/>
    <w:uiPriority w:val="99"/>
    <w:unhideWhenUsed/>
    <w:rsid w:val="009C387E"/>
    <w:rPr>
      <w:color w:val="800080"/>
      <w:u w:val="single"/>
    </w:rPr>
  </w:style>
  <w:style w:type="paragraph" w:styleId="BodyText0">
    <w:name w:val="Body Text"/>
    <w:basedOn w:val="Normal"/>
    <w:link w:val="BodyTextChar0"/>
    <w:rsid w:val="009C387E"/>
    <w:pPr>
      <w:jc w:val="center"/>
    </w:pPr>
    <w:rPr>
      <w:rFonts w:eastAsia="Times New Roman"/>
      <w:sz w:val="20"/>
    </w:rPr>
  </w:style>
  <w:style w:type="character" w:customStyle="1" w:styleId="BodyTextChar0">
    <w:name w:val="Body Text Char"/>
    <w:basedOn w:val="DefaultParagraphFont"/>
    <w:link w:val="BodyText0"/>
    <w:rsid w:val="009C387E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9C387E"/>
    <w:rPr>
      <w:rFonts w:eastAsia="Times New Roman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9C387E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9C387E"/>
    <w:pPr>
      <w:ind w:left="374" w:hanging="374"/>
    </w:pPr>
    <w:rPr>
      <w:rFonts w:eastAsia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9C387E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9C387E"/>
    <w:rPr>
      <w:rFonts w:eastAsia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9C387E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9C387E"/>
    <w:pPr>
      <w:ind w:left="1496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9C387E"/>
    <w:rPr>
      <w:rFonts w:ascii="Times New Roman" w:eastAsia="Times New Roman" w:hAnsi="Times New Roman" w:cs="Times New Roman"/>
      <w:sz w:val="24"/>
      <w:szCs w:val="24"/>
    </w:rPr>
  </w:style>
  <w:style w:type="character" w:styleId="PageNumber0">
    <w:name w:val="page number"/>
    <w:rsid w:val="009C387E"/>
  </w:style>
  <w:style w:type="paragraph" w:styleId="ListParagraph">
    <w:name w:val="List Paragraph"/>
    <w:basedOn w:val="Normal"/>
    <w:qFormat/>
    <w:rsid w:val="009C387E"/>
    <w:pPr>
      <w:ind w:left="720"/>
      <w:contextualSpacing/>
    </w:pPr>
    <w:rPr>
      <w:rFonts w:ascii="Cambria" w:eastAsia="MS Minngs" w:hAnsi="Cambria"/>
    </w:rPr>
  </w:style>
  <w:style w:type="character" w:styleId="HTMLCite">
    <w:name w:val="HTML Cite"/>
    <w:uiPriority w:val="99"/>
    <w:unhideWhenUsed/>
    <w:rsid w:val="009C387E"/>
    <w:rPr>
      <w:i/>
      <w:iCs/>
    </w:rPr>
  </w:style>
  <w:style w:type="character" w:customStyle="1" w:styleId="author">
    <w:name w:val="author"/>
    <w:rsid w:val="009C387E"/>
  </w:style>
  <w:style w:type="character" w:customStyle="1" w:styleId="articletitle">
    <w:name w:val="articletitle"/>
    <w:rsid w:val="009C387E"/>
  </w:style>
  <w:style w:type="character" w:customStyle="1" w:styleId="journaltitle">
    <w:name w:val="journaltitle"/>
    <w:rsid w:val="009C387E"/>
  </w:style>
  <w:style w:type="character" w:customStyle="1" w:styleId="pubyear">
    <w:name w:val="pubyear"/>
    <w:rsid w:val="009C387E"/>
  </w:style>
  <w:style w:type="character" w:customStyle="1" w:styleId="vol">
    <w:name w:val="vol"/>
    <w:rsid w:val="009C387E"/>
  </w:style>
  <w:style w:type="character" w:customStyle="1" w:styleId="pagefirst">
    <w:name w:val="pagefirst"/>
    <w:rsid w:val="009C387E"/>
  </w:style>
  <w:style w:type="character" w:customStyle="1" w:styleId="pagelast">
    <w:name w:val="pagelast"/>
    <w:rsid w:val="009C387E"/>
  </w:style>
  <w:style w:type="paragraph" w:styleId="NoSpacing">
    <w:name w:val="No Spacing"/>
    <w:uiPriority w:val="1"/>
    <w:qFormat/>
    <w:rsid w:val="009C387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Ravina Shinde</cp:lastModifiedBy>
  <cp:revision>2</cp:revision>
  <dcterms:created xsi:type="dcterms:W3CDTF">2013-12-07T03:47:00Z</dcterms:created>
  <dcterms:modified xsi:type="dcterms:W3CDTF">2013-12-07T03:47:00Z</dcterms:modified>
</cp:coreProperties>
</file>