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1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1310"/>
        <w:gridCol w:w="1187"/>
        <w:gridCol w:w="3378"/>
        <w:gridCol w:w="2271"/>
        <w:gridCol w:w="2849"/>
        <w:gridCol w:w="2151"/>
      </w:tblGrid>
      <w:tr w:rsidR="00F46086" w:rsidTr="00DF37FD">
        <w:trPr>
          <w:trHeight w:hRule="exact" w:val="363"/>
        </w:trPr>
        <w:tc>
          <w:tcPr>
            <w:tcW w:w="1407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6086" w:rsidRDefault="00F46086" w:rsidP="00DF37FD">
            <w:pPr>
              <w:spacing w:line="307" w:lineRule="exact"/>
            </w:pPr>
            <w:r>
              <w:rPr>
                <w:rFonts w:ascii="Arial"/>
                <w:b/>
                <w:spacing w:val="-3"/>
                <w:sz w:val="28"/>
              </w:rPr>
              <w:t>Appendix Table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E7.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Trials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of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Different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Methods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for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Initiating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and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Titrating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Opioids</w:t>
            </w:r>
          </w:p>
        </w:tc>
      </w:tr>
      <w:tr w:rsidR="00F46086" w:rsidTr="00DF37FD">
        <w:trPr>
          <w:trHeight w:hRule="exact" w:val="1220"/>
        </w:trPr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spacing w:before="121" w:line="272" w:lineRule="auto"/>
              <w:ind w:left="36" w:right="302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Appendix_E7._ET_3a_trials"/>
            <w:bookmarkEnd w:id="0"/>
            <w:r>
              <w:rPr>
                <w:rFonts w:ascii="Arial"/>
                <w:b/>
                <w:spacing w:val="-1"/>
                <w:sz w:val="18"/>
              </w:rPr>
              <w:t>Author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Year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spacing w:before="121" w:line="272" w:lineRule="auto"/>
              <w:ind w:left="338" w:right="36" w:hanging="1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design</w:t>
            </w:r>
            <w:r>
              <w:rPr>
                <w:rFonts w:asci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Duration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spacing w:before="121" w:line="272" w:lineRule="auto"/>
              <w:ind w:left="269" w:right="225" w:firstLine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Setting </w:t>
            </w:r>
            <w:r>
              <w:rPr>
                <w:rFonts w:ascii="Arial"/>
                <w:b/>
                <w:spacing w:val="-1"/>
                <w:sz w:val="18"/>
              </w:rPr>
              <w:t>Country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spacing w:before="150"/>
              <w:ind w:left="9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Eligibility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spacing w:before="150"/>
              <w:ind w:left="5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Interventions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spacing w:before="150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Characteristics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6086" w:rsidRDefault="00F46086" w:rsidP="00DF37FD">
            <w:pPr>
              <w:pStyle w:val="TableParagraph"/>
              <w:spacing w:before="37" w:line="272" w:lineRule="auto"/>
              <w:ind w:left="679" w:right="6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Screened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Eligible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Enrolled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Analyzed</w:t>
            </w:r>
          </w:p>
          <w:p w:rsidR="00F46086" w:rsidRDefault="00F46086" w:rsidP="00DF37FD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Loss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to </w:t>
            </w:r>
            <w:proofErr w:type="spellStart"/>
            <w:r>
              <w:rPr>
                <w:rFonts w:ascii="Arial"/>
                <w:b/>
                <w:sz w:val="18"/>
              </w:rPr>
              <w:t>Followup</w:t>
            </w:r>
            <w:proofErr w:type="spellEnd"/>
          </w:p>
        </w:tc>
      </w:tr>
      <w:tr w:rsidR="00F46086" w:rsidTr="00DF37FD">
        <w:trPr>
          <w:trHeight w:hRule="exact" w:val="3842"/>
        </w:trPr>
        <w:tc>
          <w:tcPr>
            <w:tcW w:w="9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46086" w:rsidRDefault="00F46086" w:rsidP="00DF37FD">
            <w:pPr>
              <w:pStyle w:val="TableParagraph"/>
              <w:spacing w:line="258" w:lineRule="auto"/>
              <w:ind w:left="36" w:righ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Jamison,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1998</w:t>
            </w: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46086" w:rsidRDefault="00F46086" w:rsidP="00DF37FD">
            <w:pPr>
              <w:pStyle w:val="TableParagraph"/>
              <w:spacing w:line="203" w:lineRule="exact"/>
              <w:ind w:lef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RCT</w:t>
            </w:r>
          </w:p>
          <w:p w:rsidR="00F46086" w:rsidRDefault="00F46086" w:rsidP="00DF37FD">
            <w:pPr>
              <w:pStyle w:val="TableParagraph"/>
              <w:spacing w:before="16"/>
              <w:ind w:lef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weeks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46086" w:rsidRDefault="00F46086" w:rsidP="00DF37FD">
            <w:pPr>
              <w:pStyle w:val="TableParagraph"/>
              <w:spacing w:line="258" w:lineRule="auto"/>
              <w:ind w:left="38" w:righ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Single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States</w:t>
            </w:r>
          </w:p>
        </w:tc>
        <w:tc>
          <w:tcPr>
            <w:tcW w:w="337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46086" w:rsidRDefault="00F46086" w:rsidP="00DF37FD">
            <w:pPr>
              <w:pStyle w:val="TableParagraph"/>
              <w:spacing w:line="258" w:lineRule="auto"/>
              <w:ind w:left="61" w:righ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duration,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intensify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&gt;40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scale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100,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unsuccessful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traditional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treatment</w:t>
            </w:r>
          </w:p>
          <w:p w:rsidR="00F46086" w:rsidRDefault="00F46086" w:rsidP="00DF37FD">
            <w:pPr>
              <w:pStyle w:val="TableParagraph"/>
              <w:spacing w:line="258" w:lineRule="auto"/>
              <w:ind w:left="61" w:righ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Exclude:</w:t>
            </w:r>
            <w:r>
              <w:rPr>
                <w:rFonts w:ascii="Arial"/>
                <w:sz w:val="18"/>
              </w:rPr>
              <w:t xml:space="preserve"> Cancer, 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osteomyelitis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disease, spinal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stenosis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neurogenic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claudication, non-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ambulatory,</w:t>
            </w:r>
            <w:r>
              <w:rPr>
                <w:rFonts w:ascii="Arial"/>
                <w:sz w:val="18"/>
              </w:rPr>
              <w:t xml:space="preserve"> significant psychiatric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history,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pregnancy,</w:t>
            </w:r>
            <w:r>
              <w:rPr>
                <w:rFonts w:ascii="Arial"/>
                <w:sz w:val="18"/>
              </w:rPr>
              <w:t xml:space="preserve"> treatment for drug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alcohol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abuse, clinically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unstable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illness, 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herniated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46086" w:rsidRDefault="00F46086" w:rsidP="00F46086">
            <w:pPr>
              <w:pStyle w:val="ListParagraph"/>
              <w:numPr>
                <w:ilvl w:val="0"/>
                <w:numId w:val="1"/>
              </w:numPr>
              <w:tabs>
                <w:tab w:val="left" w:pos="258"/>
              </w:tabs>
              <w:spacing w:line="258" w:lineRule="auto"/>
              <w:ind w:right="36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morphine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+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short-acting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oxycodone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(titrated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doses) + </w:t>
            </w:r>
            <w:r>
              <w:rPr>
                <w:rFonts w:ascii="Arial"/>
                <w:spacing w:val="-1"/>
                <w:sz w:val="18"/>
              </w:rPr>
              <w:t>Naproxen</w:t>
            </w:r>
          </w:p>
          <w:p w:rsidR="00F46086" w:rsidRDefault="00F46086" w:rsidP="00F46086">
            <w:pPr>
              <w:pStyle w:val="ListParagraph"/>
              <w:numPr>
                <w:ilvl w:val="0"/>
                <w:numId w:val="1"/>
              </w:numPr>
              <w:tabs>
                <w:tab w:val="left" w:pos="258"/>
              </w:tabs>
              <w:spacing w:line="258" w:lineRule="auto"/>
              <w:ind w:right="113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Short-acting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oxycodone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(set dose) + </w:t>
            </w:r>
            <w:r>
              <w:rPr>
                <w:rFonts w:ascii="Arial"/>
                <w:spacing w:val="-1"/>
                <w:sz w:val="18"/>
              </w:rPr>
              <w:t>Naproxen</w:t>
            </w:r>
          </w:p>
          <w:p w:rsidR="00F46086" w:rsidRDefault="00F46086" w:rsidP="00F46086">
            <w:pPr>
              <w:pStyle w:val="ListParagraph"/>
              <w:numPr>
                <w:ilvl w:val="0"/>
                <w:numId w:val="1"/>
              </w:numPr>
              <w:tabs>
                <w:tab w:val="left" w:pos="267"/>
              </w:tabs>
              <w:ind w:left="266" w:hanging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Naproxen</w:t>
            </w:r>
          </w:p>
          <w:p w:rsidR="00F46086" w:rsidRDefault="00F46086" w:rsidP="00DF37F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6086" w:rsidRDefault="00F46086" w:rsidP="00DF37FD">
            <w:pPr>
              <w:pStyle w:val="TableParagraph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B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C</w:t>
            </w:r>
          </w:p>
          <w:p w:rsidR="00F46086" w:rsidRDefault="00F46086" w:rsidP="00DF37FD">
            <w:pPr>
              <w:pStyle w:val="TableParagraph"/>
              <w:spacing w:before="16" w:line="258" w:lineRule="auto"/>
              <w:ind w:left="36" w:right="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41.1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(max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oxycodone/day)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NR</w:t>
            </w:r>
          </w:p>
          <w:p w:rsidR="00F46086" w:rsidRDefault="00F46086" w:rsidP="00DF37F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46086" w:rsidRDefault="00F46086" w:rsidP="00DF37FD">
            <w:pPr>
              <w:pStyle w:val="TableParagraph"/>
              <w:spacing w:line="258" w:lineRule="auto"/>
              <w:ind w:left="36" w:right="35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groups, max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1000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mg/day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naproxen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weeks</w:t>
            </w:r>
          </w:p>
        </w:tc>
        <w:tc>
          <w:tcPr>
            <w:tcW w:w="284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46086" w:rsidRDefault="00F46086" w:rsidP="00DF37FD">
            <w:pPr>
              <w:pStyle w:val="TableParagraph"/>
              <w:spacing w:line="258" w:lineRule="auto"/>
              <w:ind w:left="38" w:righ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(years):</w:t>
            </w:r>
            <w:r>
              <w:rPr>
                <w:rFonts w:ascii="Arial"/>
                <w:sz w:val="18"/>
              </w:rPr>
              <w:t xml:space="preserve"> 43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Female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sex:</w:t>
            </w:r>
            <w:r>
              <w:rPr>
                <w:rFonts w:ascii="Arial"/>
                <w:sz w:val="18"/>
              </w:rPr>
              <w:t xml:space="preserve"> 57%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Race: </w:t>
            </w:r>
            <w:r>
              <w:rPr>
                <w:rFonts w:ascii="Arial"/>
                <w:spacing w:val="-1"/>
                <w:sz w:val="18"/>
              </w:rPr>
              <w:t>NR</w:t>
            </w:r>
          </w:p>
          <w:p w:rsidR="00F46086" w:rsidRDefault="00F46086" w:rsidP="00DF37FD">
            <w:pPr>
              <w:pStyle w:val="TableParagraph"/>
              <w:spacing w:line="258" w:lineRule="auto"/>
              <w:ind w:left="38" w:righ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Indication: 39%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failed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back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syndrome, 25%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myofascial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syndrome, 19%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degenerative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disease, 14%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radiculopathy,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discogenic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</w:p>
          <w:p w:rsidR="00F46086" w:rsidRDefault="00F46086" w:rsidP="00DF37FD">
            <w:pPr>
              <w:pStyle w:val="TableParagraph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Prior</w:t>
            </w:r>
            <w:r>
              <w:rPr>
                <w:rFonts w:ascii="Arial"/>
                <w:sz w:val="18"/>
              </w:rPr>
              <w:t xml:space="preserve"> opioid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use: </w:t>
            </w:r>
            <w:r>
              <w:rPr>
                <w:rFonts w:ascii="Arial"/>
                <w:spacing w:val="-1"/>
                <w:sz w:val="18"/>
              </w:rPr>
              <w:t>NR</w:t>
            </w:r>
          </w:p>
          <w:p w:rsidR="00F46086" w:rsidRDefault="00F46086" w:rsidP="00DF37FD">
            <w:pPr>
              <w:pStyle w:val="TableParagraph"/>
              <w:spacing w:before="16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duration: 79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46086" w:rsidRDefault="00F46086" w:rsidP="00DF37FD">
            <w:pPr>
              <w:pStyle w:val="TableParagraph"/>
              <w:spacing w:line="258" w:lineRule="auto"/>
              <w:ind w:left="57" w:right="10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Screened: 48 </w:t>
            </w:r>
            <w:r>
              <w:rPr>
                <w:rFonts w:ascii="Arial"/>
                <w:spacing w:val="-1"/>
                <w:sz w:val="18"/>
              </w:rPr>
              <w:t>Eligible: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NR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Enrolled:</w:t>
            </w:r>
            <w:r>
              <w:rPr>
                <w:rFonts w:ascii="Arial"/>
                <w:sz w:val="18"/>
              </w:rPr>
              <w:t xml:space="preserve"> 36</w:t>
            </w:r>
          </w:p>
          <w:p w:rsidR="00F46086" w:rsidRDefault="00F46086" w:rsidP="00DF37FD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Analyzed:</w:t>
            </w:r>
            <w:r>
              <w:rPr>
                <w:rFonts w:ascii="Arial"/>
                <w:sz w:val="18"/>
              </w:rPr>
              <w:t xml:space="preserve"> 36</w:t>
            </w:r>
          </w:p>
        </w:tc>
      </w:tr>
      <w:tr w:rsidR="00F46086" w:rsidTr="00DF37FD">
        <w:trPr>
          <w:trHeight w:hRule="exact" w:val="3396"/>
        </w:trPr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46086" w:rsidRDefault="00F46086" w:rsidP="00DF37FD">
            <w:pPr>
              <w:pStyle w:val="TableParagraph"/>
              <w:spacing w:line="258" w:lineRule="auto"/>
              <w:ind w:left="36" w:right="13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Salzman</w:t>
            </w:r>
            <w:proofErr w:type="spellEnd"/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46086" w:rsidRDefault="00F46086" w:rsidP="00DF37FD">
            <w:pPr>
              <w:pStyle w:val="TableParagraph"/>
              <w:ind w:lef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RCT</w:t>
            </w:r>
          </w:p>
          <w:p w:rsidR="00F46086" w:rsidRDefault="00F46086" w:rsidP="00DF37FD">
            <w:pPr>
              <w:pStyle w:val="TableParagraph"/>
              <w:spacing w:before="16"/>
              <w:ind w:lef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46086" w:rsidRDefault="00F46086" w:rsidP="00DF37FD">
            <w:pPr>
              <w:pStyle w:val="TableParagraph"/>
              <w:spacing w:line="258" w:lineRule="auto"/>
              <w:ind w:left="38" w:righ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Multicenter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Rheumatolog</w:t>
            </w:r>
            <w:proofErr w:type="spellEnd"/>
            <w:r>
              <w:rPr>
                <w:rFonts w:ascii="Arial"/>
                <w:sz w:val="18"/>
              </w:rPr>
              <w:t xml:space="preserve"> 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others</w:t>
            </w:r>
          </w:p>
          <w:p w:rsidR="00F46086" w:rsidRDefault="00F46086" w:rsidP="00DF37FD">
            <w:pPr>
              <w:pStyle w:val="TableParagraph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46086" w:rsidRDefault="00F46086" w:rsidP="00DF37FD">
            <w:pPr>
              <w:pStyle w:val="TableParagraph"/>
              <w:spacing w:line="258" w:lineRule="auto"/>
              <w:ind w:left="61" w:righ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older, chronic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stable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severe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despite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analgesic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therapy</w:t>
            </w:r>
            <w:r>
              <w:rPr>
                <w:rFonts w:ascii="Arial"/>
                <w:spacing w:val="-1"/>
                <w:sz w:val="18"/>
              </w:rPr>
              <w:t xml:space="preserve"> 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without</w:t>
            </w:r>
            <w:r>
              <w:rPr>
                <w:rFonts w:ascii="Arial"/>
                <w:sz w:val="18"/>
              </w:rPr>
              <w:t xml:space="preserve"> opioids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Exclude:</w:t>
            </w:r>
            <w:r>
              <w:rPr>
                <w:rFonts w:ascii="Arial"/>
                <w:sz w:val="18"/>
              </w:rPr>
              <w:t xml:space="preserve"> Contraindication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opioid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history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substance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abuse, unable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discontinue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nonstudy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narcotic, or current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oxycodone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&gt;80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mg/day</w:t>
            </w:r>
          </w:p>
          <w:p w:rsidR="00F46086" w:rsidRDefault="00F46086" w:rsidP="00DF37FD">
            <w:pPr>
              <w:pStyle w:val="TableParagraph"/>
              <w:spacing w:line="258" w:lineRule="auto"/>
              <w:ind w:left="61" w:righ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Titration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without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achieving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46086" w:rsidRDefault="00F46086" w:rsidP="00DF37FD">
            <w:pPr>
              <w:pStyle w:val="TableParagraph"/>
              <w:spacing w:line="258" w:lineRule="auto"/>
              <w:ind w:left="36" w:right="5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A:</w:t>
            </w:r>
            <w:r>
              <w:rPr>
                <w:rFonts w:ascii="Arial"/>
                <w:sz w:val="18"/>
              </w:rPr>
              <w:t xml:space="preserve"> Sustained-release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Oxycodone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(titrated)</w:t>
            </w:r>
          </w:p>
          <w:p w:rsidR="00F46086" w:rsidRDefault="00F46086" w:rsidP="00DF37F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46086" w:rsidRDefault="00F46086" w:rsidP="00DF37FD">
            <w:pPr>
              <w:pStyle w:val="TableParagraph"/>
              <w:spacing w:line="258" w:lineRule="auto"/>
              <w:ind w:left="36" w:right="5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B:</w:t>
            </w:r>
            <w:r>
              <w:rPr>
                <w:rFonts w:ascii="Arial"/>
                <w:sz w:val="18"/>
              </w:rPr>
              <w:t xml:space="preserve"> Immediate-release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Oxycodone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(titrated)</w:t>
            </w:r>
          </w:p>
          <w:p w:rsidR="00F46086" w:rsidRDefault="00F46086" w:rsidP="00DF37F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46086" w:rsidRDefault="00F46086" w:rsidP="00DF37FD">
            <w:pPr>
              <w:pStyle w:val="TableParagraph"/>
              <w:spacing w:line="517" w:lineRule="auto"/>
              <w:ind w:left="36" w:righ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Titration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comparison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A:</w:t>
            </w:r>
            <w:r>
              <w:rPr>
                <w:rFonts w:ascii="Arial"/>
                <w:sz w:val="18"/>
              </w:rPr>
              <w:t xml:space="preserve"> 104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mg/day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B:</w:t>
            </w:r>
            <w:r>
              <w:rPr>
                <w:rFonts w:ascii="Arial"/>
                <w:sz w:val="18"/>
              </w:rPr>
              <w:t xml:space="preserve"> 113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mg/day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46086" w:rsidRDefault="00F46086" w:rsidP="00DF37FD">
            <w:pPr>
              <w:pStyle w:val="TableParagraph"/>
              <w:spacing w:line="258" w:lineRule="auto"/>
              <w:ind w:left="38" w:right="1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(years):</w:t>
            </w:r>
            <w:r>
              <w:rPr>
                <w:rFonts w:ascii="Arial"/>
                <w:sz w:val="18"/>
              </w:rPr>
              <w:t xml:space="preserve"> 56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Female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sex:</w:t>
            </w:r>
            <w:r>
              <w:rPr>
                <w:rFonts w:ascii="Arial"/>
                <w:sz w:val="18"/>
              </w:rPr>
              <w:t xml:space="preserve"> 54%</w:t>
            </w:r>
          </w:p>
          <w:p w:rsidR="00F46086" w:rsidRDefault="00F46086" w:rsidP="00DF37FD">
            <w:pPr>
              <w:pStyle w:val="TableParagraph"/>
              <w:spacing w:line="258" w:lineRule="auto"/>
              <w:ind w:left="38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Race: 87%</w:t>
            </w:r>
            <w:r>
              <w:rPr>
                <w:rFonts w:ascii="Arial"/>
                <w:spacing w:val="1"/>
                <w:sz w:val="18"/>
              </w:rPr>
              <w:t xml:space="preserve"> White,</w:t>
            </w:r>
            <w:r>
              <w:rPr>
                <w:rFonts w:ascii="Arial"/>
                <w:sz w:val="18"/>
              </w:rPr>
              <w:t xml:space="preserve"> 13%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Hispanic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Indication: </w:t>
            </w:r>
            <w:r>
              <w:rPr>
                <w:rFonts w:ascii="Arial"/>
                <w:spacing w:val="-1"/>
                <w:sz w:val="18"/>
              </w:rPr>
              <w:t>Intervertebral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disease, </w:t>
            </w:r>
            <w:r>
              <w:rPr>
                <w:rFonts w:ascii="Arial"/>
                <w:spacing w:val="-1"/>
                <w:sz w:val="18"/>
              </w:rPr>
              <w:t>nerve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root entrapment,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spondylolisthesis, osteoarthritis,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non-malignant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conditions</w:t>
            </w:r>
          </w:p>
          <w:p w:rsidR="00F46086" w:rsidRDefault="00F46086" w:rsidP="00DF37FD">
            <w:pPr>
              <w:pStyle w:val="TableParagraph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(48/57)</w:t>
            </w:r>
          </w:p>
          <w:p w:rsidR="00F46086" w:rsidRDefault="00F46086" w:rsidP="00DF37FD">
            <w:pPr>
              <w:pStyle w:val="TableParagraph"/>
              <w:spacing w:before="16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duration: </w:t>
            </w: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46086" w:rsidRDefault="00F46086" w:rsidP="00DF37F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6086" w:rsidRDefault="00F46086" w:rsidP="00DF37F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46086" w:rsidRDefault="00F46086" w:rsidP="00DF37FD">
            <w:pPr>
              <w:pStyle w:val="TableParagraph"/>
              <w:spacing w:line="258" w:lineRule="auto"/>
              <w:ind w:left="57" w:right="9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Screened: </w:t>
            </w:r>
            <w:r>
              <w:rPr>
                <w:rFonts w:ascii="Arial"/>
                <w:spacing w:val="-1"/>
                <w:sz w:val="18"/>
              </w:rPr>
              <w:t>NR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Eligible: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NR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Enrolled:</w:t>
            </w:r>
            <w:r>
              <w:rPr>
                <w:rFonts w:ascii="Arial"/>
                <w:sz w:val="18"/>
              </w:rPr>
              <w:t xml:space="preserve"> 57</w:t>
            </w:r>
          </w:p>
          <w:p w:rsidR="00F46086" w:rsidRDefault="00F46086" w:rsidP="00DF37FD">
            <w:pPr>
              <w:pStyle w:val="TableParagraph"/>
              <w:ind w:lef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Analyzed:</w:t>
            </w:r>
            <w:r>
              <w:rPr>
                <w:rFonts w:ascii="Arial"/>
                <w:sz w:val="18"/>
              </w:rPr>
              <w:t xml:space="preserve"> 57</w:t>
            </w:r>
          </w:p>
        </w:tc>
      </w:tr>
      <w:tr w:rsidR="00F46086" w:rsidTr="00DF37FD">
        <w:trPr>
          <w:trHeight w:hRule="exact" w:val="493"/>
        </w:trPr>
        <w:tc>
          <w:tcPr>
            <w:tcW w:w="14075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46086" w:rsidRDefault="00F46086" w:rsidP="00DF37FD">
            <w:pPr>
              <w:pStyle w:val="TableParagraph"/>
              <w:spacing w:line="206" w:lineRule="exact"/>
              <w:ind w:left="10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Note: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 references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 located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Appendix</w:t>
            </w:r>
            <w:r>
              <w:rPr>
                <w:rFonts w:ascii="Times New Roman"/>
                <w:spacing w:val="-1"/>
                <w:sz w:val="18"/>
              </w:rPr>
              <w:t xml:space="preserve"> C.</w:t>
            </w:r>
          </w:p>
          <w:p w:rsidR="00F46086" w:rsidRDefault="00F46086" w:rsidP="00DF37FD">
            <w:pPr>
              <w:pStyle w:val="TableParagraph"/>
              <w:spacing w:before="23"/>
              <w:ind w:left="10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NR=not</w:t>
            </w:r>
            <w:r>
              <w:rPr>
                <w:rFonts w:ascii="Times New Roman"/>
                <w:sz w:val="18"/>
              </w:rPr>
              <w:t xml:space="preserve"> reported; </w:t>
            </w:r>
            <w:r>
              <w:rPr>
                <w:rFonts w:ascii="Times New Roman"/>
                <w:spacing w:val="-1"/>
                <w:sz w:val="18"/>
              </w:rPr>
              <w:t>RCT=randomized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control </w:t>
            </w:r>
            <w:r>
              <w:rPr>
                <w:rFonts w:ascii="Times New Roman"/>
                <w:spacing w:val="-1"/>
                <w:sz w:val="18"/>
              </w:rPr>
              <w:t>trial;</w:t>
            </w:r>
            <w:r>
              <w:rPr>
                <w:rFonts w:ascii="Times New Roman"/>
                <w:sz w:val="18"/>
              </w:rPr>
              <w:t xml:space="preserve"> SF=short </w:t>
            </w:r>
            <w:r>
              <w:rPr>
                <w:rFonts w:ascii="Times New Roman"/>
                <w:spacing w:val="-2"/>
                <w:sz w:val="18"/>
              </w:rPr>
              <w:t>form</w:t>
            </w:r>
          </w:p>
        </w:tc>
      </w:tr>
    </w:tbl>
    <w:p w:rsidR="00F46086" w:rsidRDefault="00F46086" w:rsidP="00F4608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46086" w:rsidRDefault="00F46086" w:rsidP="00F46086">
      <w:pPr>
        <w:spacing w:line="14" w:lineRule="auto"/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7ABB15" wp14:editId="7267DFDB">
                <wp:simplePos x="0" y="0"/>
                <wp:positionH relativeFrom="page">
                  <wp:posOffset>457199</wp:posOffset>
                </wp:positionH>
                <wp:positionV relativeFrom="page">
                  <wp:posOffset>297712</wp:posOffset>
                </wp:positionV>
                <wp:extent cx="8102009" cy="203835"/>
                <wp:effectExtent l="0" t="0" r="13335" b="5715"/>
                <wp:wrapNone/>
                <wp:docPr id="32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009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86" w:rsidRDefault="00F46086" w:rsidP="00F46086">
                            <w:pPr>
                              <w:spacing w:line="307" w:lineRule="exact"/>
                              <w:ind w:left="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1" o:spid="_x0000_s1026" type="#_x0000_t202" style="position:absolute;margin-left:36pt;margin-top:23.45pt;width:637.9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CfrgIAAK0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" filled="f" stroked="f">
                <v:textbox inset="0,0,0,0">
                  <w:txbxContent>
                    <w:p w:rsidR="00F46086" w:rsidRDefault="00F46086" w:rsidP="00F46086">
                      <w:pPr>
                        <w:spacing w:line="307" w:lineRule="exact"/>
                        <w:ind w:left="20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4311" w:type="dxa"/>
        <w:tblInd w:w="129" w:type="dxa"/>
        <w:tblBorders>
          <w:bottom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2902"/>
        <w:gridCol w:w="3066"/>
        <w:gridCol w:w="5082"/>
        <w:gridCol w:w="1330"/>
        <w:gridCol w:w="1002"/>
      </w:tblGrid>
      <w:tr w:rsidR="00F46086" w:rsidTr="00604846">
        <w:trPr>
          <w:trHeight w:hRule="exact" w:val="514"/>
        </w:trPr>
        <w:tc>
          <w:tcPr>
            <w:tcW w:w="929" w:type="dxa"/>
            <w:tcBorders>
              <w:bottom w:val="single" w:sz="4" w:space="0" w:color="auto"/>
            </w:tcBorders>
          </w:tcPr>
          <w:p w:rsidR="00F46086" w:rsidRDefault="00F46086" w:rsidP="00DF37FD">
            <w:pPr>
              <w:pStyle w:val="TableParagraph"/>
              <w:spacing w:before="37" w:line="272" w:lineRule="auto"/>
              <w:ind w:left="36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lastRenderedPageBreak/>
              <w:t>Author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Year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F46086" w:rsidRDefault="00F4608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46086" w:rsidRDefault="00F46086" w:rsidP="00DF37FD">
            <w:pPr>
              <w:pStyle w:val="TableParagraph"/>
              <w:ind w:left="6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Assessed</w:t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F46086" w:rsidRDefault="00F4608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46086" w:rsidRDefault="00F46086" w:rsidP="00DF37FD">
            <w:pPr>
              <w:pStyle w:val="TableParagraph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5082" w:type="dxa"/>
            <w:tcBorders>
              <w:bottom w:val="single" w:sz="4" w:space="0" w:color="auto"/>
            </w:tcBorders>
          </w:tcPr>
          <w:p w:rsidR="00F46086" w:rsidRDefault="00F4608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46086" w:rsidRDefault="00F46086" w:rsidP="00DF37FD">
            <w:pPr>
              <w:pStyle w:val="TableParagraph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Adverse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Events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 Withdrawals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Due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To </w:t>
            </w:r>
            <w:r>
              <w:rPr>
                <w:rFonts w:ascii="Arial"/>
                <w:b/>
                <w:spacing w:val="-1"/>
                <w:sz w:val="18"/>
              </w:rPr>
              <w:t>Adverse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Events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F46086" w:rsidRDefault="00F4608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46086" w:rsidRDefault="00F46086" w:rsidP="00DF37FD">
            <w:pPr>
              <w:pStyle w:val="TableParagraph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Sponsor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F46086" w:rsidRDefault="00F4608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46086" w:rsidRDefault="00F46086" w:rsidP="00DF37FD">
            <w:pPr>
              <w:pStyle w:val="TableParagraph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Quality</w:t>
            </w:r>
          </w:p>
        </w:tc>
      </w:tr>
      <w:tr w:rsidR="00F46086" w:rsidTr="00604846">
        <w:trPr>
          <w:trHeight w:hRule="exact" w:val="4065"/>
        </w:trPr>
        <w:tc>
          <w:tcPr>
            <w:tcW w:w="929" w:type="dxa"/>
            <w:tcBorders>
              <w:top w:val="single" w:sz="4" w:space="0" w:color="auto"/>
            </w:tcBorders>
          </w:tcPr>
          <w:p w:rsidR="00F46086" w:rsidRDefault="00F46086" w:rsidP="00DF37FD">
            <w:pPr>
              <w:pStyle w:val="TableParagraph"/>
              <w:spacing w:line="258" w:lineRule="auto"/>
              <w:ind w:left="36" w:righ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Jamison,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1998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F46086" w:rsidRDefault="00F46086" w:rsidP="00DF37FD">
            <w:pPr>
              <w:pStyle w:val="TableParagraph"/>
              <w:spacing w:line="258" w:lineRule="auto"/>
              <w:ind w:left="139" w:righ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Intensity:</w:t>
            </w:r>
            <w:r>
              <w:rPr>
                <w:rFonts w:ascii="Arial"/>
                <w:sz w:val="18"/>
              </w:rPr>
              <w:t xml:space="preserve"> timing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specified, </w:t>
            </w:r>
            <w:r>
              <w:rPr>
                <w:rFonts w:ascii="Arial"/>
                <w:spacing w:val="-1"/>
                <w:sz w:val="18"/>
              </w:rPr>
              <w:t>Comprehensive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Pain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Questionnaire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status: baseline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treatment </w:t>
            </w:r>
            <w:r>
              <w:rPr>
                <w:rFonts w:ascii="Arial"/>
                <w:spacing w:val="-1"/>
                <w:sz w:val="18"/>
              </w:rPr>
              <w:t>(SF-36)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Symptom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checklist: baseline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end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treatment </w:t>
            </w:r>
            <w:r>
              <w:rPr>
                <w:rFonts w:ascii="Arial"/>
                <w:spacing w:val="-1"/>
                <w:sz w:val="18"/>
              </w:rPr>
              <w:t>(Symptom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Checklist-90)</w:t>
            </w:r>
          </w:p>
          <w:p w:rsidR="00F46086" w:rsidRDefault="00F46086" w:rsidP="00DF37FD">
            <w:pPr>
              <w:pStyle w:val="TableParagraph"/>
              <w:spacing w:line="258" w:lineRule="auto"/>
              <w:ind w:left="139" w:righ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Weekly</w:t>
            </w:r>
            <w:r>
              <w:rPr>
                <w:rFonts w:ascii="Arial"/>
                <w:spacing w:val="-1"/>
                <w:sz w:val="18"/>
              </w:rPr>
              <w:t xml:space="preserve"> activity </w:t>
            </w:r>
            <w:r>
              <w:rPr>
                <w:rFonts w:ascii="Arial"/>
                <w:sz w:val="18"/>
              </w:rPr>
              <w:t>record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baseline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</w:t>
            </w:r>
          </w:p>
          <w:p w:rsidR="00F46086" w:rsidRDefault="00F46086" w:rsidP="00DF37FD">
            <w:pPr>
              <w:pStyle w:val="TableParagraph"/>
              <w:spacing w:line="258" w:lineRule="auto"/>
              <w:ind w:left="139" w:right="3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diary</w:t>
            </w:r>
            <w:r>
              <w:rPr>
                <w:rFonts w:ascii="Arial"/>
                <w:spacing w:val="-1"/>
                <w:sz w:val="18"/>
              </w:rPr>
              <w:t xml:space="preserve"> weekly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helpfulness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during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titration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end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study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(categorical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scale, 0= 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help,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10=extremely </w:t>
            </w:r>
            <w:r>
              <w:rPr>
                <w:rFonts w:ascii="Arial"/>
                <w:sz w:val="18"/>
              </w:rPr>
              <w:t>helpful)</w:t>
            </w:r>
          </w:p>
        </w:tc>
        <w:tc>
          <w:tcPr>
            <w:tcW w:w="3066" w:type="dxa"/>
            <w:tcBorders>
              <w:top w:val="single" w:sz="4" w:space="0" w:color="auto"/>
            </w:tcBorders>
          </w:tcPr>
          <w:p w:rsidR="00F46086" w:rsidRDefault="00F46086" w:rsidP="00DF37FD">
            <w:pPr>
              <w:pStyle w:val="TableParagraph"/>
              <w:spacing w:line="203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B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C</w:t>
            </w:r>
          </w:p>
          <w:p w:rsidR="00F46086" w:rsidRDefault="00F46086" w:rsidP="00DF37FD">
            <w:pPr>
              <w:pStyle w:val="TableParagraph"/>
              <w:spacing w:before="16" w:line="258" w:lineRule="auto"/>
              <w:ind w:left="40" w:right="2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(means, 0-100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VAS):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54.9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59.8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65.5</w:t>
            </w:r>
          </w:p>
          <w:p w:rsidR="00F46086" w:rsidRDefault="00F46086" w:rsidP="00DF37FD">
            <w:pPr>
              <w:pStyle w:val="TableParagraph"/>
              <w:spacing w:line="258" w:lineRule="auto"/>
              <w:ind w:left="40" w:righ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Current</w:t>
            </w:r>
            <w:r>
              <w:rPr>
                <w:rFonts w:ascii="Arial"/>
                <w:sz w:val="18"/>
              </w:rPr>
              <w:t xml:space="preserve"> 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(means, 0-100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VAS):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51.3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55.3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62.7</w:t>
            </w:r>
          </w:p>
          <w:p w:rsidR="00F46086" w:rsidRDefault="00F46086" w:rsidP="00DF37FD">
            <w:pPr>
              <w:pStyle w:val="TableParagraph"/>
              <w:spacing w:line="258" w:lineRule="auto"/>
              <w:ind w:left="40" w:right="2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Highest 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(means, 0-100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VAS):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71.4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75.5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78.9</w:t>
            </w:r>
          </w:p>
          <w:p w:rsidR="00F46086" w:rsidRDefault="00F46086" w:rsidP="00DF37FD">
            <w:pPr>
              <w:pStyle w:val="TableParagraph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Anxiety </w:t>
            </w:r>
            <w:r>
              <w:rPr>
                <w:rFonts w:ascii="Arial"/>
                <w:sz w:val="18"/>
              </w:rPr>
              <w:t>(means): 11.2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15.0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</w:p>
          <w:p w:rsidR="00F46086" w:rsidRDefault="00F46086" w:rsidP="00DF37FD">
            <w:pPr>
              <w:pStyle w:val="TableParagraph"/>
              <w:spacing w:before="1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31.6</w:t>
            </w:r>
          </w:p>
          <w:p w:rsidR="00F46086" w:rsidRDefault="00F46086" w:rsidP="00DF37FD">
            <w:pPr>
              <w:pStyle w:val="TableParagraph"/>
              <w:spacing w:before="1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Depression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(means): 10.8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16.4</w:t>
            </w:r>
          </w:p>
          <w:p w:rsidR="00F46086" w:rsidRDefault="00F46086" w:rsidP="00DF37FD">
            <w:pPr>
              <w:pStyle w:val="TableParagraph"/>
              <w:spacing w:before="1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26.9</w:t>
            </w:r>
          </w:p>
          <w:p w:rsidR="00F46086" w:rsidRDefault="00F46086" w:rsidP="00DF37FD">
            <w:pPr>
              <w:pStyle w:val="TableParagraph"/>
              <w:spacing w:before="1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Irritability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(means): 17.7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20.5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</w:p>
          <w:p w:rsidR="00F46086" w:rsidRDefault="00F46086" w:rsidP="00DF37FD">
            <w:pPr>
              <w:pStyle w:val="TableParagraph"/>
              <w:spacing w:before="1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33.7</w:t>
            </w:r>
          </w:p>
          <w:p w:rsidR="00F46086" w:rsidRDefault="00F46086" w:rsidP="00DF37FD">
            <w:pPr>
              <w:pStyle w:val="TableParagraph"/>
              <w:spacing w:before="16" w:line="258" w:lineRule="auto"/>
              <w:ind w:left="40" w:right="2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Level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 xml:space="preserve">activity </w:t>
            </w:r>
            <w:r>
              <w:rPr>
                <w:rFonts w:ascii="Arial"/>
                <w:sz w:val="18"/>
              </w:rPr>
              <w:t>(means, 0-100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scale): 49.3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49.3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51.5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Hours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sleep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(means): 5.9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5.9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6.1</w:t>
            </w:r>
          </w:p>
        </w:tc>
        <w:tc>
          <w:tcPr>
            <w:tcW w:w="5082" w:type="dxa"/>
            <w:tcBorders>
              <w:top w:val="single" w:sz="4" w:space="0" w:color="auto"/>
            </w:tcBorders>
          </w:tcPr>
          <w:p w:rsidR="00F46086" w:rsidRDefault="00F46086" w:rsidP="00DF37FD">
            <w:pPr>
              <w:pStyle w:val="TableParagraph"/>
              <w:spacing w:line="203" w:lineRule="exact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B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Somnolence: 27%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(8/30)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(10/27)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Nausea: 50%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(15/30)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(9/27)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Vomiting: 20%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(6/</w:t>
            </w:r>
            <w:bookmarkStart w:id="1" w:name="_GoBack"/>
            <w:bookmarkEnd w:id="1"/>
            <w:r>
              <w:rPr>
                <w:rFonts w:ascii="Arial"/>
                <w:sz w:val="18"/>
              </w:rPr>
              <w:t xml:space="preserve">30)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(1/27)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Postural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hypotension: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0%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Constipation: 30%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(9/30)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(10/27)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Pruritus: 30%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(9/30)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(7/27)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Confusion: 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(1/30)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0%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Dry </w:t>
            </w:r>
            <w:r>
              <w:rPr>
                <w:rFonts w:ascii="Arial"/>
                <w:sz w:val="18"/>
              </w:rPr>
              <w:t>mouth: 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(3/27)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Dizziness:</w:t>
            </w:r>
            <w:r>
              <w:rPr>
                <w:rFonts w:ascii="Arial"/>
                <w:sz w:val="18"/>
              </w:rPr>
              <w:t xml:space="preserve"> 30%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(9/30)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(6/27)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Nervousness: 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(2/27)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Asthenia: 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(2/30)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(3/27)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Headache: 13%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(4/30)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(7/27)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Withdrawal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adverse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events: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(6/30)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(2/27)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46086" w:rsidRDefault="00F46086" w:rsidP="00DF37FD">
            <w:pPr>
              <w:pStyle w:val="TableParagraph"/>
              <w:spacing w:line="258" w:lineRule="auto"/>
              <w:ind w:left="61" w:right="15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Roxane</w:t>
            </w:r>
            <w:proofErr w:type="spellEnd"/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Laboratories (maker 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long-acting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morphine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short-acting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oxycodone).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clear if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authors </w:t>
            </w:r>
            <w:r>
              <w:rPr>
                <w:rFonts w:ascii="Arial"/>
                <w:spacing w:val="-1"/>
                <w:sz w:val="18"/>
              </w:rPr>
              <w:t>employed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Roxane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F46086" w:rsidRDefault="00F46086" w:rsidP="00DF37FD">
            <w:pPr>
              <w:pStyle w:val="TableParagraph"/>
              <w:spacing w:line="203" w:lineRule="exact"/>
              <w:ind w:left="3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Fair</w:t>
            </w:r>
          </w:p>
        </w:tc>
      </w:tr>
      <w:tr w:rsidR="00F46086" w:rsidTr="000A78A5">
        <w:trPr>
          <w:trHeight w:hRule="exact" w:val="3660"/>
        </w:trPr>
        <w:tc>
          <w:tcPr>
            <w:tcW w:w="929" w:type="dxa"/>
          </w:tcPr>
          <w:p w:rsidR="00F46086" w:rsidRDefault="00F4608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46086" w:rsidRDefault="00F46086" w:rsidP="00DF37FD">
            <w:pPr>
              <w:pStyle w:val="TableParagraph"/>
              <w:spacing w:line="258" w:lineRule="auto"/>
              <w:ind w:left="36" w:right="13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Salzman</w:t>
            </w:r>
            <w:proofErr w:type="spellEnd"/>
            <w:r>
              <w:rPr>
                <w:rFonts w:ascii="Arial"/>
                <w:spacing w:val="-1"/>
                <w:sz w:val="18"/>
              </w:rPr>
              <w:t>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1999</w:t>
            </w:r>
          </w:p>
        </w:tc>
        <w:tc>
          <w:tcPr>
            <w:tcW w:w="2902" w:type="dxa"/>
          </w:tcPr>
          <w:p w:rsidR="00F46086" w:rsidRDefault="00F4608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46086" w:rsidRDefault="00F46086" w:rsidP="00DF37FD">
            <w:pPr>
              <w:pStyle w:val="TableParagraph"/>
              <w:spacing w:line="258" w:lineRule="auto"/>
              <w:ind w:left="139" w:right="4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Intensity:</w:t>
            </w:r>
            <w:r>
              <w:rPr>
                <w:rFonts w:ascii="Arial"/>
                <w:sz w:val="18"/>
              </w:rPr>
              <w:t xml:space="preserve"> daily</w:t>
            </w:r>
            <w:r>
              <w:rPr>
                <w:rFonts w:ascii="Arial"/>
                <w:spacing w:val="-1"/>
                <w:sz w:val="18"/>
              </w:rPr>
              <w:t xml:space="preserve"> diary,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categorical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scale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(0-3, none-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severe)</w:t>
            </w:r>
          </w:p>
          <w:p w:rsidR="00F46086" w:rsidRDefault="00F46086" w:rsidP="00DF37FD">
            <w:pPr>
              <w:pStyle w:val="TableParagraph"/>
              <w:spacing w:line="258" w:lineRule="auto"/>
              <w:ind w:left="139" w:righ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Study 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Use: daily</w:t>
            </w:r>
            <w:r>
              <w:rPr>
                <w:rFonts w:ascii="Arial"/>
                <w:spacing w:val="-1"/>
                <w:sz w:val="18"/>
              </w:rPr>
              <w:t xml:space="preserve"> diary,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amount used</w:t>
            </w:r>
          </w:p>
          <w:p w:rsidR="00F46086" w:rsidRDefault="00F46086" w:rsidP="00DF37FD">
            <w:pPr>
              <w:pStyle w:val="TableParagraph"/>
              <w:spacing w:line="258" w:lineRule="auto"/>
              <w:ind w:left="139" w:right="3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Rescue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Drug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Use: daily</w:t>
            </w:r>
            <w:r>
              <w:rPr>
                <w:rFonts w:ascii="Arial"/>
                <w:spacing w:val="-1"/>
                <w:sz w:val="18"/>
              </w:rPr>
              <w:t xml:space="preserve"> diary,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amount used</w:t>
            </w:r>
          </w:p>
          <w:p w:rsidR="00F46086" w:rsidRDefault="00F46086" w:rsidP="00DF37FD">
            <w:pPr>
              <w:pStyle w:val="TableParagraph"/>
              <w:spacing w:line="258" w:lineRule="auto"/>
              <w:ind w:left="139" w:righ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Achievement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Stable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Pain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Control: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considered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achieved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if pain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intensity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hours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rescue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</w:t>
            </w:r>
          </w:p>
          <w:p w:rsidR="00F46086" w:rsidRDefault="00F46086" w:rsidP="00DF37FD">
            <w:pPr>
              <w:pStyle w:val="TableParagraph"/>
              <w:ind w:lef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Control: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</w:p>
        </w:tc>
        <w:tc>
          <w:tcPr>
            <w:tcW w:w="3066" w:type="dxa"/>
          </w:tcPr>
          <w:p w:rsidR="00F46086" w:rsidRDefault="00F4608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46086" w:rsidRDefault="00F46086" w:rsidP="00DF37FD">
            <w:pPr>
              <w:pStyle w:val="TableParagraph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B</w:t>
            </w:r>
          </w:p>
          <w:p w:rsidR="00F46086" w:rsidRDefault="00F46086" w:rsidP="00DF37FD">
            <w:pPr>
              <w:pStyle w:val="TableParagraph"/>
              <w:spacing w:before="16" w:line="258" w:lineRule="auto"/>
              <w:ind w:left="40" w:right="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intensity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scale): 1.1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1.3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(NS)</w:t>
            </w:r>
          </w:p>
          <w:p w:rsidR="00F46086" w:rsidRDefault="00F46086" w:rsidP="00DF37FD">
            <w:pPr>
              <w:pStyle w:val="TableParagraph"/>
              <w:spacing w:line="258" w:lineRule="auto"/>
              <w:ind w:left="40" w:right="4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Proportion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achieving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stable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analgesia: 87%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(26/30)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96%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(26/27) (p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= 0.36)</w:t>
            </w:r>
          </w:p>
          <w:p w:rsidR="00F46086" w:rsidRDefault="00F46086" w:rsidP="00DF37FD">
            <w:pPr>
              <w:pStyle w:val="TableParagraph"/>
              <w:spacing w:line="258" w:lineRule="auto"/>
              <w:ind w:left="40" w:righ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control: 2.7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3.0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= 0.90).</w:t>
            </w:r>
          </w:p>
          <w:p w:rsidR="00F46086" w:rsidRDefault="00F46086" w:rsidP="00DF37FD">
            <w:pPr>
              <w:pStyle w:val="TableParagraph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 dose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adjustments:</w:t>
            </w:r>
          </w:p>
          <w:p w:rsidR="00F46086" w:rsidRDefault="00F46086" w:rsidP="00DF37FD">
            <w:pPr>
              <w:pStyle w:val="TableParagraph"/>
              <w:spacing w:before="1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1.7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adjustments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= 0.58)</w:t>
            </w:r>
          </w:p>
        </w:tc>
        <w:tc>
          <w:tcPr>
            <w:tcW w:w="5082" w:type="dxa"/>
          </w:tcPr>
          <w:p w:rsidR="00F46086" w:rsidRDefault="00F4608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46086" w:rsidRDefault="00F46086" w:rsidP="00DF37FD">
            <w:pPr>
              <w:pStyle w:val="TableParagraph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B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C</w:t>
            </w:r>
          </w:p>
          <w:p w:rsidR="00F46086" w:rsidRDefault="00F46086" w:rsidP="00DF37FD">
            <w:pPr>
              <w:pStyle w:val="TableParagraph"/>
              <w:spacing w:before="16" w:line="258" w:lineRule="auto"/>
              <w:ind w:left="67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Withdrawal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adverse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events:</w:t>
            </w:r>
            <w:r>
              <w:rPr>
                <w:rFonts w:ascii="Arial"/>
                <w:sz w:val="18"/>
              </w:rPr>
              <w:t xml:space="preserve"> 54%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(29/54)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34%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(20/59)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130%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(6/54) (p=0.008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A or C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B)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Withdrawal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nausea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and/or </w:t>
            </w:r>
            <w:r>
              <w:rPr>
                <w:rFonts w:ascii="Arial"/>
                <w:spacing w:val="-1"/>
                <w:sz w:val="18"/>
              </w:rPr>
              <w:t>vomiting:</w:t>
            </w:r>
            <w:r>
              <w:rPr>
                <w:rFonts w:ascii="Arial"/>
                <w:sz w:val="18"/>
              </w:rPr>
              <w:t xml:space="preserve"> 46%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(25/54)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(13/59)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(12/54)</w:t>
            </w:r>
          </w:p>
          <w:p w:rsidR="00F46086" w:rsidRDefault="00F46086" w:rsidP="00DF37FD">
            <w:pPr>
              <w:pStyle w:val="TableParagraph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Any adverse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event:</w:t>
            </w:r>
            <w:r>
              <w:rPr>
                <w:rFonts w:ascii="Arial"/>
                <w:sz w:val="18"/>
              </w:rPr>
              <w:t xml:space="preserve"> 76%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70%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61%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Dizziness:</w:t>
            </w:r>
            <w:r>
              <w:rPr>
                <w:rFonts w:ascii="Arial"/>
                <w:sz w:val="18"/>
              </w:rPr>
              <w:t xml:space="preserve"> 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7%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Headache: 18%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13%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Dry </w:t>
            </w:r>
            <w:r>
              <w:rPr>
                <w:rFonts w:ascii="Arial"/>
                <w:sz w:val="18"/>
              </w:rPr>
              <w:t>mouth: 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6%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Constipation: 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11%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Diarrhea:</w:t>
            </w:r>
            <w:r>
              <w:rPr>
                <w:rFonts w:ascii="Arial"/>
                <w:sz w:val="18"/>
              </w:rPr>
              <w:t xml:space="preserve"> 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2%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Vomiting: 18%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7%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Nausea: 54%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42%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33%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Somnolence: 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0%</w:t>
            </w:r>
          </w:p>
          <w:p w:rsidR="00F46086" w:rsidRDefault="00F46086" w:rsidP="00DF37FD">
            <w:pPr>
              <w:pStyle w:val="TableParagraph"/>
              <w:spacing w:before="16"/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Pruritus: 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7%</w:t>
            </w:r>
          </w:p>
        </w:tc>
        <w:tc>
          <w:tcPr>
            <w:tcW w:w="1330" w:type="dxa"/>
          </w:tcPr>
          <w:p w:rsidR="00F46086" w:rsidRDefault="00F4608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46086" w:rsidRDefault="00F46086" w:rsidP="00DF37FD">
            <w:pPr>
              <w:pStyle w:val="TableParagraph"/>
              <w:spacing w:line="258" w:lineRule="auto"/>
              <w:ind w:left="61" w:right="4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Purdue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Pharma</w:t>
            </w:r>
            <w:proofErr w:type="spellEnd"/>
            <w:r>
              <w:rPr>
                <w:rFonts w:ascii="Arial"/>
                <w:sz w:val="18"/>
              </w:rPr>
              <w:t xml:space="preserve"> sponsored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study</w:t>
            </w:r>
          </w:p>
          <w:p w:rsidR="00F46086" w:rsidRDefault="00F46086" w:rsidP="00DF37FD">
            <w:pPr>
              <w:pStyle w:val="TableParagraph"/>
              <w:spacing w:line="258" w:lineRule="auto"/>
              <w:ind w:left="61" w:righ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authors </w:t>
            </w:r>
            <w:r>
              <w:rPr>
                <w:rFonts w:ascii="Arial"/>
                <w:spacing w:val="-1"/>
                <w:sz w:val="18"/>
              </w:rPr>
              <w:t>employees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Purdue</w:t>
            </w:r>
          </w:p>
          <w:p w:rsidR="00F46086" w:rsidRDefault="00F46086" w:rsidP="00DF37FD">
            <w:pPr>
              <w:pStyle w:val="TableParagraph"/>
              <w:spacing w:line="258" w:lineRule="auto"/>
              <w:ind w:left="61" w:right="4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Role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otherwise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reported.</w:t>
            </w:r>
          </w:p>
        </w:tc>
        <w:tc>
          <w:tcPr>
            <w:tcW w:w="1002" w:type="dxa"/>
          </w:tcPr>
          <w:p w:rsidR="00F46086" w:rsidRDefault="00F46086" w:rsidP="00DF37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46086" w:rsidRDefault="00F46086" w:rsidP="00DF37FD">
            <w:pPr>
              <w:pStyle w:val="TableParagraph"/>
              <w:ind w:left="3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Fair</w:t>
            </w:r>
          </w:p>
        </w:tc>
      </w:tr>
    </w:tbl>
    <w:p w:rsidR="001375CC" w:rsidRDefault="001375CC" w:rsidP="00FF38AB"/>
    <w:sectPr w:rsidR="001375CC" w:rsidSect="002D6FB0">
      <w:headerReference w:type="default" r:id="rId8"/>
      <w:footerReference w:type="default" r:id="rId9"/>
      <w:pgSz w:w="15840" w:h="12240" w:orient="landscape"/>
      <w:pgMar w:top="763" w:right="2261" w:bottom="720" w:left="619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EE" w:rsidRDefault="00FF38AB">
      <w:pPr>
        <w:spacing w:after="0" w:line="240" w:lineRule="auto"/>
      </w:pPr>
      <w:r>
        <w:separator/>
      </w:r>
    </w:p>
  </w:endnote>
  <w:endnote w:type="continuationSeparator" w:id="0">
    <w:p w:rsidR="006751EE" w:rsidRDefault="00FF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165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D6FB0" w:rsidRPr="00EE300B" w:rsidRDefault="002D6FB0" w:rsidP="002D6FB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300B">
          <w:rPr>
            <w:rFonts w:ascii="Times New Roman" w:hAnsi="Times New Roman" w:cs="Times New Roman"/>
            <w:sz w:val="24"/>
            <w:szCs w:val="24"/>
          </w:rPr>
          <w:t>E-</w:t>
        </w:r>
        <w:r w:rsidRPr="00EE30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30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E30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4846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EE300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D6FB0" w:rsidRDefault="002D6F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EE" w:rsidRDefault="00FF38AB">
      <w:pPr>
        <w:spacing w:after="0" w:line="240" w:lineRule="auto"/>
      </w:pPr>
      <w:r>
        <w:separator/>
      </w:r>
    </w:p>
  </w:footnote>
  <w:footnote w:type="continuationSeparator" w:id="0">
    <w:p w:rsidR="006751EE" w:rsidRDefault="00FF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0B" w:rsidRDefault="0060484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96E73"/>
    <w:multiLevelType w:val="hybridMultilevel"/>
    <w:tmpl w:val="DBF61BDC"/>
    <w:lvl w:ilvl="0" w:tplc="057A5B86">
      <w:start w:val="1"/>
      <w:numFmt w:val="upperLetter"/>
      <w:lvlText w:val="%1."/>
      <w:lvlJc w:val="left"/>
      <w:pPr>
        <w:ind w:left="36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85048FAC">
      <w:start w:val="1"/>
      <w:numFmt w:val="bullet"/>
      <w:lvlText w:val="•"/>
      <w:lvlJc w:val="left"/>
      <w:pPr>
        <w:ind w:left="259" w:hanging="221"/>
      </w:pPr>
      <w:rPr>
        <w:rFonts w:hint="default"/>
      </w:rPr>
    </w:lvl>
    <w:lvl w:ilvl="2" w:tplc="3FC016B6">
      <w:start w:val="1"/>
      <w:numFmt w:val="bullet"/>
      <w:lvlText w:val="•"/>
      <w:lvlJc w:val="left"/>
      <w:pPr>
        <w:ind w:left="483" w:hanging="221"/>
      </w:pPr>
      <w:rPr>
        <w:rFonts w:hint="default"/>
      </w:rPr>
    </w:lvl>
    <w:lvl w:ilvl="3" w:tplc="90B851BA">
      <w:start w:val="1"/>
      <w:numFmt w:val="bullet"/>
      <w:lvlText w:val="•"/>
      <w:lvlJc w:val="left"/>
      <w:pPr>
        <w:ind w:left="706" w:hanging="221"/>
      </w:pPr>
      <w:rPr>
        <w:rFonts w:hint="default"/>
      </w:rPr>
    </w:lvl>
    <w:lvl w:ilvl="4" w:tplc="B03C87EC">
      <w:start w:val="1"/>
      <w:numFmt w:val="bullet"/>
      <w:lvlText w:val="•"/>
      <w:lvlJc w:val="left"/>
      <w:pPr>
        <w:ind w:left="930" w:hanging="221"/>
      </w:pPr>
      <w:rPr>
        <w:rFonts w:hint="default"/>
      </w:rPr>
    </w:lvl>
    <w:lvl w:ilvl="5" w:tplc="FD6CC68C">
      <w:start w:val="1"/>
      <w:numFmt w:val="bullet"/>
      <w:lvlText w:val="•"/>
      <w:lvlJc w:val="left"/>
      <w:pPr>
        <w:ind w:left="1153" w:hanging="221"/>
      </w:pPr>
      <w:rPr>
        <w:rFonts w:hint="default"/>
      </w:rPr>
    </w:lvl>
    <w:lvl w:ilvl="6" w:tplc="64A46328">
      <w:start w:val="1"/>
      <w:numFmt w:val="bullet"/>
      <w:lvlText w:val="•"/>
      <w:lvlJc w:val="left"/>
      <w:pPr>
        <w:ind w:left="1377" w:hanging="221"/>
      </w:pPr>
      <w:rPr>
        <w:rFonts w:hint="default"/>
      </w:rPr>
    </w:lvl>
    <w:lvl w:ilvl="7" w:tplc="83ACF204">
      <w:start w:val="1"/>
      <w:numFmt w:val="bullet"/>
      <w:lvlText w:val="•"/>
      <w:lvlJc w:val="left"/>
      <w:pPr>
        <w:ind w:left="1600" w:hanging="221"/>
      </w:pPr>
      <w:rPr>
        <w:rFonts w:hint="default"/>
      </w:rPr>
    </w:lvl>
    <w:lvl w:ilvl="8" w:tplc="193EE0CA">
      <w:start w:val="1"/>
      <w:numFmt w:val="bullet"/>
      <w:lvlText w:val="•"/>
      <w:lvlJc w:val="left"/>
      <w:pPr>
        <w:ind w:left="1823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86"/>
    <w:rsid w:val="000A78A5"/>
    <w:rsid w:val="001375CC"/>
    <w:rsid w:val="002D6FB0"/>
    <w:rsid w:val="00495C62"/>
    <w:rsid w:val="00604846"/>
    <w:rsid w:val="006751EE"/>
    <w:rsid w:val="00F46086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86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46086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6086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6086"/>
    <w:rPr>
      <w:rFonts w:eastAsiaTheme="minorHAnsi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F46086"/>
    <w:pPr>
      <w:widowControl w:val="0"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086"/>
    <w:rPr>
      <w:rFonts w:eastAsiaTheme="minorHAns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86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46086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6086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6086"/>
    <w:rPr>
      <w:rFonts w:eastAsiaTheme="minorHAnsi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F46086"/>
    <w:pPr>
      <w:widowControl w:val="0"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086"/>
    <w:rPr>
      <w:rFonts w:eastAsiaTheme="minorHAns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Nizelnik</dc:creator>
  <cp:lastModifiedBy>Robert Mohamedeen</cp:lastModifiedBy>
  <cp:revision>5</cp:revision>
  <dcterms:created xsi:type="dcterms:W3CDTF">2014-11-14T15:00:00Z</dcterms:created>
  <dcterms:modified xsi:type="dcterms:W3CDTF">2014-11-14T16:49:00Z</dcterms:modified>
</cp:coreProperties>
</file>