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DC8" w:rsidRPr="00AE0FDD" w:rsidRDefault="00824DC8" w:rsidP="00824DC8">
      <w:pPr>
        <w:pStyle w:val="ChapterHeading"/>
      </w:pPr>
      <w:bookmarkStart w:id="0" w:name="_Toc357164325"/>
      <w:r w:rsidRPr="00AE0FDD">
        <w:t>Appendix E. Evidence Tables for Key Question 1</w:t>
      </w:r>
      <w:bookmarkEnd w:id="0"/>
    </w:p>
    <w:p w:rsidR="00824DC8" w:rsidRPr="00AE0FDD" w:rsidRDefault="00824DC8" w:rsidP="00824DC8">
      <w:pPr>
        <w:pStyle w:val="TableTitle"/>
      </w:pPr>
      <w:bookmarkStart w:id="1" w:name="_Toc359423986"/>
      <w:bookmarkStart w:id="2" w:name="_Toc357604577"/>
      <w:r w:rsidRPr="00AE0FDD">
        <w:t xml:space="preserve">Table E-1. Key </w:t>
      </w:r>
      <w:r>
        <w:t>Q</w:t>
      </w:r>
      <w:r w:rsidRPr="00AE0FDD">
        <w:t>uestion 1 study design details</w:t>
      </w:r>
      <w:bookmarkEnd w:id="1"/>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84"/>
        <w:gridCol w:w="2133"/>
        <w:gridCol w:w="1530"/>
        <w:gridCol w:w="2008"/>
        <w:gridCol w:w="1233"/>
        <w:gridCol w:w="1597"/>
        <w:gridCol w:w="1878"/>
        <w:gridCol w:w="1597"/>
      </w:tblGrid>
      <w:tr w:rsidR="00824DC8" w:rsidRPr="00AE0FDD" w:rsidTr="00824DC8">
        <w:trPr>
          <w:trHeight w:val="557"/>
        </w:trPr>
        <w:tc>
          <w:tcPr>
            <w:tcW w:w="984" w:type="dxa"/>
            <w:shd w:val="clear" w:color="auto" w:fill="auto"/>
            <w:vAlign w:val="bottom"/>
            <w:hideMark/>
          </w:tcPr>
          <w:p w:rsidR="00824DC8" w:rsidRPr="00AE0FDD" w:rsidRDefault="00824DC8" w:rsidP="00824DC8">
            <w:pPr>
              <w:pStyle w:val="TableBoldText"/>
            </w:pPr>
            <w:r w:rsidRPr="00AE0FDD">
              <w:rPr>
                <w:rFonts w:eastAsia="Times New Roman" w:cs="Times New Roman"/>
              </w:rPr>
              <w:t>Author,</w:t>
            </w:r>
            <w:r w:rsidRPr="00AE0FDD">
              <w:rPr>
                <w:rFonts w:eastAsia="Times New Roman" w:cs="Times New Roman"/>
              </w:rPr>
              <w:br/>
              <w:t>Year</w:t>
            </w:r>
          </w:p>
        </w:tc>
        <w:tc>
          <w:tcPr>
            <w:tcW w:w="2133" w:type="dxa"/>
            <w:shd w:val="clear" w:color="auto" w:fill="auto"/>
            <w:vAlign w:val="bottom"/>
            <w:hideMark/>
          </w:tcPr>
          <w:p w:rsidR="00824DC8" w:rsidRPr="00AE0FDD" w:rsidRDefault="00824DC8" w:rsidP="00824DC8">
            <w:pPr>
              <w:pStyle w:val="TableBoldText"/>
            </w:pPr>
            <w:r w:rsidRPr="00AE0FDD">
              <w:rPr>
                <w:rFonts w:eastAsia="Times New Roman" w:cs="Times New Roman"/>
              </w:rPr>
              <w:t xml:space="preserve">Research Objective </w:t>
            </w:r>
          </w:p>
        </w:tc>
        <w:tc>
          <w:tcPr>
            <w:tcW w:w="1530" w:type="dxa"/>
            <w:shd w:val="clear" w:color="auto" w:fill="auto"/>
            <w:vAlign w:val="bottom"/>
            <w:hideMark/>
          </w:tcPr>
          <w:p w:rsidR="00824DC8" w:rsidRPr="00AE0FDD" w:rsidRDefault="00824DC8" w:rsidP="00824DC8">
            <w:pPr>
              <w:pStyle w:val="TableBoldText"/>
            </w:pPr>
            <w:r w:rsidRPr="00AE0FDD">
              <w:rPr>
                <w:rFonts w:eastAsia="Times New Roman" w:cs="Times New Roman"/>
              </w:rPr>
              <w:t xml:space="preserve">Funding Source </w:t>
            </w:r>
          </w:p>
        </w:tc>
        <w:tc>
          <w:tcPr>
            <w:tcW w:w="2008" w:type="dxa"/>
            <w:shd w:val="clear" w:color="auto" w:fill="auto"/>
            <w:vAlign w:val="bottom"/>
            <w:hideMark/>
          </w:tcPr>
          <w:p w:rsidR="00824DC8" w:rsidRPr="00AE0FDD" w:rsidRDefault="00824DC8" w:rsidP="00824DC8">
            <w:pPr>
              <w:pStyle w:val="TableBoldText"/>
            </w:pPr>
            <w:r w:rsidRPr="00AE0FDD">
              <w:rPr>
                <w:rFonts w:eastAsia="Times New Roman" w:cs="Times New Roman"/>
              </w:rPr>
              <w:t xml:space="preserve">Geographic Location, </w:t>
            </w:r>
          </w:p>
          <w:p w:rsidR="00824DC8" w:rsidRPr="00AE0FDD" w:rsidRDefault="00824DC8" w:rsidP="00824DC8">
            <w:pPr>
              <w:pStyle w:val="TableBoldText"/>
            </w:pPr>
            <w:r w:rsidRPr="00AE0FDD">
              <w:t xml:space="preserve">Setting Type, </w:t>
            </w:r>
          </w:p>
          <w:p w:rsidR="00824DC8" w:rsidRPr="00AE0FDD" w:rsidRDefault="00824DC8" w:rsidP="00824DC8">
            <w:pPr>
              <w:pStyle w:val="TableBoldText"/>
            </w:pPr>
            <w:r w:rsidRPr="00AE0FDD">
              <w:t>Setting Description</w:t>
            </w:r>
          </w:p>
        </w:tc>
        <w:tc>
          <w:tcPr>
            <w:tcW w:w="1233" w:type="dxa"/>
            <w:shd w:val="clear" w:color="auto" w:fill="auto"/>
            <w:vAlign w:val="bottom"/>
            <w:hideMark/>
          </w:tcPr>
          <w:p w:rsidR="00824DC8" w:rsidRPr="00AE0FDD" w:rsidRDefault="00824DC8" w:rsidP="00824DC8">
            <w:pPr>
              <w:pStyle w:val="TableBoldText"/>
            </w:pPr>
            <w:r w:rsidRPr="00AE0FDD">
              <w:rPr>
                <w:rFonts w:eastAsia="Times New Roman" w:cs="Times New Roman"/>
              </w:rPr>
              <w:t xml:space="preserve">Study Design </w:t>
            </w:r>
          </w:p>
        </w:tc>
        <w:tc>
          <w:tcPr>
            <w:tcW w:w="1597" w:type="dxa"/>
            <w:shd w:val="clear" w:color="auto" w:fill="auto"/>
            <w:vAlign w:val="bottom"/>
            <w:hideMark/>
          </w:tcPr>
          <w:p w:rsidR="00824DC8" w:rsidRPr="00AE0FDD" w:rsidRDefault="00824DC8" w:rsidP="00824DC8">
            <w:pPr>
              <w:pStyle w:val="TableBoldText"/>
            </w:pPr>
            <w:r w:rsidRPr="00AE0FDD">
              <w:rPr>
                <w:rFonts w:eastAsia="Times New Roman" w:cs="Times New Roman"/>
              </w:rPr>
              <w:t>Primary Outcomes</w:t>
            </w:r>
          </w:p>
        </w:tc>
        <w:tc>
          <w:tcPr>
            <w:tcW w:w="1878" w:type="dxa"/>
            <w:shd w:val="clear" w:color="auto" w:fill="auto"/>
            <w:vAlign w:val="bottom"/>
            <w:hideMark/>
          </w:tcPr>
          <w:p w:rsidR="00824DC8" w:rsidRPr="00AE0FDD" w:rsidRDefault="00824DC8" w:rsidP="00824DC8">
            <w:pPr>
              <w:pStyle w:val="TableBoldText"/>
            </w:pPr>
            <w:r w:rsidRPr="00AE0FDD">
              <w:rPr>
                <w:rFonts w:eastAsia="Times New Roman" w:cs="Times New Roman"/>
              </w:rPr>
              <w:t xml:space="preserve">Measurement Intervals </w:t>
            </w:r>
          </w:p>
        </w:tc>
        <w:tc>
          <w:tcPr>
            <w:tcW w:w="1597" w:type="dxa"/>
            <w:shd w:val="clear" w:color="auto" w:fill="auto"/>
            <w:vAlign w:val="bottom"/>
            <w:hideMark/>
          </w:tcPr>
          <w:p w:rsidR="00824DC8" w:rsidRPr="00AE0FDD" w:rsidRDefault="00824DC8" w:rsidP="00824DC8">
            <w:pPr>
              <w:pStyle w:val="TableBoldText"/>
            </w:pPr>
            <w:r w:rsidRPr="00AE0FDD">
              <w:rPr>
                <w:rFonts w:eastAsia="Times New Roman" w:cs="Times New Roman"/>
              </w:rPr>
              <w:t xml:space="preserve">Other Notes </w:t>
            </w:r>
          </w:p>
        </w:tc>
      </w:tr>
      <w:tr w:rsidR="00824DC8" w:rsidRPr="00AE0FDD" w:rsidTr="00824DC8">
        <w:trPr>
          <w:trHeight w:val="864"/>
        </w:trPr>
        <w:tc>
          <w:tcPr>
            <w:tcW w:w="98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Cox 2001</w:t>
            </w:r>
            <w:r w:rsidRPr="00AE0FDD">
              <w:rPr>
                <w:rFonts w:ascii="Times New Roman" w:eastAsia="Times New Roman" w:hAnsi="Times New Roman" w:cs="Times New Roman"/>
                <w:noProof/>
                <w:vertAlign w:val="superscript"/>
              </w:rPr>
              <w:t>1</w:t>
            </w:r>
          </w:p>
        </w:tc>
        <w:tc>
          <w:tcPr>
            <w:tcW w:w="21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Examine how consumers</w:t>
            </w:r>
            <w:r w:rsidR="003A53E3">
              <w:rPr>
                <w:rFonts w:eastAsia="Times New Roman" w:cs="Times New Roman"/>
              </w:rPr>
              <w:t>’</w:t>
            </w:r>
            <w:r w:rsidRPr="00AE0FDD">
              <w:rPr>
                <w:rFonts w:eastAsia="Times New Roman" w:cs="Times New Roman"/>
              </w:rPr>
              <w:br/>
              <w:t>beliefs and attitudes toward screening are affected by two specific message-design factors: (1) whether screening</w:t>
            </w:r>
            <w:r w:rsidRPr="00AE0FDD">
              <w:rPr>
                <w:rFonts w:eastAsia="Times New Roman" w:cs="Times New Roman"/>
              </w:rPr>
              <w:br/>
              <w:t>consequences are communicated with anecdotal evidence or statistical evidence and (2) whether these consequences are framed in terms of potential losses or potential gains.</w:t>
            </w:r>
          </w:p>
        </w:tc>
        <w:tc>
          <w:tcPr>
            <w:tcW w:w="153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Academic</w:t>
            </w:r>
          </w:p>
        </w:tc>
        <w:tc>
          <w:tcPr>
            <w:tcW w:w="2008"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US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Other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Social and volunteer organizations in a Midwestern metropolitan area.</w:t>
            </w:r>
          </w:p>
          <w:p w:rsidR="00824DC8" w:rsidRPr="00AE0FDD" w:rsidRDefault="00824DC8" w:rsidP="00824DC8">
            <w:pPr>
              <w:pStyle w:val="TableText"/>
              <w:rPr>
                <w:rFonts w:eastAsia="Times New Roman" w:cs="Times New Roman"/>
              </w:rPr>
            </w:pPr>
          </w:p>
        </w:tc>
        <w:tc>
          <w:tcPr>
            <w:tcW w:w="12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RCT</w:t>
            </w:r>
          </w:p>
        </w:tc>
        <w:tc>
          <w:tcPr>
            <w:tcW w:w="159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Perceived likelihood of getting a mammogram</w:t>
            </w:r>
          </w:p>
        </w:tc>
        <w:tc>
          <w:tcPr>
            <w:tcW w:w="1878"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immediate </w:t>
            </w:r>
            <w:r w:rsidR="003502C5">
              <w:rPr>
                <w:rFonts w:eastAsia="Times New Roman" w:cs="Times New Roman"/>
              </w:rPr>
              <w:t>post</w:t>
            </w:r>
            <w:r w:rsidRPr="00AE0FDD">
              <w:rPr>
                <w:rFonts w:eastAsia="Times New Roman" w:cs="Times New Roman"/>
              </w:rPr>
              <w:t>test</w:t>
            </w:r>
          </w:p>
        </w:tc>
        <w:tc>
          <w:tcPr>
            <w:tcW w:w="159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w:t>
            </w:r>
          </w:p>
        </w:tc>
      </w:tr>
      <w:tr w:rsidR="00824DC8" w:rsidRPr="00AE0FDD" w:rsidTr="00824DC8">
        <w:trPr>
          <w:trHeight w:val="1835"/>
        </w:trPr>
        <w:tc>
          <w:tcPr>
            <w:tcW w:w="984" w:type="dxa"/>
            <w:shd w:val="clear" w:color="auto" w:fill="auto"/>
            <w:hideMark/>
          </w:tcPr>
          <w:p w:rsidR="00824DC8" w:rsidRPr="00AE0FDD" w:rsidRDefault="00824DC8" w:rsidP="00824DC8">
            <w:pPr>
              <w:pStyle w:val="TableText"/>
              <w:rPr>
                <w:rFonts w:ascii="Times New Roman" w:eastAsia="Times New Roman" w:hAnsi="Times New Roman" w:cs="Times New Roman"/>
                <w:noProof/>
                <w:vertAlign w:val="superscript"/>
              </w:rPr>
            </w:pPr>
            <w:r w:rsidRPr="00AE0FDD">
              <w:rPr>
                <w:rFonts w:eastAsia="Times New Roman" w:cs="Times New Roman"/>
              </w:rPr>
              <w:t>Elder 2005,</w:t>
            </w:r>
            <w:r w:rsidRPr="00AE0FDD">
              <w:rPr>
                <w:rFonts w:ascii="Times New Roman" w:eastAsia="Times New Roman" w:hAnsi="Times New Roman" w:cs="Times New Roman"/>
                <w:noProof/>
                <w:vertAlign w:val="superscript"/>
              </w:rPr>
              <w:t>2</w:t>
            </w:r>
          </w:p>
          <w:p w:rsidR="00824DC8" w:rsidRPr="00AE0FDD" w:rsidRDefault="00824DC8" w:rsidP="00824DC8">
            <w:pPr>
              <w:pStyle w:val="TableText"/>
              <w:rPr>
                <w:rFonts w:eastAsia="Times New Roman" w:cs="Times New Roman"/>
              </w:rPr>
            </w:pPr>
            <w:r w:rsidRPr="00AE0FDD">
              <w:rPr>
                <w:rFonts w:ascii="Times New Roman" w:eastAsia="Times New Roman" w:hAnsi="Times New Roman" w:cs="Times New Roman"/>
                <w:noProof/>
              </w:rPr>
              <w:t>2006</w:t>
            </w:r>
            <w:r w:rsidRPr="00AE0FDD">
              <w:rPr>
                <w:rFonts w:ascii="Times New Roman" w:eastAsia="Times New Roman" w:hAnsi="Times New Roman" w:cs="Times New Roman"/>
                <w:noProof/>
                <w:vertAlign w:val="superscript"/>
              </w:rPr>
              <w:t>3</w:t>
            </w:r>
          </w:p>
        </w:tc>
        <w:tc>
          <w:tcPr>
            <w:tcW w:w="21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The present study examined two innovative lifestyle behavior change approaches to reduce dietary fat and to increase fiber. Analyses emphasized (a) whether personalized counseling via promotora plus tailored print materials used in an interactive format were more effective than tailored materials delivered in a distance learning format, and (b) whether these two innovations were more effective than standard off-the-shelf materials TARGETED (culturally) to a Latino population (controls). </w:t>
            </w:r>
          </w:p>
        </w:tc>
        <w:tc>
          <w:tcPr>
            <w:tcW w:w="153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Government</w:t>
            </w:r>
          </w:p>
        </w:tc>
        <w:tc>
          <w:tcPr>
            <w:tcW w:w="2008"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US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Community-based settings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San Diego County, with dominant Latino populations </w:t>
            </w:r>
          </w:p>
          <w:p w:rsidR="00824DC8" w:rsidRPr="00AE0FDD" w:rsidRDefault="00824DC8" w:rsidP="00824DC8">
            <w:pPr>
              <w:pStyle w:val="TableText"/>
              <w:rPr>
                <w:rFonts w:eastAsia="Times New Roman" w:cs="Times New Roman"/>
              </w:rPr>
            </w:pPr>
          </w:p>
        </w:tc>
        <w:tc>
          <w:tcPr>
            <w:tcW w:w="12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RCT</w:t>
            </w:r>
          </w:p>
        </w:tc>
        <w:tc>
          <w:tcPr>
            <w:tcW w:w="159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Percent calories from fat</w:t>
            </w:r>
          </w:p>
          <w:p w:rsidR="00824DC8" w:rsidRPr="00AE0FDD" w:rsidRDefault="00824DC8" w:rsidP="00824DC8">
            <w:pPr>
              <w:pStyle w:val="TableText"/>
              <w:rPr>
                <w:rFonts w:eastAsia="Times New Roman" w:cs="Times New Roman"/>
              </w:rPr>
            </w:pPr>
            <w:r w:rsidRPr="00AE0FDD">
              <w:rPr>
                <w:rFonts w:eastAsia="Times New Roman" w:cs="Times New Roman"/>
              </w:rPr>
              <w:t>Number of daily grams of fiber</w:t>
            </w:r>
          </w:p>
          <w:p w:rsidR="00824DC8" w:rsidRPr="00AE0FDD" w:rsidRDefault="00824DC8" w:rsidP="00824DC8">
            <w:pPr>
              <w:pStyle w:val="TableText"/>
              <w:rPr>
                <w:rFonts w:eastAsia="Times New Roman" w:cs="Times New Roman"/>
              </w:rPr>
            </w:pPr>
            <w:r w:rsidRPr="00AE0FDD">
              <w:rPr>
                <w:rFonts w:eastAsia="Times New Roman" w:cs="Times New Roman"/>
              </w:rPr>
              <w:t>Total fat</w:t>
            </w:r>
          </w:p>
          <w:p w:rsidR="00824DC8" w:rsidRPr="00AE0FDD" w:rsidRDefault="00824DC8" w:rsidP="00824DC8">
            <w:pPr>
              <w:pStyle w:val="TableText"/>
              <w:rPr>
                <w:rFonts w:eastAsia="Times New Roman" w:cs="Times New Roman"/>
              </w:rPr>
            </w:pPr>
            <w:r w:rsidRPr="00AE0FDD">
              <w:rPr>
                <w:rFonts w:eastAsia="Times New Roman" w:cs="Times New Roman"/>
              </w:rPr>
              <w:t>Energy</w:t>
            </w:r>
          </w:p>
          <w:p w:rsidR="00824DC8" w:rsidRPr="00AE0FDD" w:rsidRDefault="00824DC8" w:rsidP="00824DC8">
            <w:pPr>
              <w:pStyle w:val="TableText"/>
              <w:rPr>
                <w:rFonts w:eastAsia="Times New Roman" w:cs="Times New Roman"/>
              </w:rPr>
            </w:pPr>
            <w:r w:rsidRPr="00AE0FDD">
              <w:rPr>
                <w:rFonts w:eastAsia="Times New Roman" w:cs="Times New Roman"/>
              </w:rPr>
              <w:t>Total saturated fat</w:t>
            </w:r>
          </w:p>
          <w:p w:rsidR="00824DC8" w:rsidRPr="00AE0FDD" w:rsidRDefault="00824DC8" w:rsidP="00824DC8">
            <w:pPr>
              <w:pStyle w:val="TableText"/>
              <w:rPr>
                <w:rFonts w:eastAsia="Times New Roman" w:cs="Times New Roman"/>
              </w:rPr>
            </w:pPr>
            <w:r w:rsidRPr="00AE0FDD">
              <w:rPr>
                <w:rFonts w:eastAsia="Times New Roman" w:cs="Times New Roman"/>
              </w:rPr>
              <w:t>Soluable dietary fiber</w:t>
            </w:r>
          </w:p>
          <w:p w:rsidR="00824DC8" w:rsidRPr="00AE0FDD" w:rsidRDefault="00824DC8" w:rsidP="00824DC8">
            <w:pPr>
              <w:pStyle w:val="TableText"/>
              <w:rPr>
                <w:rFonts w:eastAsia="Times New Roman" w:cs="Times New Roman"/>
              </w:rPr>
            </w:pPr>
            <w:r w:rsidRPr="00AE0FDD">
              <w:rPr>
                <w:rFonts w:eastAsia="Times New Roman" w:cs="Times New Roman"/>
              </w:rPr>
              <w:t>Insoluatable dietary fiber</w:t>
            </w:r>
          </w:p>
          <w:p w:rsidR="00824DC8" w:rsidRPr="00AE0FDD" w:rsidRDefault="00824DC8" w:rsidP="00824DC8">
            <w:pPr>
              <w:pStyle w:val="TableText"/>
              <w:rPr>
                <w:rFonts w:eastAsia="Times New Roman" w:cs="Times New Roman"/>
              </w:rPr>
            </w:pPr>
            <w:r w:rsidRPr="00AE0FDD">
              <w:rPr>
                <w:rFonts w:eastAsia="Times New Roman" w:cs="Times New Roman"/>
              </w:rPr>
              <w:t>Total carbohydrates</w:t>
            </w:r>
          </w:p>
          <w:p w:rsidR="00824DC8" w:rsidRPr="00AE0FDD" w:rsidRDefault="00824DC8" w:rsidP="00824DC8">
            <w:pPr>
              <w:pStyle w:val="TableText"/>
              <w:rPr>
                <w:rFonts w:eastAsia="Times New Roman" w:cs="Times New Roman"/>
              </w:rPr>
            </w:pPr>
            <w:r w:rsidRPr="00AE0FDD">
              <w:rPr>
                <w:rFonts w:eastAsia="Times New Roman" w:cs="Times New Roman"/>
              </w:rPr>
              <w:t>Glucose</w:t>
            </w:r>
          </w:p>
          <w:p w:rsidR="00824DC8" w:rsidRPr="00AE0FDD" w:rsidRDefault="00824DC8" w:rsidP="00824DC8">
            <w:pPr>
              <w:pStyle w:val="TableText"/>
              <w:rPr>
                <w:rFonts w:eastAsia="Times New Roman" w:cs="Times New Roman"/>
              </w:rPr>
            </w:pPr>
            <w:r w:rsidRPr="00AE0FDD">
              <w:rPr>
                <w:rFonts w:eastAsia="Times New Roman" w:cs="Times New Roman"/>
              </w:rPr>
              <w:t>Fructose</w:t>
            </w:r>
          </w:p>
          <w:p w:rsidR="00824DC8" w:rsidRPr="00AE0FDD" w:rsidRDefault="00824DC8" w:rsidP="00824DC8">
            <w:pPr>
              <w:pStyle w:val="TableText"/>
              <w:rPr>
                <w:rFonts w:eastAsia="Times New Roman" w:cs="Times New Roman"/>
              </w:rPr>
            </w:pPr>
            <w:r w:rsidRPr="00AE0FDD">
              <w:rPr>
                <w:rFonts w:eastAsia="Times New Roman" w:cs="Times New Roman"/>
              </w:rPr>
              <w:t>Sucrose</w:t>
            </w:r>
          </w:p>
          <w:p w:rsidR="00824DC8" w:rsidRPr="00AE0FDD" w:rsidRDefault="00824DC8" w:rsidP="00824DC8">
            <w:pPr>
              <w:pStyle w:val="TableText"/>
              <w:rPr>
                <w:rFonts w:eastAsia="Times New Roman" w:cs="Times New Roman"/>
              </w:rPr>
            </w:pPr>
          </w:p>
        </w:tc>
        <w:tc>
          <w:tcPr>
            <w:tcW w:w="1878" w:type="dxa"/>
            <w:shd w:val="clear" w:color="auto" w:fill="auto"/>
            <w:hideMark/>
          </w:tcPr>
          <w:p w:rsidR="00824DC8" w:rsidRPr="00AE0FDD" w:rsidRDefault="00824DC8" w:rsidP="00E65621">
            <w:pPr>
              <w:pStyle w:val="TableText"/>
              <w:rPr>
                <w:rFonts w:eastAsia="Times New Roman" w:cs="Times New Roman"/>
              </w:rPr>
            </w:pPr>
            <w:r w:rsidRPr="00AE0FDD">
              <w:rPr>
                <w:rFonts w:eastAsia="Times New Roman" w:cs="Times New Roman"/>
              </w:rPr>
              <w:t>Baseline, 12 week, and 12 month followups</w:t>
            </w:r>
          </w:p>
        </w:tc>
        <w:tc>
          <w:tcPr>
            <w:tcW w:w="159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w:t>
            </w:r>
          </w:p>
        </w:tc>
      </w:tr>
    </w:tbl>
    <w:p w:rsidR="00824DC8" w:rsidRPr="00AE0FDD" w:rsidRDefault="00824DC8" w:rsidP="00824DC8">
      <w:pPr>
        <w:pStyle w:val="TableTitle"/>
      </w:pPr>
      <w:bookmarkStart w:id="3" w:name="_Toc359423987"/>
      <w:r w:rsidRPr="00AE0FDD">
        <w:lastRenderedPageBreak/>
        <w:t>Table E-1. Key question 1 study design details (continued)</w:t>
      </w:r>
      <w:bookmarkEnd w:id="3"/>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84"/>
        <w:gridCol w:w="2133"/>
        <w:gridCol w:w="1530"/>
        <w:gridCol w:w="2008"/>
        <w:gridCol w:w="1233"/>
        <w:gridCol w:w="1597"/>
        <w:gridCol w:w="1878"/>
        <w:gridCol w:w="1597"/>
      </w:tblGrid>
      <w:tr w:rsidR="00824DC8" w:rsidRPr="00AE0FDD" w:rsidTr="00824DC8">
        <w:trPr>
          <w:trHeight w:val="557"/>
        </w:trPr>
        <w:tc>
          <w:tcPr>
            <w:tcW w:w="984" w:type="dxa"/>
            <w:shd w:val="clear" w:color="auto" w:fill="auto"/>
            <w:vAlign w:val="bottom"/>
            <w:hideMark/>
          </w:tcPr>
          <w:p w:rsidR="00824DC8" w:rsidRPr="00AE0FDD" w:rsidRDefault="00824DC8" w:rsidP="00824DC8">
            <w:pPr>
              <w:pStyle w:val="TableBoldText"/>
            </w:pPr>
            <w:r w:rsidRPr="00AE0FDD">
              <w:rPr>
                <w:rFonts w:eastAsia="Times New Roman" w:cs="Times New Roman"/>
              </w:rPr>
              <w:t>Author,</w:t>
            </w:r>
            <w:r w:rsidRPr="00AE0FDD">
              <w:rPr>
                <w:rFonts w:eastAsia="Times New Roman" w:cs="Times New Roman"/>
              </w:rPr>
              <w:br/>
              <w:t>Year</w:t>
            </w:r>
          </w:p>
        </w:tc>
        <w:tc>
          <w:tcPr>
            <w:tcW w:w="2133" w:type="dxa"/>
            <w:shd w:val="clear" w:color="auto" w:fill="auto"/>
            <w:vAlign w:val="bottom"/>
            <w:hideMark/>
          </w:tcPr>
          <w:p w:rsidR="00824DC8" w:rsidRPr="00AE0FDD" w:rsidRDefault="00824DC8" w:rsidP="00824DC8">
            <w:pPr>
              <w:pStyle w:val="TableBoldText"/>
            </w:pPr>
            <w:r w:rsidRPr="00AE0FDD">
              <w:rPr>
                <w:rFonts w:eastAsia="Times New Roman" w:cs="Times New Roman"/>
              </w:rPr>
              <w:t xml:space="preserve">Research Objective </w:t>
            </w:r>
          </w:p>
        </w:tc>
        <w:tc>
          <w:tcPr>
            <w:tcW w:w="1530" w:type="dxa"/>
            <w:shd w:val="clear" w:color="auto" w:fill="auto"/>
            <w:vAlign w:val="bottom"/>
            <w:hideMark/>
          </w:tcPr>
          <w:p w:rsidR="00824DC8" w:rsidRPr="00AE0FDD" w:rsidRDefault="00824DC8" w:rsidP="00824DC8">
            <w:pPr>
              <w:pStyle w:val="TableBoldText"/>
            </w:pPr>
            <w:r w:rsidRPr="00AE0FDD">
              <w:rPr>
                <w:rFonts w:eastAsia="Times New Roman" w:cs="Times New Roman"/>
              </w:rPr>
              <w:t xml:space="preserve">Funding Source </w:t>
            </w:r>
          </w:p>
        </w:tc>
        <w:tc>
          <w:tcPr>
            <w:tcW w:w="2008" w:type="dxa"/>
            <w:shd w:val="clear" w:color="auto" w:fill="auto"/>
            <w:vAlign w:val="bottom"/>
            <w:hideMark/>
          </w:tcPr>
          <w:p w:rsidR="00824DC8" w:rsidRPr="00AE0FDD" w:rsidRDefault="00824DC8" w:rsidP="00824DC8">
            <w:pPr>
              <w:pStyle w:val="TableBoldText"/>
            </w:pPr>
            <w:r w:rsidRPr="00AE0FDD">
              <w:rPr>
                <w:rFonts w:eastAsia="Times New Roman" w:cs="Times New Roman"/>
              </w:rPr>
              <w:t xml:space="preserve">Geographic Location, </w:t>
            </w:r>
          </w:p>
          <w:p w:rsidR="00824DC8" w:rsidRPr="00AE0FDD" w:rsidRDefault="00824DC8" w:rsidP="00824DC8">
            <w:pPr>
              <w:pStyle w:val="TableBoldText"/>
            </w:pPr>
            <w:r w:rsidRPr="00AE0FDD">
              <w:t xml:space="preserve">Setting Type, </w:t>
            </w:r>
          </w:p>
          <w:p w:rsidR="00824DC8" w:rsidRPr="00AE0FDD" w:rsidRDefault="00824DC8" w:rsidP="00824DC8">
            <w:pPr>
              <w:pStyle w:val="TableBoldText"/>
            </w:pPr>
            <w:r w:rsidRPr="00AE0FDD">
              <w:t>Setting Description</w:t>
            </w:r>
          </w:p>
        </w:tc>
        <w:tc>
          <w:tcPr>
            <w:tcW w:w="1233" w:type="dxa"/>
            <w:shd w:val="clear" w:color="auto" w:fill="auto"/>
            <w:vAlign w:val="bottom"/>
            <w:hideMark/>
          </w:tcPr>
          <w:p w:rsidR="00824DC8" w:rsidRPr="00AE0FDD" w:rsidRDefault="00824DC8" w:rsidP="00824DC8">
            <w:pPr>
              <w:pStyle w:val="TableBoldText"/>
            </w:pPr>
            <w:r w:rsidRPr="00AE0FDD">
              <w:rPr>
                <w:rFonts w:eastAsia="Times New Roman" w:cs="Times New Roman"/>
              </w:rPr>
              <w:t xml:space="preserve">Study Design </w:t>
            </w:r>
          </w:p>
        </w:tc>
        <w:tc>
          <w:tcPr>
            <w:tcW w:w="1597" w:type="dxa"/>
            <w:shd w:val="clear" w:color="auto" w:fill="auto"/>
            <w:vAlign w:val="bottom"/>
            <w:hideMark/>
          </w:tcPr>
          <w:p w:rsidR="00824DC8" w:rsidRPr="00AE0FDD" w:rsidRDefault="00824DC8" w:rsidP="00824DC8">
            <w:pPr>
              <w:pStyle w:val="TableBoldText"/>
            </w:pPr>
            <w:r w:rsidRPr="00AE0FDD">
              <w:rPr>
                <w:rFonts w:eastAsia="Times New Roman" w:cs="Times New Roman"/>
              </w:rPr>
              <w:t>Primary Outcomes</w:t>
            </w:r>
          </w:p>
        </w:tc>
        <w:tc>
          <w:tcPr>
            <w:tcW w:w="1878" w:type="dxa"/>
            <w:shd w:val="clear" w:color="auto" w:fill="auto"/>
            <w:vAlign w:val="bottom"/>
            <w:hideMark/>
          </w:tcPr>
          <w:p w:rsidR="00824DC8" w:rsidRPr="00AE0FDD" w:rsidRDefault="00824DC8" w:rsidP="00824DC8">
            <w:pPr>
              <w:pStyle w:val="TableBoldText"/>
            </w:pPr>
            <w:r w:rsidRPr="00AE0FDD">
              <w:rPr>
                <w:rFonts w:eastAsia="Times New Roman" w:cs="Times New Roman"/>
              </w:rPr>
              <w:t xml:space="preserve">Measurement Intervals </w:t>
            </w:r>
          </w:p>
        </w:tc>
        <w:tc>
          <w:tcPr>
            <w:tcW w:w="1597" w:type="dxa"/>
            <w:shd w:val="clear" w:color="auto" w:fill="auto"/>
            <w:vAlign w:val="bottom"/>
            <w:hideMark/>
          </w:tcPr>
          <w:p w:rsidR="00824DC8" w:rsidRPr="00AE0FDD" w:rsidRDefault="00824DC8" w:rsidP="00824DC8">
            <w:pPr>
              <w:pStyle w:val="TableBoldText"/>
            </w:pPr>
            <w:r w:rsidRPr="00AE0FDD">
              <w:rPr>
                <w:rFonts w:eastAsia="Times New Roman" w:cs="Times New Roman"/>
              </w:rPr>
              <w:t xml:space="preserve">Other Notes </w:t>
            </w:r>
          </w:p>
        </w:tc>
      </w:tr>
      <w:tr w:rsidR="00824DC8" w:rsidRPr="00AE0FDD" w:rsidTr="00824DC8">
        <w:trPr>
          <w:trHeight w:val="2052"/>
        </w:trPr>
        <w:tc>
          <w:tcPr>
            <w:tcW w:w="98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Jibaja-Weiss 2003</w:t>
            </w:r>
            <w:r w:rsidRPr="00AE0FDD">
              <w:rPr>
                <w:rFonts w:ascii="Times New Roman" w:eastAsia="Times New Roman" w:hAnsi="Times New Roman" w:cs="Times New Roman"/>
                <w:noProof/>
                <w:vertAlign w:val="superscript"/>
              </w:rPr>
              <w:t>4</w:t>
            </w:r>
          </w:p>
        </w:tc>
        <w:tc>
          <w:tcPr>
            <w:tcW w:w="21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To evaluate the effectiveness of PF letters and PT letters of prompting communications.</w:t>
            </w:r>
          </w:p>
        </w:tc>
        <w:tc>
          <w:tcPr>
            <w:tcW w:w="153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Government</w:t>
            </w:r>
          </w:p>
        </w:tc>
        <w:tc>
          <w:tcPr>
            <w:tcW w:w="2008"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US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Clinical (In- and Out-Patient)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Community health clinics in Houston, Texas, that provide care to underserved and low-income neighborhoods</w:t>
            </w:r>
          </w:p>
        </w:tc>
        <w:tc>
          <w:tcPr>
            <w:tcW w:w="12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RCT</w:t>
            </w:r>
          </w:p>
        </w:tc>
        <w:tc>
          <w:tcPr>
            <w:tcW w:w="159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Scheduling an appointment for screening and receiving screening services</w:t>
            </w:r>
          </w:p>
        </w:tc>
        <w:tc>
          <w:tcPr>
            <w:tcW w:w="1878"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12 months after receiving the letter</w:t>
            </w:r>
          </w:p>
        </w:tc>
        <w:tc>
          <w:tcPr>
            <w:tcW w:w="159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Study was stratified by age and race</w:t>
            </w:r>
          </w:p>
        </w:tc>
      </w:tr>
      <w:tr w:rsidR="00824DC8" w:rsidRPr="00AE0FDD" w:rsidTr="00824DC8">
        <w:trPr>
          <w:trHeight w:val="1692"/>
        </w:trPr>
        <w:tc>
          <w:tcPr>
            <w:tcW w:w="984"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Myers, 2007</w:t>
            </w:r>
            <w:r w:rsidRPr="00AE0FDD">
              <w:rPr>
                <w:rFonts w:ascii="Times New Roman" w:eastAsia="Times New Roman" w:hAnsi="Times New Roman" w:cs="Times New Roman"/>
                <w:noProof/>
                <w:vertAlign w:val="superscript"/>
              </w:rPr>
              <w:t>5</w:t>
            </w:r>
          </w:p>
        </w:tc>
        <w:tc>
          <w:tcPr>
            <w:tcW w:w="21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To determine whether targeted and tailored interventions can increase colorectal cancer screening</w:t>
            </w:r>
          </w:p>
        </w:tc>
        <w:tc>
          <w:tcPr>
            <w:tcW w:w="153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Government</w:t>
            </w:r>
          </w:p>
        </w:tc>
        <w:tc>
          <w:tcPr>
            <w:tcW w:w="2008"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US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Academic health care institutions</w:t>
            </w:r>
            <w:r w:rsidR="002E2496">
              <w:rPr>
                <w:rFonts w:eastAsia="Times New Roman" w:cs="Times New Roman"/>
              </w:rPr>
              <w:t xml:space="preserve">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Large urban health care practice</w:t>
            </w:r>
          </w:p>
        </w:tc>
        <w:tc>
          <w:tcPr>
            <w:tcW w:w="12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RCT</w:t>
            </w:r>
          </w:p>
        </w:tc>
        <w:tc>
          <w:tcPr>
            <w:tcW w:w="159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Colorectal cancer screening</w:t>
            </w:r>
          </w:p>
        </w:tc>
        <w:tc>
          <w:tcPr>
            <w:tcW w:w="1878"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Baseline; 12 months after randomization; 24 months after randomization</w:t>
            </w:r>
          </w:p>
        </w:tc>
        <w:tc>
          <w:tcPr>
            <w:tcW w:w="1597" w:type="dxa"/>
            <w:shd w:val="clear" w:color="auto" w:fill="auto"/>
          </w:tcPr>
          <w:p w:rsidR="00824DC8" w:rsidRPr="00AE0FDD" w:rsidRDefault="00824DC8" w:rsidP="00824DC8">
            <w:pPr>
              <w:pStyle w:val="TableText"/>
              <w:rPr>
                <w:rFonts w:eastAsia="Times New Roman" w:cs="Times New Roman"/>
              </w:rPr>
            </w:pPr>
          </w:p>
        </w:tc>
      </w:tr>
      <w:tr w:rsidR="00824DC8" w:rsidRPr="00AE0FDD" w:rsidTr="00824DC8">
        <w:trPr>
          <w:trHeight w:val="1692"/>
        </w:trPr>
        <w:tc>
          <w:tcPr>
            <w:tcW w:w="984" w:type="dxa"/>
            <w:shd w:val="clear" w:color="auto" w:fill="auto"/>
            <w:hideMark/>
          </w:tcPr>
          <w:p w:rsidR="00824DC8" w:rsidRPr="00AE0FDD" w:rsidRDefault="00824DC8" w:rsidP="00824DC8">
            <w:pPr>
              <w:pStyle w:val="TableText"/>
              <w:rPr>
                <w:rFonts w:ascii="Times New Roman" w:eastAsia="Times New Roman" w:hAnsi="Times New Roman" w:cs="Times New Roman"/>
                <w:noProof/>
                <w:vertAlign w:val="superscript"/>
              </w:rPr>
            </w:pPr>
            <w:r w:rsidRPr="00AE0FDD">
              <w:rPr>
                <w:rFonts w:eastAsia="Times New Roman" w:cs="Times New Roman"/>
              </w:rPr>
              <w:t>Schneider 2001</w:t>
            </w:r>
            <w:r w:rsidRPr="00AE0FDD">
              <w:rPr>
                <w:rFonts w:ascii="Times New Roman" w:eastAsia="Times New Roman" w:hAnsi="Times New Roman" w:cs="Times New Roman"/>
                <w:noProof/>
                <w:vertAlign w:val="superscript"/>
              </w:rPr>
              <w:t>6</w:t>
            </w:r>
          </w:p>
        </w:tc>
        <w:tc>
          <w:tcPr>
            <w:tcW w:w="21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To examine the effects that differently framed and targeted health messages have on persuading low-income women to obtain screening mammograms.</w:t>
            </w:r>
          </w:p>
        </w:tc>
        <w:tc>
          <w:tcPr>
            <w:tcW w:w="153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Multiple [Funded by ACS and NCI]</w:t>
            </w:r>
          </w:p>
        </w:tc>
        <w:tc>
          <w:tcPr>
            <w:tcW w:w="2008"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US- though not explicitly stated</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 xml:space="preserve">Community-based settings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Community health clinics and public housing</w:t>
            </w:r>
          </w:p>
        </w:tc>
        <w:tc>
          <w:tcPr>
            <w:tcW w:w="12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RCT </w:t>
            </w:r>
          </w:p>
          <w:p w:rsidR="00824DC8" w:rsidRPr="00AE0FDD" w:rsidRDefault="00824DC8" w:rsidP="00824DC8">
            <w:pPr>
              <w:pStyle w:val="TableText"/>
              <w:rPr>
                <w:rFonts w:eastAsia="Times New Roman" w:cs="Times New Roman"/>
              </w:rPr>
            </w:pPr>
            <w:r w:rsidRPr="00AE0FDD">
              <w:rPr>
                <w:rFonts w:eastAsia="Times New Roman" w:cs="Times New Roman"/>
              </w:rPr>
              <w:t>(factorial design)</w:t>
            </w:r>
          </w:p>
        </w:tc>
        <w:tc>
          <w:tcPr>
            <w:tcW w:w="159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Self-reported mammography use at 6 months and 12 months [see note]</w:t>
            </w:r>
          </w:p>
        </w:tc>
        <w:tc>
          <w:tcPr>
            <w:tcW w:w="1878"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Baseline, immediate </w:t>
            </w:r>
            <w:r w:rsidR="003502C5">
              <w:rPr>
                <w:rFonts w:eastAsia="Times New Roman" w:cs="Times New Roman"/>
              </w:rPr>
              <w:t>post</w:t>
            </w:r>
            <w:r w:rsidRPr="00AE0FDD">
              <w:rPr>
                <w:rFonts w:eastAsia="Times New Roman" w:cs="Times New Roman"/>
              </w:rPr>
              <w:t xml:space="preserve">test, 6 month </w:t>
            </w:r>
            <w:r w:rsidR="00E65621">
              <w:rPr>
                <w:rFonts w:eastAsia="Times New Roman" w:cs="Times New Roman"/>
              </w:rPr>
              <w:t>followup</w:t>
            </w:r>
            <w:r w:rsidRPr="00AE0FDD">
              <w:rPr>
                <w:rFonts w:eastAsia="Times New Roman" w:cs="Times New Roman"/>
              </w:rPr>
              <w:t xml:space="preserve">, and 12 month </w:t>
            </w:r>
            <w:r w:rsidR="00E65621">
              <w:rPr>
                <w:rFonts w:eastAsia="Times New Roman" w:cs="Times New Roman"/>
              </w:rPr>
              <w:t>followup</w:t>
            </w:r>
          </w:p>
        </w:tc>
        <w:tc>
          <w:tcPr>
            <w:tcW w:w="159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Authors cite another study and say </w:t>
            </w:r>
            <w:r w:rsidR="003A53E3">
              <w:rPr>
                <w:rFonts w:eastAsia="Times New Roman" w:cs="Times New Roman"/>
              </w:rPr>
              <w:t>“</w:t>
            </w:r>
            <w:r w:rsidRPr="00AE0FDD">
              <w:rPr>
                <w:rFonts w:eastAsia="Times New Roman" w:cs="Times New Roman"/>
              </w:rPr>
              <w:t>self-reports were correlated reliably with reports in medical records</w:t>
            </w:r>
            <w:r w:rsidR="003A53E3">
              <w:rPr>
                <w:rFonts w:eastAsia="Times New Roman" w:cs="Times New Roman"/>
              </w:rPr>
              <w:t>”</w:t>
            </w:r>
          </w:p>
        </w:tc>
      </w:tr>
      <w:tr w:rsidR="00824DC8" w:rsidRPr="00AE0FDD" w:rsidTr="00824DC8">
        <w:trPr>
          <w:trHeight w:val="1692"/>
        </w:trPr>
        <w:tc>
          <w:tcPr>
            <w:tcW w:w="98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Vernon 2008</w:t>
            </w:r>
            <w:r w:rsidRPr="00AE0FDD">
              <w:rPr>
                <w:rFonts w:ascii="Times New Roman" w:eastAsia="Times New Roman" w:hAnsi="Times New Roman" w:cs="Times New Roman"/>
                <w:noProof/>
                <w:vertAlign w:val="superscript"/>
              </w:rPr>
              <w:t>7</w:t>
            </w:r>
            <w:r w:rsidRPr="00AE0FDD">
              <w:rPr>
                <w:rFonts w:eastAsia="Times New Roman" w:cs="Times New Roman"/>
              </w:rPr>
              <w:br/>
              <w:t>del Junco 2008</w:t>
            </w:r>
            <w:r w:rsidRPr="00AE0FDD">
              <w:rPr>
                <w:rFonts w:ascii="Times New Roman" w:eastAsia="Times New Roman" w:hAnsi="Times New Roman" w:cs="Times New Roman"/>
                <w:noProof/>
                <w:vertAlign w:val="superscript"/>
              </w:rPr>
              <w:t>8</w:t>
            </w:r>
          </w:p>
        </w:tc>
        <w:tc>
          <w:tcPr>
            <w:tcW w:w="21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To evaluate strategies to increase regular mammography screening</w:t>
            </w:r>
          </w:p>
        </w:tc>
        <w:tc>
          <w:tcPr>
            <w:tcW w:w="1530"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Government</w:t>
            </w:r>
          </w:p>
        </w:tc>
        <w:tc>
          <w:tcPr>
            <w:tcW w:w="2008"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US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Community-based settings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National Registry of Women Veterans</w:t>
            </w:r>
          </w:p>
        </w:tc>
        <w:tc>
          <w:tcPr>
            <w:tcW w:w="12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RCT</w:t>
            </w:r>
          </w:p>
        </w:tc>
        <w:tc>
          <w:tcPr>
            <w:tcW w:w="159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Self-reported likelihood of getting a breast cancer screening within 12 and 24 months after exposure to the letter</w:t>
            </w:r>
          </w:p>
        </w:tc>
        <w:tc>
          <w:tcPr>
            <w:tcW w:w="1878"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Baseline, year 1, year 2</w:t>
            </w:r>
          </w:p>
        </w:tc>
        <w:tc>
          <w:tcPr>
            <w:tcW w:w="159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Actual survey times were between 6-15 months apart; also called Project HOME</w:t>
            </w:r>
          </w:p>
        </w:tc>
      </w:tr>
    </w:tbl>
    <w:p w:rsidR="00824DC8" w:rsidRPr="00AE0FDD" w:rsidRDefault="00824DC8" w:rsidP="00824DC8"/>
    <w:p w:rsidR="00824DC8" w:rsidRPr="00AE0FDD" w:rsidRDefault="00824DC8" w:rsidP="00824DC8">
      <w:r w:rsidRPr="00AE0FDD">
        <w:br w:type="page"/>
      </w:r>
    </w:p>
    <w:p w:rsidR="00824DC8" w:rsidRPr="00AE0FDD" w:rsidRDefault="00824DC8" w:rsidP="00824DC8">
      <w:pPr>
        <w:pStyle w:val="TableTitle"/>
      </w:pPr>
      <w:bookmarkStart w:id="4" w:name="_Toc359423988"/>
      <w:r w:rsidRPr="00AE0FDD">
        <w:lastRenderedPageBreak/>
        <w:t>Table E-1. Key question 1 study design details (continued)</w:t>
      </w:r>
      <w:bookmarkEnd w:id="4"/>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984"/>
        <w:gridCol w:w="2133"/>
        <w:gridCol w:w="1530"/>
        <w:gridCol w:w="2008"/>
        <w:gridCol w:w="1233"/>
        <w:gridCol w:w="1597"/>
        <w:gridCol w:w="1878"/>
        <w:gridCol w:w="1597"/>
      </w:tblGrid>
      <w:tr w:rsidR="00824DC8" w:rsidRPr="00AE0FDD" w:rsidTr="00824DC8">
        <w:trPr>
          <w:trHeight w:val="557"/>
        </w:trPr>
        <w:tc>
          <w:tcPr>
            <w:tcW w:w="984" w:type="dxa"/>
            <w:shd w:val="clear" w:color="auto" w:fill="auto"/>
            <w:vAlign w:val="bottom"/>
            <w:hideMark/>
          </w:tcPr>
          <w:p w:rsidR="00824DC8" w:rsidRPr="00AE0FDD" w:rsidRDefault="00824DC8" w:rsidP="00824DC8">
            <w:pPr>
              <w:pStyle w:val="TableBoldText"/>
            </w:pPr>
            <w:r w:rsidRPr="00AE0FDD">
              <w:rPr>
                <w:rFonts w:eastAsia="Times New Roman" w:cs="Times New Roman"/>
              </w:rPr>
              <w:t>Author,</w:t>
            </w:r>
            <w:r w:rsidRPr="00AE0FDD">
              <w:rPr>
                <w:rFonts w:eastAsia="Times New Roman" w:cs="Times New Roman"/>
              </w:rPr>
              <w:br/>
              <w:t>Year</w:t>
            </w:r>
          </w:p>
        </w:tc>
        <w:tc>
          <w:tcPr>
            <w:tcW w:w="2133" w:type="dxa"/>
            <w:shd w:val="clear" w:color="auto" w:fill="auto"/>
            <w:vAlign w:val="bottom"/>
            <w:hideMark/>
          </w:tcPr>
          <w:p w:rsidR="00824DC8" w:rsidRPr="00AE0FDD" w:rsidRDefault="00824DC8" w:rsidP="00824DC8">
            <w:pPr>
              <w:pStyle w:val="TableBoldText"/>
            </w:pPr>
            <w:r w:rsidRPr="00AE0FDD">
              <w:rPr>
                <w:rFonts w:eastAsia="Times New Roman" w:cs="Times New Roman"/>
              </w:rPr>
              <w:t xml:space="preserve">Research Objective </w:t>
            </w:r>
          </w:p>
        </w:tc>
        <w:tc>
          <w:tcPr>
            <w:tcW w:w="1530" w:type="dxa"/>
            <w:shd w:val="clear" w:color="auto" w:fill="auto"/>
            <w:vAlign w:val="bottom"/>
            <w:hideMark/>
          </w:tcPr>
          <w:p w:rsidR="00824DC8" w:rsidRPr="00AE0FDD" w:rsidRDefault="00824DC8" w:rsidP="00824DC8">
            <w:pPr>
              <w:pStyle w:val="TableBoldText"/>
            </w:pPr>
            <w:r w:rsidRPr="00AE0FDD">
              <w:rPr>
                <w:rFonts w:eastAsia="Times New Roman" w:cs="Times New Roman"/>
              </w:rPr>
              <w:t xml:space="preserve">Funding Source </w:t>
            </w:r>
          </w:p>
        </w:tc>
        <w:tc>
          <w:tcPr>
            <w:tcW w:w="2008" w:type="dxa"/>
            <w:shd w:val="clear" w:color="auto" w:fill="auto"/>
            <w:vAlign w:val="bottom"/>
            <w:hideMark/>
          </w:tcPr>
          <w:p w:rsidR="00824DC8" w:rsidRPr="00AE0FDD" w:rsidRDefault="00824DC8" w:rsidP="00824DC8">
            <w:pPr>
              <w:pStyle w:val="TableBoldText"/>
            </w:pPr>
            <w:r w:rsidRPr="00AE0FDD">
              <w:rPr>
                <w:rFonts w:eastAsia="Times New Roman" w:cs="Times New Roman"/>
              </w:rPr>
              <w:t xml:space="preserve">Geographic Location, </w:t>
            </w:r>
          </w:p>
          <w:p w:rsidR="00824DC8" w:rsidRPr="00AE0FDD" w:rsidRDefault="00824DC8" w:rsidP="00824DC8">
            <w:pPr>
              <w:pStyle w:val="TableBoldText"/>
            </w:pPr>
            <w:r w:rsidRPr="00AE0FDD">
              <w:t xml:space="preserve">Setting Type, </w:t>
            </w:r>
          </w:p>
          <w:p w:rsidR="00824DC8" w:rsidRPr="00AE0FDD" w:rsidRDefault="00824DC8" w:rsidP="00824DC8">
            <w:pPr>
              <w:pStyle w:val="TableBoldText"/>
            </w:pPr>
            <w:r w:rsidRPr="00AE0FDD">
              <w:t>Setting Description</w:t>
            </w:r>
          </w:p>
        </w:tc>
        <w:tc>
          <w:tcPr>
            <w:tcW w:w="1233" w:type="dxa"/>
            <w:shd w:val="clear" w:color="auto" w:fill="auto"/>
            <w:vAlign w:val="bottom"/>
            <w:hideMark/>
          </w:tcPr>
          <w:p w:rsidR="00824DC8" w:rsidRPr="00AE0FDD" w:rsidRDefault="00824DC8" w:rsidP="00824DC8">
            <w:pPr>
              <w:pStyle w:val="TableBoldText"/>
            </w:pPr>
            <w:r w:rsidRPr="00AE0FDD">
              <w:rPr>
                <w:rFonts w:eastAsia="Times New Roman" w:cs="Times New Roman"/>
              </w:rPr>
              <w:t xml:space="preserve">Study Design </w:t>
            </w:r>
          </w:p>
        </w:tc>
        <w:tc>
          <w:tcPr>
            <w:tcW w:w="1597" w:type="dxa"/>
            <w:shd w:val="clear" w:color="auto" w:fill="auto"/>
            <w:vAlign w:val="bottom"/>
            <w:hideMark/>
          </w:tcPr>
          <w:p w:rsidR="00824DC8" w:rsidRPr="00AE0FDD" w:rsidRDefault="00824DC8" w:rsidP="00824DC8">
            <w:pPr>
              <w:pStyle w:val="TableBoldText"/>
            </w:pPr>
            <w:r w:rsidRPr="00AE0FDD">
              <w:rPr>
                <w:rFonts w:eastAsia="Times New Roman" w:cs="Times New Roman"/>
              </w:rPr>
              <w:t>Primary Outcomes</w:t>
            </w:r>
          </w:p>
        </w:tc>
        <w:tc>
          <w:tcPr>
            <w:tcW w:w="1878" w:type="dxa"/>
            <w:shd w:val="clear" w:color="auto" w:fill="auto"/>
            <w:vAlign w:val="bottom"/>
            <w:hideMark/>
          </w:tcPr>
          <w:p w:rsidR="00824DC8" w:rsidRPr="00AE0FDD" w:rsidRDefault="00824DC8" w:rsidP="00824DC8">
            <w:pPr>
              <w:pStyle w:val="TableBoldText"/>
            </w:pPr>
            <w:r w:rsidRPr="00AE0FDD">
              <w:rPr>
                <w:rFonts w:eastAsia="Times New Roman" w:cs="Times New Roman"/>
              </w:rPr>
              <w:t xml:space="preserve">Measurement Intervals </w:t>
            </w:r>
          </w:p>
        </w:tc>
        <w:tc>
          <w:tcPr>
            <w:tcW w:w="1597" w:type="dxa"/>
            <w:shd w:val="clear" w:color="auto" w:fill="auto"/>
            <w:vAlign w:val="bottom"/>
            <w:hideMark/>
          </w:tcPr>
          <w:p w:rsidR="00824DC8" w:rsidRPr="00AE0FDD" w:rsidRDefault="00824DC8" w:rsidP="00824DC8">
            <w:pPr>
              <w:pStyle w:val="TableBoldText"/>
            </w:pPr>
            <w:r w:rsidRPr="00AE0FDD">
              <w:rPr>
                <w:rFonts w:eastAsia="Times New Roman" w:cs="Times New Roman"/>
              </w:rPr>
              <w:t xml:space="preserve">Other Notes </w:t>
            </w:r>
          </w:p>
        </w:tc>
      </w:tr>
      <w:tr w:rsidR="00824DC8" w:rsidRPr="00AE0FDD" w:rsidTr="00824DC8">
        <w:trPr>
          <w:trHeight w:val="1692"/>
        </w:trPr>
        <w:tc>
          <w:tcPr>
            <w:tcW w:w="984"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Yu 2013</w:t>
            </w:r>
            <w:r w:rsidRPr="00AE0FDD">
              <w:rPr>
                <w:rFonts w:ascii="Times New Roman" w:eastAsia="Times New Roman" w:hAnsi="Times New Roman" w:cs="Times New Roman"/>
                <w:noProof/>
                <w:vertAlign w:val="superscript"/>
              </w:rPr>
              <w:t>9</w:t>
            </w:r>
          </w:p>
        </w:tc>
        <w:tc>
          <w:tcPr>
            <w:tcW w:w="21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To examine the effects of message frames when they are targeted to audience segments based on cultural differences, such as an individualistic or collectivistic orientation</w:t>
            </w:r>
          </w:p>
        </w:tc>
        <w:tc>
          <w:tcPr>
            <w:tcW w:w="1530"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Unspecified</w:t>
            </w:r>
          </w:p>
        </w:tc>
        <w:tc>
          <w:tcPr>
            <w:tcW w:w="2008"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US and Hong Kong</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University classrooms</w:t>
            </w:r>
          </w:p>
        </w:tc>
        <w:tc>
          <w:tcPr>
            <w:tcW w:w="12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Randomized trial</w:t>
            </w:r>
          </w:p>
        </w:tc>
        <w:tc>
          <w:tcPr>
            <w:tcW w:w="159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Cognitive response, perceived severity, perceived message effectiveness, attitude, behavioral intention</w:t>
            </w:r>
          </w:p>
        </w:tc>
        <w:tc>
          <w:tcPr>
            <w:tcW w:w="1878"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Immediate posttest</w:t>
            </w:r>
          </w:p>
        </w:tc>
        <w:tc>
          <w:tcPr>
            <w:tcW w:w="1597" w:type="dxa"/>
            <w:shd w:val="clear" w:color="auto" w:fill="auto"/>
          </w:tcPr>
          <w:p w:rsidR="00824DC8" w:rsidRPr="00AE0FDD" w:rsidRDefault="00824DC8" w:rsidP="00824DC8">
            <w:pPr>
              <w:pStyle w:val="TableText"/>
              <w:rPr>
                <w:rFonts w:eastAsia="Times New Roman" w:cs="Times New Roman"/>
              </w:rPr>
            </w:pPr>
          </w:p>
        </w:tc>
      </w:tr>
    </w:tbl>
    <w:p w:rsidR="00824DC8" w:rsidRPr="00AE0FDD" w:rsidRDefault="00824DC8" w:rsidP="00824DC8">
      <w:pPr>
        <w:pStyle w:val="TableNote"/>
      </w:pPr>
      <w:r w:rsidRPr="00CA70FB">
        <w:rPr>
          <w:b/>
        </w:rPr>
        <w:t xml:space="preserve">Abbreviations: </w:t>
      </w:r>
      <w:r w:rsidRPr="00AE0FDD">
        <w:t>ACS=American Cancer Society; NCI = National Cancer Institute; PF = personalized form; PT = personalized tailored; RCT = randomized controlled trials; US=United States</w:t>
      </w:r>
      <w:bookmarkEnd w:id="2"/>
    </w:p>
    <w:sectPr w:rsidR="00824DC8" w:rsidRPr="00AE0FDD" w:rsidSect="006F0A3F">
      <w:footerReference w:type="default" r:id="rId8"/>
      <w:pgSz w:w="15840" w:h="12240" w:orient="landscape"/>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62C" w:rsidRDefault="00F8162C">
      <w:r>
        <w:separator/>
      </w:r>
    </w:p>
  </w:endnote>
  <w:endnote w:type="continuationSeparator" w:id="0">
    <w:p w:rsidR="00F8162C" w:rsidRDefault="00F816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Bold">
    <w:panose1 w:val="020B0704020202020204"/>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164" w:rsidRPr="00C10164" w:rsidRDefault="00C10164" w:rsidP="00C10164">
    <w:pPr>
      <w:pStyle w:val="Footer"/>
      <w:jc w:val="center"/>
      <w:rPr>
        <w:rFonts w:ascii="Times New Roman" w:hAnsi="Times New Roman"/>
        <w:sz w:val="24"/>
        <w:szCs w:val="24"/>
      </w:rPr>
    </w:pPr>
    <w:r w:rsidRPr="00C10164">
      <w:rPr>
        <w:rFonts w:ascii="Times New Roman" w:hAnsi="Times New Roman"/>
        <w:sz w:val="24"/>
        <w:szCs w:val="24"/>
      </w:rPr>
      <w:t>E-</w:t>
    </w:r>
    <w:sdt>
      <w:sdtPr>
        <w:rPr>
          <w:rFonts w:ascii="Times New Roman" w:hAnsi="Times New Roman"/>
          <w:sz w:val="24"/>
          <w:szCs w:val="24"/>
        </w:rPr>
        <w:id w:val="3426255"/>
        <w:docPartObj>
          <w:docPartGallery w:val="Page Numbers (Bottom of Page)"/>
          <w:docPartUnique/>
        </w:docPartObj>
      </w:sdtPr>
      <w:sdtContent>
        <w:r w:rsidRPr="00C10164">
          <w:rPr>
            <w:rFonts w:ascii="Times New Roman" w:hAnsi="Times New Roman"/>
            <w:sz w:val="24"/>
            <w:szCs w:val="24"/>
          </w:rPr>
          <w:fldChar w:fldCharType="begin"/>
        </w:r>
        <w:r w:rsidRPr="00C10164">
          <w:rPr>
            <w:rFonts w:ascii="Times New Roman" w:hAnsi="Times New Roman"/>
            <w:sz w:val="24"/>
            <w:szCs w:val="24"/>
          </w:rPr>
          <w:instrText xml:space="preserve"> PAGE   \* MERGEFORMAT </w:instrText>
        </w:r>
        <w:r w:rsidRPr="00C10164">
          <w:rPr>
            <w:rFonts w:ascii="Times New Roman" w:hAnsi="Times New Roman"/>
            <w:sz w:val="24"/>
            <w:szCs w:val="24"/>
          </w:rPr>
          <w:fldChar w:fldCharType="separate"/>
        </w:r>
        <w:r>
          <w:rPr>
            <w:rFonts w:ascii="Times New Roman" w:hAnsi="Times New Roman"/>
            <w:noProof/>
            <w:sz w:val="24"/>
            <w:szCs w:val="24"/>
          </w:rPr>
          <w:t>1</w:t>
        </w:r>
        <w:r w:rsidRPr="00C10164">
          <w:rPr>
            <w:rFonts w:ascii="Times New Roman" w:hAnsi="Times New Roman"/>
            <w:sz w:val="24"/>
            <w:szCs w:val="24"/>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62C" w:rsidRDefault="00F8162C">
      <w:r>
        <w:separator/>
      </w:r>
    </w:p>
  </w:footnote>
  <w:footnote w:type="continuationSeparator" w:id="0">
    <w:p w:rsidR="00F8162C" w:rsidRDefault="00F816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CFBA4"/>
    <w:lvl w:ilvl="0">
      <w:start w:val="1"/>
      <w:numFmt w:val="decimal"/>
      <w:lvlText w:val="%1."/>
      <w:lvlJc w:val="left"/>
      <w:pPr>
        <w:tabs>
          <w:tab w:val="num" w:pos="1800"/>
        </w:tabs>
        <w:ind w:left="1800" w:hanging="360"/>
      </w:pPr>
    </w:lvl>
  </w:abstractNum>
  <w:abstractNum w:abstractNumId="1">
    <w:nsid w:val="FFFFFF7D"/>
    <w:multiLevelType w:val="singleLevel"/>
    <w:tmpl w:val="E38C1F3E"/>
    <w:lvl w:ilvl="0">
      <w:start w:val="1"/>
      <w:numFmt w:val="decimal"/>
      <w:lvlText w:val="%1."/>
      <w:lvlJc w:val="left"/>
      <w:pPr>
        <w:tabs>
          <w:tab w:val="num" w:pos="1440"/>
        </w:tabs>
        <w:ind w:left="1440" w:hanging="360"/>
      </w:pPr>
    </w:lvl>
  </w:abstractNum>
  <w:abstractNum w:abstractNumId="2">
    <w:nsid w:val="FFFFFF7E"/>
    <w:multiLevelType w:val="singleLevel"/>
    <w:tmpl w:val="CE60EA9C"/>
    <w:lvl w:ilvl="0">
      <w:start w:val="1"/>
      <w:numFmt w:val="decimal"/>
      <w:lvlText w:val="%1."/>
      <w:lvlJc w:val="left"/>
      <w:pPr>
        <w:tabs>
          <w:tab w:val="num" w:pos="1080"/>
        </w:tabs>
        <w:ind w:left="1080" w:hanging="360"/>
      </w:pPr>
    </w:lvl>
  </w:abstractNum>
  <w:abstractNum w:abstractNumId="3">
    <w:nsid w:val="FFFFFF7F"/>
    <w:multiLevelType w:val="singleLevel"/>
    <w:tmpl w:val="0994CE70"/>
    <w:lvl w:ilvl="0">
      <w:start w:val="1"/>
      <w:numFmt w:val="decimal"/>
      <w:lvlText w:val="%1."/>
      <w:lvlJc w:val="left"/>
      <w:pPr>
        <w:tabs>
          <w:tab w:val="num" w:pos="720"/>
        </w:tabs>
        <w:ind w:left="720" w:hanging="360"/>
      </w:pPr>
    </w:lvl>
  </w:abstractNum>
  <w:abstractNum w:abstractNumId="4">
    <w:nsid w:val="FFFFFF80"/>
    <w:multiLevelType w:val="singleLevel"/>
    <w:tmpl w:val="BFE0951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1C8694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66AA3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A9C11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12CAF0"/>
    <w:lvl w:ilvl="0">
      <w:start w:val="1"/>
      <w:numFmt w:val="decimal"/>
      <w:lvlText w:val="%1."/>
      <w:lvlJc w:val="left"/>
      <w:pPr>
        <w:tabs>
          <w:tab w:val="num" w:pos="360"/>
        </w:tabs>
        <w:ind w:left="360" w:hanging="360"/>
      </w:pPr>
    </w:lvl>
  </w:abstractNum>
  <w:abstractNum w:abstractNumId="9">
    <w:nsid w:val="FFFFFF89"/>
    <w:multiLevelType w:val="singleLevel"/>
    <w:tmpl w:val="E954F1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225514"/>
    <w:multiLevelType w:val="hybridMultilevel"/>
    <w:tmpl w:val="6018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370BD3"/>
    <w:multiLevelType w:val="hybridMultilevel"/>
    <w:tmpl w:val="28B639B6"/>
    <w:lvl w:ilvl="0" w:tplc="5E10EF1A">
      <w:start w:val="1"/>
      <w:numFmt w:val="bullet"/>
      <w:pStyle w:val="bullets-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B1F4A25"/>
    <w:multiLevelType w:val="hybridMultilevel"/>
    <w:tmpl w:val="89CCCF92"/>
    <w:lvl w:ilvl="0" w:tplc="93B61B1E">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noProof w:val="0"/>
        <w:vanish w:val="0"/>
        <w:spacing w:val="0"/>
        <w:kern w:val="0"/>
        <w:position w:val="0"/>
        <w:sz w:val="18"/>
        <w:u w:val="none"/>
        <w:vertAlign w:val="baseline"/>
        <w:em w:val="none"/>
      </w:rPr>
    </w:lvl>
    <w:lvl w:ilvl="1" w:tplc="0409000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B950FB5"/>
    <w:multiLevelType w:val="hybridMultilevel"/>
    <w:tmpl w:val="C1BCE816"/>
    <w:lvl w:ilvl="0" w:tplc="0F3AA76C">
      <w:start w:val="1"/>
      <w:numFmt w:val="bullet"/>
      <w:pStyle w:val="Bullet-1"/>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4">
    <w:nsid w:val="1DB55D57"/>
    <w:multiLevelType w:val="hybridMultilevel"/>
    <w:tmpl w:val="DCA68B44"/>
    <w:lvl w:ilvl="0" w:tplc="0F3AA76C">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3CA4E7C">
      <w:start w:val="1"/>
      <w:numFmt w:val="bullet"/>
      <w:pStyle w:val="Bullet-2"/>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5">
    <w:nsid w:val="21421E83"/>
    <w:multiLevelType w:val="hybridMultilevel"/>
    <w:tmpl w:val="98ACAA0C"/>
    <w:lvl w:ilvl="0" w:tplc="FFF2A7E0">
      <w:start w:val="1"/>
      <w:numFmt w:val="decimal"/>
      <w:pStyle w:val="Studies2"/>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1C83658"/>
    <w:multiLevelType w:val="hybridMultilevel"/>
    <w:tmpl w:val="BF826C08"/>
    <w:lvl w:ilvl="0" w:tplc="C562E8B4">
      <w:start w:val="1"/>
      <w:numFmt w:val="bullet"/>
      <w:pStyle w:val="HeadingAbullets"/>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nsid w:val="270E6C1F"/>
    <w:multiLevelType w:val="hybridMultilevel"/>
    <w:tmpl w:val="A50AFB20"/>
    <w:lvl w:ilvl="0" w:tplc="0F3AA76C">
      <w:start w:val="1"/>
      <w:numFmt w:val="bullet"/>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969A012E">
      <w:start w:val="1"/>
      <w:numFmt w:val="bullet"/>
      <w:pStyle w:val="Bullet-3"/>
      <w:lvlText w:val="o"/>
      <w:lvlJc w:val="left"/>
      <w:pPr>
        <w:ind w:left="1080" w:hanging="360"/>
      </w:pPr>
      <w:rPr>
        <w:rFonts w:ascii="Courier New" w:hAnsi="Courier New" w:cs="Courier New"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8">
    <w:nsid w:val="27E65FF9"/>
    <w:multiLevelType w:val="hybridMultilevel"/>
    <w:tmpl w:val="7F2E90D4"/>
    <w:lvl w:ilvl="0" w:tplc="B318206E">
      <w:start w:val="1"/>
      <w:numFmt w:val="bullet"/>
      <w:pStyle w:val="instructionsbullets"/>
      <w:lvlText w:val=""/>
      <w:lvlJc w:val="left"/>
      <w:pPr>
        <w:tabs>
          <w:tab w:val="num" w:pos="72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2E2C0D90"/>
    <w:multiLevelType w:val="hybridMultilevel"/>
    <w:tmpl w:val="BC9417C6"/>
    <w:lvl w:ilvl="0" w:tplc="81ECC354">
      <w:start w:val="1"/>
      <w:numFmt w:val="bullet"/>
      <w:pStyle w:val="TableBulle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0F01A1"/>
    <w:multiLevelType w:val="hybridMultilevel"/>
    <w:tmpl w:val="652013A0"/>
    <w:lvl w:ilvl="0" w:tplc="DB4CA730">
      <w:start w:val="1"/>
      <w:numFmt w:val="bullet"/>
      <w:pStyle w:val="Tab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8D3E02"/>
    <w:multiLevelType w:val="hybridMultilevel"/>
    <w:tmpl w:val="29642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38F3C98"/>
    <w:multiLevelType w:val="hybridMultilevel"/>
    <w:tmpl w:val="32122FA8"/>
    <w:lvl w:ilvl="0" w:tplc="04090003">
      <w:start w:val="1"/>
      <w:numFmt w:val="bullet"/>
      <w:lvlText w:val="o"/>
      <w:lvlJc w:val="left"/>
      <w:pPr>
        <w:ind w:left="720" w:hanging="360"/>
      </w:pPr>
      <w:rPr>
        <w:rFonts w:ascii="Courier New" w:hAnsi="Courier New" w:cs="Courier New" w:hint="default"/>
      </w:rPr>
    </w:lvl>
    <w:lvl w:ilvl="1" w:tplc="BB565B8A">
      <w:start w:val="1"/>
      <w:numFmt w:val="bullet"/>
      <w:pStyle w:val="bullet-4"/>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A13C59"/>
    <w:multiLevelType w:val="hybridMultilevel"/>
    <w:tmpl w:val="02C0D934"/>
    <w:lvl w:ilvl="0" w:tplc="452C20E8">
      <w:start w:val="1"/>
      <w:numFmt w:val="bullet"/>
      <w:pStyle w:val="text-bullets3"/>
      <w:lvlText w:val="○"/>
      <w:lvlJc w:val="left"/>
      <w:pPr>
        <w:ind w:left="1440" w:hanging="360"/>
      </w:pPr>
      <w:rPr>
        <w:rFonts w:ascii="Courier New" w:hAnsi="Courier New" w:hint="default"/>
        <w:color w:val="auto"/>
        <w:sz w:val="2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6CB24F7"/>
    <w:multiLevelType w:val="hybridMultilevel"/>
    <w:tmpl w:val="CD8E6496"/>
    <w:lvl w:ilvl="0" w:tplc="04090001">
      <w:start w:val="1"/>
      <w:numFmt w:val="bullet"/>
      <w:lvlText w:val=""/>
      <w:lvlJc w:val="left"/>
      <w:pPr>
        <w:ind w:left="392" w:hanging="360"/>
      </w:pPr>
      <w:rPr>
        <w:rFonts w:ascii="Symbol" w:hAnsi="Symbol" w:hint="default"/>
      </w:rPr>
    </w:lvl>
    <w:lvl w:ilvl="1" w:tplc="F0629658">
      <w:start w:val="1"/>
      <w:numFmt w:val="bullet"/>
      <w:pStyle w:val="tablebullets-2"/>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5">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4DF75164"/>
    <w:multiLevelType w:val="hybridMultilevel"/>
    <w:tmpl w:val="5984B1D8"/>
    <w:lvl w:ilvl="0" w:tplc="631CA7F6">
      <w:start w:val="1"/>
      <w:numFmt w:val="bullet"/>
      <w:pStyle w:val="indented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E8F0F1E"/>
    <w:multiLevelType w:val="hybridMultilevel"/>
    <w:tmpl w:val="5DDC3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6F6083"/>
    <w:multiLevelType w:val="hybridMultilevel"/>
    <w:tmpl w:val="19C29C62"/>
    <w:lvl w:ilvl="0" w:tplc="0180ED72">
      <w:start w:val="1"/>
      <w:numFmt w:val="bullet"/>
      <w:pStyle w:val="Bullet1"/>
      <w:lvlText w:val=""/>
      <w:lvlJc w:val="left"/>
      <w:pPr>
        <w:ind w:left="720" w:hanging="360"/>
      </w:pPr>
      <w:rPr>
        <w:rFonts w:ascii="Symbol" w:hAnsi="Symbol" w:hint="default"/>
      </w:rPr>
    </w:lvl>
    <w:lvl w:ilvl="1" w:tplc="17DCDC2A">
      <w:start w:val="1"/>
      <w:numFmt w:val="bullet"/>
      <w:pStyle w:val="Bullet2"/>
      <w:lvlText w:val=""/>
      <w:lvlJc w:val="left"/>
      <w:pPr>
        <w:ind w:left="1440" w:hanging="360"/>
      </w:pPr>
      <w:rPr>
        <w:rFonts w:ascii="Symbol" w:hAnsi="Symbol" w:hint="default"/>
        <w:b/>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4617B1"/>
    <w:multiLevelType w:val="hybridMultilevel"/>
    <w:tmpl w:val="4880BF38"/>
    <w:lvl w:ilvl="0" w:tplc="5BBCBF7E">
      <w:start w:val="1"/>
      <w:numFmt w:val="bullet"/>
      <w:pStyle w:val="KeyQuestionbullet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6365632"/>
    <w:multiLevelType w:val="hybridMultilevel"/>
    <w:tmpl w:val="E76A612E"/>
    <w:lvl w:ilvl="0" w:tplc="8F6484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65C78E2"/>
    <w:multiLevelType w:val="hybridMultilevel"/>
    <w:tmpl w:val="97B6AA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15"/>
  </w:num>
  <w:num w:numId="3">
    <w:abstractNumId w:val="25"/>
  </w:num>
  <w:num w:numId="4">
    <w:abstractNumId w:val="29"/>
  </w:num>
  <w:num w:numId="5">
    <w:abstractNumId w:val="20"/>
  </w:num>
  <w:num w:numId="6">
    <w:abstractNumId w:val="11"/>
  </w:num>
  <w:num w:numId="7">
    <w:abstractNumId w:val="23"/>
  </w:num>
  <w:num w:numId="8">
    <w:abstractNumId w:val="13"/>
  </w:num>
  <w:num w:numId="9">
    <w:abstractNumId w:val="18"/>
  </w:num>
  <w:num w:numId="10">
    <w:abstractNumId w:val="14"/>
  </w:num>
  <w:num w:numId="11">
    <w:abstractNumId w:val="17"/>
  </w:num>
  <w:num w:numId="12">
    <w:abstractNumId w:val="22"/>
  </w:num>
  <w:num w:numId="13">
    <w:abstractNumId w:val="26"/>
  </w:num>
  <w:num w:numId="14">
    <w:abstractNumId w:val="31"/>
  </w:num>
  <w:num w:numId="15">
    <w:abstractNumId w:val="12"/>
  </w:num>
  <w:num w:numId="16">
    <w:abstractNumId w:val="24"/>
  </w:num>
  <w:num w:numId="17">
    <w:abstractNumId w:val="16"/>
  </w:num>
  <w:num w:numId="18">
    <w:abstractNumId w:val="9"/>
  </w:num>
  <w:num w:numId="19">
    <w:abstractNumId w:val="19"/>
  </w:num>
  <w:num w:numId="20">
    <w:abstractNumId w:val="10"/>
  </w:num>
  <w:num w:numId="21">
    <w:abstractNumId w:val="21"/>
  </w:num>
  <w:num w:numId="22">
    <w:abstractNumId w:val="30"/>
  </w:num>
  <w:num w:numId="23">
    <w:abstractNumId w:val="27"/>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activeWritingStyle w:appName="MSWord" w:lang="en-US" w:vendorID="64" w:dllVersion="131078" w:nlCheck="1" w:checkStyle="0"/>
  <w:activeWritingStyle w:appName="MSWord" w:lang="fr-FR" w:vendorID="64" w:dllVersion="131078" w:nlCheck="1" w:checkStyle="1"/>
  <w:activeWritingStyle w:appName="MSWord" w:lang="en-CA" w:vendorID="64" w:dllVersion="131078" w:nlCheck="1" w:checkStyle="1"/>
  <w:stylePaneFormatFilter w:val="1024"/>
  <w:stylePaneSortMethod w:val="0000"/>
  <w:defaultTabStop w:val="720"/>
  <w:drawingGridHorizontalSpacing w:val="120"/>
  <w:displayHorizontalDrawingGridEvery w:val="2"/>
  <w:characterSpacingControl w:val="doNotCompress"/>
  <w:hdrShapeDefaults>
    <o:shapedefaults v:ext="edit" spidmax="13314"/>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 w:name="EN.Layout" w:val="&lt;ENLayout&gt;&lt;Style&gt;AHRQ EPC EndNote style&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drzd2z2tzd5z9te00ropvf2md2wpvw0rd9rr&quot;&gt;CEDT RCT Working database-recover&lt;record-ids&gt;&lt;item&gt;619&lt;/item&gt;&lt;item&gt;749&lt;/item&gt;&lt;item&gt;769&lt;/item&gt;&lt;item&gt;808&lt;/item&gt;&lt;item&gt;811&lt;/item&gt;&lt;item&gt;822&lt;/item&gt;&lt;item&gt;878&lt;/item&gt;&lt;item&gt;1067&lt;/item&gt;&lt;item&gt;1152&lt;/item&gt;&lt;item&gt;1274&lt;/item&gt;&lt;item&gt;1314&lt;/item&gt;&lt;item&gt;1538&lt;/item&gt;&lt;item&gt;1850&lt;/item&gt;&lt;item&gt;2110&lt;/item&gt;&lt;item&gt;2187&lt;/item&gt;&lt;item&gt;2256&lt;/item&gt;&lt;item&gt;2417&lt;/item&gt;&lt;item&gt;2499&lt;/item&gt;&lt;item&gt;3161&lt;/item&gt;&lt;item&gt;3183&lt;/item&gt;&lt;item&gt;3482&lt;/item&gt;&lt;item&gt;3543&lt;/item&gt;&lt;item&gt;3642&lt;/item&gt;&lt;item&gt;3865&lt;/item&gt;&lt;item&gt;3983&lt;/item&gt;&lt;item&gt;4047&lt;/item&gt;&lt;item&gt;4068&lt;/item&gt;&lt;item&gt;4912&lt;/item&gt;&lt;item&gt;4913&lt;/item&gt;&lt;item&gt;4960&lt;/item&gt;&lt;item&gt;5106&lt;/item&gt;&lt;item&gt;5155&lt;/item&gt;&lt;item&gt;5182&lt;/item&gt;&lt;item&gt;5261&lt;/item&gt;&lt;item&gt;5348&lt;/item&gt;&lt;item&gt;5399&lt;/item&gt;&lt;item&gt;5440&lt;/item&gt;&lt;item&gt;5444&lt;/item&gt;&lt;item&gt;5511&lt;/item&gt;&lt;item&gt;5515&lt;/item&gt;&lt;item&gt;5617&lt;/item&gt;&lt;item&gt;5649&lt;/item&gt;&lt;item&gt;5715&lt;/item&gt;&lt;item&gt;5815&lt;/item&gt;&lt;item&gt;5816&lt;/item&gt;&lt;item&gt;5922&lt;/item&gt;&lt;item&gt;5923&lt;/item&gt;&lt;item&gt;5977&lt;/item&gt;&lt;item&gt;5979&lt;/item&gt;&lt;item&gt;5980&lt;/item&gt;&lt;item&gt;5983&lt;/item&gt;&lt;item&gt;5984&lt;/item&gt;&lt;item&gt;5986&lt;/item&gt;&lt;item&gt;5989&lt;/item&gt;&lt;item&gt;5992&lt;/item&gt;&lt;item&gt;5993&lt;/item&gt;&lt;item&gt;5999&lt;/item&gt;&lt;item&gt;6003&lt;/item&gt;&lt;item&gt;6025&lt;/item&gt;&lt;item&gt;6028&lt;/item&gt;&lt;item&gt;6035&lt;/item&gt;&lt;item&gt;6037&lt;/item&gt;&lt;item&gt;6053&lt;/item&gt;&lt;item&gt;6054&lt;/item&gt;&lt;item&gt;6062&lt;/item&gt;&lt;item&gt;6063&lt;/item&gt;&lt;item&gt;6069&lt;/item&gt;&lt;item&gt;6070&lt;/item&gt;&lt;item&gt;6072&lt;/item&gt;&lt;item&gt;6073&lt;/item&gt;&lt;item&gt;6074&lt;/item&gt;&lt;item&gt;6075&lt;/item&gt;&lt;item&gt;6076&lt;/item&gt;&lt;item&gt;6077&lt;/item&gt;&lt;item&gt;6078&lt;/item&gt;&lt;item&gt;6079&lt;/item&gt;&lt;item&gt;6082&lt;/item&gt;&lt;item&gt;6083&lt;/item&gt;&lt;item&gt;6084&lt;/item&gt;&lt;item&gt;6085&lt;/item&gt;&lt;item&gt;6086&lt;/item&gt;&lt;item&gt;6087&lt;/item&gt;&lt;item&gt;6088&lt;/item&gt;&lt;item&gt;6089&lt;/item&gt;&lt;item&gt;6090&lt;/item&gt;&lt;item&gt;6091&lt;/item&gt;&lt;item&gt;6092&lt;/item&gt;&lt;item&gt;6093&lt;/item&gt;&lt;item&gt;6094&lt;/item&gt;&lt;item&gt;6095&lt;/item&gt;&lt;item&gt;6096&lt;/item&gt;&lt;item&gt;6097&lt;/item&gt;&lt;item&gt;6098&lt;/item&gt;&lt;item&gt;6100&lt;/item&gt;&lt;item&gt;6101&lt;/item&gt;&lt;item&gt;6103&lt;/item&gt;&lt;item&gt;6105&lt;/item&gt;&lt;item&gt;6106&lt;/item&gt;&lt;item&gt;6107&lt;/item&gt;&lt;item&gt;6108&lt;/item&gt;&lt;item&gt;6109&lt;/item&gt;&lt;item&gt;6110&lt;/item&gt;&lt;item&gt;6111&lt;/item&gt;&lt;item&gt;6112&lt;/item&gt;&lt;item&gt;6114&lt;/item&gt;&lt;item&gt;6115&lt;/item&gt;&lt;item&gt;6116&lt;/item&gt;&lt;item&gt;6117&lt;/item&gt;&lt;item&gt;6119&lt;/item&gt;&lt;item&gt;6120&lt;/item&gt;&lt;item&gt;6121&lt;/item&gt;&lt;item&gt;6123&lt;/item&gt;&lt;item&gt;6125&lt;/item&gt;&lt;item&gt;6126&lt;/item&gt;&lt;item&gt;6128&lt;/item&gt;&lt;item&gt;6129&lt;/item&gt;&lt;item&gt;6130&lt;/item&gt;&lt;item&gt;6131&lt;/item&gt;&lt;item&gt;6132&lt;/item&gt;&lt;item&gt;6133&lt;/item&gt;&lt;item&gt;6134&lt;/item&gt;&lt;item&gt;6135&lt;/item&gt;&lt;item&gt;6136&lt;/item&gt;&lt;item&gt;6137&lt;/item&gt;&lt;item&gt;6138&lt;/item&gt;&lt;item&gt;6139&lt;/item&gt;&lt;item&gt;6141&lt;/item&gt;&lt;item&gt;6142&lt;/item&gt;&lt;item&gt;6163&lt;/item&gt;&lt;item&gt;6164&lt;/item&gt;&lt;item&gt;6165&lt;/item&gt;&lt;item&gt;6166&lt;/item&gt;&lt;item&gt;6167&lt;/item&gt;&lt;item&gt;6168&lt;/item&gt;&lt;item&gt;6169&lt;/item&gt;&lt;item&gt;6170&lt;/item&gt;&lt;item&gt;6171&lt;/item&gt;&lt;item&gt;6172&lt;/item&gt;&lt;item&gt;6173&lt;/item&gt;&lt;item&gt;6174&lt;/item&gt;&lt;item&gt;6175&lt;/item&gt;&lt;item&gt;6176&lt;/item&gt;&lt;item&gt;6177&lt;/item&gt;&lt;item&gt;6178&lt;/item&gt;&lt;item&gt;6179&lt;/item&gt;&lt;item&gt;6180&lt;/item&gt;&lt;item&gt;6181&lt;/item&gt;&lt;item&gt;6183&lt;/item&gt;&lt;item&gt;6184&lt;/item&gt;&lt;item&gt;6185&lt;/item&gt;&lt;item&gt;6186&lt;/item&gt;&lt;item&gt;6187&lt;/item&gt;&lt;item&gt;6188&lt;/item&gt;&lt;item&gt;6189&lt;/item&gt;&lt;item&gt;6190&lt;/item&gt;&lt;item&gt;6191&lt;/item&gt;&lt;item&gt;6192&lt;/item&gt;&lt;item&gt;6193&lt;/item&gt;&lt;item&gt;6197&lt;/item&gt;&lt;item&gt;6198&lt;/item&gt;&lt;item&gt;6199&lt;/item&gt;&lt;item&gt;6272&lt;/item&gt;&lt;item&gt;6287&lt;/item&gt;&lt;item&gt;6765&lt;/item&gt;&lt;item&gt;6873&lt;/item&gt;&lt;item&gt;6875&lt;/item&gt;&lt;item&gt;6876&lt;/item&gt;&lt;item&gt;6877&lt;/item&gt;&lt;item&gt;6878&lt;/item&gt;&lt;item&gt;6879&lt;/item&gt;&lt;item&gt;6880&lt;/item&gt;&lt;item&gt;6881&lt;/item&gt;&lt;item&gt;6883&lt;/item&gt;&lt;item&gt;6884&lt;/item&gt;&lt;item&gt;6885&lt;/item&gt;&lt;/record-ids&gt;&lt;/item&gt;&lt;/Libraries&gt;"/>
  </w:docVars>
  <w:rsids>
    <w:rsidRoot w:val="00A35D8B"/>
    <w:rsid w:val="00013B02"/>
    <w:rsid w:val="00021BF0"/>
    <w:rsid w:val="00052E60"/>
    <w:rsid w:val="00054824"/>
    <w:rsid w:val="00057E1C"/>
    <w:rsid w:val="00082E67"/>
    <w:rsid w:val="000A478F"/>
    <w:rsid w:val="000A55A3"/>
    <w:rsid w:val="000B0495"/>
    <w:rsid w:val="000F28A6"/>
    <w:rsid w:val="001146AA"/>
    <w:rsid w:val="0013095B"/>
    <w:rsid w:val="001319DD"/>
    <w:rsid w:val="001364E9"/>
    <w:rsid w:val="00140A6D"/>
    <w:rsid w:val="00141584"/>
    <w:rsid w:val="00161D31"/>
    <w:rsid w:val="00164877"/>
    <w:rsid w:val="00166B9E"/>
    <w:rsid w:val="00171BE2"/>
    <w:rsid w:val="00174B2E"/>
    <w:rsid w:val="00184251"/>
    <w:rsid w:val="001862A0"/>
    <w:rsid w:val="001A661B"/>
    <w:rsid w:val="001B0CCE"/>
    <w:rsid w:val="001C789E"/>
    <w:rsid w:val="001C7FE1"/>
    <w:rsid w:val="001D2FC8"/>
    <w:rsid w:val="00212C2B"/>
    <w:rsid w:val="00220412"/>
    <w:rsid w:val="002246CF"/>
    <w:rsid w:val="00225147"/>
    <w:rsid w:val="002319FE"/>
    <w:rsid w:val="00231EAD"/>
    <w:rsid w:val="00234C7B"/>
    <w:rsid w:val="00237D91"/>
    <w:rsid w:val="00250FD7"/>
    <w:rsid w:val="00256BB9"/>
    <w:rsid w:val="002758D8"/>
    <w:rsid w:val="002810B6"/>
    <w:rsid w:val="0029117E"/>
    <w:rsid w:val="002D0C76"/>
    <w:rsid w:val="002D7A55"/>
    <w:rsid w:val="002E2496"/>
    <w:rsid w:val="00300521"/>
    <w:rsid w:val="00302370"/>
    <w:rsid w:val="00305821"/>
    <w:rsid w:val="003259F4"/>
    <w:rsid w:val="00326319"/>
    <w:rsid w:val="0033659A"/>
    <w:rsid w:val="00336E8E"/>
    <w:rsid w:val="00341689"/>
    <w:rsid w:val="00345CE3"/>
    <w:rsid w:val="003502C5"/>
    <w:rsid w:val="003A53E3"/>
    <w:rsid w:val="003D6288"/>
    <w:rsid w:val="003E23DC"/>
    <w:rsid w:val="00414291"/>
    <w:rsid w:val="004154A0"/>
    <w:rsid w:val="00416CB4"/>
    <w:rsid w:val="004202F9"/>
    <w:rsid w:val="00426B8F"/>
    <w:rsid w:val="00443AB8"/>
    <w:rsid w:val="0047526A"/>
    <w:rsid w:val="004A4521"/>
    <w:rsid w:val="004D738A"/>
    <w:rsid w:val="004E61C2"/>
    <w:rsid w:val="004F0EE5"/>
    <w:rsid w:val="004F47AB"/>
    <w:rsid w:val="004F702E"/>
    <w:rsid w:val="004F7FB5"/>
    <w:rsid w:val="00506BAB"/>
    <w:rsid w:val="00507094"/>
    <w:rsid w:val="00510077"/>
    <w:rsid w:val="00510B1A"/>
    <w:rsid w:val="005208DE"/>
    <w:rsid w:val="00523DF4"/>
    <w:rsid w:val="00524454"/>
    <w:rsid w:val="0053145B"/>
    <w:rsid w:val="00532ECA"/>
    <w:rsid w:val="00544F61"/>
    <w:rsid w:val="00551BA4"/>
    <w:rsid w:val="005575D5"/>
    <w:rsid w:val="005808D7"/>
    <w:rsid w:val="00586A43"/>
    <w:rsid w:val="005B3042"/>
    <w:rsid w:val="005B4662"/>
    <w:rsid w:val="005B5433"/>
    <w:rsid w:val="005E0589"/>
    <w:rsid w:val="005E0896"/>
    <w:rsid w:val="005E2041"/>
    <w:rsid w:val="005E496C"/>
    <w:rsid w:val="00600D04"/>
    <w:rsid w:val="00606A6E"/>
    <w:rsid w:val="00611CBA"/>
    <w:rsid w:val="00624667"/>
    <w:rsid w:val="006303C8"/>
    <w:rsid w:val="00631DD7"/>
    <w:rsid w:val="00632EA8"/>
    <w:rsid w:val="00642F97"/>
    <w:rsid w:val="00645307"/>
    <w:rsid w:val="0066121C"/>
    <w:rsid w:val="00672FC5"/>
    <w:rsid w:val="006767EB"/>
    <w:rsid w:val="00680180"/>
    <w:rsid w:val="00683536"/>
    <w:rsid w:val="006841F3"/>
    <w:rsid w:val="006A38D0"/>
    <w:rsid w:val="006B036E"/>
    <w:rsid w:val="006B45AB"/>
    <w:rsid w:val="006D04EB"/>
    <w:rsid w:val="006D45AE"/>
    <w:rsid w:val="006D5FC6"/>
    <w:rsid w:val="006E7149"/>
    <w:rsid w:val="006F0A3F"/>
    <w:rsid w:val="00707357"/>
    <w:rsid w:val="0072019A"/>
    <w:rsid w:val="00721807"/>
    <w:rsid w:val="0073152D"/>
    <w:rsid w:val="007413AA"/>
    <w:rsid w:val="007751ED"/>
    <w:rsid w:val="00792E7B"/>
    <w:rsid w:val="007C0FA9"/>
    <w:rsid w:val="007D03C7"/>
    <w:rsid w:val="007D0DE1"/>
    <w:rsid w:val="007D3B54"/>
    <w:rsid w:val="007E215D"/>
    <w:rsid w:val="00824DC8"/>
    <w:rsid w:val="00834FB3"/>
    <w:rsid w:val="00835B3F"/>
    <w:rsid w:val="00844C9A"/>
    <w:rsid w:val="0084602E"/>
    <w:rsid w:val="00871574"/>
    <w:rsid w:val="008766FE"/>
    <w:rsid w:val="008809FF"/>
    <w:rsid w:val="0088284D"/>
    <w:rsid w:val="0088380B"/>
    <w:rsid w:val="0089489A"/>
    <w:rsid w:val="00895AC3"/>
    <w:rsid w:val="008A0469"/>
    <w:rsid w:val="008C0E94"/>
    <w:rsid w:val="00913391"/>
    <w:rsid w:val="009220E3"/>
    <w:rsid w:val="009246A3"/>
    <w:rsid w:val="00935BBC"/>
    <w:rsid w:val="0095207C"/>
    <w:rsid w:val="00955E2F"/>
    <w:rsid w:val="00960E4A"/>
    <w:rsid w:val="009655B5"/>
    <w:rsid w:val="00975383"/>
    <w:rsid w:val="009806BB"/>
    <w:rsid w:val="009811F1"/>
    <w:rsid w:val="00994947"/>
    <w:rsid w:val="009A0B83"/>
    <w:rsid w:val="009D4FD0"/>
    <w:rsid w:val="009D7107"/>
    <w:rsid w:val="009F3CB6"/>
    <w:rsid w:val="00A017B4"/>
    <w:rsid w:val="00A06219"/>
    <w:rsid w:val="00A10582"/>
    <w:rsid w:val="00A13BB9"/>
    <w:rsid w:val="00A3169D"/>
    <w:rsid w:val="00A352BC"/>
    <w:rsid w:val="00A35D8B"/>
    <w:rsid w:val="00A57513"/>
    <w:rsid w:val="00A619FD"/>
    <w:rsid w:val="00A73915"/>
    <w:rsid w:val="00A75614"/>
    <w:rsid w:val="00A867B4"/>
    <w:rsid w:val="00A91DD7"/>
    <w:rsid w:val="00AA61D3"/>
    <w:rsid w:val="00AB170F"/>
    <w:rsid w:val="00AB5DFB"/>
    <w:rsid w:val="00AC3582"/>
    <w:rsid w:val="00AC4F74"/>
    <w:rsid w:val="00AC75CE"/>
    <w:rsid w:val="00AD68AF"/>
    <w:rsid w:val="00AE7042"/>
    <w:rsid w:val="00AF37C9"/>
    <w:rsid w:val="00AF4DA4"/>
    <w:rsid w:val="00B0001F"/>
    <w:rsid w:val="00B14C3F"/>
    <w:rsid w:val="00B32A20"/>
    <w:rsid w:val="00B45347"/>
    <w:rsid w:val="00B52170"/>
    <w:rsid w:val="00B706CB"/>
    <w:rsid w:val="00B72EFF"/>
    <w:rsid w:val="00B82ABB"/>
    <w:rsid w:val="00B85438"/>
    <w:rsid w:val="00B90330"/>
    <w:rsid w:val="00B9080F"/>
    <w:rsid w:val="00B9605B"/>
    <w:rsid w:val="00BA4430"/>
    <w:rsid w:val="00BB02AB"/>
    <w:rsid w:val="00BE39B5"/>
    <w:rsid w:val="00BF0EAF"/>
    <w:rsid w:val="00BF1A35"/>
    <w:rsid w:val="00BF7A7A"/>
    <w:rsid w:val="00C04A3C"/>
    <w:rsid w:val="00C10164"/>
    <w:rsid w:val="00C31D3E"/>
    <w:rsid w:val="00C33564"/>
    <w:rsid w:val="00C33FAB"/>
    <w:rsid w:val="00C51671"/>
    <w:rsid w:val="00C667EF"/>
    <w:rsid w:val="00C77E4E"/>
    <w:rsid w:val="00C82223"/>
    <w:rsid w:val="00C87C21"/>
    <w:rsid w:val="00C91C1B"/>
    <w:rsid w:val="00C96BFC"/>
    <w:rsid w:val="00CA2BF7"/>
    <w:rsid w:val="00CA38E0"/>
    <w:rsid w:val="00CA4349"/>
    <w:rsid w:val="00CA70FB"/>
    <w:rsid w:val="00CC14A5"/>
    <w:rsid w:val="00CD1D77"/>
    <w:rsid w:val="00CE0E97"/>
    <w:rsid w:val="00CF0091"/>
    <w:rsid w:val="00CF32A3"/>
    <w:rsid w:val="00D02914"/>
    <w:rsid w:val="00D048D7"/>
    <w:rsid w:val="00D04DC4"/>
    <w:rsid w:val="00D303AD"/>
    <w:rsid w:val="00D430E8"/>
    <w:rsid w:val="00D47AE6"/>
    <w:rsid w:val="00D507C3"/>
    <w:rsid w:val="00D52E55"/>
    <w:rsid w:val="00D556A0"/>
    <w:rsid w:val="00D628D8"/>
    <w:rsid w:val="00D64AC3"/>
    <w:rsid w:val="00D818C5"/>
    <w:rsid w:val="00D90348"/>
    <w:rsid w:val="00DA4313"/>
    <w:rsid w:val="00DB30EA"/>
    <w:rsid w:val="00DC4DDB"/>
    <w:rsid w:val="00DD0201"/>
    <w:rsid w:val="00DE2571"/>
    <w:rsid w:val="00DF3A26"/>
    <w:rsid w:val="00E00CEA"/>
    <w:rsid w:val="00E0562D"/>
    <w:rsid w:val="00E13D41"/>
    <w:rsid w:val="00E151EE"/>
    <w:rsid w:val="00E36542"/>
    <w:rsid w:val="00E422E7"/>
    <w:rsid w:val="00E65621"/>
    <w:rsid w:val="00E80086"/>
    <w:rsid w:val="00E84594"/>
    <w:rsid w:val="00E9702D"/>
    <w:rsid w:val="00EB4BD1"/>
    <w:rsid w:val="00EC6DE6"/>
    <w:rsid w:val="00ED6401"/>
    <w:rsid w:val="00EE0ABC"/>
    <w:rsid w:val="00EE4C8F"/>
    <w:rsid w:val="00F200C8"/>
    <w:rsid w:val="00F31143"/>
    <w:rsid w:val="00F31A14"/>
    <w:rsid w:val="00F3508A"/>
    <w:rsid w:val="00F468E3"/>
    <w:rsid w:val="00F5271F"/>
    <w:rsid w:val="00F740C6"/>
    <w:rsid w:val="00F76622"/>
    <w:rsid w:val="00F8162C"/>
    <w:rsid w:val="00F84DBC"/>
    <w:rsid w:val="00FB4CDB"/>
    <w:rsid w:val="00FB6A78"/>
    <w:rsid w:val="00FC3706"/>
    <w:rsid w:val="00FD27A8"/>
    <w:rsid w:val="00FE23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D8B"/>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qFormat/>
    <w:rsid w:val="00A35D8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A35D8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A35D8B"/>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35D8B"/>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A35D8B"/>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A35D8B"/>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A35D8B"/>
    <w:pPr>
      <w:spacing w:line="276" w:lineRule="auto"/>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A35D8B"/>
    <w:pPr>
      <w:spacing w:line="276" w:lineRule="auto"/>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A35D8B"/>
    <w:pPr>
      <w:spacing w:line="276" w:lineRule="auto"/>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D8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A35D8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A35D8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35D8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35D8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35D8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35D8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35D8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35D8B"/>
    <w:rPr>
      <w:rFonts w:asciiTheme="majorHAnsi" w:eastAsiaTheme="majorEastAsia" w:hAnsiTheme="majorHAnsi" w:cstheme="majorBidi"/>
      <w:i/>
      <w:iCs/>
      <w:spacing w:val="5"/>
      <w:sz w:val="20"/>
      <w:szCs w:val="20"/>
    </w:rPr>
  </w:style>
  <w:style w:type="paragraph" w:customStyle="1" w:styleId="ParagraphIndent">
    <w:name w:val="ParagraphIndent"/>
    <w:qFormat/>
    <w:rsid w:val="00A35D8B"/>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A35D8B"/>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A35D8B"/>
    <w:pP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A35D8B"/>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A35D8B"/>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A35D8B"/>
    <w:pPr>
      <w:spacing w:before="100" w:beforeAutospacing="1" w:after="100" w:afterAutospacing="1"/>
    </w:pPr>
    <w:rPr>
      <w:rFonts w:ascii="Times New Roman" w:hAnsi="Times New Roman"/>
      <w:szCs w:val="24"/>
    </w:rPr>
  </w:style>
  <w:style w:type="paragraph" w:customStyle="1" w:styleId="PageNumber">
    <w:name w:val="PageNumber"/>
    <w:qFormat/>
    <w:rsid w:val="00A35D8B"/>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A35D8B"/>
    <w:pPr>
      <w:keepNext/>
      <w:spacing w:before="240" w:after="60" w:line="240" w:lineRule="auto"/>
    </w:pPr>
    <w:rPr>
      <w:rFonts w:ascii="Arial" w:eastAsia="Calibri" w:hAnsi="Arial" w:cs="Arial"/>
      <w:b/>
      <w:sz w:val="32"/>
      <w:szCs w:val="32"/>
    </w:rPr>
  </w:style>
  <w:style w:type="table" w:customStyle="1" w:styleId="AHRQ1">
    <w:name w:val="AHRQ1"/>
    <w:basedOn w:val="TableGrid"/>
    <w:rsid w:val="00A35D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A35D8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A35D8B"/>
    <w:rPr>
      <w:rFonts w:ascii="Times New Roman" w:hAnsi="Times New Roman"/>
      <w:szCs w:val="24"/>
      <w:lang w:val="en-CA"/>
    </w:rPr>
  </w:style>
  <w:style w:type="paragraph" w:styleId="TOC2">
    <w:name w:val="toc 2"/>
    <w:basedOn w:val="Normal"/>
    <w:next w:val="Normal"/>
    <w:autoRedefine/>
    <w:uiPriority w:val="39"/>
    <w:rsid w:val="00AA61D3"/>
    <w:pPr>
      <w:tabs>
        <w:tab w:val="right" w:leader="dot" w:pos="9350"/>
      </w:tabs>
      <w:ind w:left="360"/>
    </w:pPr>
    <w:rPr>
      <w:rFonts w:ascii="Times New Roman" w:hAnsi="Times New Roman"/>
      <w:szCs w:val="24"/>
      <w:lang w:val="en-CA"/>
    </w:rPr>
  </w:style>
  <w:style w:type="paragraph" w:customStyle="1" w:styleId="ChapterHeading">
    <w:name w:val="ChapterHeading"/>
    <w:qFormat/>
    <w:rsid w:val="00A35D8B"/>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A35D8B"/>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A35D8B"/>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TableTitle">
    <w:name w:val="TableTitle"/>
    <w:qFormat/>
    <w:rsid w:val="00A35D8B"/>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A35D8B"/>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A35D8B"/>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rsid w:val="00A35D8B"/>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35D8B"/>
    <w:rPr>
      <w:rFonts w:ascii="Calibri" w:eastAsia="Calibri" w:hAnsi="Calibri" w:cs="Times New Roman"/>
    </w:rPr>
  </w:style>
  <w:style w:type="paragraph" w:customStyle="1" w:styleId="Level5Heading">
    <w:name w:val="Level5Heading"/>
    <w:qFormat/>
    <w:rsid w:val="00A35D8B"/>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A35D8B"/>
    <w:pPr>
      <w:keepNext/>
      <w:spacing w:before="240" w:after="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rsid w:val="00A35D8B"/>
    <w:rPr>
      <w:rFonts w:ascii="Tahoma" w:hAnsi="Tahoma" w:cs="Tahoma"/>
      <w:sz w:val="16"/>
      <w:szCs w:val="16"/>
    </w:rPr>
  </w:style>
  <w:style w:type="character" w:customStyle="1" w:styleId="BalloonTextChar">
    <w:name w:val="Balloon Text Char"/>
    <w:basedOn w:val="DefaultParagraphFont"/>
    <w:link w:val="BalloonText"/>
    <w:uiPriority w:val="99"/>
    <w:semiHidden/>
    <w:rsid w:val="00A35D8B"/>
    <w:rPr>
      <w:rFonts w:ascii="Tahoma" w:eastAsia="Times New Roman" w:hAnsi="Tahoma" w:cs="Tahoma"/>
      <w:sz w:val="16"/>
      <w:szCs w:val="16"/>
    </w:rPr>
  </w:style>
  <w:style w:type="character" w:styleId="CommentReference">
    <w:name w:val="annotation reference"/>
    <w:semiHidden/>
    <w:rsid w:val="00A35D8B"/>
    <w:rPr>
      <w:rFonts w:cs="Times New Roman"/>
      <w:sz w:val="16"/>
      <w:szCs w:val="16"/>
    </w:rPr>
  </w:style>
  <w:style w:type="paragraph" w:styleId="CommentText">
    <w:name w:val="annotation text"/>
    <w:basedOn w:val="Normal"/>
    <w:link w:val="CommentTextChar"/>
    <w:rsid w:val="00A35D8B"/>
    <w:pPr>
      <w:spacing w:before="240" w:after="60"/>
    </w:pPr>
    <w:rPr>
      <w:rFonts w:ascii="Calibri" w:eastAsia="Calibri" w:hAnsi="Calibri"/>
      <w:sz w:val="20"/>
    </w:rPr>
  </w:style>
  <w:style w:type="character" w:customStyle="1" w:styleId="CommentTextChar">
    <w:name w:val="Comment Text Char"/>
    <w:basedOn w:val="DefaultParagraphFont"/>
    <w:link w:val="CommentText"/>
    <w:rsid w:val="00A35D8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A35D8B"/>
    <w:rPr>
      <w:b/>
      <w:bCs/>
    </w:rPr>
  </w:style>
  <w:style w:type="character" w:customStyle="1" w:styleId="CommentSubjectChar">
    <w:name w:val="Comment Subject Char"/>
    <w:basedOn w:val="CommentTextChar"/>
    <w:link w:val="CommentSubject"/>
    <w:uiPriority w:val="99"/>
    <w:semiHidden/>
    <w:rsid w:val="00A35D8B"/>
    <w:rPr>
      <w:rFonts w:ascii="Calibri" w:eastAsia="Calibri" w:hAnsi="Calibri" w:cs="Times New Roman"/>
      <w:b/>
      <w:bCs/>
      <w:sz w:val="20"/>
      <w:szCs w:val="20"/>
    </w:rPr>
  </w:style>
  <w:style w:type="paragraph" w:customStyle="1" w:styleId="PreparedForText">
    <w:name w:val="PreparedForText"/>
    <w:qFormat/>
    <w:rsid w:val="00A35D8B"/>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A35D8B"/>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A35D8B"/>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A35D8B"/>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A35D8B"/>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A35D8B"/>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A35D8B"/>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A35D8B"/>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A35D8B"/>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A35D8B"/>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autoRedefine/>
    <w:qFormat/>
    <w:rsid w:val="00A35D8B"/>
    <w:pPr>
      <w:spacing w:after="0" w:line="240" w:lineRule="auto"/>
    </w:pPr>
    <w:rPr>
      <w:rFonts w:ascii="Arial" w:eastAsia="Calibri" w:hAnsi="Arial" w:cs="Arial"/>
      <w:b/>
      <w:bCs/>
      <w:sz w:val="18"/>
      <w:szCs w:val="18"/>
    </w:rPr>
  </w:style>
  <w:style w:type="paragraph" w:customStyle="1" w:styleId="TableSubhead">
    <w:name w:val="TableSubhead"/>
    <w:qFormat/>
    <w:rsid w:val="00A35D8B"/>
    <w:pPr>
      <w:spacing w:after="0" w:line="240" w:lineRule="auto"/>
    </w:pPr>
    <w:rPr>
      <w:rFonts w:ascii="Arial" w:eastAsia="Calibri" w:hAnsi="Arial" w:cs="Arial"/>
      <w:b/>
      <w:i/>
      <w:sz w:val="18"/>
      <w:szCs w:val="18"/>
    </w:rPr>
  </w:style>
  <w:style w:type="paragraph" w:customStyle="1" w:styleId="TableText">
    <w:name w:val="TableText"/>
    <w:qFormat/>
    <w:rsid w:val="00A35D8B"/>
    <w:pPr>
      <w:spacing w:after="0" w:line="240" w:lineRule="auto"/>
    </w:pPr>
    <w:rPr>
      <w:rFonts w:ascii="Arial" w:eastAsia="Calibri" w:hAnsi="Arial" w:cs="Arial"/>
      <w:sz w:val="18"/>
      <w:szCs w:val="18"/>
    </w:rPr>
  </w:style>
  <w:style w:type="paragraph" w:styleId="Footer">
    <w:name w:val="footer"/>
    <w:basedOn w:val="Normal"/>
    <w:link w:val="FooterChar"/>
    <w:uiPriority w:val="99"/>
    <w:rsid w:val="00A35D8B"/>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A35D8B"/>
    <w:rPr>
      <w:rFonts w:ascii="Calibri" w:eastAsia="Calibri" w:hAnsi="Calibri" w:cs="Times New Roman"/>
    </w:rPr>
  </w:style>
  <w:style w:type="paragraph" w:customStyle="1" w:styleId="Level6Heading">
    <w:name w:val="Level6Heading"/>
    <w:qFormat/>
    <w:rsid w:val="00A35D8B"/>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A35D8B"/>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A35D8B"/>
    <w:pPr>
      <w:keepNext/>
      <w:spacing w:after="0" w:line="240" w:lineRule="auto"/>
    </w:pPr>
    <w:rPr>
      <w:rFonts w:ascii="Times New Roman" w:eastAsia="Times New Roman" w:hAnsi="Times New Roman" w:cs="Times New Roman"/>
      <w:bCs/>
      <w:i/>
      <w:sz w:val="24"/>
      <w:szCs w:val="24"/>
    </w:rPr>
  </w:style>
  <w:style w:type="paragraph" w:customStyle="1" w:styleId="Bullet1">
    <w:name w:val="Bullet1"/>
    <w:basedOn w:val="Normal"/>
    <w:qFormat/>
    <w:rsid w:val="00A35D8B"/>
    <w:pPr>
      <w:numPr>
        <w:numId w:val="1"/>
      </w:numPr>
    </w:pPr>
    <w:rPr>
      <w:rFonts w:ascii="Times New Roman" w:eastAsia="Calibri" w:hAnsi="Times New Roman"/>
      <w:szCs w:val="24"/>
    </w:rPr>
  </w:style>
  <w:style w:type="paragraph" w:customStyle="1" w:styleId="Bullet2">
    <w:name w:val="Bullet2"/>
    <w:qFormat/>
    <w:rsid w:val="00A35D8B"/>
    <w:pPr>
      <w:numPr>
        <w:ilvl w:val="1"/>
        <w:numId w:val="1"/>
      </w:numPr>
      <w:spacing w:after="0"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A35D8B"/>
    <w:pPr>
      <w:spacing w:after="0" w:line="240" w:lineRule="auto"/>
      <w:jc w:val="center"/>
    </w:pPr>
    <w:rPr>
      <w:rFonts w:ascii="Arial" w:eastAsia="Calibri" w:hAnsi="Arial" w:cs="Arial"/>
      <w:sz w:val="18"/>
      <w:szCs w:val="18"/>
    </w:rPr>
  </w:style>
  <w:style w:type="paragraph" w:customStyle="1" w:styleId="TableLeftText">
    <w:name w:val="TableLeftText"/>
    <w:qFormat/>
    <w:rsid w:val="00A35D8B"/>
    <w:pPr>
      <w:spacing w:after="0" w:line="240" w:lineRule="auto"/>
    </w:pPr>
    <w:rPr>
      <w:rFonts w:ascii="Arial" w:eastAsia="Calibri" w:hAnsi="Arial" w:cs="Arial"/>
      <w:sz w:val="18"/>
      <w:szCs w:val="18"/>
    </w:rPr>
  </w:style>
  <w:style w:type="paragraph" w:customStyle="1" w:styleId="TableBoldText">
    <w:name w:val="TableBoldText"/>
    <w:qFormat/>
    <w:rsid w:val="00A35D8B"/>
    <w:pPr>
      <w:spacing w:after="0" w:line="240" w:lineRule="auto"/>
    </w:pPr>
    <w:rPr>
      <w:rFonts w:ascii="Arial" w:eastAsia="Calibri" w:hAnsi="Arial" w:cs="Arial"/>
      <w:b/>
      <w:sz w:val="18"/>
      <w:szCs w:val="18"/>
    </w:rPr>
  </w:style>
  <w:style w:type="paragraph" w:customStyle="1" w:styleId="Studies1">
    <w:name w:val="Studies1"/>
    <w:qFormat/>
    <w:rsid w:val="00A35D8B"/>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A35D8B"/>
    <w:pPr>
      <w:keepLines/>
      <w:numPr>
        <w:numId w:val="2"/>
      </w:numPr>
      <w:spacing w:before="120" w:after="120" w:line="240" w:lineRule="auto"/>
      <w:ind w:hanging="720"/>
    </w:pPr>
    <w:rPr>
      <w:rFonts w:ascii="Times New Roman" w:eastAsia="Calibri" w:hAnsi="Times New Roman" w:cs="Times New Roman"/>
      <w:color w:val="000000"/>
      <w:sz w:val="24"/>
      <w:szCs w:val="24"/>
    </w:rPr>
  </w:style>
  <w:style w:type="paragraph" w:customStyle="1" w:styleId="NumberedList">
    <w:name w:val="NumberedList"/>
    <w:basedOn w:val="Bullet1"/>
    <w:qFormat/>
    <w:rsid w:val="00A35D8B"/>
    <w:pPr>
      <w:numPr>
        <w:numId w:val="3"/>
      </w:numPr>
    </w:pPr>
  </w:style>
  <w:style w:type="paragraph" w:customStyle="1" w:styleId="ReportSubtitle">
    <w:name w:val="ReportSubtitle"/>
    <w:qFormat/>
    <w:rsid w:val="00A35D8B"/>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A35D8B"/>
    <w:pPr>
      <w:keepNext/>
      <w:spacing w:before="120" w:after="0" w:line="240" w:lineRule="auto"/>
    </w:pPr>
    <w:rPr>
      <w:rFonts w:ascii="Arial" w:eastAsia="Calibri" w:hAnsi="Arial" w:cs="Arial"/>
      <w:b/>
      <w:sz w:val="24"/>
      <w:szCs w:val="32"/>
    </w:rPr>
  </w:style>
  <w:style w:type="character" w:styleId="Hyperlink">
    <w:name w:val="Hyperlink"/>
    <w:uiPriority w:val="99"/>
    <w:rsid w:val="00A35D8B"/>
    <w:rPr>
      <w:rFonts w:cs="Times New Roman"/>
      <w:color w:val="0000FF"/>
      <w:u w:val="single"/>
    </w:rPr>
  </w:style>
  <w:style w:type="paragraph" w:customStyle="1" w:styleId="BodyText">
    <w:name w:val="BodyText"/>
    <w:basedOn w:val="Normal"/>
    <w:link w:val="BodyTextChar"/>
    <w:rsid w:val="00A35D8B"/>
    <w:pPr>
      <w:spacing w:after="120"/>
    </w:pPr>
    <w:rPr>
      <w:rFonts w:ascii="Times New Roman" w:hAnsi="Times New Roman"/>
      <w:szCs w:val="24"/>
    </w:rPr>
  </w:style>
  <w:style w:type="character" w:customStyle="1" w:styleId="BodyTextChar">
    <w:name w:val="BodyText Char"/>
    <w:link w:val="BodyText"/>
    <w:locked/>
    <w:rsid w:val="00A35D8B"/>
    <w:rPr>
      <w:rFonts w:ascii="Times New Roman" w:eastAsia="Times New Roman" w:hAnsi="Times New Roman" w:cs="Times New Roman"/>
      <w:sz w:val="24"/>
      <w:szCs w:val="24"/>
    </w:rPr>
  </w:style>
  <w:style w:type="paragraph" w:customStyle="1" w:styleId="TitlePageReportNumber">
    <w:name w:val="Title Page Report Number"/>
    <w:basedOn w:val="Normal"/>
    <w:rsid w:val="00A35D8B"/>
    <w:rPr>
      <w:rFonts w:ascii="Arial" w:eastAsia="Calibri" w:hAnsi="Arial"/>
      <w:b/>
      <w:sz w:val="28"/>
    </w:rPr>
  </w:style>
  <w:style w:type="paragraph" w:customStyle="1" w:styleId="Default">
    <w:name w:val="Default"/>
    <w:rsid w:val="00A35D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bstractText">
    <w:name w:val="Abstract Text"/>
    <w:basedOn w:val="ParagraphNoIndent"/>
    <w:uiPriority w:val="99"/>
    <w:rsid w:val="00A35D8B"/>
    <w:pPr>
      <w:spacing w:after="120"/>
    </w:pPr>
  </w:style>
  <w:style w:type="paragraph" w:customStyle="1" w:styleId="KeyQuestionbullets">
    <w:name w:val="KeyQuestion bullets"/>
    <w:basedOn w:val="Normal"/>
    <w:uiPriority w:val="99"/>
    <w:rsid w:val="00A35D8B"/>
    <w:pPr>
      <w:numPr>
        <w:numId w:val="4"/>
      </w:numPr>
    </w:pPr>
    <w:rPr>
      <w:rFonts w:ascii="Arial" w:hAnsi="Arial"/>
      <w:bCs/>
      <w:sz w:val="28"/>
      <w:szCs w:val="24"/>
    </w:rPr>
  </w:style>
  <w:style w:type="paragraph" w:styleId="Revision">
    <w:name w:val="Revision"/>
    <w:hidden/>
    <w:uiPriority w:val="99"/>
    <w:semiHidden/>
    <w:rsid w:val="00A35D8B"/>
    <w:pPr>
      <w:spacing w:after="0" w:line="240" w:lineRule="auto"/>
    </w:pPr>
    <w:rPr>
      <w:rFonts w:ascii="Times" w:eastAsia="Times New Roman" w:hAnsi="Times" w:cs="Times New Roman"/>
      <w:sz w:val="24"/>
      <w:szCs w:val="20"/>
    </w:rPr>
  </w:style>
  <w:style w:type="paragraph" w:styleId="ListParagraph">
    <w:name w:val="List Paragraph"/>
    <w:basedOn w:val="Normal"/>
    <w:uiPriority w:val="34"/>
    <w:qFormat/>
    <w:rsid w:val="00A35D8B"/>
    <w:pPr>
      <w:ind w:left="720"/>
      <w:contextualSpacing/>
    </w:pPr>
  </w:style>
  <w:style w:type="paragraph" w:customStyle="1" w:styleId="BulletBlank">
    <w:name w:val="BulletBlank"/>
    <w:basedOn w:val="Bullet1"/>
    <w:qFormat/>
    <w:rsid w:val="00A35D8B"/>
    <w:pPr>
      <w:numPr>
        <w:numId w:val="0"/>
      </w:numPr>
    </w:pPr>
  </w:style>
  <w:style w:type="paragraph" w:customStyle="1" w:styleId="TableBullets">
    <w:name w:val="TableBullets"/>
    <w:basedOn w:val="Normal"/>
    <w:uiPriority w:val="99"/>
    <w:rsid w:val="00A35D8B"/>
    <w:pPr>
      <w:numPr>
        <w:numId w:val="5"/>
      </w:numPr>
      <w:ind w:left="360"/>
    </w:pPr>
    <w:rPr>
      <w:rFonts w:ascii="Arial" w:eastAsia="Calibri" w:hAnsi="Arial" w:cs="Arial"/>
      <w:sz w:val="18"/>
      <w:szCs w:val="18"/>
    </w:rPr>
  </w:style>
  <w:style w:type="paragraph" w:customStyle="1" w:styleId="FigureTitle">
    <w:name w:val="FigureTitle"/>
    <w:basedOn w:val="TableTitle"/>
    <w:qFormat/>
    <w:rsid w:val="00A35D8B"/>
    <w:rPr>
      <w:lang w:val="fr-FR"/>
    </w:rPr>
  </w:style>
  <w:style w:type="paragraph" w:customStyle="1" w:styleId="bullets-1">
    <w:name w:val="bullets - 1"/>
    <w:uiPriority w:val="99"/>
    <w:rsid w:val="00A35D8B"/>
    <w:pPr>
      <w:numPr>
        <w:numId w:val="6"/>
      </w:numPr>
      <w:spacing w:after="0" w:line="240" w:lineRule="auto"/>
      <w:ind w:left="720"/>
    </w:pPr>
    <w:rPr>
      <w:rFonts w:ascii="Times New Roman" w:eastAsia="MS Mincho" w:hAnsi="Times New Roman" w:cs="Arial"/>
      <w:bCs/>
      <w:sz w:val="24"/>
      <w:szCs w:val="24"/>
    </w:rPr>
  </w:style>
  <w:style w:type="paragraph" w:customStyle="1" w:styleId="TableBold">
    <w:name w:val="TableBold"/>
    <w:basedOn w:val="TableLeftText"/>
    <w:uiPriority w:val="99"/>
    <w:rsid w:val="00A35D8B"/>
    <w:rPr>
      <w:rFonts w:eastAsia="Times New Roman"/>
    </w:rPr>
  </w:style>
  <w:style w:type="paragraph" w:customStyle="1" w:styleId="TableText0">
    <w:name w:val="Table Text"/>
    <w:link w:val="TableTextChar"/>
    <w:qFormat/>
    <w:rsid w:val="00A35D8B"/>
    <w:pPr>
      <w:spacing w:after="0" w:line="240" w:lineRule="auto"/>
    </w:pPr>
    <w:rPr>
      <w:rFonts w:ascii="Arial" w:eastAsia="Calibri" w:hAnsi="Arial" w:cs="Times New Roman"/>
    </w:rPr>
  </w:style>
  <w:style w:type="character" w:customStyle="1" w:styleId="TableTextChar">
    <w:name w:val="Table Text Char"/>
    <w:link w:val="TableText0"/>
    <w:locked/>
    <w:rsid w:val="00A35D8B"/>
    <w:rPr>
      <w:rFonts w:ascii="Arial" w:eastAsia="Calibri" w:hAnsi="Arial" w:cs="Times New Roman"/>
    </w:rPr>
  </w:style>
  <w:style w:type="paragraph" w:customStyle="1" w:styleId="text-bullets3">
    <w:name w:val="text - bullets 3"/>
    <w:basedOn w:val="Normal"/>
    <w:uiPriority w:val="99"/>
    <w:rsid w:val="00A35D8B"/>
    <w:pPr>
      <w:widowControl w:val="0"/>
      <w:numPr>
        <w:numId w:val="7"/>
      </w:numPr>
      <w:ind w:left="1080"/>
    </w:pPr>
    <w:rPr>
      <w:rFonts w:ascii="Times New Roman" w:hAnsi="Times New Roman"/>
      <w:szCs w:val="24"/>
    </w:rPr>
  </w:style>
  <w:style w:type="character" w:styleId="Emphasis">
    <w:name w:val="Emphasis"/>
    <w:uiPriority w:val="20"/>
    <w:qFormat/>
    <w:rsid w:val="00A35D8B"/>
    <w:rPr>
      <w:i/>
      <w:iCs/>
    </w:rPr>
  </w:style>
  <w:style w:type="paragraph" w:customStyle="1" w:styleId="ES-Level1Heading">
    <w:name w:val="ES-Level1Heading"/>
    <w:basedOn w:val="Level1Heading"/>
    <w:qFormat/>
    <w:rsid w:val="00A35D8B"/>
  </w:style>
  <w:style w:type="paragraph" w:customStyle="1" w:styleId="ES-Level2Heading">
    <w:name w:val="ES-Level2Heading"/>
    <w:basedOn w:val="Level2Heading"/>
    <w:qFormat/>
    <w:rsid w:val="00A35D8B"/>
  </w:style>
  <w:style w:type="paragraph" w:customStyle="1" w:styleId="TableHeaderRox">
    <w:name w:val="TableHeaderRox"/>
    <w:basedOn w:val="Normal"/>
    <w:qFormat/>
    <w:rsid w:val="00A35D8B"/>
    <w:rPr>
      <w:rFonts w:ascii="Arial" w:hAnsi="Arial"/>
      <w:b/>
      <w:sz w:val="18"/>
    </w:rPr>
  </w:style>
  <w:style w:type="paragraph" w:customStyle="1" w:styleId="ES-KeyQuestion">
    <w:name w:val="ES-KeyQuestion"/>
    <w:basedOn w:val="Normal"/>
    <w:qFormat/>
    <w:rsid w:val="00A35D8B"/>
  </w:style>
  <w:style w:type="paragraph" w:styleId="TOC3">
    <w:name w:val="toc 3"/>
    <w:basedOn w:val="Normal"/>
    <w:next w:val="Normal"/>
    <w:autoRedefine/>
    <w:uiPriority w:val="39"/>
    <w:rsid w:val="00DF3A26"/>
    <w:pPr>
      <w:tabs>
        <w:tab w:val="right" w:leader="dot" w:pos="9350"/>
      </w:tabs>
    </w:pPr>
  </w:style>
  <w:style w:type="paragraph" w:styleId="TOC5">
    <w:name w:val="toc 5"/>
    <w:basedOn w:val="Normal"/>
    <w:next w:val="Normal"/>
    <w:autoRedefine/>
    <w:uiPriority w:val="39"/>
    <w:rsid w:val="00A35D8B"/>
    <w:pPr>
      <w:tabs>
        <w:tab w:val="right" w:leader="dot" w:pos="9350"/>
      </w:tabs>
      <w:ind w:left="1260" w:hanging="1260"/>
    </w:pPr>
    <w:rPr>
      <w:noProof/>
    </w:rPr>
  </w:style>
  <w:style w:type="character" w:styleId="PageNumber0">
    <w:name w:val="page number"/>
    <w:rsid w:val="00A35D8B"/>
    <w:rPr>
      <w:rFonts w:ascii="Times New Roman" w:hAnsi="Times New Roman"/>
      <w:b w:val="0"/>
      <w:sz w:val="24"/>
    </w:rPr>
  </w:style>
  <w:style w:type="paragraph" w:styleId="BodyText0">
    <w:name w:val="Body Text"/>
    <w:basedOn w:val="Normal"/>
    <w:link w:val="BodyTextChar0"/>
    <w:uiPriority w:val="99"/>
    <w:semiHidden/>
    <w:unhideWhenUsed/>
    <w:rsid w:val="00A35D8B"/>
    <w:pPr>
      <w:spacing w:after="120"/>
    </w:pPr>
  </w:style>
  <w:style w:type="character" w:customStyle="1" w:styleId="BodyTextChar0">
    <w:name w:val="Body Text Char"/>
    <w:basedOn w:val="DefaultParagraphFont"/>
    <w:link w:val="BodyText0"/>
    <w:uiPriority w:val="99"/>
    <w:semiHidden/>
    <w:rsid w:val="00A35D8B"/>
    <w:rPr>
      <w:rFonts w:ascii="Times" w:eastAsia="Times New Roman" w:hAnsi="Times" w:cs="Times New Roman"/>
      <w:sz w:val="24"/>
      <w:szCs w:val="20"/>
    </w:rPr>
  </w:style>
  <w:style w:type="paragraph" w:styleId="BodyTextFirstIndent">
    <w:name w:val="Body Text First Indent"/>
    <w:basedOn w:val="BodyText0"/>
    <w:link w:val="BodyTextFirstIndentChar"/>
    <w:uiPriority w:val="99"/>
    <w:rsid w:val="00A35D8B"/>
    <w:pPr>
      <w:spacing w:after="0"/>
      <w:ind w:firstLine="360"/>
    </w:pPr>
    <w:rPr>
      <w:rFonts w:ascii="Times New Roman" w:hAnsi="Times New Roman"/>
    </w:rPr>
  </w:style>
  <w:style w:type="character" w:customStyle="1" w:styleId="BodyTextFirstIndentChar">
    <w:name w:val="Body Text First Indent Char"/>
    <w:basedOn w:val="BodyTextChar0"/>
    <w:link w:val="BodyTextFirstIndent"/>
    <w:uiPriority w:val="99"/>
    <w:rsid w:val="00A35D8B"/>
    <w:rPr>
      <w:rFonts w:ascii="Times New Roman" w:eastAsia="Times New Roman" w:hAnsi="Times New Roman" w:cs="Times New Roman"/>
      <w:sz w:val="24"/>
      <w:szCs w:val="20"/>
    </w:rPr>
  </w:style>
  <w:style w:type="paragraph" w:customStyle="1" w:styleId="instructionsbullets">
    <w:name w:val="instructions bullets"/>
    <w:basedOn w:val="Normal"/>
    <w:rsid w:val="00A35D8B"/>
    <w:pPr>
      <w:numPr>
        <w:numId w:val="9"/>
      </w:numPr>
      <w:shd w:val="clear" w:color="auto" w:fill="FFFFFF"/>
      <w:spacing w:before="120" w:after="120"/>
      <w:ind w:left="770"/>
      <w:contextualSpacing/>
    </w:pPr>
    <w:rPr>
      <w:rFonts w:ascii="Arial" w:hAnsi="Arial" w:cs="Arial"/>
      <w:sz w:val="20"/>
    </w:rPr>
  </w:style>
  <w:style w:type="paragraph" w:customStyle="1" w:styleId="Bullet-1">
    <w:name w:val="Bullet-1"/>
    <w:basedOn w:val="NoSpacing"/>
    <w:qFormat/>
    <w:rsid w:val="00A35D8B"/>
    <w:pPr>
      <w:numPr>
        <w:numId w:val="8"/>
      </w:numPr>
      <w:spacing w:before="60" w:after="60"/>
      <w:ind w:left="1080"/>
      <w:outlineLvl w:val="1"/>
    </w:pPr>
    <w:rPr>
      <w:rFonts w:ascii="Arial" w:eastAsia="Times New Roman" w:hAnsi="Arial" w:cs="Times New Roman"/>
      <w:szCs w:val="24"/>
    </w:rPr>
  </w:style>
  <w:style w:type="paragraph" w:styleId="NoSpacing">
    <w:name w:val="No Spacing"/>
    <w:uiPriority w:val="1"/>
    <w:qFormat/>
    <w:rsid w:val="00A35D8B"/>
    <w:pPr>
      <w:spacing w:after="0" w:line="240" w:lineRule="auto"/>
    </w:pPr>
    <w:rPr>
      <w:rFonts w:ascii="Calibri" w:eastAsia="Calibri" w:hAnsi="Calibri" w:cs="Arial"/>
    </w:rPr>
  </w:style>
  <w:style w:type="paragraph" w:customStyle="1" w:styleId="Bullet-2">
    <w:name w:val="Bullet-2"/>
    <w:basedOn w:val="NoSpacing"/>
    <w:qFormat/>
    <w:rsid w:val="00A35D8B"/>
    <w:pPr>
      <w:numPr>
        <w:ilvl w:val="2"/>
        <w:numId w:val="10"/>
      </w:numPr>
    </w:pPr>
    <w:rPr>
      <w:rFonts w:ascii="Arial" w:eastAsia="Times New Roman" w:hAnsi="Arial"/>
      <w:sz w:val="20"/>
      <w:szCs w:val="20"/>
    </w:rPr>
  </w:style>
  <w:style w:type="paragraph" w:customStyle="1" w:styleId="Bullet-3">
    <w:name w:val="Bullet-3"/>
    <w:basedOn w:val="Bullet-2"/>
    <w:qFormat/>
    <w:rsid w:val="00A35D8B"/>
    <w:pPr>
      <w:numPr>
        <w:ilvl w:val="3"/>
        <w:numId w:val="11"/>
      </w:numPr>
      <w:ind w:left="720" w:hanging="319"/>
    </w:pPr>
  </w:style>
  <w:style w:type="paragraph" w:customStyle="1" w:styleId="NOTE">
    <w:name w:val="NOTE:"/>
    <w:basedOn w:val="Normal"/>
    <w:qFormat/>
    <w:rsid w:val="00A35D8B"/>
    <w:pPr>
      <w:spacing w:before="120" w:after="120"/>
      <w:jc w:val="center"/>
    </w:pPr>
    <w:rPr>
      <w:rFonts w:ascii="Arial" w:hAnsi="Arial" w:cs="Arial"/>
      <w:b/>
      <w:sz w:val="20"/>
      <w:szCs w:val="18"/>
    </w:rPr>
  </w:style>
  <w:style w:type="paragraph" w:customStyle="1" w:styleId="Bullet-1-blank">
    <w:name w:val="Bullet-1-blank"/>
    <w:basedOn w:val="Bullet-1"/>
    <w:qFormat/>
    <w:rsid w:val="00A35D8B"/>
    <w:pPr>
      <w:numPr>
        <w:numId w:val="0"/>
      </w:numPr>
      <w:ind w:left="720" w:hanging="360"/>
    </w:pPr>
    <w:rPr>
      <w:rFonts w:ascii="Times New Roman" w:hAnsi="Times New Roman"/>
      <w:sz w:val="24"/>
    </w:rPr>
  </w:style>
  <w:style w:type="character" w:customStyle="1" w:styleId="apple-style-span">
    <w:name w:val="apple-style-span"/>
    <w:basedOn w:val="DefaultParagraphFont"/>
    <w:rsid w:val="00A35D8B"/>
  </w:style>
  <w:style w:type="paragraph" w:customStyle="1" w:styleId="TableTextRef">
    <w:name w:val="Table Text Ref"/>
    <w:qFormat/>
    <w:rsid w:val="00A35D8B"/>
    <w:pPr>
      <w:spacing w:before="120" w:after="0" w:line="240" w:lineRule="auto"/>
    </w:pPr>
    <w:rPr>
      <w:rFonts w:ascii="Arial" w:eastAsia="Times New Roman" w:hAnsi="Arial" w:cs="Arial"/>
      <w:sz w:val="20"/>
      <w:szCs w:val="20"/>
    </w:rPr>
  </w:style>
  <w:style w:type="paragraph" w:customStyle="1" w:styleId="NOTEText">
    <w:name w:val="NOTE: Text"/>
    <w:basedOn w:val="NOTE"/>
    <w:qFormat/>
    <w:rsid w:val="00A35D8B"/>
    <w:pPr>
      <w:ind w:firstLine="720"/>
      <w:jc w:val="left"/>
    </w:pPr>
    <w:rPr>
      <w:b w:val="0"/>
    </w:rPr>
  </w:style>
  <w:style w:type="paragraph" w:customStyle="1" w:styleId="bullet-4">
    <w:name w:val="bullet-4"/>
    <w:basedOn w:val="Bullet-1"/>
    <w:qFormat/>
    <w:rsid w:val="00A35D8B"/>
    <w:pPr>
      <w:keepNext/>
      <w:numPr>
        <w:ilvl w:val="1"/>
        <w:numId w:val="12"/>
      </w:numPr>
      <w:spacing w:before="0" w:after="0"/>
      <w:ind w:left="1062"/>
    </w:pPr>
    <w:rPr>
      <w:rFonts w:cs="Arial"/>
      <w:sz w:val="20"/>
      <w:szCs w:val="20"/>
    </w:rPr>
  </w:style>
  <w:style w:type="paragraph" w:customStyle="1" w:styleId="background">
    <w:name w:val="background"/>
    <w:basedOn w:val="Normal"/>
    <w:link w:val="backgroundChar"/>
    <w:rsid w:val="00A35D8B"/>
    <w:pPr>
      <w:shd w:val="clear" w:color="auto" w:fill="FFFFFF"/>
      <w:spacing w:after="120"/>
    </w:pPr>
    <w:rPr>
      <w:rFonts w:ascii="Times New Roman" w:eastAsia="Calibri" w:hAnsi="Times New Roman"/>
      <w:szCs w:val="19"/>
    </w:rPr>
  </w:style>
  <w:style w:type="character" w:customStyle="1" w:styleId="backgroundChar">
    <w:name w:val="background Char"/>
    <w:link w:val="background"/>
    <w:rsid w:val="00A35D8B"/>
    <w:rPr>
      <w:rFonts w:ascii="Times New Roman" w:eastAsia="Calibri" w:hAnsi="Times New Roman" w:cs="Times New Roman"/>
      <w:sz w:val="24"/>
      <w:szCs w:val="19"/>
      <w:shd w:val="clear" w:color="auto" w:fill="FFFFFF"/>
    </w:rPr>
  </w:style>
  <w:style w:type="paragraph" w:customStyle="1" w:styleId="indentedbullets">
    <w:name w:val="indented bullets"/>
    <w:basedOn w:val="Normal"/>
    <w:rsid w:val="00A35D8B"/>
    <w:pPr>
      <w:numPr>
        <w:numId w:val="13"/>
      </w:numPr>
      <w:shd w:val="clear" w:color="auto" w:fill="FFFFFF"/>
    </w:pPr>
    <w:rPr>
      <w:rFonts w:ascii="Times New Roman" w:eastAsia="Calibri" w:hAnsi="Times New Roman" w:cs="Arial"/>
    </w:rPr>
  </w:style>
  <w:style w:type="paragraph" w:customStyle="1" w:styleId="KQstem">
    <w:name w:val="KQ stem"/>
    <w:basedOn w:val="Normal"/>
    <w:link w:val="KQstemChar"/>
    <w:rsid w:val="00A35D8B"/>
    <w:pPr>
      <w:shd w:val="clear" w:color="auto" w:fill="FFFFFF"/>
      <w:ind w:left="360" w:hanging="360"/>
    </w:pPr>
    <w:rPr>
      <w:rFonts w:ascii="Times New Roman" w:eastAsia="Calibri" w:hAnsi="Times New Roman"/>
    </w:rPr>
  </w:style>
  <w:style w:type="character" w:customStyle="1" w:styleId="KQstemChar">
    <w:name w:val="KQ stem Char"/>
    <w:link w:val="KQstem"/>
    <w:rsid w:val="00A35D8B"/>
    <w:rPr>
      <w:rFonts w:ascii="Times New Roman" w:eastAsia="Calibri" w:hAnsi="Times New Roman" w:cs="Times New Roman"/>
      <w:sz w:val="24"/>
      <w:szCs w:val="20"/>
      <w:shd w:val="clear" w:color="auto" w:fill="FFFFFF"/>
    </w:rPr>
  </w:style>
  <w:style w:type="paragraph" w:customStyle="1" w:styleId="kqstembullets">
    <w:name w:val="kq stem bullets"/>
    <w:basedOn w:val="KQstem"/>
    <w:qFormat/>
    <w:rsid w:val="00A35D8B"/>
    <w:pPr>
      <w:ind w:left="720"/>
    </w:pPr>
    <w:rPr>
      <w:szCs w:val="24"/>
    </w:rPr>
  </w:style>
  <w:style w:type="paragraph" w:customStyle="1" w:styleId="TableTitle0">
    <w:name w:val="Table Title"/>
    <w:basedOn w:val="Normal"/>
    <w:link w:val="TableTitleChar"/>
    <w:rsid w:val="00A35D8B"/>
    <w:pPr>
      <w:spacing w:before="120"/>
    </w:pPr>
    <w:rPr>
      <w:rFonts w:ascii="Arial" w:eastAsia="Calibri" w:hAnsi="Arial"/>
      <w:b/>
      <w:sz w:val="20"/>
      <w:szCs w:val="22"/>
    </w:rPr>
  </w:style>
  <w:style w:type="character" w:customStyle="1" w:styleId="TableTitleChar">
    <w:name w:val="Table Title Char"/>
    <w:link w:val="TableTitle0"/>
    <w:locked/>
    <w:rsid w:val="00A35D8B"/>
    <w:rPr>
      <w:rFonts w:ascii="Arial" w:eastAsia="Calibri" w:hAnsi="Arial" w:cs="Times New Roman"/>
      <w:b/>
      <w:sz w:val="20"/>
    </w:rPr>
  </w:style>
  <w:style w:type="paragraph" w:styleId="Caption">
    <w:name w:val="caption"/>
    <w:basedOn w:val="Normal"/>
    <w:next w:val="Normal"/>
    <w:uiPriority w:val="35"/>
    <w:unhideWhenUsed/>
    <w:qFormat/>
    <w:rsid w:val="00A35D8B"/>
    <w:rPr>
      <w:b/>
      <w:bCs/>
      <w:sz w:val="20"/>
    </w:rPr>
  </w:style>
  <w:style w:type="paragraph" w:customStyle="1" w:styleId="HeadingI">
    <w:name w:val="Heading I"/>
    <w:basedOn w:val="Normal"/>
    <w:uiPriority w:val="99"/>
    <w:rsid w:val="00A35D8B"/>
    <w:pPr>
      <w:keepNext/>
      <w:keepLines/>
      <w:widowControl w:val="0"/>
      <w:tabs>
        <w:tab w:val="left" w:pos="450"/>
      </w:tabs>
      <w:spacing w:before="240"/>
      <w:ind w:left="450" w:hanging="450"/>
    </w:pPr>
    <w:rPr>
      <w:rFonts w:ascii="Times New Roman" w:hAnsi="Times New Roman"/>
      <w:b/>
      <w:szCs w:val="28"/>
    </w:rPr>
  </w:style>
  <w:style w:type="paragraph" w:customStyle="1" w:styleId="HeadingA">
    <w:name w:val="Heading A"/>
    <w:basedOn w:val="Normal"/>
    <w:uiPriority w:val="99"/>
    <w:rsid w:val="00A35D8B"/>
    <w:pPr>
      <w:tabs>
        <w:tab w:val="left" w:pos="1080"/>
      </w:tabs>
      <w:spacing w:before="240"/>
      <w:ind w:left="1080" w:hanging="360"/>
    </w:pPr>
    <w:rPr>
      <w:rFonts w:ascii="Times New Roman" w:hAnsi="Times New Roman"/>
      <w:b/>
    </w:rPr>
  </w:style>
  <w:style w:type="paragraph" w:customStyle="1" w:styleId="Tabletext1">
    <w:name w:val="Table text"/>
    <w:basedOn w:val="Normal"/>
    <w:qFormat/>
    <w:rsid w:val="00A35D8B"/>
    <w:rPr>
      <w:rFonts w:ascii="Arial" w:hAnsi="Arial"/>
      <w:iCs/>
      <w:color w:val="000000"/>
      <w:sz w:val="18"/>
    </w:rPr>
  </w:style>
  <w:style w:type="paragraph" w:customStyle="1" w:styleId="TableTextBold">
    <w:name w:val="Table Text Bold"/>
    <w:link w:val="TableTextBoldChar"/>
    <w:rsid w:val="00A35D8B"/>
    <w:pPr>
      <w:spacing w:after="0" w:line="240" w:lineRule="auto"/>
    </w:pPr>
    <w:rPr>
      <w:rFonts w:ascii="Arial Bold" w:eastAsia="Times New Roman" w:hAnsi="Arial Bold" w:cs="Times New Roman"/>
      <w:b/>
      <w:sz w:val="18"/>
      <w:szCs w:val="18"/>
    </w:rPr>
  </w:style>
  <w:style w:type="character" w:customStyle="1" w:styleId="TableTextBoldChar">
    <w:name w:val="Table Text Bold Char"/>
    <w:link w:val="TableTextBold"/>
    <w:locked/>
    <w:rsid w:val="00A35D8B"/>
    <w:rPr>
      <w:rFonts w:ascii="Arial Bold" w:eastAsia="Times New Roman" w:hAnsi="Arial Bold" w:cs="Times New Roman"/>
      <w:b/>
      <w:sz w:val="18"/>
      <w:szCs w:val="18"/>
    </w:rPr>
  </w:style>
  <w:style w:type="paragraph" w:customStyle="1" w:styleId="Tablebullet">
    <w:name w:val="Table bullet"/>
    <w:link w:val="TablebulletChar"/>
    <w:qFormat/>
    <w:rsid w:val="00A35D8B"/>
    <w:pPr>
      <w:numPr>
        <w:numId w:val="15"/>
      </w:numPr>
      <w:tabs>
        <w:tab w:val="left" w:pos="252"/>
      </w:tabs>
      <w:spacing w:after="0" w:line="240" w:lineRule="auto"/>
      <w:ind w:left="252" w:hanging="252"/>
    </w:pPr>
    <w:rPr>
      <w:rFonts w:ascii="Arial" w:eastAsia="Times New Roman" w:hAnsi="Arial" w:cs="Times New Roman"/>
      <w:noProof/>
      <w:sz w:val="18"/>
      <w:szCs w:val="20"/>
    </w:rPr>
  </w:style>
  <w:style w:type="character" w:customStyle="1" w:styleId="TablebulletChar">
    <w:name w:val="Table bullet Char"/>
    <w:link w:val="Tablebullet"/>
    <w:locked/>
    <w:rsid w:val="00A35D8B"/>
    <w:rPr>
      <w:rFonts w:ascii="Arial" w:eastAsia="Times New Roman" w:hAnsi="Arial" w:cs="Times New Roman"/>
      <w:noProof/>
      <w:sz w:val="18"/>
      <w:szCs w:val="20"/>
    </w:rPr>
  </w:style>
  <w:style w:type="paragraph" w:customStyle="1" w:styleId="tablebullets0">
    <w:name w:val="table bullets"/>
    <w:basedOn w:val="Tablebullet"/>
    <w:qFormat/>
    <w:rsid w:val="00A35D8B"/>
  </w:style>
  <w:style w:type="paragraph" w:customStyle="1" w:styleId="tablebullets-2">
    <w:name w:val="table bullets-2"/>
    <w:basedOn w:val="tablebullets0"/>
    <w:qFormat/>
    <w:rsid w:val="00A35D8B"/>
    <w:pPr>
      <w:numPr>
        <w:ilvl w:val="1"/>
        <w:numId w:val="16"/>
      </w:numPr>
      <w:tabs>
        <w:tab w:val="num" w:pos="360"/>
      </w:tabs>
      <w:ind w:left="663" w:hanging="274"/>
    </w:pPr>
  </w:style>
  <w:style w:type="paragraph" w:customStyle="1" w:styleId="Tabletextbold0">
    <w:name w:val="Table text bold"/>
    <w:basedOn w:val="Tabletext1"/>
    <w:qFormat/>
    <w:rsid w:val="00A35D8B"/>
    <w:rPr>
      <w:b/>
    </w:rPr>
  </w:style>
  <w:style w:type="paragraph" w:customStyle="1" w:styleId="references">
    <w:name w:val="references"/>
    <w:basedOn w:val="Normal"/>
    <w:rsid w:val="00A35D8B"/>
    <w:pPr>
      <w:shd w:val="clear" w:color="auto" w:fill="FFFFFF"/>
      <w:spacing w:before="60"/>
      <w:ind w:left="550" w:hanging="550"/>
    </w:pPr>
    <w:rPr>
      <w:rFonts w:ascii="Times New Roman" w:hAnsi="Times New Roman"/>
    </w:rPr>
  </w:style>
  <w:style w:type="paragraph" w:customStyle="1" w:styleId="HeadingAtext">
    <w:name w:val="Heading A text"/>
    <w:basedOn w:val="Normal"/>
    <w:qFormat/>
    <w:rsid w:val="00A35D8B"/>
    <w:pPr>
      <w:spacing w:before="120" w:after="120"/>
      <w:ind w:left="1080"/>
    </w:pPr>
    <w:rPr>
      <w:rFonts w:ascii="Times New Roman" w:hAnsi="Times New Roman" w:cs="Arial"/>
    </w:rPr>
  </w:style>
  <w:style w:type="paragraph" w:customStyle="1" w:styleId="Tabletitle1">
    <w:name w:val="Table title"/>
    <w:basedOn w:val="HeadingA"/>
    <w:qFormat/>
    <w:rsid w:val="00A35D8B"/>
    <w:pPr>
      <w:tabs>
        <w:tab w:val="clear" w:pos="1080"/>
      </w:tabs>
      <w:spacing w:before="120"/>
      <w:ind w:left="0" w:firstLine="0"/>
    </w:pPr>
    <w:rPr>
      <w:rFonts w:ascii="Arial" w:hAnsi="Arial"/>
      <w:sz w:val="20"/>
    </w:rPr>
  </w:style>
  <w:style w:type="paragraph" w:customStyle="1" w:styleId="Tabletextheaderrow">
    <w:name w:val="Table text header row"/>
    <w:basedOn w:val="Normal"/>
    <w:qFormat/>
    <w:rsid w:val="00A35D8B"/>
    <w:rPr>
      <w:rFonts w:ascii="Arial" w:hAnsi="Arial" w:cs="Arial"/>
      <w:b/>
      <w:bCs/>
      <w:sz w:val="18"/>
      <w:szCs w:val="18"/>
    </w:rPr>
  </w:style>
  <w:style w:type="paragraph" w:customStyle="1" w:styleId="HeadingAbullets">
    <w:name w:val="Heading A bullets"/>
    <w:basedOn w:val="HeadingAtext"/>
    <w:qFormat/>
    <w:rsid w:val="00A35D8B"/>
    <w:pPr>
      <w:numPr>
        <w:numId w:val="17"/>
      </w:numPr>
      <w:tabs>
        <w:tab w:val="left" w:pos="1620"/>
      </w:tabs>
      <w:spacing w:before="0" w:after="0"/>
      <w:ind w:left="1526"/>
    </w:pPr>
  </w:style>
  <w:style w:type="paragraph" w:customStyle="1" w:styleId="Cov-Author">
    <w:name w:val="Cov-Author"/>
    <w:basedOn w:val="Normal"/>
    <w:rsid w:val="00A35D8B"/>
    <w:pPr>
      <w:jc w:val="right"/>
    </w:pPr>
    <w:rPr>
      <w:rFonts w:ascii="Arial Black" w:hAnsi="Arial Black"/>
    </w:rPr>
  </w:style>
  <w:style w:type="paragraph" w:styleId="PlainText">
    <w:name w:val="Plain Text"/>
    <w:basedOn w:val="Normal"/>
    <w:link w:val="PlainTextChar"/>
    <w:uiPriority w:val="99"/>
    <w:unhideWhenUsed/>
    <w:rsid w:val="00A35D8B"/>
    <w:rPr>
      <w:rFonts w:ascii="Consolas" w:eastAsia="Calibri" w:hAnsi="Consolas"/>
      <w:sz w:val="21"/>
      <w:szCs w:val="21"/>
    </w:rPr>
  </w:style>
  <w:style w:type="character" w:customStyle="1" w:styleId="PlainTextChar">
    <w:name w:val="Plain Text Char"/>
    <w:basedOn w:val="DefaultParagraphFont"/>
    <w:link w:val="PlainText"/>
    <w:uiPriority w:val="99"/>
    <w:rsid w:val="00A35D8B"/>
    <w:rPr>
      <w:rFonts w:ascii="Consolas" w:eastAsia="Calibri" w:hAnsi="Consolas" w:cs="Times New Roman"/>
      <w:sz w:val="21"/>
      <w:szCs w:val="21"/>
    </w:rPr>
  </w:style>
  <w:style w:type="paragraph" w:styleId="ListBullet">
    <w:name w:val="List Bullet"/>
    <w:basedOn w:val="Normal"/>
    <w:uiPriority w:val="99"/>
    <w:unhideWhenUsed/>
    <w:rsid w:val="00A35D8B"/>
    <w:pPr>
      <w:numPr>
        <w:numId w:val="18"/>
      </w:numPr>
      <w:contextualSpacing/>
    </w:pPr>
  </w:style>
  <w:style w:type="paragraph" w:customStyle="1" w:styleId="TableTextParaSpace">
    <w:name w:val="TableTextParaSpace"/>
    <w:basedOn w:val="Normal"/>
    <w:qFormat/>
    <w:rsid w:val="00A35D8B"/>
    <w:pPr>
      <w:spacing w:before="120"/>
    </w:pPr>
    <w:rPr>
      <w:rFonts w:ascii="Arial" w:hAnsi="Arial" w:cs="Arial"/>
      <w:bCs/>
      <w:color w:val="000000"/>
      <w:sz w:val="18"/>
    </w:rPr>
  </w:style>
  <w:style w:type="character" w:customStyle="1" w:styleId="FootnoteTextChar">
    <w:name w:val="Footnote Text Char"/>
    <w:basedOn w:val="DefaultParagraphFont"/>
    <w:link w:val="FootnoteText"/>
    <w:uiPriority w:val="99"/>
    <w:semiHidden/>
    <w:rsid w:val="00A35D8B"/>
    <w:rPr>
      <w:rFonts w:ascii="Times New Roman" w:eastAsia="Times New Roman" w:hAnsi="Times New Roman"/>
    </w:rPr>
  </w:style>
  <w:style w:type="paragraph" w:styleId="FootnoteText">
    <w:name w:val="footnote text"/>
    <w:basedOn w:val="Normal"/>
    <w:link w:val="FootnoteTextChar"/>
    <w:uiPriority w:val="99"/>
    <w:semiHidden/>
    <w:unhideWhenUsed/>
    <w:rsid w:val="00A35D8B"/>
    <w:rPr>
      <w:rFonts w:ascii="Times New Roman" w:hAnsi="Times New Roman" w:cstheme="minorBidi"/>
      <w:sz w:val="22"/>
      <w:szCs w:val="22"/>
    </w:rPr>
  </w:style>
  <w:style w:type="character" w:customStyle="1" w:styleId="FootnoteTextChar1">
    <w:name w:val="Footnote Text Char1"/>
    <w:basedOn w:val="DefaultParagraphFont"/>
    <w:uiPriority w:val="99"/>
    <w:semiHidden/>
    <w:rsid w:val="00A35D8B"/>
    <w:rPr>
      <w:rFonts w:ascii="Times" w:eastAsia="Times New Roman" w:hAnsi="Times" w:cs="Times New Roman"/>
      <w:sz w:val="20"/>
      <w:szCs w:val="20"/>
    </w:rPr>
  </w:style>
  <w:style w:type="paragraph" w:customStyle="1" w:styleId="TableHeaders">
    <w:name w:val="Table Headers"/>
    <w:basedOn w:val="Normal"/>
    <w:qFormat/>
    <w:rsid w:val="00A35D8B"/>
    <w:rPr>
      <w:rFonts w:ascii="Arial" w:eastAsia="Calibri" w:hAnsi="Arial"/>
      <w:b/>
      <w:sz w:val="18"/>
      <w:szCs w:val="22"/>
    </w:rPr>
  </w:style>
  <w:style w:type="character" w:customStyle="1" w:styleId="st1">
    <w:name w:val="st1"/>
    <w:basedOn w:val="DefaultParagraphFont"/>
    <w:rsid w:val="00A35D8B"/>
  </w:style>
  <w:style w:type="character" w:customStyle="1" w:styleId="st">
    <w:name w:val="st"/>
    <w:basedOn w:val="DefaultParagraphFont"/>
    <w:rsid w:val="00A35D8B"/>
  </w:style>
  <w:style w:type="paragraph" w:customStyle="1" w:styleId="TableBullet0">
    <w:name w:val="TableBullet"/>
    <w:basedOn w:val="TableTextParaSpace"/>
    <w:qFormat/>
    <w:rsid w:val="00A35D8B"/>
    <w:pPr>
      <w:numPr>
        <w:numId w:val="19"/>
      </w:numPr>
      <w:spacing w:before="0"/>
      <w:ind w:left="214" w:hanging="180"/>
    </w:pPr>
    <w:rPr>
      <w:noProof/>
      <w:szCs w:val="18"/>
    </w:rPr>
  </w:style>
  <w:style w:type="paragraph" w:customStyle="1" w:styleId="H1">
    <w:name w:val="H1"/>
    <w:rsid w:val="00A35D8B"/>
    <w:pPr>
      <w:spacing w:before="240" w:after="0" w:line="240" w:lineRule="auto"/>
    </w:pPr>
    <w:rPr>
      <w:rFonts w:ascii="Arial" w:eastAsia="Times New Roman" w:hAnsi="Arial" w:cs="Times New Roman"/>
      <w:b/>
      <w:kern w:val="28"/>
      <w:sz w:val="28"/>
      <w:szCs w:val="20"/>
    </w:rPr>
  </w:style>
  <w:style w:type="paragraph" w:customStyle="1" w:styleId="ParaText">
    <w:name w:val="Para_Text"/>
    <w:rsid w:val="00A35D8B"/>
    <w:pPr>
      <w:spacing w:before="120" w:after="0" w:line="240" w:lineRule="auto"/>
      <w:ind w:firstLine="360"/>
    </w:pPr>
    <w:rPr>
      <w:rFonts w:ascii="Times New Roman" w:eastAsia="Times New Roman" w:hAnsi="Times New Roman" w:cs="Times New Roman"/>
      <w:sz w:val="24"/>
      <w:szCs w:val="20"/>
    </w:rPr>
  </w:style>
  <w:style w:type="character" w:styleId="Strong">
    <w:name w:val="Strong"/>
    <w:basedOn w:val="DefaultParagraphFont"/>
    <w:uiPriority w:val="22"/>
    <w:qFormat/>
    <w:rsid w:val="00A35D8B"/>
    <w:rPr>
      <w:b/>
      <w:bCs/>
    </w:rPr>
  </w:style>
  <w:style w:type="paragraph" w:customStyle="1" w:styleId="authors">
    <w:name w:val="authors"/>
    <w:basedOn w:val="Normal"/>
    <w:rsid w:val="00A35D8B"/>
    <w:pPr>
      <w:spacing w:after="432"/>
    </w:pPr>
    <w:rPr>
      <w:rFonts w:ascii="Times New Roman" w:hAnsi="Times New Roman"/>
      <w:szCs w:val="24"/>
    </w:rPr>
  </w:style>
  <w:style w:type="character" w:customStyle="1" w:styleId="frlabel1">
    <w:name w:val="fr_label1"/>
    <w:basedOn w:val="DefaultParagraphFont"/>
    <w:rsid w:val="00A35D8B"/>
    <w:rPr>
      <w:b/>
      <w:bCs/>
    </w:rPr>
  </w:style>
  <w:style w:type="character" w:customStyle="1" w:styleId="summarydata2">
    <w:name w:val="summary_data2"/>
    <w:basedOn w:val="DefaultParagraphFont"/>
    <w:rsid w:val="00A35D8B"/>
    <w:rPr>
      <w:rFonts w:ascii="Arial" w:hAnsi="Arial" w:cs="Arial" w:hint="default"/>
      <w:b/>
      <w:bCs/>
      <w:color w:val="4B4B4B"/>
      <w:sz w:val="18"/>
      <w:szCs w:val="18"/>
    </w:rPr>
  </w:style>
  <w:style w:type="character" w:customStyle="1" w:styleId="smallv1101">
    <w:name w:val="smallv1101"/>
    <w:basedOn w:val="DefaultParagraphFont"/>
    <w:rsid w:val="00A35D8B"/>
    <w:rPr>
      <w:sz w:val="26"/>
      <w:szCs w:val="26"/>
    </w:rPr>
  </w:style>
  <w:style w:type="character" w:customStyle="1" w:styleId="label2">
    <w:name w:val="label2"/>
    <w:basedOn w:val="DefaultParagraphFont"/>
    <w:rsid w:val="00A35D8B"/>
    <w:rPr>
      <w:b w:val="0"/>
      <w:bCs w:val="0"/>
      <w:color w:val="4B4B4B"/>
    </w:rPr>
  </w:style>
  <w:style w:type="character" w:customStyle="1" w:styleId="databold1">
    <w:name w:val="data_bold1"/>
    <w:basedOn w:val="DefaultParagraphFont"/>
    <w:rsid w:val="00A35D8B"/>
    <w:rPr>
      <w:b/>
      <w:bCs/>
    </w:rPr>
  </w:style>
  <w:style w:type="paragraph" w:customStyle="1" w:styleId="R-Pubs-Pres">
    <w:name w:val="R-Pubs-Pres"/>
    <w:basedOn w:val="Normal"/>
    <w:rsid w:val="00A35D8B"/>
    <w:pPr>
      <w:keepLines/>
      <w:spacing w:after="220"/>
      <w:ind w:left="446" w:hanging="446"/>
    </w:pPr>
    <w:rPr>
      <w:rFonts w:ascii="Times New Roman" w:hAnsi="Times New Roman"/>
    </w:rPr>
  </w:style>
  <w:style w:type="paragraph" w:customStyle="1" w:styleId="ES-Level3Heading">
    <w:name w:val="ES-Level3Heading"/>
    <w:basedOn w:val="Normal"/>
    <w:qFormat/>
    <w:rsid w:val="00A35D8B"/>
    <w:pPr>
      <w:keepNext/>
      <w:spacing w:before="240"/>
    </w:pPr>
    <w:rPr>
      <w:rFonts w:ascii="Arial" w:eastAsiaTheme="minorEastAsia" w:hAnsi="Arial" w:cs="Arial"/>
      <w:b/>
      <w:bCs/>
      <w:sz w:val="28"/>
      <w:szCs w:val="28"/>
    </w:rPr>
  </w:style>
  <w:style w:type="paragraph" w:customStyle="1" w:styleId="Bullet-Blank">
    <w:name w:val="Bullet-Blank"/>
    <w:basedOn w:val="Bullet1"/>
    <w:qFormat/>
    <w:rsid w:val="00A35D8B"/>
    <w:pPr>
      <w:ind w:left="1080"/>
    </w:pPr>
  </w:style>
  <w:style w:type="character" w:styleId="FollowedHyperlink">
    <w:name w:val="FollowedHyperlink"/>
    <w:basedOn w:val="DefaultParagraphFont"/>
    <w:uiPriority w:val="99"/>
    <w:semiHidden/>
    <w:unhideWhenUsed/>
    <w:rsid w:val="00A35D8B"/>
    <w:rPr>
      <w:color w:val="800080"/>
      <w:u w:val="single"/>
    </w:rPr>
  </w:style>
  <w:style w:type="character" w:customStyle="1" w:styleId="ui-ncbitoggler-master-text">
    <w:name w:val="ui-ncbitoggler-master-text"/>
    <w:basedOn w:val="DefaultParagraphFont"/>
    <w:rsid w:val="00A35D8B"/>
  </w:style>
  <w:style w:type="character" w:customStyle="1" w:styleId="ui-icon">
    <w:name w:val="ui-icon"/>
    <w:basedOn w:val="DefaultParagraphFont"/>
    <w:rsid w:val="00A35D8B"/>
  </w:style>
  <w:style w:type="paragraph" w:customStyle="1" w:styleId="meshdsscopenote">
    <w:name w:val="mesh_ds_scope_note"/>
    <w:basedOn w:val="Normal"/>
    <w:rsid w:val="00A35D8B"/>
    <w:pPr>
      <w:spacing w:before="100" w:beforeAutospacing="1" w:after="100" w:afterAutospacing="1"/>
    </w:pPr>
    <w:rPr>
      <w:rFonts w:ascii="Times New Roman" w:hAnsi="Times New Roman"/>
      <w:szCs w:val="24"/>
    </w:rPr>
  </w:style>
  <w:style w:type="paragraph" w:customStyle="1" w:styleId="meshyearintroduced">
    <w:name w:val="mesh_year_introduced"/>
    <w:basedOn w:val="Normal"/>
    <w:rsid w:val="00A35D8B"/>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A35D8B"/>
  </w:style>
  <w:style w:type="character" w:customStyle="1" w:styleId="medium-bold">
    <w:name w:val="medium-bold"/>
    <w:basedOn w:val="DefaultParagraphFont"/>
    <w:rsid w:val="00A35D8B"/>
  </w:style>
  <w:style w:type="character" w:customStyle="1" w:styleId="medium-normal">
    <w:name w:val="medium-normal"/>
    <w:basedOn w:val="DefaultParagraphFont"/>
    <w:rsid w:val="00A35D8B"/>
  </w:style>
  <w:style w:type="character" w:customStyle="1" w:styleId="hidden">
    <w:name w:val="hidden"/>
    <w:basedOn w:val="DefaultParagraphFont"/>
    <w:rsid w:val="00A35D8B"/>
  </w:style>
  <w:style w:type="character" w:customStyle="1" w:styleId="label">
    <w:name w:val="label"/>
    <w:basedOn w:val="DefaultParagraphFont"/>
    <w:rsid w:val="00A35D8B"/>
  </w:style>
  <w:style w:type="table" w:customStyle="1" w:styleId="EPC">
    <w:name w:val="EPC"/>
    <w:basedOn w:val="TableNormal"/>
    <w:uiPriority w:val="99"/>
    <w:rsid w:val="00A35D8B"/>
    <w:pPr>
      <w:spacing w:after="0" w:line="240" w:lineRule="auto"/>
    </w:pPr>
    <w:rPr>
      <w:rFonts w:ascii="Arial" w:hAnsi="Arial"/>
      <w:sz w:val="18"/>
    </w:rPr>
    <w:tblPr>
      <w:tblInd w:w="0" w:type="dxa"/>
      <w:tblBorders>
        <w:insideH w:val="single" w:sz="2" w:space="0" w:color="auto"/>
      </w:tblBorders>
      <w:tblCellMar>
        <w:top w:w="0" w:type="dxa"/>
        <w:left w:w="29" w:type="dxa"/>
        <w:bottom w:w="0" w:type="dxa"/>
        <w:right w:w="29" w:type="dxa"/>
      </w:tblCellMar>
    </w:tblPr>
    <w:tblStylePr w:type="firstRow">
      <w:rPr>
        <w:b/>
      </w:rPr>
      <w:tblPr/>
      <w:tcPr>
        <w:tcBorders>
          <w:top w:val="single" w:sz="12" w:space="0" w:color="auto"/>
          <w:bottom w:val="nil"/>
        </w:tcBorders>
      </w:tcPr>
    </w:tblStylePr>
    <w:tblStylePr w:type="lastRow">
      <w:tblPr/>
      <w:tcPr>
        <w:tcBorders>
          <w:bottom w:val="single" w:sz="12" w:space="0" w:color="auto"/>
        </w:tcBorders>
      </w:tcPr>
    </w:tblStylePr>
  </w:style>
  <w:style w:type="paragraph" w:customStyle="1" w:styleId="Text">
    <w:name w:val="Text"/>
    <w:basedOn w:val="Normal"/>
    <w:qFormat/>
    <w:rsid w:val="00A35D8B"/>
    <w:pPr>
      <w:spacing w:after="120"/>
    </w:pPr>
    <w:rPr>
      <w:rFonts w:ascii="Times New Roman" w:hAnsi="Times New Roman" w:cstheme="minorBidi"/>
      <w:bCs/>
      <w:szCs w:val="27"/>
    </w:rPr>
  </w:style>
  <w:style w:type="paragraph" w:styleId="HTMLPreformatted">
    <w:name w:val="HTML Preformatted"/>
    <w:basedOn w:val="Normal"/>
    <w:link w:val="HTMLPreformattedChar"/>
    <w:unhideWhenUsed/>
    <w:rsid w:val="00A35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A35D8B"/>
    <w:rPr>
      <w:rFonts w:ascii="Courier New" w:eastAsia="Times New Roman" w:hAnsi="Courier New" w:cs="Courier New"/>
      <w:sz w:val="20"/>
      <w:szCs w:val="20"/>
    </w:rPr>
  </w:style>
  <w:style w:type="character" w:customStyle="1" w:styleId="summarydata">
    <w:name w:val="summary_data"/>
    <w:basedOn w:val="DefaultParagraphFont"/>
    <w:rsid w:val="00A35D8B"/>
  </w:style>
  <w:style w:type="character" w:customStyle="1" w:styleId="smallv110">
    <w:name w:val="smallv110"/>
    <w:basedOn w:val="DefaultParagraphFont"/>
    <w:rsid w:val="00A35D8B"/>
  </w:style>
  <w:style w:type="character" w:customStyle="1" w:styleId="hithilite">
    <w:name w:val="hithilite"/>
    <w:basedOn w:val="DefaultParagraphFont"/>
    <w:rsid w:val="00A35D8B"/>
  </w:style>
  <w:style w:type="character" w:customStyle="1" w:styleId="databold">
    <w:name w:val="data_bold"/>
    <w:basedOn w:val="DefaultParagraphFont"/>
    <w:rsid w:val="00A35D8B"/>
  </w:style>
  <w:style w:type="character" w:customStyle="1" w:styleId="term">
    <w:name w:val="term"/>
    <w:basedOn w:val="DefaultParagraphFont"/>
    <w:rsid w:val="00A35D8B"/>
  </w:style>
  <w:style w:type="table" w:customStyle="1" w:styleId="AHRQ">
    <w:name w:val="AHRQ"/>
    <w:basedOn w:val="TableNormal"/>
    <w:uiPriority w:val="99"/>
    <w:qFormat/>
    <w:rsid w:val="00A35D8B"/>
    <w:pPr>
      <w:spacing w:after="0" w:line="240" w:lineRule="auto"/>
    </w:pPr>
    <w:rPr>
      <w:rFonts w:ascii="Arial" w:eastAsia="Calibri" w:hAnsi="Arial" w:cs="Arial"/>
      <w:color w:val="000000"/>
      <w:sz w:val="18"/>
      <w:szCs w:val="20"/>
    </w:rPr>
    <w:tblPr>
      <w:tblInd w:w="0" w:type="dxa"/>
      <w:tblBorders>
        <w:insideH w:val="single" w:sz="4" w:space="0" w:color="auto"/>
      </w:tblBorders>
      <w:tblCellMar>
        <w:top w:w="0" w:type="dxa"/>
        <w:left w:w="108" w:type="dxa"/>
        <w:bottom w:w="0" w:type="dxa"/>
        <w:right w:w="108" w:type="dxa"/>
      </w:tblCellMar>
    </w:tblPr>
    <w:tblStylePr w:type="firstRow">
      <w:rPr>
        <w:b/>
      </w:rPr>
      <w:tblPr/>
      <w:tcPr>
        <w:tcBorders>
          <w:top w:val="single" w:sz="12" w:space="0" w:color="auto"/>
          <w:bottom w:val="nil"/>
        </w:tcBorders>
      </w:tcPr>
    </w:tblStylePr>
    <w:tblStylePr w:type="lastRow">
      <w:rPr>
        <w:rFonts w:ascii="Arial" w:hAnsi="Arial"/>
        <w:sz w:val="18"/>
      </w:rPr>
      <w:tblPr/>
      <w:tcPr>
        <w:tcBorders>
          <w:bottom w:val="single" w:sz="12" w:space="0" w:color="auto"/>
        </w:tcBorders>
      </w:tcPr>
    </w:tblStylePr>
  </w:style>
  <w:style w:type="paragraph" w:styleId="Title">
    <w:name w:val="Title"/>
    <w:basedOn w:val="Normal"/>
    <w:next w:val="Normal"/>
    <w:link w:val="TitleChar"/>
    <w:uiPriority w:val="10"/>
    <w:qFormat/>
    <w:rsid w:val="00A35D8B"/>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35D8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35D8B"/>
    <w:pPr>
      <w:spacing w:after="600" w:line="276" w:lineRule="auto"/>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A35D8B"/>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qFormat/>
    <w:rsid w:val="00A35D8B"/>
    <w:pPr>
      <w:spacing w:before="200" w:line="276" w:lineRule="auto"/>
      <w:ind w:left="360" w:right="360"/>
    </w:pPr>
    <w:rPr>
      <w:rFonts w:asciiTheme="minorHAnsi" w:eastAsiaTheme="minorEastAsia" w:hAnsiTheme="minorHAnsi" w:cstheme="minorBidi"/>
      <w:i/>
      <w:iCs/>
      <w:sz w:val="22"/>
      <w:szCs w:val="22"/>
    </w:rPr>
  </w:style>
  <w:style w:type="character" w:customStyle="1" w:styleId="QuoteChar">
    <w:name w:val="Quote Char"/>
    <w:basedOn w:val="DefaultParagraphFont"/>
    <w:link w:val="Quote"/>
    <w:uiPriority w:val="29"/>
    <w:rsid w:val="00A35D8B"/>
    <w:rPr>
      <w:rFonts w:eastAsiaTheme="minorEastAsia"/>
      <w:i/>
      <w:iCs/>
    </w:rPr>
  </w:style>
  <w:style w:type="paragraph" w:styleId="IntenseQuote">
    <w:name w:val="Intense Quote"/>
    <w:basedOn w:val="Normal"/>
    <w:next w:val="Normal"/>
    <w:link w:val="IntenseQuoteChar"/>
    <w:uiPriority w:val="30"/>
    <w:qFormat/>
    <w:rsid w:val="00A35D8B"/>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rPr>
  </w:style>
  <w:style w:type="character" w:customStyle="1" w:styleId="IntenseQuoteChar">
    <w:name w:val="Intense Quote Char"/>
    <w:basedOn w:val="DefaultParagraphFont"/>
    <w:link w:val="IntenseQuote"/>
    <w:uiPriority w:val="30"/>
    <w:rsid w:val="00A35D8B"/>
    <w:rPr>
      <w:rFonts w:eastAsiaTheme="minorEastAsia"/>
      <w:b/>
      <w:bCs/>
      <w:i/>
      <w:iCs/>
    </w:rPr>
  </w:style>
  <w:style w:type="character" w:customStyle="1" w:styleId="HeadingChar">
    <w:name w:val="Heading Char"/>
    <w:basedOn w:val="DefaultParagraphFont"/>
    <w:link w:val="Heading"/>
    <w:locked/>
    <w:rsid w:val="00A35D8B"/>
    <w:rPr>
      <w:rFonts w:ascii="Arial" w:hAnsi="Arial" w:cs="Arial"/>
      <w:b/>
      <w:bCs/>
      <w:color w:val="000000"/>
    </w:rPr>
  </w:style>
  <w:style w:type="paragraph" w:customStyle="1" w:styleId="Heading">
    <w:name w:val="Heading"/>
    <w:basedOn w:val="Normal"/>
    <w:link w:val="HeadingChar"/>
    <w:rsid w:val="00A35D8B"/>
    <w:pPr>
      <w:keepNext/>
      <w:spacing w:before="240" w:after="240"/>
    </w:pPr>
    <w:rPr>
      <w:rFonts w:ascii="Arial" w:eastAsiaTheme="minorHAnsi" w:hAnsi="Arial" w:cs="Arial"/>
      <w:b/>
      <w:bCs/>
      <w:color w:val="000000"/>
      <w:sz w:val="22"/>
      <w:szCs w:val="22"/>
    </w:rPr>
  </w:style>
  <w:style w:type="character" w:styleId="SubtleEmphasis">
    <w:name w:val="Subtle Emphasis"/>
    <w:uiPriority w:val="19"/>
    <w:qFormat/>
    <w:rsid w:val="00A35D8B"/>
    <w:rPr>
      <w:i/>
      <w:iCs/>
    </w:rPr>
  </w:style>
  <w:style w:type="character" w:styleId="IntenseEmphasis">
    <w:name w:val="Intense Emphasis"/>
    <w:uiPriority w:val="21"/>
    <w:qFormat/>
    <w:rsid w:val="00A35D8B"/>
    <w:rPr>
      <w:b/>
      <w:bCs/>
    </w:rPr>
  </w:style>
  <w:style w:type="character" w:styleId="SubtleReference">
    <w:name w:val="Subtle Reference"/>
    <w:uiPriority w:val="31"/>
    <w:qFormat/>
    <w:rsid w:val="00A35D8B"/>
    <w:rPr>
      <w:smallCaps/>
    </w:rPr>
  </w:style>
  <w:style w:type="character" w:styleId="IntenseReference">
    <w:name w:val="Intense Reference"/>
    <w:uiPriority w:val="32"/>
    <w:qFormat/>
    <w:rsid w:val="00A35D8B"/>
    <w:rPr>
      <w:smallCaps/>
      <w:spacing w:val="5"/>
      <w:u w:val="single"/>
    </w:rPr>
  </w:style>
  <w:style w:type="character" w:styleId="BookTitle">
    <w:name w:val="Book Title"/>
    <w:uiPriority w:val="33"/>
    <w:qFormat/>
    <w:rsid w:val="00A35D8B"/>
    <w:rPr>
      <w:i/>
      <w:iCs/>
      <w:smallCaps/>
      <w:spacing w:val="5"/>
    </w:rPr>
  </w:style>
  <w:style w:type="paragraph" w:styleId="TOCHeading">
    <w:name w:val="TOC Heading"/>
    <w:basedOn w:val="Heading1"/>
    <w:next w:val="Normal"/>
    <w:uiPriority w:val="39"/>
    <w:semiHidden/>
    <w:unhideWhenUsed/>
    <w:qFormat/>
    <w:rsid w:val="00A35D8B"/>
    <w:pPr>
      <w:keepNext w:val="0"/>
      <w:spacing w:before="480" w:after="0" w:line="276" w:lineRule="auto"/>
      <w:contextualSpacing/>
      <w:outlineLvl w:val="9"/>
    </w:pPr>
    <w:rPr>
      <w:rFonts w:ascii="Arial" w:eastAsiaTheme="majorEastAsia" w:hAnsi="Arial" w:cs="Arial"/>
      <w:kern w:val="0"/>
      <w:lang w:bidi="en-US"/>
    </w:rPr>
  </w:style>
  <w:style w:type="paragraph" w:styleId="TOC4">
    <w:name w:val="toc 4"/>
    <w:basedOn w:val="Normal"/>
    <w:next w:val="Normal"/>
    <w:autoRedefine/>
    <w:uiPriority w:val="39"/>
    <w:unhideWhenUsed/>
    <w:rsid w:val="00A35D8B"/>
    <w:pPr>
      <w:spacing w:after="100" w:line="276" w:lineRule="auto"/>
      <w:ind w:left="6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D8B"/>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qFormat/>
    <w:rsid w:val="00A35D8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A35D8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A35D8B"/>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35D8B"/>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A35D8B"/>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A35D8B"/>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A35D8B"/>
    <w:pPr>
      <w:spacing w:line="276" w:lineRule="auto"/>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A35D8B"/>
    <w:pPr>
      <w:spacing w:line="276" w:lineRule="auto"/>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A35D8B"/>
    <w:pPr>
      <w:spacing w:line="276" w:lineRule="auto"/>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D8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A35D8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A35D8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35D8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35D8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35D8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35D8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35D8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35D8B"/>
    <w:rPr>
      <w:rFonts w:asciiTheme="majorHAnsi" w:eastAsiaTheme="majorEastAsia" w:hAnsiTheme="majorHAnsi" w:cstheme="majorBidi"/>
      <w:i/>
      <w:iCs/>
      <w:spacing w:val="5"/>
      <w:sz w:val="20"/>
      <w:szCs w:val="20"/>
    </w:rPr>
  </w:style>
  <w:style w:type="paragraph" w:customStyle="1" w:styleId="ParagraphIndent">
    <w:name w:val="ParagraphIndent"/>
    <w:qFormat/>
    <w:rsid w:val="00A35D8B"/>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A35D8B"/>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A35D8B"/>
    <w:pP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A35D8B"/>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A35D8B"/>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A35D8B"/>
    <w:pPr>
      <w:spacing w:before="100" w:beforeAutospacing="1" w:after="100" w:afterAutospacing="1"/>
    </w:pPr>
    <w:rPr>
      <w:rFonts w:ascii="Times New Roman" w:hAnsi="Times New Roman"/>
      <w:szCs w:val="24"/>
    </w:rPr>
  </w:style>
  <w:style w:type="paragraph" w:customStyle="1" w:styleId="PageNumber">
    <w:name w:val="PageNumber"/>
    <w:qFormat/>
    <w:rsid w:val="00A35D8B"/>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A35D8B"/>
    <w:pPr>
      <w:keepNext/>
      <w:spacing w:before="240" w:after="60" w:line="240" w:lineRule="auto"/>
    </w:pPr>
    <w:rPr>
      <w:rFonts w:ascii="Arial" w:eastAsia="Calibri" w:hAnsi="Arial" w:cs="Arial"/>
      <w:b/>
      <w:sz w:val="32"/>
      <w:szCs w:val="32"/>
    </w:rPr>
  </w:style>
  <w:style w:type="table" w:customStyle="1" w:styleId="AHRQ1">
    <w:name w:val="AHRQ1"/>
    <w:basedOn w:val="TableGrid"/>
    <w:rsid w:val="00A35D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A35D8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A35D8B"/>
    <w:rPr>
      <w:rFonts w:ascii="Times New Roman" w:hAnsi="Times New Roman"/>
      <w:szCs w:val="24"/>
      <w:lang w:val="en-CA"/>
    </w:rPr>
  </w:style>
  <w:style w:type="paragraph" w:styleId="TOC2">
    <w:name w:val="toc 2"/>
    <w:basedOn w:val="Normal"/>
    <w:next w:val="Normal"/>
    <w:autoRedefine/>
    <w:uiPriority w:val="39"/>
    <w:rsid w:val="00AA61D3"/>
    <w:pPr>
      <w:tabs>
        <w:tab w:val="right" w:leader="dot" w:pos="9350"/>
      </w:tabs>
      <w:ind w:left="360"/>
    </w:pPr>
    <w:rPr>
      <w:rFonts w:ascii="Times New Roman" w:hAnsi="Times New Roman"/>
      <w:szCs w:val="24"/>
      <w:lang w:val="en-CA"/>
    </w:rPr>
  </w:style>
  <w:style w:type="paragraph" w:customStyle="1" w:styleId="ChapterHeading">
    <w:name w:val="ChapterHeading"/>
    <w:qFormat/>
    <w:rsid w:val="00A35D8B"/>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A35D8B"/>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A35D8B"/>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TableTitle">
    <w:name w:val="TableTitle"/>
    <w:qFormat/>
    <w:rsid w:val="00A35D8B"/>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A35D8B"/>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A35D8B"/>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rsid w:val="00A35D8B"/>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35D8B"/>
    <w:rPr>
      <w:rFonts w:ascii="Calibri" w:eastAsia="Calibri" w:hAnsi="Calibri" w:cs="Times New Roman"/>
    </w:rPr>
  </w:style>
  <w:style w:type="paragraph" w:customStyle="1" w:styleId="Level5Heading">
    <w:name w:val="Level5Heading"/>
    <w:qFormat/>
    <w:rsid w:val="00A35D8B"/>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A35D8B"/>
    <w:pPr>
      <w:keepNext/>
      <w:spacing w:before="240" w:after="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rsid w:val="00A35D8B"/>
    <w:rPr>
      <w:rFonts w:ascii="Tahoma" w:hAnsi="Tahoma" w:cs="Tahoma"/>
      <w:sz w:val="16"/>
      <w:szCs w:val="16"/>
    </w:rPr>
  </w:style>
  <w:style w:type="character" w:customStyle="1" w:styleId="BalloonTextChar">
    <w:name w:val="Balloon Text Char"/>
    <w:basedOn w:val="DefaultParagraphFont"/>
    <w:link w:val="BalloonText"/>
    <w:uiPriority w:val="99"/>
    <w:semiHidden/>
    <w:rsid w:val="00A35D8B"/>
    <w:rPr>
      <w:rFonts w:ascii="Tahoma" w:eastAsia="Times New Roman" w:hAnsi="Tahoma" w:cs="Tahoma"/>
      <w:sz w:val="16"/>
      <w:szCs w:val="16"/>
    </w:rPr>
  </w:style>
  <w:style w:type="character" w:styleId="CommentReference">
    <w:name w:val="annotation reference"/>
    <w:semiHidden/>
    <w:rsid w:val="00A35D8B"/>
    <w:rPr>
      <w:rFonts w:cs="Times New Roman"/>
      <w:sz w:val="16"/>
      <w:szCs w:val="16"/>
    </w:rPr>
  </w:style>
  <w:style w:type="paragraph" w:styleId="CommentText">
    <w:name w:val="annotation text"/>
    <w:basedOn w:val="Normal"/>
    <w:link w:val="CommentTextChar"/>
    <w:rsid w:val="00A35D8B"/>
    <w:pPr>
      <w:spacing w:before="240" w:after="60"/>
    </w:pPr>
    <w:rPr>
      <w:rFonts w:ascii="Calibri" w:eastAsia="Calibri" w:hAnsi="Calibri"/>
      <w:sz w:val="20"/>
    </w:rPr>
  </w:style>
  <w:style w:type="character" w:customStyle="1" w:styleId="CommentTextChar">
    <w:name w:val="Comment Text Char"/>
    <w:basedOn w:val="DefaultParagraphFont"/>
    <w:link w:val="CommentText"/>
    <w:rsid w:val="00A35D8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A35D8B"/>
    <w:rPr>
      <w:b/>
      <w:bCs/>
    </w:rPr>
  </w:style>
  <w:style w:type="character" w:customStyle="1" w:styleId="CommentSubjectChar">
    <w:name w:val="Comment Subject Char"/>
    <w:basedOn w:val="CommentTextChar"/>
    <w:link w:val="CommentSubject"/>
    <w:uiPriority w:val="99"/>
    <w:semiHidden/>
    <w:rsid w:val="00A35D8B"/>
    <w:rPr>
      <w:rFonts w:ascii="Calibri" w:eastAsia="Calibri" w:hAnsi="Calibri" w:cs="Times New Roman"/>
      <w:b/>
      <w:bCs/>
      <w:sz w:val="20"/>
      <w:szCs w:val="20"/>
    </w:rPr>
  </w:style>
  <w:style w:type="paragraph" w:customStyle="1" w:styleId="PreparedForText">
    <w:name w:val="PreparedForText"/>
    <w:qFormat/>
    <w:rsid w:val="00A35D8B"/>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A35D8B"/>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A35D8B"/>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A35D8B"/>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A35D8B"/>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A35D8B"/>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A35D8B"/>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A35D8B"/>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A35D8B"/>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A35D8B"/>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autoRedefine/>
    <w:qFormat/>
    <w:rsid w:val="00A35D8B"/>
    <w:pPr>
      <w:spacing w:after="0" w:line="240" w:lineRule="auto"/>
    </w:pPr>
    <w:rPr>
      <w:rFonts w:ascii="Arial" w:eastAsia="Calibri" w:hAnsi="Arial" w:cs="Arial"/>
      <w:b/>
      <w:bCs/>
      <w:sz w:val="18"/>
      <w:szCs w:val="18"/>
    </w:rPr>
  </w:style>
  <w:style w:type="paragraph" w:customStyle="1" w:styleId="TableSubhead">
    <w:name w:val="TableSubhead"/>
    <w:qFormat/>
    <w:rsid w:val="00A35D8B"/>
    <w:pPr>
      <w:spacing w:after="0" w:line="240" w:lineRule="auto"/>
    </w:pPr>
    <w:rPr>
      <w:rFonts w:ascii="Arial" w:eastAsia="Calibri" w:hAnsi="Arial" w:cs="Arial"/>
      <w:b/>
      <w:i/>
      <w:sz w:val="18"/>
      <w:szCs w:val="18"/>
    </w:rPr>
  </w:style>
  <w:style w:type="paragraph" w:customStyle="1" w:styleId="TableText">
    <w:name w:val="TableText"/>
    <w:qFormat/>
    <w:rsid w:val="00A35D8B"/>
    <w:pPr>
      <w:spacing w:after="0" w:line="240" w:lineRule="auto"/>
    </w:pPr>
    <w:rPr>
      <w:rFonts w:ascii="Arial" w:eastAsia="Calibri" w:hAnsi="Arial" w:cs="Arial"/>
      <w:sz w:val="18"/>
      <w:szCs w:val="18"/>
    </w:rPr>
  </w:style>
  <w:style w:type="paragraph" w:styleId="Footer">
    <w:name w:val="footer"/>
    <w:basedOn w:val="Normal"/>
    <w:link w:val="FooterChar"/>
    <w:uiPriority w:val="99"/>
    <w:rsid w:val="00A35D8B"/>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A35D8B"/>
    <w:rPr>
      <w:rFonts w:ascii="Calibri" w:eastAsia="Calibri" w:hAnsi="Calibri" w:cs="Times New Roman"/>
    </w:rPr>
  </w:style>
  <w:style w:type="paragraph" w:customStyle="1" w:styleId="Level6Heading">
    <w:name w:val="Level6Heading"/>
    <w:qFormat/>
    <w:rsid w:val="00A35D8B"/>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A35D8B"/>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A35D8B"/>
    <w:pPr>
      <w:keepNext/>
      <w:spacing w:after="0" w:line="240" w:lineRule="auto"/>
    </w:pPr>
    <w:rPr>
      <w:rFonts w:ascii="Times New Roman" w:eastAsia="Times New Roman" w:hAnsi="Times New Roman" w:cs="Times New Roman"/>
      <w:bCs/>
      <w:i/>
      <w:sz w:val="24"/>
      <w:szCs w:val="24"/>
    </w:rPr>
  </w:style>
  <w:style w:type="paragraph" w:customStyle="1" w:styleId="Bullet1">
    <w:name w:val="Bullet1"/>
    <w:basedOn w:val="Normal"/>
    <w:qFormat/>
    <w:rsid w:val="00A35D8B"/>
    <w:pPr>
      <w:numPr>
        <w:numId w:val="1"/>
      </w:numPr>
    </w:pPr>
    <w:rPr>
      <w:rFonts w:ascii="Times New Roman" w:eastAsia="Calibri" w:hAnsi="Times New Roman"/>
      <w:szCs w:val="24"/>
    </w:rPr>
  </w:style>
  <w:style w:type="paragraph" w:customStyle="1" w:styleId="Bullet2">
    <w:name w:val="Bullet2"/>
    <w:qFormat/>
    <w:rsid w:val="00A35D8B"/>
    <w:pPr>
      <w:numPr>
        <w:ilvl w:val="1"/>
        <w:numId w:val="1"/>
      </w:numPr>
      <w:spacing w:after="0"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A35D8B"/>
    <w:pPr>
      <w:spacing w:after="0" w:line="240" w:lineRule="auto"/>
      <w:jc w:val="center"/>
    </w:pPr>
    <w:rPr>
      <w:rFonts w:ascii="Arial" w:eastAsia="Calibri" w:hAnsi="Arial" w:cs="Arial"/>
      <w:sz w:val="18"/>
      <w:szCs w:val="18"/>
    </w:rPr>
  </w:style>
  <w:style w:type="paragraph" w:customStyle="1" w:styleId="TableLeftText">
    <w:name w:val="TableLeftText"/>
    <w:qFormat/>
    <w:rsid w:val="00A35D8B"/>
    <w:pPr>
      <w:spacing w:after="0" w:line="240" w:lineRule="auto"/>
    </w:pPr>
    <w:rPr>
      <w:rFonts w:ascii="Arial" w:eastAsia="Calibri" w:hAnsi="Arial" w:cs="Arial"/>
      <w:sz w:val="18"/>
      <w:szCs w:val="18"/>
    </w:rPr>
  </w:style>
  <w:style w:type="paragraph" w:customStyle="1" w:styleId="TableBoldText">
    <w:name w:val="TableBoldText"/>
    <w:qFormat/>
    <w:rsid w:val="00A35D8B"/>
    <w:pPr>
      <w:spacing w:after="0" w:line="240" w:lineRule="auto"/>
    </w:pPr>
    <w:rPr>
      <w:rFonts w:ascii="Arial" w:eastAsia="Calibri" w:hAnsi="Arial" w:cs="Arial"/>
      <w:b/>
      <w:sz w:val="18"/>
      <w:szCs w:val="18"/>
    </w:rPr>
  </w:style>
  <w:style w:type="paragraph" w:customStyle="1" w:styleId="Studies1">
    <w:name w:val="Studies1"/>
    <w:qFormat/>
    <w:rsid w:val="00A35D8B"/>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A35D8B"/>
    <w:pPr>
      <w:keepLines/>
      <w:numPr>
        <w:numId w:val="2"/>
      </w:numPr>
      <w:spacing w:before="120" w:after="120" w:line="240" w:lineRule="auto"/>
      <w:ind w:hanging="720"/>
    </w:pPr>
    <w:rPr>
      <w:rFonts w:ascii="Times New Roman" w:eastAsia="Calibri" w:hAnsi="Times New Roman" w:cs="Times New Roman"/>
      <w:color w:val="000000"/>
      <w:sz w:val="24"/>
      <w:szCs w:val="24"/>
    </w:rPr>
  </w:style>
  <w:style w:type="paragraph" w:customStyle="1" w:styleId="NumberedList">
    <w:name w:val="NumberedList"/>
    <w:basedOn w:val="Bullet1"/>
    <w:qFormat/>
    <w:rsid w:val="00A35D8B"/>
    <w:pPr>
      <w:numPr>
        <w:numId w:val="3"/>
      </w:numPr>
    </w:pPr>
  </w:style>
  <w:style w:type="paragraph" w:customStyle="1" w:styleId="ReportSubtitle">
    <w:name w:val="ReportSubtitle"/>
    <w:qFormat/>
    <w:rsid w:val="00A35D8B"/>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A35D8B"/>
    <w:pPr>
      <w:keepNext/>
      <w:spacing w:before="120" w:after="0" w:line="240" w:lineRule="auto"/>
    </w:pPr>
    <w:rPr>
      <w:rFonts w:ascii="Arial" w:eastAsia="Calibri" w:hAnsi="Arial" w:cs="Arial"/>
      <w:b/>
      <w:sz w:val="24"/>
      <w:szCs w:val="32"/>
    </w:rPr>
  </w:style>
  <w:style w:type="character" w:styleId="Hyperlink">
    <w:name w:val="Hyperlink"/>
    <w:uiPriority w:val="99"/>
    <w:rsid w:val="00A35D8B"/>
    <w:rPr>
      <w:rFonts w:cs="Times New Roman"/>
      <w:color w:val="0000FF"/>
      <w:u w:val="single"/>
    </w:rPr>
  </w:style>
  <w:style w:type="paragraph" w:customStyle="1" w:styleId="BodyText">
    <w:name w:val="BodyText"/>
    <w:basedOn w:val="Normal"/>
    <w:link w:val="BodyTextChar"/>
    <w:rsid w:val="00A35D8B"/>
    <w:pPr>
      <w:spacing w:after="120"/>
    </w:pPr>
    <w:rPr>
      <w:rFonts w:ascii="Times New Roman" w:hAnsi="Times New Roman"/>
      <w:szCs w:val="24"/>
    </w:rPr>
  </w:style>
  <w:style w:type="character" w:customStyle="1" w:styleId="BodyTextChar">
    <w:name w:val="BodyText Char"/>
    <w:link w:val="BodyText"/>
    <w:locked/>
    <w:rsid w:val="00A35D8B"/>
    <w:rPr>
      <w:rFonts w:ascii="Times New Roman" w:eastAsia="Times New Roman" w:hAnsi="Times New Roman" w:cs="Times New Roman"/>
      <w:sz w:val="24"/>
      <w:szCs w:val="24"/>
    </w:rPr>
  </w:style>
  <w:style w:type="paragraph" w:customStyle="1" w:styleId="TitlePageReportNumber">
    <w:name w:val="Title Page Report Number"/>
    <w:basedOn w:val="Normal"/>
    <w:rsid w:val="00A35D8B"/>
    <w:rPr>
      <w:rFonts w:ascii="Arial" w:eastAsia="Calibri" w:hAnsi="Arial"/>
      <w:b/>
      <w:sz w:val="28"/>
    </w:rPr>
  </w:style>
  <w:style w:type="paragraph" w:customStyle="1" w:styleId="Default">
    <w:name w:val="Default"/>
    <w:rsid w:val="00A35D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bstractText">
    <w:name w:val="Abstract Text"/>
    <w:basedOn w:val="ParagraphNoIndent"/>
    <w:uiPriority w:val="99"/>
    <w:rsid w:val="00A35D8B"/>
    <w:pPr>
      <w:spacing w:after="120"/>
    </w:pPr>
  </w:style>
  <w:style w:type="paragraph" w:customStyle="1" w:styleId="KeyQuestionbullets">
    <w:name w:val="KeyQuestion bullets"/>
    <w:basedOn w:val="Normal"/>
    <w:uiPriority w:val="99"/>
    <w:rsid w:val="00A35D8B"/>
    <w:pPr>
      <w:numPr>
        <w:numId w:val="4"/>
      </w:numPr>
    </w:pPr>
    <w:rPr>
      <w:rFonts w:ascii="Arial" w:hAnsi="Arial"/>
      <w:bCs/>
      <w:sz w:val="28"/>
      <w:szCs w:val="24"/>
    </w:rPr>
  </w:style>
  <w:style w:type="paragraph" w:styleId="Revision">
    <w:name w:val="Revision"/>
    <w:hidden/>
    <w:uiPriority w:val="99"/>
    <w:semiHidden/>
    <w:rsid w:val="00A35D8B"/>
    <w:pPr>
      <w:spacing w:after="0" w:line="240" w:lineRule="auto"/>
    </w:pPr>
    <w:rPr>
      <w:rFonts w:ascii="Times" w:eastAsia="Times New Roman" w:hAnsi="Times" w:cs="Times New Roman"/>
      <w:sz w:val="24"/>
      <w:szCs w:val="20"/>
    </w:rPr>
  </w:style>
  <w:style w:type="paragraph" w:styleId="ListParagraph">
    <w:name w:val="List Paragraph"/>
    <w:basedOn w:val="Normal"/>
    <w:uiPriority w:val="34"/>
    <w:qFormat/>
    <w:rsid w:val="00A35D8B"/>
    <w:pPr>
      <w:ind w:left="720"/>
      <w:contextualSpacing/>
    </w:pPr>
  </w:style>
  <w:style w:type="paragraph" w:customStyle="1" w:styleId="BulletBlank">
    <w:name w:val="BulletBlank"/>
    <w:basedOn w:val="Bullet1"/>
    <w:qFormat/>
    <w:rsid w:val="00A35D8B"/>
    <w:pPr>
      <w:numPr>
        <w:numId w:val="0"/>
      </w:numPr>
    </w:pPr>
  </w:style>
  <w:style w:type="paragraph" w:customStyle="1" w:styleId="TableBullets">
    <w:name w:val="TableBullets"/>
    <w:basedOn w:val="Normal"/>
    <w:uiPriority w:val="99"/>
    <w:rsid w:val="00A35D8B"/>
    <w:pPr>
      <w:numPr>
        <w:numId w:val="5"/>
      </w:numPr>
      <w:ind w:left="360"/>
    </w:pPr>
    <w:rPr>
      <w:rFonts w:ascii="Arial" w:eastAsia="Calibri" w:hAnsi="Arial" w:cs="Arial"/>
      <w:sz w:val="18"/>
      <w:szCs w:val="18"/>
    </w:rPr>
  </w:style>
  <w:style w:type="paragraph" w:customStyle="1" w:styleId="FigureTitle">
    <w:name w:val="FigureTitle"/>
    <w:basedOn w:val="TableTitle"/>
    <w:qFormat/>
    <w:rsid w:val="00A35D8B"/>
    <w:rPr>
      <w:lang w:val="fr-FR"/>
    </w:rPr>
  </w:style>
  <w:style w:type="paragraph" w:customStyle="1" w:styleId="bullets-1">
    <w:name w:val="bullets - 1"/>
    <w:uiPriority w:val="99"/>
    <w:rsid w:val="00A35D8B"/>
    <w:pPr>
      <w:numPr>
        <w:numId w:val="6"/>
      </w:numPr>
      <w:spacing w:after="0" w:line="240" w:lineRule="auto"/>
      <w:ind w:left="720"/>
    </w:pPr>
    <w:rPr>
      <w:rFonts w:ascii="Times New Roman" w:eastAsia="MS Mincho" w:hAnsi="Times New Roman" w:cs="Arial"/>
      <w:bCs/>
      <w:sz w:val="24"/>
      <w:szCs w:val="24"/>
    </w:rPr>
  </w:style>
  <w:style w:type="paragraph" w:customStyle="1" w:styleId="TableBold">
    <w:name w:val="TableBold"/>
    <w:basedOn w:val="TableLeftText"/>
    <w:uiPriority w:val="99"/>
    <w:rsid w:val="00A35D8B"/>
    <w:rPr>
      <w:rFonts w:eastAsia="Times New Roman"/>
    </w:rPr>
  </w:style>
  <w:style w:type="paragraph" w:customStyle="1" w:styleId="TableText0">
    <w:name w:val="Table Text"/>
    <w:link w:val="TableTextChar"/>
    <w:qFormat/>
    <w:rsid w:val="00A35D8B"/>
    <w:pPr>
      <w:spacing w:after="0" w:line="240" w:lineRule="auto"/>
    </w:pPr>
    <w:rPr>
      <w:rFonts w:ascii="Arial" w:eastAsia="Calibri" w:hAnsi="Arial" w:cs="Times New Roman"/>
    </w:rPr>
  </w:style>
  <w:style w:type="character" w:customStyle="1" w:styleId="TableTextChar">
    <w:name w:val="Table Text Char"/>
    <w:link w:val="TableText0"/>
    <w:locked/>
    <w:rsid w:val="00A35D8B"/>
    <w:rPr>
      <w:rFonts w:ascii="Arial" w:eastAsia="Calibri" w:hAnsi="Arial" w:cs="Times New Roman"/>
    </w:rPr>
  </w:style>
  <w:style w:type="paragraph" w:customStyle="1" w:styleId="text-bullets3">
    <w:name w:val="text - bullets 3"/>
    <w:basedOn w:val="Normal"/>
    <w:uiPriority w:val="99"/>
    <w:rsid w:val="00A35D8B"/>
    <w:pPr>
      <w:widowControl w:val="0"/>
      <w:numPr>
        <w:numId w:val="7"/>
      </w:numPr>
      <w:ind w:left="1080"/>
    </w:pPr>
    <w:rPr>
      <w:rFonts w:ascii="Times New Roman" w:hAnsi="Times New Roman"/>
      <w:szCs w:val="24"/>
    </w:rPr>
  </w:style>
  <w:style w:type="character" w:styleId="Emphasis">
    <w:name w:val="Emphasis"/>
    <w:uiPriority w:val="20"/>
    <w:qFormat/>
    <w:rsid w:val="00A35D8B"/>
    <w:rPr>
      <w:i/>
      <w:iCs/>
    </w:rPr>
  </w:style>
  <w:style w:type="paragraph" w:customStyle="1" w:styleId="ES-Level1Heading">
    <w:name w:val="ES-Level1Heading"/>
    <w:basedOn w:val="Level1Heading"/>
    <w:qFormat/>
    <w:rsid w:val="00A35D8B"/>
  </w:style>
  <w:style w:type="paragraph" w:customStyle="1" w:styleId="ES-Level2Heading">
    <w:name w:val="ES-Level2Heading"/>
    <w:basedOn w:val="Level2Heading"/>
    <w:qFormat/>
    <w:rsid w:val="00A35D8B"/>
  </w:style>
  <w:style w:type="paragraph" w:customStyle="1" w:styleId="TableHeaderRox">
    <w:name w:val="TableHeaderRox"/>
    <w:basedOn w:val="Normal"/>
    <w:qFormat/>
    <w:rsid w:val="00A35D8B"/>
    <w:rPr>
      <w:rFonts w:ascii="Arial" w:hAnsi="Arial"/>
      <w:b/>
      <w:sz w:val="18"/>
    </w:rPr>
  </w:style>
  <w:style w:type="paragraph" w:customStyle="1" w:styleId="ES-KeyQuestion">
    <w:name w:val="ES-KeyQuestion"/>
    <w:basedOn w:val="Normal"/>
    <w:qFormat/>
    <w:rsid w:val="00A35D8B"/>
  </w:style>
  <w:style w:type="paragraph" w:styleId="TOC3">
    <w:name w:val="toc 3"/>
    <w:basedOn w:val="Normal"/>
    <w:next w:val="Normal"/>
    <w:autoRedefine/>
    <w:uiPriority w:val="39"/>
    <w:rsid w:val="00DF3A26"/>
    <w:pPr>
      <w:tabs>
        <w:tab w:val="right" w:leader="dot" w:pos="9350"/>
      </w:tabs>
    </w:pPr>
  </w:style>
  <w:style w:type="paragraph" w:styleId="TOC5">
    <w:name w:val="toc 5"/>
    <w:basedOn w:val="Normal"/>
    <w:next w:val="Normal"/>
    <w:autoRedefine/>
    <w:uiPriority w:val="39"/>
    <w:rsid w:val="00A35D8B"/>
    <w:pPr>
      <w:tabs>
        <w:tab w:val="right" w:leader="dot" w:pos="9350"/>
      </w:tabs>
      <w:ind w:left="1260" w:hanging="1260"/>
    </w:pPr>
    <w:rPr>
      <w:noProof/>
    </w:rPr>
  </w:style>
  <w:style w:type="character" w:styleId="PageNumber0">
    <w:name w:val="page number"/>
    <w:rsid w:val="00A35D8B"/>
    <w:rPr>
      <w:rFonts w:ascii="Times New Roman" w:hAnsi="Times New Roman"/>
      <w:b w:val="0"/>
      <w:sz w:val="24"/>
    </w:rPr>
  </w:style>
  <w:style w:type="paragraph" w:styleId="BodyText0">
    <w:name w:val="Body Text"/>
    <w:basedOn w:val="Normal"/>
    <w:link w:val="BodyTextChar0"/>
    <w:uiPriority w:val="99"/>
    <w:semiHidden/>
    <w:unhideWhenUsed/>
    <w:rsid w:val="00A35D8B"/>
    <w:pPr>
      <w:spacing w:after="120"/>
    </w:pPr>
  </w:style>
  <w:style w:type="character" w:customStyle="1" w:styleId="BodyTextChar0">
    <w:name w:val="Body Text Char"/>
    <w:basedOn w:val="DefaultParagraphFont"/>
    <w:link w:val="BodyText0"/>
    <w:uiPriority w:val="99"/>
    <w:semiHidden/>
    <w:rsid w:val="00A35D8B"/>
    <w:rPr>
      <w:rFonts w:ascii="Times" w:eastAsia="Times New Roman" w:hAnsi="Times" w:cs="Times New Roman"/>
      <w:sz w:val="24"/>
      <w:szCs w:val="20"/>
    </w:rPr>
  </w:style>
  <w:style w:type="paragraph" w:styleId="BodyTextFirstIndent">
    <w:name w:val="Body Text First Indent"/>
    <w:basedOn w:val="BodyText0"/>
    <w:link w:val="BodyTextFirstIndentChar"/>
    <w:uiPriority w:val="99"/>
    <w:rsid w:val="00A35D8B"/>
    <w:pPr>
      <w:spacing w:after="0"/>
      <w:ind w:firstLine="360"/>
    </w:pPr>
    <w:rPr>
      <w:rFonts w:ascii="Times New Roman" w:hAnsi="Times New Roman"/>
    </w:rPr>
  </w:style>
  <w:style w:type="character" w:customStyle="1" w:styleId="BodyTextFirstIndentChar">
    <w:name w:val="Body Text First Indent Char"/>
    <w:basedOn w:val="BodyTextChar0"/>
    <w:link w:val="BodyTextFirstIndent"/>
    <w:uiPriority w:val="99"/>
    <w:rsid w:val="00A35D8B"/>
    <w:rPr>
      <w:rFonts w:ascii="Times New Roman" w:eastAsia="Times New Roman" w:hAnsi="Times New Roman" w:cs="Times New Roman"/>
      <w:sz w:val="24"/>
      <w:szCs w:val="20"/>
    </w:rPr>
  </w:style>
  <w:style w:type="paragraph" w:customStyle="1" w:styleId="instructionsbullets">
    <w:name w:val="instructions bullets"/>
    <w:basedOn w:val="Normal"/>
    <w:rsid w:val="00A35D8B"/>
    <w:pPr>
      <w:numPr>
        <w:numId w:val="9"/>
      </w:numPr>
      <w:shd w:val="clear" w:color="auto" w:fill="FFFFFF"/>
      <w:spacing w:before="120" w:after="120"/>
      <w:ind w:left="770"/>
      <w:contextualSpacing/>
    </w:pPr>
    <w:rPr>
      <w:rFonts w:ascii="Arial" w:hAnsi="Arial" w:cs="Arial"/>
      <w:sz w:val="20"/>
    </w:rPr>
  </w:style>
  <w:style w:type="paragraph" w:customStyle="1" w:styleId="Bullet-1">
    <w:name w:val="Bullet-1"/>
    <w:basedOn w:val="NoSpacing"/>
    <w:qFormat/>
    <w:rsid w:val="00A35D8B"/>
    <w:pPr>
      <w:numPr>
        <w:numId w:val="8"/>
      </w:numPr>
      <w:spacing w:before="60" w:after="60"/>
      <w:ind w:left="1080"/>
      <w:outlineLvl w:val="1"/>
    </w:pPr>
    <w:rPr>
      <w:rFonts w:ascii="Arial" w:eastAsia="Times New Roman" w:hAnsi="Arial" w:cs="Times New Roman"/>
      <w:szCs w:val="24"/>
    </w:rPr>
  </w:style>
  <w:style w:type="paragraph" w:styleId="NoSpacing">
    <w:name w:val="No Spacing"/>
    <w:uiPriority w:val="1"/>
    <w:qFormat/>
    <w:rsid w:val="00A35D8B"/>
    <w:pPr>
      <w:spacing w:after="0" w:line="240" w:lineRule="auto"/>
    </w:pPr>
    <w:rPr>
      <w:rFonts w:ascii="Calibri" w:eastAsia="Calibri" w:hAnsi="Calibri" w:cs="Arial"/>
    </w:rPr>
  </w:style>
  <w:style w:type="paragraph" w:customStyle="1" w:styleId="Bullet-2">
    <w:name w:val="Bullet-2"/>
    <w:basedOn w:val="NoSpacing"/>
    <w:qFormat/>
    <w:rsid w:val="00A35D8B"/>
    <w:pPr>
      <w:numPr>
        <w:ilvl w:val="2"/>
        <w:numId w:val="10"/>
      </w:numPr>
    </w:pPr>
    <w:rPr>
      <w:rFonts w:ascii="Arial" w:eastAsia="Times New Roman" w:hAnsi="Arial"/>
      <w:sz w:val="20"/>
      <w:szCs w:val="20"/>
    </w:rPr>
  </w:style>
  <w:style w:type="paragraph" w:customStyle="1" w:styleId="Bullet-3">
    <w:name w:val="Bullet-3"/>
    <w:basedOn w:val="Bullet-2"/>
    <w:qFormat/>
    <w:rsid w:val="00A35D8B"/>
    <w:pPr>
      <w:numPr>
        <w:ilvl w:val="3"/>
        <w:numId w:val="11"/>
      </w:numPr>
      <w:ind w:left="720" w:hanging="319"/>
    </w:pPr>
  </w:style>
  <w:style w:type="paragraph" w:customStyle="1" w:styleId="NOTE">
    <w:name w:val="NOTE:"/>
    <w:basedOn w:val="Normal"/>
    <w:qFormat/>
    <w:rsid w:val="00A35D8B"/>
    <w:pPr>
      <w:spacing w:before="120" w:after="120"/>
      <w:jc w:val="center"/>
    </w:pPr>
    <w:rPr>
      <w:rFonts w:ascii="Arial" w:hAnsi="Arial" w:cs="Arial"/>
      <w:b/>
      <w:sz w:val="20"/>
      <w:szCs w:val="18"/>
    </w:rPr>
  </w:style>
  <w:style w:type="paragraph" w:customStyle="1" w:styleId="Bullet-1-blank">
    <w:name w:val="Bullet-1-blank"/>
    <w:basedOn w:val="Bullet-1"/>
    <w:qFormat/>
    <w:rsid w:val="00A35D8B"/>
    <w:pPr>
      <w:numPr>
        <w:numId w:val="0"/>
      </w:numPr>
      <w:ind w:left="720" w:hanging="360"/>
    </w:pPr>
    <w:rPr>
      <w:rFonts w:ascii="Times New Roman" w:hAnsi="Times New Roman"/>
      <w:sz w:val="24"/>
    </w:rPr>
  </w:style>
  <w:style w:type="character" w:customStyle="1" w:styleId="apple-style-span">
    <w:name w:val="apple-style-span"/>
    <w:basedOn w:val="DefaultParagraphFont"/>
    <w:rsid w:val="00A35D8B"/>
  </w:style>
  <w:style w:type="paragraph" w:customStyle="1" w:styleId="TableTextRef">
    <w:name w:val="Table Text Ref"/>
    <w:qFormat/>
    <w:rsid w:val="00A35D8B"/>
    <w:pPr>
      <w:spacing w:before="120" w:after="0" w:line="240" w:lineRule="auto"/>
    </w:pPr>
    <w:rPr>
      <w:rFonts w:ascii="Arial" w:eastAsia="Times New Roman" w:hAnsi="Arial" w:cs="Arial"/>
      <w:sz w:val="20"/>
      <w:szCs w:val="20"/>
    </w:rPr>
  </w:style>
  <w:style w:type="paragraph" w:customStyle="1" w:styleId="NOTEText">
    <w:name w:val="NOTE: Text"/>
    <w:basedOn w:val="NOTE"/>
    <w:qFormat/>
    <w:rsid w:val="00A35D8B"/>
    <w:pPr>
      <w:ind w:firstLine="720"/>
      <w:jc w:val="left"/>
    </w:pPr>
    <w:rPr>
      <w:b w:val="0"/>
    </w:rPr>
  </w:style>
  <w:style w:type="paragraph" w:customStyle="1" w:styleId="bullet-4">
    <w:name w:val="bullet-4"/>
    <w:basedOn w:val="Bullet-1"/>
    <w:qFormat/>
    <w:rsid w:val="00A35D8B"/>
    <w:pPr>
      <w:keepNext/>
      <w:numPr>
        <w:ilvl w:val="1"/>
        <w:numId w:val="12"/>
      </w:numPr>
      <w:spacing w:before="0" w:after="0"/>
      <w:ind w:left="1062"/>
    </w:pPr>
    <w:rPr>
      <w:rFonts w:cs="Arial"/>
      <w:sz w:val="20"/>
      <w:szCs w:val="20"/>
    </w:rPr>
  </w:style>
  <w:style w:type="paragraph" w:customStyle="1" w:styleId="background">
    <w:name w:val="background"/>
    <w:basedOn w:val="Normal"/>
    <w:link w:val="backgroundChar"/>
    <w:rsid w:val="00A35D8B"/>
    <w:pPr>
      <w:shd w:val="clear" w:color="auto" w:fill="FFFFFF"/>
      <w:spacing w:after="120"/>
    </w:pPr>
    <w:rPr>
      <w:rFonts w:ascii="Times New Roman" w:eastAsia="Calibri" w:hAnsi="Times New Roman"/>
      <w:szCs w:val="19"/>
    </w:rPr>
  </w:style>
  <w:style w:type="character" w:customStyle="1" w:styleId="backgroundChar">
    <w:name w:val="background Char"/>
    <w:link w:val="background"/>
    <w:rsid w:val="00A35D8B"/>
    <w:rPr>
      <w:rFonts w:ascii="Times New Roman" w:eastAsia="Calibri" w:hAnsi="Times New Roman" w:cs="Times New Roman"/>
      <w:sz w:val="24"/>
      <w:szCs w:val="19"/>
      <w:shd w:val="clear" w:color="auto" w:fill="FFFFFF"/>
    </w:rPr>
  </w:style>
  <w:style w:type="paragraph" w:customStyle="1" w:styleId="indentedbullets">
    <w:name w:val="indented bullets"/>
    <w:basedOn w:val="Normal"/>
    <w:rsid w:val="00A35D8B"/>
    <w:pPr>
      <w:numPr>
        <w:numId w:val="13"/>
      </w:numPr>
      <w:shd w:val="clear" w:color="auto" w:fill="FFFFFF"/>
    </w:pPr>
    <w:rPr>
      <w:rFonts w:ascii="Times New Roman" w:eastAsia="Calibri" w:hAnsi="Times New Roman" w:cs="Arial"/>
    </w:rPr>
  </w:style>
  <w:style w:type="paragraph" w:customStyle="1" w:styleId="KQstem">
    <w:name w:val="KQ stem"/>
    <w:basedOn w:val="Normal"/>
    <w:link w:val="KQstemChar"/>
    <w:rsid w:val="00A35D8B"/>
    <w:pPr>
      <w:shd w:val="clear" w:color="auto" w:fill="FFFFFF"/>
      <w:ind w:left="360" w:hanging="360"/>
    </w:pPr>
    <w:rPr>
      <w:rFonts w:ascii="Times New Roman" w:eastAsia="Calibri" w:hAnsi="Times New Roman"/>
    </w:rPr>
  </w:style>
  <w:style w:type="character" w:customStyle="1" w:styleId="KQstemChar">
    <w:name w:val="KQ stem Char"/>
    <w:link w:val="KQstem"/>
    <w:rsid w:val="00A35D8B"/>
    <w:rPr>
      <w:rFonts w:ascii="Times New Roman" w:eastAsia="Calibri" w:hAnsi="Times New Roman" w:cs="Times New Roman"/>
      <w:sz w:val="24"/>
      <w:szCs w:val="20"/>
      <w:shd w:val="clear" w:color="auto" w:fill="FFFFFF"/>
    </w:rPr>
  </w:style>
  <w:style w:type="paragraph" w:customStyle="1" w:styleId="kqstembullets">
    <w:name w:val="kq stem bullets"/>
    <w:basedOn w:val="KQstem"/>
    <w:qFormat/>
    <w:rsid w:val="00A35D8B"/>
    <w:pPr>
      <w:ind w:left="720"/>
    </w:pPr>
    <w:rPr>
      <w:szCs w:val="24"/>
    </w:rPr>
  </w:style>
  <w:style w:type="paragraph" w:customStyle="1" w:styleId="TableTitle0">
    <w:name w:val="Table Title"/>
    <w:basedOn w:val="Normal"/>
    <w:link w:val="TableTitleChar"/>
    <w:rsid w:val="00A35D8B"/>
    <w:pPr>
      <w:spacing w:before="120"/>
    </w:pPr>
    <w:rPr>
      <w:rFonts w:ascii="Arial" w:eastAsia="Calibri" w:hAnsi="Arial"/>
      <w:b/>
      <w:sz w:val="20"/>
      <w:szCs w:val="22"/>
    </w:rPr>
  </w:style>
  <w:style w:type="character" w:customStyle="1" w:styleId="TableTitleChar">
    <w:name w:val="Table Title Char"/>
    <w:link w:val="TableTitle0"/>
    <w:locked/>
    <w:rsid w:val="00A35D8B"/>
    <w:rPr>
      <w:rFonts w:ascii="Arial" w:eastAsia="Calibri" w:hAnsi="Arial" w:cs="Times New Roman"/>
      <w:b/>
      <w:sz w:val="20"/>
    </w:rPr>
  </w:style>
  <w:style w:type="paragraph" w:styleId="Caption">
    <w:name w:val="caption"/>
    <w:basedOn w:val="Normal"/>
    <w:next w:val="Normal"/>
    <w:uiPriority w:val="35"/>
    <w:unhideWhenUsed/>
    <w:qFormat/>
    <w:rsid w:val="00A35D8B"/>
    <w:rPr>
      <w:b/>
      <w:bCs/>
      <w:sz w:val="20"/>
    </w:rPr>
  </w:style>
  <w:style w:type="paragraph" w:customStyle="1" w:styleId="HeadingI">
    <w:name w:val="Heading I"/>
    <w:basedOn w:val="Normal"/>
    <w:uiPriority w:val="99"/>
    <w:rsid w:val="00A35D8B"/>
    <w:pPr>
      <w:keepNext/>
      <w:keepLines/>
      <w:widowControl w:val="0"/>
      <w:tabs>
        <w:tab w:val="left" w:pos="450"/>
      </w:tabs>
      <w:spacing w:before="240"/>
      <w:ind w:left="450" w:hanging="450"/>
    </w:pPr>
    <w:rPr>
      <w:rFonts w:ascii="Times New Roman" w:hAnsi="Times New Roman"/>
      <w:b/>
      <w:szCs w:val="28"/>
    </w:rPr>
  </w:style>
  <w:style w:type="paragraph" w:customStyle="1" w:styleId="HeadingA">
    <w:name w:val="Heading A"/>
    <w:basedOn w:val="Normal"/>
    <w:uiPriority w:val="99"/>
    <w:rsid w:val="00A35D8B"/>
    <w:pPr>
      <w:tabs>
        <w:tab w:val="left" w:pos="1080"/>
      </w:tabs>
      <w:spacing w:before="240"/>
      <w:ind w:left="1080" w:hanging="360"/>
    </w:pPr>
    <w:rPr>
      <w:rFonts w:ascii="Times New Roman" w:hAnsi="Times New Roman"/>
      <w:b/>
    </w:rPr>
  </w:style>
  <w:style w:type="paragraph" w:customStyle="1" w:styleId="Tabletext1">
    <w:name w:val="Table text"/>
    <w:basedOn w:val="Normal"/>
    <w:qFormat/>
    <w:rsid w:val="00A35D8B"/>
    <w:rPr>
      <w:rFonts w:ascii="Arial" w:hAnsi="Arial"/>
      <w:iCs/>
      <w:color w:val="000000"/>
      <w:sz w:val="18"/>
    </w:rPr>
  </w:style>
  <w:style w:type="paragraph" w:customStyle="1" w:styleId="TableTextBold">
    <w:name w:val="Table Text Bold"/>
    <w:link w:val="TableTextBoldChar"/>
    <w:rsid w:val="00A35D8B"/>
    <w:pPr>
      <w:spacing w:after="0" w:line="240" w:lineRule="auto"/>
    </w:pPr>
    <w:rPr>
      <w:rFonts w:ascii="Arial Bold" w:eastAsia="Times New Roman" w:hAnsi="Arial Bold" w:cs="Times New Roman"/>
      <w:b/>
      <w:sz w:val="18"/>
      <w:szCs w:val="18"/>
    </w:rPr>
  </w:style>
  <w:style w:type="character" w:customStyle="1" w:styleId="TableTextBoldChar">
    <w:name w:val="Table Text Bold Char"/>
    <w:link w:val="TableTextBold"/>
    <w:locked/>
    <w:rsid w:val="00A35D8B"/>
    <w:rPr>
      <w:rFonts w:ascii="Arial Bold" w:eastAsia="Times New Roman" w:hAnsi="Arial Bold" w:cs="Times New Roman"/>
      <w:b/>
      <w:sz w:val="18"/>
      <w:szCs w:val="18"/>
    </w:rPr>
  </w:style>
  <w:style w:type="paragraph" w:customStyle="1" w:styleId="Tablebullet">
    <w:name w:val="Table bullet"/>
    <w:link w:val="TablebulletChar"/>
    <w:qFormat/>
    <w:rsid w:val="00A35D8B"/>
    <w:pPr>
      <w:numPr>
        <w:numId w:val="15"/>
      </w:numPr>
      <w:tabs>
        <w:tab w:val="left" w:pos="252"/>
      </w:tabs>
      <w:spacing w:after="0" w:line="240" w:lineRule="auto"/>
      <w:ind w:left="252" w:hanging="252"/>
    </w:pPr>
    <w:rPr>
      <w:rFonts w:ascii="Arial" w:eastAsia="Times New Roman" w:hAnsi="Arial" w:cs="Times New Roman"/>
      <w:noProof/>
      <w:sz w:val="18"/>
      <w:szCs w:val="20"/>
    </w:rPr>
  </w:style>
  <w:style w:type="character" w:customStyle="1" w:styleId="TablebulletChar">
    <w:name w:val="Table bullet Char"/>
    <w:link w:val="Tablebullet"/>
    <w:locked/>
    <w:rsid w:val="00A35D8B"/>
    <w:rPr>
      <w:rFonts w:ascii="Arial" w:eastAsia="Times New Roman" w:hAnsi="Arial" w:cs="Times New Roman"/>
      <w:noProof/>
      <w:sz w:val="18"/>
      <w:szCs w:val="20"/>
    </w:rPr>
  </w:style>
  <w:style w:type="paragraph" w:customStyle="1" w:styleId="tablebullets0">
    <w:name w:val="table bullets"/>
    <w:basedOn w:val="Tablebullet"/>
    <w:qFormat/>
    <w:rsid w:val="00A35D8B"/>
  </w:style>
  <w:style w:type="paragraph" w:customStyle="1" w:styleId="tablebullets-2">
    <w:name w:val="table bullets-2"/>
    <w:basedOn w:val="tablebullets0"/>
    <w:qFormat/>
    <w:rsid w:val="00A35D8B"/>
    <w:pPr>
      <w:numPr>
        <w:ilvl w:val="1"/>
        <w:numId w:val="16"/>
      </w:numPr>
      <w:tabs>
        <w:tab w:val="num" w:pos="360"/>
      </w:tabs>
      <w:ind w:left="663" w:hanging="274"/>
    </w:pPr>
  </w:style>
  <w:style w:type="paragraph" w:customStyle="1" w:styleId="Tabletextbold0">
    <w:name w:val="Table text bold"/>
    <w:basedOn w:val="Tabletext1"/>
    <w:qFormat/>
    <w:rsid w:val="00A35D8B"/>
    <w:rPr>
      <w:b/>
    </w:rPr>
  </w:style>
  <w:style w:type="paragraph" w:customStyle="1" w:styleId="references">
    <w:name w:val="references"/>
    <w:basedOn w:val="Normal"/>
    <w:rsid w:val="00A35D8B"/>
    <w:pPr>
      <w:shd w:val="clear" w:color="auto" w:fill="FFFFFF"/>
      <w:spacing w:before="60"/>
      <w:ind w:left="550" w:hanging="550"/>
    </w:pPr>
    <w:rPr>
      <w:rFonts w:ascii="Times New Roman" w:hAnsi="Times New Roman"/>
    </w:rPr>
  </w:style>
  <w:style w:type="paragraph" w:customStyle="1" w:styleId="HeadingAtext">
    <w:name w:val="Heading A text"/>
    <w:basedOn w:val="Normal"/>
    <w:qFormat/>
    <w:rsid w:val="00A35D8B"/>
    <w:pPr>
      <w:spacing w:before="120" w:after="120"/>
      <w:ind w:left="1080"/>
    </w:pPr>
    <w:rPr>
      <w:rFonts w:ascii="Times New Roman" w:hAnsi="Times New Roman" w:cs="Arial"/>
    </w:rPr>
  </w:style>
  <w:style w:type="paragraph" w:customStyle="1" w:styleId="Tabletitle1">
    <w:name w:val="Table title"/>
    <w:basedOn w:val="HeadingA"/>
    <w:qFormat/>
    <w:rsid w:val="00A35D8B"/>
    <w:pPr>
      <w:tabs>
        <w:tab w:val="clear" w:pos="1080"/>
      </w:tabs>
      <w:spacing w:before="120"/>
      <w:ind w:left="0" w:firstLine="0"/>
    </w:pPr>
    <w:rPr>
      <w:rFonts w:ascii="Arial" w:hAnsi="Arial"/>
      <w:sz w:val="20"/>
    </w:rPr>
  </w:style>
  <w:style w:type="paragraph" w:customStyle="1" w:styleId="Tabletextheaderrow">
    <w:name w:val="Table text header row"/>
    <w:basedOn w:val="Normal"/>
    <w:qFormat/>
    <w:rsid w:val="00A35D8B"/>
    <w:rPr>
      <w:rFonts w:ascii="Arial" w:hAnsi="Arial" w:cs="Arial"/>
      <w:b/>
      <w:bCs/>
      <w:sz w:val="18"/>
      <w:szCs w:val="18"/>
    </w:rPr>
  </w:style>
  <w:style w:type="paragraph" w:customStyle="1" w:styleId="HeadingAbullets">
    <w:name w:val="Heading A bullets"/>
    <w:basedOn w:val="HeadingAtext"/>
    <w:qFormat/>
    <w:rsid w:val="00A35D8B"/>
    <w:pPr>
      <w:numPr>
        <w:numId w:val="17"/>
      </w:numPr>
      <w:tabs>
        <w:tab w:val="left" w:pos="1620"/>
      </w:tabs>
      <w:spacing w:before="0" w:after="0"/>
      <w:ind w:left="1526"/>
    </w:pPr>
  </w:style>
  <w:style w:type="paragraph" w:customStyle="1" w:styleId="Cov-Author">
    <w:name w:val="Cov-Author"/>
    <w:basedOn w:val="Normal"/>
    <w:rsid w:val="00A35D8B"/>
    <w:pPr>
      <w:jc w:val="right"/>
    </w:pPr>
    <w:rPr>
      <w:rFonts w:ascii="Arial Black" w:hAnsi="Arial Black"/>
    </w:rPr>
  </w:style>
  <w:style w:type="paragraph" w:styleId="PlainText">
    <w:name w:val="Plain Text"/>
    <w:basedOn w:val="Normal"/>
    <w:link w:val="PlainTextChar"/>
    <w:uiPriority w:val="99"/>
    <w:unhideWhenUsed/>
    <w:rsid w:val="00A35D8B"/>
    <w:rPr>
      <w:rFonts w:ascii="Consolas" w:eastAsia="Calibri" w:hAnsi="Consolas"/>
      <w:sz w:val="21"/>
      <w:szCs w:val="21"/>
    </w:rPr>
  </w:style>
  <w:style w:type="character" w:customStyle="1" w:styleId="PlainTextChar">
    <w:name w:val="Plain Text Char"/>
    <w:basedOn w:val="DefaultParagraphFont"/>
    <w:link w:val="PlainText"/>
    <w:uiPriority w:val="99"/>
    <w:rsid w:val="00A35D8B"/>
    <w:rPr>
      <w:rFonts w:ascii="Consolas" w:eastAsia="Calibri" w:hAnsi="Consolas" w:cs="Times New Roman"/>
      <w:sz w:val="21"/>
      <w:szCs w:val="21"/>
    </w:rPr>
  </w:style>
  <w:style w:type="paragraph" w:styleId="ListBullet">
    <w:name w:val="List Bullet"/>
    <w:basedOn w:val="Normal"/>
    <w:uiPriority w:val="99"/>
    <w:unhideWhenUsed/>
    <w:rsid w:val="00A35D8B"/>
    <w:pPr>
      <w:numPr>
        <w:numId w:val="18"/>
      </w:numPr>
      <w:contextualSpacing/>
    </w:pPr>
  </w:style>
  <w:style w:type="paragraph" w:customStyle="1" w:styleId="TableTextParaSpace">
    <w:name w:val="TableTextParaSpace"/>
    <w:basedOn w:val="Normal"/>
    <w:qFormat/>
    <w:rsid w:val="00A35D8B"/>
    <w:pPr>
      <w:spacing w:before="120"/>
    </w:pPr>
    <w:rPr>
      <w:rFonts w:ascii="Arial" w:hAnsi="Arial" w:cs="Arial"/>
      <w:bCs/>
      <w:color w:val="000000"/>
      <w:sz w:val="18"/>
    </w:rPr>
  </w:style>
  <w:style w:type="character" w:customStyle="1" w:styleId="FootnoteTextChar">
    <w:name w:val="Footnote Text Char"/>
    <w:basedOn w:val="DefaultParagraphFont"/>
    <w:link w:val="FootnoteText"/>
    <w:uiPriority w:val="99"/>
    <w:semiHidden/>
    <w:rsid w:val="00A35D8B"/>
    <w:rPr>
      <w:rFonts w:ascii="Times New Roman" w:eastAsia="Times New Roman" w:hAnsi="Times New Roman"/>
    </w:rPr>
  </w:style>
  <w:style w:type="paragraph" w:styleId="FootnoteText">
    <w:name w:val="footnote text"/>
    <w:basedOn w:val="Normal"/>
    <w:link w:val="FootnoteTextChar"/>
    <w:uiPriority w:val="99"/>
    <w:semiHidden/>
    <w:unhideWhenUsed/>
    <w:rsid w:val="00A35D8B"/>
    <w:rPr>
      <w:rFonts w:ascii="Times New Roman" w:hAnsi="Times New Roman" w:cstheme="minorBidi"/>
      <w:sz w:val="22"/>
      <w:szCs w:val="22"/>
    </w:rPr>
  </w:style>
  <w:style w:type="character" w:customStyle="1" w:styleId="FootnoteTextChar1">
    <w:name w:val="Footnote Text Char1"/>
    <w:basedOn w:val="DefaultParagraphFont"/>
    <w:uiPriority w:val="99"/>
    <w:semiHidden/>
    <w:rsid w:val="00A35D8B"/>
    <w:rPr>
      <w:rFonts w:ascii="Times" w:eastAsia="Times New Roman" w:hAnsi="Times" w:cs="Times New Roman"/>
      <w:sz w:val="20"/>
      <w:szCs w:val="20"/>
    </w:rPr>
  </w:style>
  <w:style w:type="paragraph" w:customStyle="1" w:styleId="TableHeaders">
    <w:name w:val="Table Headers"/>
    <w:basedOn w:val="Normal"/>
    <w:qFormat/>
    <w:rsid w:val="00A35D8B"/>
    <w:rPr>
      <w:rFonts w:ascii="Arial" w:eastAsia="Calibri" w:hAnsi="Arial"/>
      <w:b/>
      <w:sz w:val="18"/>
      <w:szCs w:val="22"/>
    </w:rPr>
  </w:style>
  <w:style w:type="character" w:customStyle="1" w:styleId="st1">
    <w:name w:val="st1"/>
    <w:basedOn w:val="DefaultParagraphFont"/>
    <w:rsid w:val="00A35D8B"/>
  </w:style>
  <w:style w:type="character" w:customStyle="1" w:styleId="st">
    <w:name w:val="st"/>
    <w:basedOn w:val="DefaultParagraphFont"/>
    <w:rsid w:val="00A35D8B"/>
  </w:style>
  <w:style w:type="paragraph" w:customStyle="1" w:styleId="TableBullet0">
    <w:name w:val="TableBullet"/>
    <w:basedOn w:val="TableTextParaSpace"/>
    <w:qFormat/>
    <w:rsid w:val="00A35D8B"/>
    <w:pPr>
      <w:numPr>
        <w:numId w:val="19"/>
      </w:numPr>
      <w:spacing w:before="0"/>
      <w:ind w:left="214" w:hanging="180"/>
    </w:pPr>
    <w:rPr>
      <w:noProof/>
      <w:szCs w:val="18"/>
    </w:rPr>
  </w:style>
  <w:style w:type="paragraph" w:customStyle="1" w:styleId="H1">
    <w:name w:val="H1"/>
    <w:rsid w:val="00A35D8B"/>
    <w:pPr>
      <w:spacing w:before="240" w:after="0" w:line="240" w:lineRule="auto"/>
    </w:pPr>
    <w:rPr>
      <w:rFonts w:ascii="Arial" w:eastAsia="Times New Roman" w:hAnsi="Arial" w:cs="Times New Roman"/>
      <w:b/>
      <w:kern w:val="28"/>
      <w:sz w:val="28"/>
      <w:szCs w:val="20"/>
    </w:rPr>
  </w:style>
  <w:style w:type="paragraph" w:customStyle="1" w:styleId="ParaText">
    <w:name w:val="Para_Text"/>
    <w:rsid w:val="00A35D8B"/>
    <w:pPr>
      <w:spacing w:before="120" w:after="0" w:line="240" w:lineRule="auto"/>
      <w:ind w:firstLine="360"/>
    </w:pPr>
    <w:rPr>
      <w:rFonts w:ascii="Times New Roman" w:eastAsia="Times New Roman" w:hAnsi="Times New Roman" w:cs="Times New Roman"/>
      <w:sz w:val="24"/>
      <w:szCs w:val="20"/>
    </w:rPr>
  </w:style>
  <w:style w:type="character" w:styleId="Strong">
    <w:name w:val="Strong"/>
    <w:basedOn w:val="DefaultParagraphFont"/>
    <w:uiPriority w:val="22"/>
    <w:qFormat/>
    <w:rsid w:val="00A35D8B"/>
    <w:rPr>
      <w:b/>
      <w:bCs/>
    </w:rPr>
  </w:style>
  <w:style w:type="paragraph" w:customStyle="1" w:styleId="authors">
    <w:name w:val="authors"/>
    <w:basedOn w:val="Normal"/>
    <w:rsid w:val="00A35D8B"/>
    <w:pPr>
      <w:spacing w:after="432"/>
    </w:pPr>
    <w:rPr>
      <w:rFonts w:ascii="Times New Roman" w:hAnsi="Times New Roman"/>
      <w:szCs w:val="24"/>
    </w:rPr>
  </w:style>
  <w:style w:type="character" w:customStyle="1" w:styleId="frlabel1">
    <w:name w:val="fr_label1"/>
    <w:basedOn w:val="DefaultParagraphFont"/>
    <w:rsid w:val="00A35D8B"/>
    <w:rPr>
      <w:b/>
      <w:bCs/>
    </w:rPr>
  </w:style>
  <w:style w:type="character" w:customStyle="1" w:styleId="summarydata2">
    <w:name w:val="summary_data2"/>
    <w:basedOn w:val="DefaultParagraphFont"/>
    <w:rsid w:val="00A35D8B"/>
    <w:rPr>
      <w:rFonts w:ascii="Arial" w:hAnsi="Arial" w:cs="Arial" w:hint="default"/>
      <w:b/>
      <w:bCs/>
      <w:color w:val="4B4B4B"/>
      <w:sz w:val="18"/>
      <w:szCs w:val="18"/>
    </w:rPr>
  </w:style>
  <w:style w:type="character" w:customStyle="1" w:styleId="smallv1101">
    <w:name w:val="smallv1101"/>
    <w:basedOn w:val="DefaultParagraphFont"/>
    <w:rsid w:val="00A35D8B"/>
    <w:rPr>
      <w:sz w:val="26"/>
      <w:szCs w:val="26"/>
    </w:rPr>
  </w:style>
  <w:style w:type="character" w:customStyle="1" w:styleId="label2">
    <w:name w:val="label2"/>
    <w:basedOn w:val="DefaultParagraphFont"/>
    <w:rsid w:val="00A35D8B"/>
    <w:rPr>
      <w:b w:val="0"/>
      <w:bCs w:val="0"/>
      <w:color w:val="4B4B4B"/>
    </w:rPr>
  </w:style>
  <w:style w:type="character" w:customStyle="1" w:styleId="databold1">
    <w:name w:val="data_bold1"/>
    <w:basedOn w:val="DefaultParagraphFont"/>
    <w:rsid w:val="00A35D8B"/>
    <w:rPr>
      <w:b/>
      <w:bCs/>
    </w:rPr>
  </w:style>
  <w:style w:type="paragraph" w:customStyle="1" w:styleId="R-Pubs-Pres">
    <w:name w:val="R-Pubs-Pres"/>
    <w:basedOn w:val="Normal"/>
    <w:rsid w:val="00A35D8B"/>
    <w:pPr>
      <w:keepLines/>
      <w:spacing w:after="220"/>
      <w:ind w:left="446" w:hanging="446"/>
    </w:pPr>
    <w:rPr>
      <w:rFonts w:ascii="Times New Roman" w:hAnsi="Times New Roman"/>
    </w:rPr>
  </w:style>
  <w:style w:type="paragraph" w:customStyle="1" w:styleId="ES-Level3Heading">
    <w:name w:val="ES-Level3Heading"/>
    <w:basedOn w:val="Normal"/>
    <w:qFormat/>
    <w:rsid w:val="00A35D8B"/>
    <w:pPr>
      <w:keepNext/>
      <w:spacing w:before="240"/>
    </w:pPr>
    <w:rPr>
      <w:rFonts w:ascii="Arial" w:eastAsiaTheme="minorEastAsia" w:hAnsi="Arial" w:cs="Arial"/>
      <w:b/>
      <w:bCs/>
      <w:sz w:val="28"/>
      <w:szCs w:val="28"/>
    </w:rPr>
  </w:style>
  <w:style w:type="paragraph" w:customStyle="1" w:styleId="Bullet-Blank">
    <w:name w:val="Bullet-Blank"/>
    <w:basedOn w:val="Bullet1"/>
    <w:qFormat/>
    <w:rsid w:val="00A35D8B"/>
    <w:pPr>
      <w:ind w:left="1080"/>
    </w:pPr>
  </w:style>
  <w:style w:type="character" w:styleId="FollowedHyperlink">
    <w:name w:val="FollowedHyperlink"/>
    <w:basedOn w:val="DefaultParagraphFont"/>
    <w:uiPriority w:val="99"/>
    <w:semiHidden/>
    <w:unhideWhenUsed/>
    <w:rsid w:val="00A35D8B"/>
    <w:rPr>
      <w:color w:val="800080"/>
      <w:u w:val="single"/>
    </w:rPr>
  </w:style>
  <w:style w:type="character" w:customStyle="1" w:styleId="ui-ncbitoggler-master-text">
    <w:name w:val="ui-ncbitoggler-master-text"/>
    <w:basedOn w:val="DefaultParagraphFont"/>
    <w:rsid w:val="00A35D8B"/>
  </w:style>
  <w:style w:type="character" w:customStyle="1" w:styleId="ui-icon">
    <w:name w:val="ui-icon"/>
    <w:basedOn w:val="DefaultParagraphFont"/>
    <w:rsid w:val="00A35D8B"/>
  </w:style>
  <w:style w:type="paragraph" w:customStyle="1" w:styleId="meshdsscopenote">
    <w:name w:val="mesh_ds_scope_note"/>
    <w:basedOn w:val="Normal"/>
    <w:rsid w:val="00A35D8B"/>
    <w:pPr>
      <w:spacing w:before="100" w:beforeAutospacing="1" w:after="100" w:afterAutospacing="1"/>
    </w:pPr>
    <w:rPr>
      <w:rFonts w:ascii="Times New Roman" w:hAnsi="Times New Roman"/>
      <w:szCs w:val="24"/>
    </w:rPr>
  </w:style>
  <w:style w:type="paragraph" w:customStyle="1" w:styleId="meshyearintroduced">
    <w:name w:val="mesh_year_introduced"/>
    <w:basedOn w:val="Normal"/>
    <w:rsid w:val="00A35D8B"/>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A35D8B"/>
  </w:style>
  <w:style w:type="character" w:customStyle="1" w:styleId="medium-bold">
    <w:name w:val="medium-bold"/>
    <w:basedOn w:val="DefaultParagraphFont"/>
    <w:rsid w:val="00A35D8B"/>
  </w:style>
  <w:style w:type="character" w:customStyle="1" w:styleId="medium-normal">
    <w:name w:val="medium-normal"/>
    <w:basedOn w:val="DefaultParagraphFont"/>
    <w:rsid w:val="00A35D8B"/>
  </w:style>
  <w:style w:type="character" w:customStyle="1" w:styleId="hidden">
    <w:name w:val="hidden"/>
    <w:basedOn w:val="DefaultParagraphFont"/>
    <w:rsid w:val="00A35D8B"/>
  </w:style>
  <w:style w:type="character" w:customStyle="1" w:styleId="label">
    <w:name w:val="label"/>
    <w:basedOn w:val="DefaultParagraphFont"/>
    <w:rsid w:val="00A35D8B"/>
  </w:style>
  <w:style w:type="table" w:customStyle="1" w:styleId="EPC">
    <w:name w:val="EPC"/>
    <w:basedOn w:val="TableNormal"/>
    <w:uiPriority w:val="99"/>
    <w:rsid w:val="00A35D8B"/>
    <w:pPr>
      <w:spacing w:after="0" w:line="240" w:lineRule="auto"/>
    </w:pPr>
    <w:rPr>
      <w:rFonts w:ascii="Arial" w:hAnsi="Arial"/>
      <w:sz w:val="18"/>
    </w:rPr>
    <w:tblPr>
      <w:tblInd w:w="0" w:type="dxa"/>
      <w:tblBorders>
        <w:insideH w:val="single" w:sz="2" w:space="0" w:color="auto"/>
      </w:tblBorders>
      <w:tblCellMar>
        <w:top w:w="0" w:type="dxa"/>
        <w:left w:w="29" w:type="dxa"/>
        <w:bottom w:w="0" w:type="dxa"/>
        <w:right w:w="29" w:type="dxa"/>
      </w:tblCellMar>
    </w:tblPr>
    <w:tblStylePr w:type="firstRow">
      <w:rPr>
        <w:b/>
      </w:rPr>
      <w:tblPr/>
      <w:tcPr>
        <w:tcBorders>
          <w:top w:val="single" w:sz="12" w:space="0" w:color="auto"/>
          <w:bottom w:val="nil"/>
        </w:tcBorders>
      </w:tcPr>
    </w:tblStylePr>
    <w:tblStylePr w:type="lastRow">
      <w:tblPr/>
      <w:tcPr>
        <w:tcBorders>
          <w:bottom w:val="single" w:sz="12" w:space="0" w:color="auto"/>
        </w:tcBorders>
      </w:tcPr>
    </w:tblStylePr>
  </w:style>
  <w:style w:type="paragraph" w:customStyle="1" w:styleId="Text">
    <w:name w:val="Text"/>
    <w:basedOn w:val="Normal"/>
    <w:qFormat/>
    <w:rsid w:val="00A35D8B"/>
    <w:pPr>
      <w:spacing w:after="120"/>
    </w:pPr>
    <w:rPr>
      <w:rFonts w:ascii="Times New Roman" w:hAnsi="Times New Roman" w:cstheme="minorBidi"/>
      <w:bCs/>
      <w:szCs w:val="27"/>
    </w:rPr>
  </w:style>
  <w:style w:type="paragraph" w:styleId="HTMLPreformatted">
    <w:name w:val="HTML Preformatted"/>
    <w:basedOn w:val="Normal"/>
    <w:link w:val="HTMLPreformattedChar"/>
    <w:unhideWhenUsed/>
    <w:rsid w:val="00A35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A35D8B"/>
    <w:rPr>
      <w:rFonts w:ascii="Courier New" w:eastAsia="Times New Roman" w:hAnsi="Courier New" w:cs="Courier New"/>
      <w:sz w:val="20"/>
      <w:szCs w:val="20"/>
    </w:rPr>
  </w:style>
  <w:style w:type="character" w:customStyle="1" w:styleId="summarydata">
    <w:name w:val="summary_data"/>
    <w:basedOn w:val="DefaultParagraphFont"/>
    <w:rsid w:val="00A35D8B"/>
  </w:style>
  <w:style w:type="character" w:customStyle="1" w:styleId="smallv110">
    <w:name w:val="smallv110"/>
    <w:basedOn w:val="DefaultParagraphFont"/>
    <w:rsid w:val="00A35D8B"/>
  </w:style>
  <w:style w:type="character" w:customStyle="1" w:styleId="hithilite">
    <w:name w:val="hithilite"/>
    <w:basedOn w:val="DefaultParagraphFont"/>
    <w:rsid w:val="00A35D8B"/>
  </w:style>
  <w:style w:type="character" w:customStyle="1" w:styleId="databold">
    <w:name w:val="data_bold"/>
    <w:basedOn w:val="DefaultParagraphFont"/>
    <w:rsid w:val="00A35D8B"/>
  </w:style>
  <w:style w:type="character" w:customStyle="1" w:styleId="term">
    <w:name w:val="term"/>
    <w:basedOn w:val="DefaultParagraphFont"/>
    <w:rsid w:val="00A35D8B"/>
  </w:style>
  <w:style w:type="table" w:customStyle="1" w:styleId="AHRQ">
    <w:name w:val="AHRQ"/>
    <w:basedOn w:val="TableNormal"/>
    <w:uiPriority w:val="99"/>
    <w:qFormat/>
    <w:rsid w:val="00A35D8B"/>
    <w:pPr>
      <w:spacing w:after="0" w:line="240" w:lineRule="auto"/>
    </w:pPr>
    <w:rPr>
      <w:rFonts w:ascii="Arial" w:eastAsia="Calibri" w:hAnsi="Arial" w:cs="Arial"/>
      <w:color w:val="000000"/>
      <w:sz w:val="18"/>
      <w:szCs w:val="20"/>
    </w:rPr>
    <w:tblPr>
      <w:tblInd w:w="0" w:type="dxa"/>
      <w:tblBorders>
        <w:insideH w:val="single" w:sz="4" w:space="0" w:color="auto"/>
      </w:tblBorders>
      <w:tblCellMar>
        <w:top w:w="0" w:type="dxa"/>
        <w:left w:w="108" w:type="dxa"/>
        <w:bottom w:w="0" w:type="dxa"/>
        <w:right w:w="108" w:type="dxa"/>
      </w:tblCellMar>
    </w:tblPr>
    <w:tblStylePr w:type="firstRow">
      <w:rPr>
        <w:b/>
      </w:rPr>
      <w:tblPr/>
      <w:tcPr>
        <w:tcBorders>
          <w:top w:val="single" w:sz="12" w:space="0" w:color="auto"/>
          <w:bottom w:val="nil"/>
        </w:tcBorders>
      </w:tcPr>
    </w:tblStylePr>
    <w:tblStylePr w:type="lastRow">
      <w:rPr>
        <w:rFonts w:ascii="Arial" w:hAnsi="Arial"/>
        <w:sz w:val="18"/>
      </w:rPr>
      <w:tblPr/>
      <w:tcPr>
        <w:tcBorders>
          <w:bottom w:val="single" w:sz="12" w:space="0" w:color="auto"/>
        </w:tcBorders>
      </w:tcPr>
    </w:tblStylePr>
  </w:style>
  <w:style w:type="paragraph" w:styleId="Title">
    <w:name w:val="Title"/>
    <w:basedOn w:val="Normal"/>
    <w:next w:val="Normal"/>
    <w:link w:val="TitleChar"/>
    <w:uiPriority w:val="10"/>
    <w:qFormat/>
    <w:rsid w:val="00A35D8B"/>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35D8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35D8B"/>
    <w:pPr>
      <w:spacing w:after="600" w:line="276" w:lineRule="auto"/>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A35D8B"/>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qFormat/>
    <w:rsid w:val="00A35D8B"/>
    <w:pPr>
      <w:spacing w:before="200" w:line="276" w:lineRule="auto"/>
      <w:ind w:left="360" w:right="360"/>
    </w:pPr>
    <w:rPr>
      <w:rFonts w:asciiTheme="minorHAnsi" w:eastAsiaTheme="minorEastAsia" w:hAnsiTheme="minorHAnsi" w:cstheme="minorBidi"/>
      <w:i/>
      <w:iCs/>
      <w:sz w:val="22"/>
      <w:szCs w:val="22"/>
    </w:rPr>
  </w:style>
  <w:style w:type="character" w:customStyle="1" w:styleId="QuoteChar">
    <w:name w:val="Quote Char"/>
    <w:basedOn w:val="DefaultParagraphFont"/>
    <w:link w:val="Quote"/>
    <w:uiPriority w:val="29"/>
    <w:rsid w:val="00A35D8B"/>
    <w:rPr>
      <w:rFonts w:eastAsiaTheme="minorEastAsia"/>
      <w:i/>
      <w:iCs/>
    </w:rPr>
  </w:style>
  <w:style w:type="paragraph" w:styleId="IntenseQuote">
    <w:name w:val="Intense Quote"/>
    <w:basedOn w:val="Normal"/>
    <w:next w:val="Normal"/>
    <w:link w:val="IntenseQuoteChar"/>
    <w:uiPriority w:val="30"/>
    <w:qFormat/>
    <w:rsid w:val="00A35D8B"/>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rPr>
  </w:style>
  <w:style w:type="character" w:customStyle="1" w:styleId="IntenseQuoteChar">
    <w:name w:val="Intense Quote Char"/>
    <w:basedOn w:val="DefaultParagraphFont"/>
    <w:link w:val="IntenseQuote"/>
    <w:uiPriority w:val="30"/>
    <w:rsid w:val="00A35D8B"/>
    <w:rPr>
      <w:rFonts w:eastAsiaTheme="minorEastAsia"/>
      <w:b/>
      <w:bCs/>
      <w:i/>
      <w:iCs/>
    </w:rPr>
  </w:style>
  <w:style w:type="character" w:customStyle="1" w:styleId="HeadingChar">
    <w:name w:val="Heading Char"/>
    <w:basedOn w:val="DefaultParagraphFont"/>
    <w:link w:val="Heading"/>
    <w:locked/>
    <w:rsid w:val="00A35D8B"/>
    <w:rPr>
      <w:rFonts w:ascii="Arial" w:hAnsi="Arial" w:cs="Arial"/>
      <w:b/>
      <w:bCs/>
      <w:color w:val="000000"/>
    </w:rPr>
  </w:style>
  <w:style w:type="paragraph" w:customStyle="1" w:styleId="Heading">
    <w:name w:val="Heading"/>
    <w:basedOn w:val="Normal"/>
    <w:link w:val="HeadingChar"/>
    <w:rsid w:val="00A35D8B"/>
    <w:pPr>
      <w:keepNext/>
      <w:spacing w:before="240" w:after="240"/>
    </w:pPr>
    <w:rPr>
      <w:rFonts w:ascii="Arial" w:eastAsiaTheme="minorHAnsi" w:hAnsi="Arial" w:cs="Arial"/>
      <w:b/>
      <w:bCs/>
      <w:color w:val="000000"/>
      <w:sz w:val="22"/>
      <w:szCs w:val="22"/>
    </w:rPr>
  </w:style>
  <w:style w:type="character" w:styleId="SubtleEmphasis">
    <w:name w:val="Subtle Emphasis"/>
    <w:uiPriority w:val="19"/>
    <w:qFormat/>
    <w:rsid w:val="00A35D8B"/>
    <w:rPr>
      <w:i/>
      <w:iCs/>
    </w:rPr>
  </w:style>
  <w:style w:type="character" w:styleId="IntenseEmphasis">
    <w:name w:val="Intense Emphasis"/>
    <w:uiPriority w:val="21"/>
    <w:qFormat/>
    <w:rsid w:val="00A35D8B"/>
    <w:rPr>
      <w:b/>
      <w:bCs/>
    </w:rPr>
  </w:style>
  <w:style w:type="character" w:styleId="SubtleReference">
    <w:name w:val="Subtle Reference"/>
    <w:uiPriority w:val="31"/>
    <w:qFormat/>
    <w:rsid w:val="00A35D8B"/>
    <w:rPr>
      <w:smallCaps/>
    </w:rPr>
  </w:style>
  <w:style w:type="character" w:styleId="IntenseReference">
    <w:name w:val="Intense Reference"/>
    <w:uiPriority w:val="32"/>
    <w:qFormat/>
    <w:rsid w:val="00A35D8B"/>
    <w:rPr>
      <w:smallCaps/>
      <w:spacing w:val="5"/>
      <w:u w:val="single"/>
    </w:rPr>
  </w:style>
  <w:style w:type="character" w:styleId="BookTitle">
    <w:name w:val="Book Title"/>
    <w:uiPriority w:val="33"/>
    <w:qFormat/>
    <w:rsid w:val="00A35D8B"/>
    <w:rPr>
      <w:i/>
      <w:iCs/>
      <w:smallCaps/>
      <w:spacing w:val="5"/>
    </w:rPr>
  </w:style>
  <w:style w:type="paragraph" w:styleId="TOCHeading">
    <w:name w:val="TOC Heading"/>
    <w:basedOn w:val="Heading1"/>
    <w:next w:val="Normal"/>
    <w:uiPriority w:val="39"/>
    <w:semiHidden/>
    <w:unhideWhenUsed/>
    <w:qFormat/>
    <w:rsid w:val="00A35D8B"/>
    <w:pPr>
      <w:keepNext w:val="0"/>
      <w:spacing w:before="480" w:after="0" w:line="276" w:lineRule="auto"/>
      <w:contextualSpacing/>
      <w:outlineLvl w:val="9"/>
    </w:pPr>
    <w:rPr>
      <w:rFonts w:ascii="Arial" w:eastAsiaTheme="majorEastAsia" w:hAnsi="Arial" w:cs="Arial"/>
      <w:kern w:val="0"/>
      <w:lang w:bidi="en-US"/>
    </w:rPr>
  </w:style>
  <w:style w:type="paragraph" w:styleId="TOC4">
    <w:name w:val="toc 4"/>
    <w:basedOn w:val="Normal"/>
    <w:next w:val="Normal"/>
    <w:autoRedefine/>
    <w:uiPriority w:val="39"/>
    <w:unhideWhenUsed/>
    <w:rsid w:val="00A35D8B"/>
    <w:pPr>
      <w:spacing w:after="100" w:line="276" w:lineRule="auto"/>
      <w:ind w:left="660"/>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64E63-1AD7-4D32-809A-2323F8B03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dc:creator>
  <cp:lastModifiedBy>Venture</cp:lastModifiedBy>
  <cp:revision>3</cp:revision>
  <cp:lastPrinted>2013-10-30T21:32:00Z</cp:lastPrinted>
  <dcterms:created xsi:type="dcterms:W3CDTF">2013-12-10T04:14:00Z</dcterms:created>
  <dcterms:modified xsi:type="dcterms:W3CDTF">2013-12-10T04:41:00Z</dcterms:modified>
</cp:coreProperties>
</file>