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E5" w:rsidRDefault="00DB31E5" w:rsidP="009B1E1A">
      <w:pPr>
        <w:pStyle w:val="TableTitle"/>
      </w:pPr>
      <w:proofErr w:type="gramStart"/>
      <w:r>
        <w:t>Evidence Table 21.</w:t>
      </w:r>
      <w:proofErr w:type="gramEnd"/>
      <w:r>
        <w:t xml:space="preserve"> Outcomes reported in studies </w:t>
      </w:r>
      <w:r w:rsidRPr="00833F96">
        <w:t xml:space="preserve">addressing </w:t>
      </w:r>
      <w:r>
        <w:t>quality improvement</w:t>
      </w:r>
    </w:p>
    <w:tbl>
      <w:tblPr>
        <w:tblW w:w="13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279"/>
        <w:gridCol w:w="1620"/>
        <w:gridCol w:w="1620"/>
        <w:gridCol w:w="1080"/>
        <w:gridCol w:w="1260"/>
        <w:gridCol w:w="1800"/>
        <w:gridCol w:w="1800"/>
        <w:gridCol w:w="1260"/>
        <w:gridCol w:w="1800"/>
      </w:tblGrid>
      <w:tr w:rsidR="00DB31E5" w:rsidRPr="009B1E1A" w:rsidTr="003B3CC0">
        <w:trPr>
          <w:cantSplit/>
        </w:trPr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DB31E5" w:rsidRPr="009B1E1A" w:rsidRDefault="00DB31E5" w:rsidP="009B1E1A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B1E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B31E5" w:rsidRPr="009B1E1A" w:rsidRDefault="00DB31E5" w:rsidP="009B1E1A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B1E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 measures</w:t>
            </w:r>
          </w:p>
        </w:tc>
        <w:tc>
          <w:tcPr>
            <w:tcW w:w="1620" w:type="dxa"/>
          </w:tcPr>
          <w:p w:rsidR="00DB31E5" w:rsidRPr="009B1E1A" w:rsidRDefault="00DB31E5" w:rsidP="009B1E1A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B1E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Measures</w:t>
            </w:r>
          </w:p>
        </w:tc>
        <w:tc>
          <w:tcPr>
            <w:tcW w:w="1080" w:type="dxa"/>
            <w:shd w:val="clear" w:color="auto" w:fill="auto"/>
          </w:tcPr>
          <w:p w:rsidR="00DB31E5" w:rsidRPr="009B1E1A" w:rsidRDefault="00DB31E5" w:rsidP="009B1E1A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B1E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Sample size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DB31E5" w:rsidRPr="009B1E1A" w:rsidRDefault="00DB31E5" w:rsidP="009B1E1A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B1E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Disparities</w:t>
            </w:r>
            <w:r w:rsidR="00603238" w:rsidRPr="009B1E1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DB31E5" w:rsidRPr="009B1E1A" w:rsidRDefault="00DB31E5" w:rsidP="009B1E1A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B1E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Outcomes: Benefits. Significantly improved </w:t>
            </w:r>
          </w:p>
        </w:tc>
        <w:tc>
          <w:tcPr>
            <w:tcW w:w="1800" w:type="dxa"/>
            <w:shd w:val="clear" w:color="auto" w:fill="auto"/>
          </w:tcPr>
          <w:p w:rsidR="00DB31E5" w:rsidRPr="009B1E1A" w:rsidRDefault="00DB31E5" w:rsidP="009B1E1A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B1E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Outcomes: Benefits. Not significantly improved</w:t>
            </w:r>
          </w:p>
        </w:tc>
        <w:tc>
          <w:tcPr>
            <w:tcW w:w="1260" w:type="dxa"/>
            <w:shd w:val="clear" w:color="auto" w:fill="auto"/>
          </w:tcPr>
          <w:p w:rsidR="00DB31E5" w:rsidRPr="009B1E1A" w:rsidRDefault="00DB31E5" w:rsidP="009B1E1A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B1E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Outcomes: Harms</w:t>
            </w:r>
          </w:p>
        </w:tc>
        <w:tc>
          <w:tcPr>
            <w:tcW w:w="1800" w:type="dxa"/>
            <w:shd w:val="clear" w:color="auto" w:fill="auto"/>
          </w:tcPr>
          <w:p w:rsidR="00DB31E5" w:rsidRPr="009B1E1A" w:rsidRDefault="00DB31E5" w:rsidP="009B1E1A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B1E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Other key information</w:t>
            </w:r>
            <w:r w:rsidRPr="009B1E1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DB31E5" w:rsidRPr="009B1E1A" w:rsidTr="003B3CC0">
        <w:trPr>
          <w:cantSplit/>
        </w:trPr>
        <w:tc>
          <w:tcPr>
            <w:tcW w:w="1279" w:type="dxa"/>
            <w:tcBorders>
              <w:bottom w:val="nil"/>
            </w:tcBorders>
            <w:shd w:val="clear" w:color="auto" w:fill="auto"/>
          </w:tcPr>
          <w:p w:rsidR="00DB31E5" w:rsidRPr="009B1E1A" w:rsidRDefault="00DB31E5" w:rsidP="009B1E1A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B1E1A">
              <w:rPr>
                <w:rFonts w:ascii="Arial" w:hAnsi="Arial" w:cs="Arial"/>
                <w:sz w:val="18"/>
                <w:szCs w:val="18"/>
              </w:rPr>
              <w:t>Campion, 2011</w:t>
            </w:r>
            <w:r w:rsidR="00BF588A" w:rsidRPr="009B1E1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B1E1A"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 w:rsidRPr="009B1E1A"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 w:rsidRPr="009B1E1A"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BF588A" w:rsidRPr="009B1E1A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9B1E1A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ÿ\11\05‘\19\02\00\00\00\011\01\01\00\01\00\00\01\00\00\00\1BM_\00\00\00\00øc;\01(ö&lt;\01\01\00\00\008\00\00\00\00\00\00\00\00\003\00Ù.\00\00MC:\5CDocuments and Settings\5Crewilson\5CDesktop\5CALL searches DeDuped 18Jan2012.pdt#Campion, Larson, et al. 2011 #40086\00#\00 </w:instrText>
            </w:r>
            <w:r w:rsidR="00BF588A" w:rsidRPr="009B1E1A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BF588A" w:rsidRPr="009B1E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1E1A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BF588A" w:rsidRPr="009B1E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bottom w:val="nil"/>
            </w:tcBorders>
          </w:tcPr>
          <w:tbl>
            <w:tblPr>
              <w:tblW w:w="2460" w:type="dxa"/>
              <w:tblLayout w:type="fixed"/>
              <w:tblLook w:val="04A0" w:firstRow="1" w:lastRow="0" w:firstColumn="1" w:lastColumn="0" w:noHBand="0" w:noVBand="1"/>
            </w:tblPr>
            <w:tblGrid>
              <w:gridCol w:w="2460"/>
            </w:tblGrid>
            <w:tr w:rsidR="00DB31E5" w:rsidRPr="009B1E1A" w:rsidTr="00DB31E5">
              <w:trPr>
                <w:trHeight w:val="481"/>
              </w:trPr>
              <w:tc>
                <w:tcPr>
                  <w:tcW w:w="2460" w:type="dxa"/>
                  <w:vMerge w:val="restart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B31E5" w:rsidRPr="009B1E1A" w:rsidRDefault="00DB31E5" w:rsidP="009B1E1A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9B1E1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Quality of Care</w:t>
                  </w:r>
                </w:p>
              </w:tc>
            </w:tr>
            <w:tr w:rsidR="00DB31E5" w:rsidRPr="009B1E1A" w:rsidTr="00DB31E5">
              <w:trPr>
                <w:trHeight w:val="481"/>
              </w:trPr>
              <w:tc>
                <w:tcPr>
                  <w:tcW w:w="2460" w:type="dxa"/>
                  <w:vMerge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B31E5" w:rsidRPr="009B1E1A" w:rsidRDefault="00DB31E5" w:rsidP="009B1E1A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B31E5" w:rsidRPr="009B1E1A" w:rsidTr="00DB31E5">
              <w:trPr>
                <w:trHeight w:val="481"/>
              </w:trPr>
              <w:tc>
                <w:tcPr>
                  <w:tcW w:w="2460" w:type="dxa"/>
                  <w:vMerge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B31E5" w:rsidRPr="009B1E1A" w:rsidRDefault="00DB31E5" w:rsidP="009B1E1A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B31E5" w:rsidRPr="009B1E1A" w:rsidTr="00DB31E5">
              <w:trPr>
                <w:trHeight w:val="481"/>
              </w:trPr>
              <w:tc>
                <w:tcPr>
                  <w:tcW w:w="2460" w:type="dxa"/>
                  <w:vMerge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B31E5" w:rsidRPr="009B1E1A" w:rsidRDefault="00DB31E5" w:rsidP="009B1E1A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B31E5" w:rsidRPr="009B1E1A" w:rsidTr="00DB31E5">
              <w:trPr>
                <w:trHeight w:val="481"/>
              </w:trPr>
              <w:tc>
                <w:tcPr>
                  <w:tcW w:w="2460" w:type="dxa"/>
                  <w:vMerge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B31E5" w:rsidRPr="009B1E1A" w:rsidRDefault="00DB31E5" w:rsidP="009B1E1A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B31E5" w:rsidRPr="009B1E1A" w:rsidTr="00DB31E5">
              <w:trPr>
                <w:trHeight w:val="481"/>
              </w:trPr>
              <w:tc>
                <w:tcPr>
                  <w:tcW w:w="2460" w:type="dxa"/>
                  <w:vMerge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B31E5" w:rsidRPr="009B1E1A" w:rsidRDefault="00DB31E5" w:rsidP="009B1E1A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DB31E5" w:rsidRPr="009B1E1A" w:rsidRDefault="00DB31E5" w:rsidP="009B1E1A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DB31E5" w:rsidRPr="009B1E1A" w:rsidRDefault="00DB31E5" w:rsidP="009B1E1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E1A">
              <w:rPr>
                <w:rFonts w:ascii="Arial" w:hAnsi="Arial" w:cs="Arial"/>
                <w:color w:val="000000"/>
                <w:sz w:val="18"/>
                <w:szCs w:val="18"/>
              </w:rPr>
              <w:t>Pain assessed appropriately before death</w:t>
            </w:r>
          </w:p>
        </w:tc>
        <w:tc>
          <w:tcPr>
            <w:tcW w:w="1080" w:type="dxa"/>
            <w:shd w:val="clear" w:color="auto" w:fill="auto"/>
          </w:tcPr>
          <w:p w:rsidR="00DB31E5" w:rsidRPr="009B1E1A" w:rsidRDefault="00DB31E5" w:rsidP="009B1E1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E1A">
              <w:rPr>
                <w:rFonts w:ascii="Arial" w:hAnsi="Arial" w:cs="Arial"/>
                <w:color w:val="000000"/>
                <w:sz w:val="18"/>
                <w:szCs w:val="18"/>
              </w:rPr>
              <w:t>644 sites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DB31E5" w:rsidRPr="009B1E1A" w:rsidRDefault="00DB31E5" w:rsidP="009B1E1A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B1E1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1800" w:type="dxa"/>
            <w:shd w:val="clear" w:color="auto" w:fill="auto"/>
          </w:tcPr>
          <w:p w:rsidR="00DB31E5" w:rsidRPr="009B1E1A" w:rsidRDefault="00DB31E5" w:rsidP="009B1E1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E1A">
              <w:rPr>
                <w:rFonts w:ascii="Arial" w:hAnsi="Arial" w:cs="Arial"/>
                <w:color w:val="000000"/>
                <w:sz w:val="18"/>
                <w:szCs w:val="18"/>
              </w:rPr>
              <w:t>Sites reporting in multiple periods vs. sites reporting only in Fall 2010 (65.84% vs. 46.89%, p&lt;0.001)</w:t>
            </w:r>
          </w:p>
        </w:tc>
        <w:tc>
          <w:tcPr>
            <w:tcW w:w="1800" w:type="dxa"/>
            <w:shd w:val="clear" w:color="auto" w:fill="auto"/>
          </w:tcPr>
          <w:p w:rsidR="00DB31E5" w:rsidRPr="009B1E1A" w:rsidRDefault="00DB31E5" w:rsidP="009B1E1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B31E5" w:rsidRPr="009B1E1A" w:rsidRDefault="00DB31E5" w:rsidP="009B1E1A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DB31E5" w:rsidRPr="009B1E1A" w:rsidRDefault="00DB31E5" w:rsidP="009B1E1A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DB31E5" w:rsidRPr="009B1E1A" w:rsidTr="003B3CC0">
        <w:trPr>
          <w:cantSplit/>
        </w:trPr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DB31E5" w:rsidRPr="009B1E1A" w:rsidRDefault="00DB31E5" w:rsidP="009B1E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B31E5" w:rsidRPr="009B1E1A" w:rsidRDefault="00DB31E5" w:rsidP="009B1E1A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DB31E5" w:rsidRPr="009B1E1A" w:rsidRDefault="00DB31E5" w:rsidP="009B1E1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E1A">
              <w:rPr>
                <w:rFonts w:ascii="Arial" w:hAnsi="Arial" w:cs="Arial"/>
                <w:color w:val="000000"/>
                <w:sz w:val="18"/>
                <w:szCs w:val="18"/>
              </w:rPr>
              <w:t>Dyspnea addressed appropriate before death</w:t>
            </w:r>
          </w:p>
        </w:tc>
        <w:tc>
          <w:tcPr>
            <w:tcW w:w="1080" w:type="dxa"/>
            <w:shd w:val="clear" w:color="auto" w:fill="auto"/>
          </w:tcPr>
          <w:p w:rsidR="00DB31E5" w:rsidRPr="009B1E1A" w:rsidRDefault="00DB31E5" w:rsidP="009B1E1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E1A">
              <w:rPr>
                <w:rFonts w:ascii="Arial" w:hAnsi="Arial" w:cs="Arial"/>
                <w:color w:val="000000"/>
                <w:sz w:val="18"/>
                <w:szCs w:val="18"/>
              </w:rPr>
              <w:t>644 sites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:rsidR="00DB31E5" w:rsidRPr="009B1E1A" w:rsidRDefault="00DB31E5" w:rsidP="009B1E1A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DB31E5" w:rsidRPr="009B1E1A" w:rsidRDefault="00DB31E5" w:rsidP="009B1E1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E1A">
              <w:rPr>
                <w:rFonts w:ascii="Arial" w:hAnsi="Arial" w:cs="Arial"/>
                <w:color w:val="000000"/>
                <w:sz w:val="18"/>
                <w:szCs w:val="18"/>
              </w:rPr>
              <w:t>Sites reporting in multiple periods vs. sites reporting only in Fall 2010 (71.37% vs. 60.82%, p=0.005)</w:t>
            </w:r>
          </w:p>
        </w:tc>
        <w:tc>
          <w:tcPr>
            <w:tcW w:w="1800" w:type="dxa"/>
            <w:shd w:val="clear" w:color="auto" w:fill="auto"/>
          </w:tcPr>
          <w:p w:rsidR="00DB31E5" w:rsidRPr="009B1E1A" w:rsidRDefault="00DB31E5" w:rsidP="009B1E1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B31E5" w:rsidRPr="009B1E1A" w:rsidRDefault="00DB31E5" w:rsidP="009B1E1A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DB31E5" w:rsidRPr="009B1E1A" w:rsidRDefault="00DB31E5" w:rsidP="009B1E1A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DB31E5" w:rsidRPr="009B1E1A" w:rsidTr="003B3CC0">
        <w:trPr>
          <w:cantSplit/>
        </w:trPr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DB31E5" w:rsidRPr="009B1E1A" w:rsidRDefault="00DB31E5" w:rsidP="009B1E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B31E5" w:rsidRPr="009B1E1A" w:rsidRDefault="00DB31E5" w:rsidP="009B1E1A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DB31E5" w:rsidRPr="009B1E1A" w:rsidRDefault="00DB31E5" w:rsidP="009B1E1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E1A">
              <w:rPr>
                <w:rFonts w:ascii="Arial" w:hAnsi="Arial" w:cs="Arial"/>
                <w:color w:val="000000"/>
                <w:sz w:val="18"/>
                <w:szCs w:val="18"/>
              </w:rPr>
              <w:t>Hospice or palliative care discussed</w:t>
            </w:r>
          </w:p>
        </w:tc>
        <w:tc>
          <w:tcPr>
            <w:tcW w:w="1080" w:type="dxa"/>
            <w:shd w:val="clear" w:color="auto" w:fill="auto"/>
          </w:tcPr>
          <w:p w:rsidR="00DB31E5" w:rsidRPr="009B1E1A" w:rsidRDefault="00DB31E5" w:rsidP="009B1E1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E1A">
              <w:rPr>
                <w:rFonts w:ascii="Arial" w:hAnsi="Arial" w:cs="Arial"/>
                <w:color w:val="000000"/>
                <w:sz w:val="18"/>
                <w:szCs w:val="18"/>
              </w:rPr>
              <w:t>641 sites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:rsidR="00DB31E5" w:rsidRPr="009B1E1A" w:rsidRDefault="00DB31E5" w:rsidP="009B1E1A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DB31E5" w:rsidRPr="009B1E1A" w:rsidRDefault="00DB31E5" w:rsidP="009B1E1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DB31E5" w:rsidRPr="009B1E1A" w:rsidRDefault="00DB31E5" w:rsidP="009B1E1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E1A">
              <w:rPr>
                <w:rFonts w:ascii="Arial" w:hAnsi="Arial" w:cs="Arial"/>
                <w:color w:val="000000"/>
                <w:sz w:val="18"/>
                <w:szCs w:val="18"/>
              </w:rPr>
              <w:t>Sites reporting in multiple periods vs. sites reporting only in Fall 2010 (21.54% vs. 17.00%, p=0.152)</w:t>
            </w:r>
          </w:p>
        </w:tc>
        <w:tc>
          <w:tcPr>
            <w:tcW w:w="1260" w:type="dxa"/>
            <w:shd w:val="clear" w:color="auto" w:fill="auto"/>
          </w:tcPr>
          <w:p w:rsidR="00DB31E5" w:rsidRPr="009B1E1A" w:rsidRDefault="00DB31E5" w:rsidP="009B1E1A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DB31E5" w:rsidRPr="009B1E1A" w:rsidRDefault="00DB31E5" w:rsidP="009B1E1A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DB31E5" w:rsidRPr="009B1E1A" w:rsidTr="003B3CC0">
        <w:trPr>
          <w:cantSplit/>
        </w:trPr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DB31E5" w:rsidRPr="009B1E1A" w:rsidRDefault="00DB31E5" w:rsidP="009B1E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B31E5" w:rsidRPr="009B1E1A" w:rsidRDefault="00DB31E5" w:rsidP="009B1E1A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DB31E5" w:rsidRPr="009B1E1A" w:rsidRDefault="00DB31E5" w:rsidP="009B1E1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B1E1A">
              <w:rPr>
                <w:rFonts w:ascii="Arial" w:hAnsi="Arial" w:cs="Arial"/>
                <w:color w:val="000000"/>
                <w:sz w:val="18"/>
                <w:szCs w:val="18"/>
              </w:rPr>
              <w:t>Hospicepalliative</w:t>
            </w:r>
            <w:proofErr w:type="spellEnd"/>
            <w:r w:rsidRPr="009B1E1A">
              <w:rPr>
                <w:rFonts w:ascii="Arial" w:hAnsi="Arial" w:cs="Arial"/>
                <w:color w:val="000000"/>
                <w:sz w:val="18"/>
                <w:szCs w:val="18"/>
              </w:rPr>
              <w:t xml:space="preserve"> care addressed appropriately</w:t>
            </w:r>
          </w:p>
        </w:tc>
        <w:tc>
          <w:tcPr>
            <w:tcW w:w="1080" w:type="dxa"/>
            <w:shd w:val="clear" w:color="auto" w:fill="auto"/>
          </w:tcPr>
          <w:p w:rsidR="00DB31E5" w:rsidRPr="009B1E1A" w:rsidRDefault="00DB31E5" w:rsidP="009B1E1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E1A">
              <w:rPr>
                <w:rFonts w:ascii="Arial" w:hAnsi="Arial" w:cs="Arial"/>
                <w:color w:val="000000"/>
                <w:sz w:val="18"/>
                <w:szCs w:val="18"/>
              </w:rPr>
              <w:t>633 sites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:rsidR="00DB31E5" w:rsidRPr="009B1E1A" w:rsidRDefault="00DB31E5" w:rsidP="009B1E1A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DB31E5" w:rsidRPr="009B1E1A" w:rsidRDefault="00DB31E5" w:rsidP="009B1E1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E1A">
              <w:rPr>
                <w:rFonts w:ascii="Arial" w:hAnsi="Arial" w:cs="Arial"/>
                <w:color w:val="000000"/>
                <w:sz w:val="18"/>
                <w:szCs w:val="18"/>
              </w:rPr>
              <w:t>Sites reporting in multiple periods vs. sites reporting only in Fall 2010 (65.60% vs. 54.65%, p=0.005)</w:t>
            </w:r>
          </w:p>
        </w:tc>
        <w:tc>
          <w:tcPr>
            <w:tcW w:w="1800" w:type="dxa"/>
            <w:shd w:val="clear" w:color="auto" w:fill="auto"/>
          </w:tcPr>
          <w:p w:rsidR="00DB31E5" w:rsidRPr="009B1E1A" w:rsidRDefault="00DB31E5" w:rsidP="009B1E1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B31E5" w:rsidRPr="009B1E1A" w:rsidRDefault="00DB31E5" w:rsidP="009B1E1A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DB31E5" w:rsidRPr="009B1E1A" w:rsidRDefault="00DB31E5" w:rsidP="009B1E1A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DB31E5" w:rsidRPr="009B1E1A" w:rsidTr="003B3CC0">
        <w:trPr>
          <w:cantSplit/>
        </w:trPr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:rsidR="00DB31E5" w:rsidRPr="009B1E1A" w:rsidRDefault="00DB31E5" w:rsidP="009B1E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B31E5" w:rsidRPr="009B1E1A" w:rsidRDefault="00DB31E5" w:rsidP="009B1E1A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DB31E5" w:rsidRPr="009B1E1A" w:rsidRDefault="00DB31E5" w:rsidP="009B1E1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E1A">
              <w:rPr>
                <w:rFonts w:ascii="Arial" w:hAnsi="Arial" w:cs="Arial"/>
                <w:color w:val="000000"/>
                <w:sz w:val="18"/>
                <w:szCs w:val="18"/>
              </w:rPr>
              <w:t>Hospice or palliative care used</w:t>
            </w:r>
          </w:p>
        </w:tc>
        <w:tc>
          <w:tcPr>
            <w:tcW w:w="1080" w:type="dxa"/>
            <w:shd w:val="clear" w:color="auto" w:fill="auto"/>
          </w:tcPr>
          <w:p w:rsidR="00DB31E5" w:rsidRPr="009B1E1A" w:rsidRDefault="00DB31E5" w:rsidP="009B1E1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E1A">
              <w:rPr>
                <w:rFonts w:ascii="Arial" w:hAnsi="Arial" w:cs="Arial"/>
                <w:color w:val="000000"/>
                <w:sz w:val="18"/>
                <w:szCs w:val="18"/>
              </w:rPr>
              <w:t>644 sites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:rsidR="00DB31E5" w:rsidRPr="009B1E1A" w:rsidRDefault="00DB31E5" w:rsidP="009B1E1A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DB31E5" w:rsidRPr="009B1E1A" w:rsidRDefault="00DB31E5" w:rsidP="009B1E1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E1A">
              <w:rPr>
                <w:rFonts w:ascii="Arial" w:hAnsi="Arial" w:cs="Arial"/>
                <w:color w:val="000000"/>
                <w:sz w:val="18"/>
                <w:szCs w:val="18"/>
              </w:rPr>
              <w:t>Sites reporting in multiple periods vs. sites reporting only in Fall 2010 (52.92% vs. 50.01%, p=0.046)</w:t>
            </w:r>
          </w:p>
        </w:tc>
        <w:tc>
          <w:tcPr>
            <w:tcW w:w="1800" w:type="dxa"/>
            <w:shd w:val="clear" w:color="auto" w:fill="auto"/>
          </w:tcPr>
          <w:p w:rsidR="00DB31E5" w:rsidRPr="009B1E1A" w:rsidRDefault="00DB31E5" w:rsidP="009B1E1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B31E5" w:rsidRPr="009B1E1A" w:rsidRDefault="00DB31E5" w:rsidP="009B1E1A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DB31E5" w:rsidRPr="009B1E1A" w:rsidRDefault="00DB31E5" w:rsidP="009B1E1A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DB31E5" w:rsidRPr="009B1E1A" w:rsidTr="003B3CC0">
        <w:trPr>
          <w:cantSplit/>
        </w:trPr>
        <w:tc>
          <w:tcPr>
            <w:tcW w:w="1279" w:type="dxa"/>
            <w:tcBorders>
              <w:top w:val="nil"/>
            </w:tcBorders>
            <w:shd w:val="clear" w:color="auto" w:fill="auto"/>
          </w:tcPr>
          <w:p w:rsidR="00DB31E5" w:rsidRPr="009B1E1A" w:rsidRDefault="00DB31E5" w:rsidP="009B1E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DB31E5" w:rsidRPr="009B1E1A" w:rsidRDefault="00DB31E5" w:rsidP="009B1E1A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:rsidR="00DB31E5" w:rsidRPr="009B1E1A" w:rsidRDefault="00DB31E5" w:rsidP="009B1E1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E1A">
              <w:rPr>
                <w:rFonts w:ascii="Arial" w:hAnsi="Arial" w:cs="Arial"/>
                <w:color w:val="000000"/>
                <w:sz w:val="18"/>
                <w:szCs w:val="18"/>
              </w:rPr>
              <w:t>Hospice enrollment more than 3 days before death</w:t>
            </w:r>
          </w:p>
        </w:tc>
        <w:tc>
          <w:tcPr>
            <w:tcW w:w="1080" w:type="dxa"/>
            <w:shd w:val="clear" w:color="auto" w:fill="auto"/>
          </w:tcPr>
          <w:p w:rsidR="00DB31E5" w:rsidRPr="009B1E1A" w:rsidRDefault="00DB31E5" w:rsidP="009B1E1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E1A">
              <w:rPr>
                <w:rFonts w:ascii="Arial" w:hAnsi="Arial" w:cs="Arial"/>
                <w:color w:val="000000"/>
                <w:sz w:val="18"/>
                <w:szCs w:val="18"/>
              </w:rPr>
              <w:t>628 sites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 w:rsidR="00DB31E5" w:rsidRPr="009B1E1A" w:rsidRDefault="00DB31E5" w:rsidP="009B1E1A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DB31E5" w:rsidRPr="009B1E1A" w:rsidRDefault="00DB31E5" w:rsidP="009B1E1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E1A">
              <w:rPr>
                <w:rFonts w:ascii="Arial" w:hAnsi="Arial" w:cs="Arial"/>
                <w:color w:val="000000"/>
                <w:sz w:val="18"/>
                <w:szCs w:val="18"/>
              </w:rPr>
              <w:t>Sites reporting in multiple periods vs. sites reporting only in Fall 2010 (40.95% vs. 31.45%, p=0.015)</w:t>
            </w:r>
          </w:p>
        </w:tc>
        <w:tc>
          <w:tcPr>
            <w:tcW w:w="1800" w:type="dxa"/>
            <w:shd w:val="clear" w:color="auto" w:fill="auto"/>
          </w:tcPr>
          <w:p w:rsidR="00DB31E5" w:rsidRPr="009B1E1A" w:rsidRDefault="00DB31E5" w:rsidP="009B1E1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B31E5" w:rsidRPr="009B1E1A" w:rsidRDefault="00DB31E5" w:rsidP="009B1E1A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DB31E5" w:rsidRPr="009B1E1A" w:rsidRDefault="00DB31E5" w:rsidP="009B1E1A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</w:tbl>
    <w:p w:rsidR="00DB31E5" w:rsidRDefault="00DB31E5" w:rsidP="009B1E1A">
      <w:pPr>
        <w:pStyle w:val="TableTitle"/>
      </w:pPr>
      <w:proofErr w:type="gramStart"/>
      <w:r>
        <w:lastRenderedPageBreak/>
        <w:t>Evidence Table 21.</w:t>
      </w:r>
      <w:proofErr w:type="gramEnd"/>
      <w:r>
        <w:t xml:space="preserve"> Outcomes reported in studies </w:t>
      </w:r>
      <w:r w:rsidRPr="00833F96">
        <w:t xml:space="preserve">addressing </w:t>
      </w:r>
      <w:r>
        <w:t>quality improvement (continued)</w:t>
      </w:r>
    </w:p>
    <w:tbl>
      <w:tblPr>
        <w:tblW w:w="1351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1620"/>
        <w:gridCol w:w="1620"/>
        <w:gridCol w:w="1080"/>
        <w:gridCol w:w="1260"/>
        <w:gridCol w:w="1800"/>
        <w:gridCol w:w="1800"/>
        <w:gridCol w:w="1260"/>
        <w:gridCol w:w="1800"/>
      </w:tblGrid>
      <w:tr w:rsidR="00DB31E5" w:rsidRPr="00E05801" w:rsidTr="00DB31E5">
        <w:trPr>
          <w:trHeight w:val="315"/>
        </w:trPr>
        <w:tc>
          <w:tcPr>
            <w:tcW w:w="1279" w:type="dxa"/>
            <w:shd w:val="clear" w:color="auto" w:fill="auto"/>
            <w:vAlign w:val="bottom"/>
          </w:tcPr>
          <w:p w:rsidR="00DB31E5" w:rsidRPr="009B1E1A" w:rsidRDefault="00DB31E5" w:rsidP="00E05801">
            <w:pPr>
              <w:pStyle w:val="NoteHeading"/>
              <w:rPr>
                <w:rFonts w:ascii="Arial" w:hAnsi="Arial" w:cs="Arial"/>
                <w:b/>
                <w:sz w:val="18"/>
                <w:szCs w:val="18"/>
              </w:rPr>
            </w:pPr>
            <w:r w:rsidRPr="009B1E1A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1620" w:type="dxa"/>
            <w:vAlign w:val="bottom"/>
          </w:tcPr>
          <w:p w:rsidR="00DB31E5" w:rsidRPr="009B1E1A" w:rsidRDefault="00DB31E5" w:rsidP="00E05801">
            <w:pPr>
              <w:pStyle w:val="NoteHeading"/>
              <w:rPr>
                <w:rFonts w:ascii="Arial" w:hAnsi="Arial" w:cs="Arial"/>
                <w:b/>
                <w:sz w:val="18"/>
                <w:szCs w:val="18"/>
              </w:rPr>
            </w:pPr>
            <w:r w:rsidRPr="009B1E1A">
              <w:rPr>
                <w:rFonts w:ascii="Arial" w:hAnsi="Arial" w:cs="Arial"/>
                <w:b/>
                <w:sz w:val="18"/>
                <w:szCs w:val="18"/>
              </w:rPr>
              <w:t>Outcome measures</w:t>
            </w:r>
          </w:p>
        </w:tc>
        <w:tc>
          <w:tcPr>
            <w:tcW w:w="1620" w:type="dxa"/>
            <w:vAlign w:val="bottom"/>
          </w:tcPr>
          <w:p w:rsidR="00DB31E5" w:rsidRPr="009B1E1A" w:rsidRDefault="00DB31E5" w:rsidP="00E05801">
            <w:pPr>
              <w:pStyle w:val="NoteHeading"/>
              <w:rPr>
                <w:rFonts w:ascii="Arial" w:hAnsi="Arial" w:cs="Arial"/>
                <w:b/>
                <w:sz w:val="18"/>
                <w:szCs w:val="18"/>
              </w:rPr>
            </w:pPr>
            <w:r w:rsidRPr="009B1E1A">
              <w:rPr>
                <w:rFonts w:ascii="Arial" w:hAnsi="Arial" w:cs="Arial"/>
                <w:b/>
                <w:sz w:val="18"/>
                <w:szCs w:val="18"/>
              </w:rPr>
              <w:t>Measures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B31E5" w:rsidRPr="009B1E1A" w:rsidRDefault="00DB31E5" w:rsidP="00E05801">
            <w:pPr>
              <w:pStyle w:val="NoteHeading"/>
              <w:rPr>
                <w:rFonts w:ascii="Arial" w:hAnsi="Arial" w:cs="Arial"/>
                <w:b/>
                <w:sz w:val="18"/>
                <w:szCs w:val="18"/>
              </w:rPr>
            </w:pPr>
            <w:r w:rsidRPr="009B1E1A">
              <w:rPr>
                <w:rFonts w:ascii="Arial" w:hAnsi="Arial" w:cs="Arial"/>
                <w:b/>
                <w:sz w:val="18"/>
                <w:szCs w:val="18"/>
              </w:rPr>
              <w:t>Sample size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B31E5" w:rsidRPr="009B1E1A" w:rsidRDefault="00DB31E5" w:rsidP="00E05801">
            <w:pPr>
              <w:pStyle w:val="NoteHeading"/>
              <w:rPr>
                <w:rFonts w:ascii="Arial" w:hAnsi="Arial" w:cs="Arial"/>
                <w:b/>
                <w:sz w:val="18"/>
                <w:szCs w:val="18"/>
              </w:rPr>
            </w:pPr>
            <w:r w:rsidRPr="009B1E1A">
              <w:rPr>
                <w:rFonts w:ascii="Arial" w:hAnsi="Arial" w:cs="Arial"/>
                <w:b/>
                <w:sz w:val="18"/>
                <w:szCs w:val="18"/>
              </w:rPr>
              <w:t>Disparities</w:t>
            </w:r>
            <w:r w:rsidR="00603238" w:rsidRPr="009B1E1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B31E5" w:rsidRPr="009B1E1A" w:rsidRDefault="00DB31E5" w:rsidP="00E05801">
            <w:pPr>
              <w:pStyle w:val="NoteHeading"/>
              <w:rPr>
                <w:rFonts w:ascii="Arial" w:hAnsi="Arial" w:cs="Arial"/>
                <w:b/>
                <w:sz w:val="18"/>
                <w:szCs w:val="18"/>
              </w:rPr>
            </w:pPr>
            <w:r w:rsidRPr="009B1E1A">
              <w:rPr>
                <w:rFonts w:ascii="Arial" w:hAnsi="Arial" w:cs="Arial"/>
                <w:b/>
                <w:sz w:val="18"/>
                <w:szCs w:val="18"/>
              </w:rPr>
              <w:t xml:space="preserve">Outcomes: Benefits. Significantly improved 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B31E5" w:rsidRPr="009B1E1A" w:rsidRDefault="00DB31E5" w:rsidP="00E05801">
            <w:pPr>
              <w:pStyle w:val="NoteHeading"/>
              <w:rPr>
                <w:rFonts w:ascii="Arial" w:hAnsi="Arial" w:cs="Arial"/>
                <w:b/>
                <w:sz w:val="18"/>
                <w:szCs w:val="18"/>
              </w:rPr>
            </w:pPr>
            <w:r w:rsidRPr="009B1E1A">
              <w:rPr>
                <w:rFonts w:ascii="Arial" w:hAnsi="Arial" w:cs="Arial"/>
                <w:b/>
                <w:sz w:val="18"/>
                <w:szCs w:val="18"/>
              </w:rPr>
              <w:t>Outcomes: Benefits. Not significantly improved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B31E5" w:rsidRPr="009B1E1A" w:rsidRDefault="00DB31E5" w:rsidP="00E05801">
            <w:pPr>
              <w:pStyle w:val="NoteHeading"/>
              <w:rPr>
                <w:rFonts w:ascii="Arial" w:hAnsi="Arial" w:cs="Arial"/>
                <w:b/>
                <w:sz w:val="18"/>
                <w:szCs w:val="18"/>
              </w:rPr>
            </w:pPr>
            <w:r w:rsidRPr="009B1E1A">
              <w:rPr>
                <w:rFonts w:ascii="Arial" w:hAnsi="Arial" w:cs="Arial"/>
                <w:b/>
                <w:sz w:val="18"/>
                <w:szCs w:val="18"/>
              </w:rPr>
              <w:t>Outcomes: Harms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B31E5" w:rsidRPr="009B1E1A" w:rsidRDefault="00DB31E5" w:rsidP="00E05801">
            <w:pPr>
              <w:pStyle w:val="NoteHeading"/>
              <w:rPr>
                <w:rFonts w:ascii="Arial" w:hAnsi="Arial" w:cs="Arial"/>
                <w:b/>
                <w:sz w:val="18"/>
                <w:szCs w:val="18"/>
              </w:rPr>
            </w:pPr>
            <w:r w:rsidRPr="009B1E1A">
              <w:rPr>
                <w:rFonts w:ascii="Arial" w:hAnsi="Arial" w:cs="Arial"/>
                <w:b/>
                <w:sz w:val="18"/>
                <w:szCs w:val="18"/>
              </w:rPr>
              <w:t xml:space="preserve">Other key information </w:t>
            </w:r>
          </w:p>
        </w:tc>
      </w:tr>
      <w:tr w:rsidR="00DB31E5" w:rsidRPr="00E05801" w:rsidTr="00DB31E5">
        <w:trPr>
          <w:trHeight w:val="960"/>
        </w:trPr>
        <w:tc>
          <w:tcPr>
            <w:tcW w:w="1279" w:type="dxa"/>
            <w:vMerge w:val="restart"/>
            <w:shd w:val="clear" w:color="auto" w:fill="auto"/>
          </w:tcPr>
          <w:p w:rsidR="00DB31E5" w:rsidRPr="00E05801" w:rsidRDefault="00DB31E5" w:rsidP="00E05801">
            <w:pPr>
              <w:pStyle w:val="NoteHead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05801">
              <w:rPr>
                <w:rFonts w:ascii="Arial" w:hAnsi="Arial" w:cs="Arial"/>
                <w:sz w:val="18"/>
                <w:szCs w:val="18"/>
              </w:rPr>
              <w:t>Detmar</w:t>
            </w:r>
            <w:proofErr w:type="spellEnd"/>
            <w:r w:rsidRPr="00E05801">
              <w:rPr>
                <w:rFonts w:ascii="Arial" w:hAnsi="Arial" w:cs="Arial"/>
                <w:sz w:val="18"/>
                <w:szCs w:val="18"/>
              </w:rPr>
              <w:t>, 2002</w:t>
            </w:r>
            <w:r w:rsidR="00BF588A" w:rsidRPr="00E05801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E05801"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 w:rsidRPr="00E05801">
              <w:rPr>
                <w:rFonts w:ascii="Arial" w:hAnsi="Arial" w:cs="Arial"/>
                <w:sz w:val="18"/>
                <w:szCs w:val="18"/>
                <w:vertAlign w:val="superscript"/>
              </w:rPr>
              <w:instrText>2</w:instrText>
            </w:r>
            <w:r w:rsidRPr="00E05801"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BF588A" w:rsidRPr="00E0580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0580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ÿ\11\05‘\19\02\00\00\00\012\01\01\00\01\00\00\01\00\00\00\1BM_\00\00\00\00Ð*&gt;\01èÂ=\01\01\00\00\008\00\00\00\00\00\00\008\00\00\00­,\00\00MC:\5CDocuments and Settings\5Crewilson\5CDesktop\5CALL searches DeDuped 18Jan2012.pdt"Detmar, Muller, et al. 2002 #31195\00"\00 </w:instrText>
            </w:r>
            <w:r w:rsidR="00BF588A" w:rsidRPr="00E0580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BF588A" w:rsidRPr="00E058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05801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BF588A" w:rsidRPr="00E058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:rsidR="00DB31E5" w:rsidRPr="00E05801" w:rsidRDefault="00DB31E5" w:rsidP="00E05801">
            <w:pPr>
              <w:pStyle w:val="NoteHeading"/>
              <w:rPr>
                <w:rFonts w:ascii="Arial" w:hAnsi="Arial" w:cs="Arial"/>
                <w:sz w:val="18"/>
                <w:szCs w:val="18"/>
              </w:rPr>
            </w:pPr>
            <w:r w:rsidRPr="00E05801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620" w:type="dxa"/>
          </w:tcPr>
          <w:p w:rsidR="00DB31E5" w:rsidRPr="00E05801" w:rsidRDefault="00DB31E5" w:rsidP="00E05801">
            <w:pPr>
              <w:pStyle w:val="NoteHeading"/>
              <w:rPr>
                <w:rFonts w:ascii="Arial" w:hAnsi="Arial" w:cs="Arial"/>
                <w:sz w:val="18"/>
                <w:szCs w:val="18"/>
              </w:rPr>
            </w:pPr>
            <w:r w:rsidRPr="00E05801">
              <w:rPr>
                <w:rFonts w:ascii="Arial" w:hAnsi="Arial" w:cs="Arial"/>
                <w:sz w:val="18"/>
                <w:szCs w:val="18"/>
              </w:rPr>
              <w:t>Composite communication score calculated by summing all HRQL-related topics that were discussed</w:t>
            </w:r>
          </w:p>
        </w:tc>
        <w:tc>
          <w:tcPr>
            <w:tcW w:w="1080" w:type="dxa"/>
            <w:shd w:val="clear" w:color="auto" w:fill="auto"/>
          </w:tcPr>
          <w:p w:rsidR="00DB31E5" w:rsidRPr="00E05801" w:rsidRDefault="00DB31E5" w:rsidP="00E05801">
            <w:pPr>
              <w:pStyle w:val="NoteHeading"/>
              <w:rPr>
                <w:rFonts w:ascii="Arial" w:hAnsi="Arial" w:cs="Arial"/>
                <w:sz w:val="18"/>
                <w:szCs w:val="18"/>
              </w:rPr>
            </w:pPr>
            <w:r w:rsidRPr="00E05801"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1260" w:type="dxa"/>
            <w:shd w:val="clear" w:color="auto" w:fill="auto"/>
          </w:tcPr>
          <w:p w:rsidR="00DB31E5" w:rsidRPr="00E05801" w:rsidRDefault="00DB31E5" w:rsidP="00E05801">
            <w:pPr>
              <w:pStyle w:val="NoteHeading"/>
              <w:rPr>
                <w:rFonts w:ascii="Arial" w:hAnsi="Arial" w:cs="Arial"/>
                <w:sz w:val="18"/>
                <w:szCs w:val="18"/>
              </w:rPr>
            </w:pPr>
            <w:r w:rsidRPr="00E05801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800" w:type="dxa"/>
            <w:shd w:val="clear" w:color="auto" w:fill="auto"/>
          </w:tcPr>
          <w:p w:rsidR="00DB31E5" w:rsidRPr="00E05801" w:rsidRDefault="00DB31E5" w:rsidP="00E05801">
            <w:pPr>
              <w:pStyle w:val="NoteHeading"/>
              <w:rPr>
                <w:rFonts w:ascii="Arial" w:hAnsi="Arial" w:cs="Arial"/>
                <w:sz w:val="18"/>
                <w:szCs w:val="18"/>
              </w:rPr>
            </w:pPr>
            <w:r w:rsidRPr="00E05801">
              <w:rPr>
                <w:rFonts w:ascii="Arial" w:hAnsi="Arial" w:cs="Arial"/>
                <w:sz w:val="18"/>
                <w:szCs w:val="18"/>
              </w:rPr>
              <w:t>Composite score 4.7 (SD 2.3) intervention group, 3.7(1.9) control group (p=0.01)</w:t>
            </w:r>
          </w:p>
        </w:tc>
        <w:tc>
          <w:tcPr>
            <w:tcW w:w="1800" w:type="dxa"/>
            <w:shd w:val="clear" w:color="auto" w:fill="auto"/>
          </w:tcPr>
          <w:p w:rsidR="00DB31E5" w:rsidRPr="00E05801" w:rsidRDefault="00DB31E5" w:rsidP="00E05801">
            <w:pPr>
              <w:pStyle w:val="NoteHeading"/>
              <w:rPr>
                <w:rFonts w:ascii="Arial" w:hAnsi="Arial" w:cs="Arial"/>
                <w:sz w:val="18"/>
                <w:szCs w:val="18"/>
              </w:rPr>
            </w:pPr>
            <w:r w:rsidRPr="00E05801">
              <w:rPr>
                <w:rFonts w:ascii="Arial" w:hAnsi="Arial" w:cs="Arial"/>
                <w:sz w:val="18"/>
                <w:szCs w:val="18"/>
              </w:rPr>
              <w:t>Physical functioning</w:t>
            </w:r>
          </w:p>
        </w:tc>
        <w:tc>
          <w:tcPr>
            <w:tcW w:w="1260" w:type="dxa"/>
            <w:shd w:val="clear" w:color="auto" w:fill="auto"/>
          </w:tcPr>
          <w:p w:rsidR="00DB31E5" w:rsidRPr="00E05801" w:rsidRDefault="00DB31E5" w:rsidP="00E05801">
            <w:pPr>
              <w:pStyle w:val="NoteHeading"/>
              <w:rPr>
                <w:rFonts w:ascii="Arial" w:hAnsi="Arial" w:cs="Arial"/>
                <w:sz w:val="18"/>
                <w:szCs w:val="18"/>
              </w:rPr>
            </w:pPr>
            <w:r w:rsidRPr="00E05801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1800" w:type="dxa"/>
            <w:shd w:val="clear" w:color="auto" w:fill="auto"/>
          </w:tcPr>
          <w:p w:rsidR="00DB31E5" w:rsidRPr="00E05801" w:rsidRDefault="00DB31E5" w:rsidP="00E05801">
            <w:pPr>
              <w:pStyle w:val="NoteHeading"/>
              <w:rPr>
                <w:rFonts w:ascii="Arial" w:hAnsi="Arial" w:cs="Arial"/>
                <w:sz w:val="18"/>
                <w:szCs w:val="18"/>
              </w:rPr>
            </w:pPr>
            <w:r w:rsidRPr="00E05801">
              <w:rPr>
                <w:rFonts w:ascii="Arial" w:hAnsi="Arial" w:cs="Arial"/>
                <w:sz w:val="18"/>
                <w:szCs w:val="18"/>
              </w:rPr>
              <w:t>Physician-level randomization</w:t>
            </w:r>
          </w:p>
        </w:tc>
      </w:tr>
      <w:tr w:rsidR="00DB31E5" w:rsidRPr="00E05801" w:rsidTr="00DB31E5">
        <w:trPr>
          <w:trHeight w:val="480"/>
        </w:trPr>
        <w:tc>
          <w:tcPr>
            <w:tcW w:w="1279" w:type="dxa"/>
            <w:vMerge/>
          </w:tcPr>
          <w:p w:rsidR="00DB31E5" w:rsidRPr="00E05801" w:rsidRDefault="00DB31E5" w:rsidP="00E05801">
            <w:pPr>
              <w:pStyle w:val="NoteHead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:rsidR="00DB31E5" w:rsidRPr="00E05801" w:rsidRDefault="00DB31E5" w:rsidP="00E05801">
            <w:pPr>
              <w:pStyle w:val="NoteHeading"/>
              <w:rPr>
                <w:rFonts w:ascii="Arial" w:hAnsi="Arial" w:cs="Arial"/>
                <w:sz w:val="18"/>
                <w:szCs w:val="18"/>
              </w:rPr>
            </w:pPr>
            <w:r w:rsidRPr="00E05801">
              <w:rPr>
                <w:rFonts w:ascii="Arial" w:hAnsi="Arial" w:cs="Arial"/>
                <w:sz w:val="18"/>
                <w:szCs w:val="18"/>
              </w:rPr>
              <w:t>Satisfaction</w:t>
            </w:r>
          </w:p>
        </w:tc>
        <w:tc>
          <w:tcPr>
            <w:tcW w:w="1620" w:type="dxa"/>
          </w:tcPr>
          <w:p w:rsidR="00DB31E5" w:rsidRPr="00E05801" w:rsidRDefault="00DB31E5" w:rsidP="00E05801">
            <w:pPr>
              <w:pStyle w:val="NoteHeading"/>
              <w:rPr>
                <w:rFonts w:ascii="Arial" w:hAnsi="Arial" w:cs="Arial"/>
                <w:sz w:val="18"/>
                <w:szCs w:val="18"/>
              </w:rPr>
            </w:pPr>
            <w:r w:rsidRPr="00E05801">
              <w:rPr>
                <w:rFonts w:ascii="Arial" w:hAnsi="Arial" w:cs="Arial"/>
                <w:sz w:val="18"/>
                <w:szCs w:val="18"/>
              </w:rPr>
              <w:t>Patient Satisfaction Questionnaire C</w:t>
            </w:r>
          </w:p>
        </w:tc>
        <w:tc>
          <w:tcPr>
            <w:tcW w:w="1080" w:type="dxa"/>
          </w:tcPr>
          <w:p w:rsidR="00DB31E5" w:rsidRPr="00E05801" w:rsidRDefault="00DB31E5" w:rsidP="00E05801">
            <w:pPr>
              <w:pStyle w:val="NoteHead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DB31E5" w:rsidRPr="00E05801" w:rsidRDefault="00DB31E5" w:rsidP="00E05801">
            <w:pPr>
              <w:pStyle w:val="NoteHead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DB31E5" w:rsidRPr="00E05801" w:rsidRDefault="00DB31E5" w:rsidP="00E05801">
            <w:pPr>
              <w:pStyle w:val="NoteHeading"/>
              <w:rPr>
                <w:rFonts w:ascii="Arial" w:hAnsi="Arial" w:cs="Arial"/>
                <w:sz w:val="18"/>
                <w:szCs w:val="18"/>
              </w:rPr>
            </w:pPr>
            <w:r w:rsidRPr="00E058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shd w:val="clear" w:color="auto" w:fill="auto"/>
          </w:tcPr>
          <w:p w:rsidR="00DB31E5" w:rsidRPr="00E05801" w:rsidRDefault="00DB31E5" w:rsidP="00E05801">
            <w:pPr>
              <w:pStyle w:val="NoteHeading"/>
              <w:rPr>
                <w:rFonts w:ascii="Arial" w:hAnsi="Arial" w:cs="Arial"/>
                <w:sz w:val="18"/>
                <w:szCs w:val="18"/>
              </w:rPr>
            </w:pPr>
            <w:r w:rsidRPr="00E05801">
              <w:rPr>
                <w:rFonts w:ascii="Arial" w:hAnsi="Arial" w:cs="Arial"/>
                <w:sz w:val="18"/>
                <w:szCs w:val="18"/>
              </w:rPr>
              <w:t>Not significantly improved</w:t>
            </w:r>
          </w:p>
        </w:tc>
        <w:tc>
          <w:tcPr>
            <w:tcW w:w="1260" w:type="dxa"/>
            <w:shd w:val="clear" w:color="auto" w:fill="auto"/>
          </w:tcPr>
          <w:p w:rsidR="00DB31E5" w:rsidRPr="00E05801" w:rsidRDefault="00DB31E5" w:rsidP="00E05801">
            <w:pPr>
              <w:pStyle w:val="NoteHeading"/>
              <w:rPr>
                <w:rFonts w:ascii="Arial" w:hAnsi="Arial" w:cs="Arial"/>
                <w:sz w:val="18"/>
                <w:szCs w:val="18"/>
              </w:rPr>
            </w:pPr>
            <w:r w:rsidRPr="00E058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shd w:val="clear" w:color="auto" w:fill="auto"/>
          </w:tcPr>
          <w:p w:rsidR="00DB31E5" w:rsidRPr="00E05801" w:rsidRDefault="00DB31E5" w:rsidP="00E05801">
            <w:pPr>
              <w:pStyle w:val="NoteHeading"/>
              <w:rPr>
                <w:rFonts w:ascii="Arial" w:hAnsi="Arial" w:cs="Arial"/>
                <w:sz w:val="18"/>
                <w:szCs w:val="18"/>
              </w:rPr>
            </w:pPr>
            <w:r w:rsidRPr="00E058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B31E5" w:rsidRPr="00E05801" w:rsidTr="00DB31E5">
        <w:trPr>
          <w:trHeight w:val="300"/>
        </w:trPr>
        <w:tc>
          <w:tcPr>
            <w:tcW w:w="1279" w:type="dxa"/>
            <w:vMerge/>
            <w:tcBorders>
              <w:bottom w:val="single" w:sz="4" w:space="0" w:color="auto"/>
            </w:tcBorders>
          </w:tcPr>
          <w:p w:rsidR="00DB31E5" w:rsidRPr="00E05801" w:rsidRDefault="00DB31E5" w:rsidP="00E05801">
            <w:pPr>
              <w:pStyle w:val="NoteHead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:rsidR="00DB31E5" w:rsidRPr="00E05801" w:rsidRDefault="00DB31E5" w:rsidP="00E05801">
            <w:pPr>
              <w:pStyle w:val="NoteHeading"/>
              <w:rPr>
                <w:rFonts w:ascii="Arial" w:hAnsi="Arial" w:cs="Arial"/>
                <w:sz w:val="18"/>
                <w:szCs w:val="18"/>
              </w:rPr>
            </w:pPr>
            <w:r w:rsidRPr="00E05801">
              <w:rPr>
                <w:rFonts w:ascii="Arial" w:hAnsi="Arial" w:cs="Arial"/>
                <w:sz w:val="18"/>
                <w:szCs w:val="18"/>
              </w:rPr>
              <w:t>QOL Physician awareness of patient's QOL, QOL-related medications and counseling referrals</w:t>
            </w:r>
          </w:p>
        </w:tc>
        <w:tc>
          <w:tcPr>
            <w:tcW w:w="1620" w:type="dxa"/>
          </w:tcPr>
          <w:p w:rsidR="00DB31E5" w:rsidRPr="00E05801" w:rsidRDefault="00DB31E5" w:rsidP="00E05801">
            <w:pPr>
              <w:pStyle w:val="NoteHeading"/>
              <w:rPr>
                <w:rFonts w:ascii="Arial" w:hAnsi="Arial" w:cs="Arial"/>
                <w:sz w:val="18"/>
                <w:szCs w:val="18"/>
              </w:rPr>
            </w:pPr>
            <w:r w:rsidRPr="00E05801">
              <w:rPr>
                <w:rFonts w:ascii="Arial" w:hAnsi="Arial" w:cs="Arial"/>
                <w:sz w:val="18"/>
                <w:szCs w:val="18"/>
              </w:rPr>
              <w:t>SF-36</w:t>
            </w:r>
          </w:p>
        </w:tc>
        <w:tc>
          <w:tcPr>
            <w:tcW w:w="1080" w:type="dxa"/>
          </w:tcPr>
          <w:p w:rsidR="00DB31E5" w:rsidRPr="00E05801" w:rsidRDefault="00DB31E5" w:rsidP="00E05801">
            <w:pPr>
              <w:pStyle w:val="NoteHead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DB31E5" w:rsidRPr="00E05801" w:rsidRDefault="00DB31E5" w:rsidP="00E05801">
            <w:pPr>
              <w:pStyle w:val="NoteHead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DB31E5" w:rsidRPr="00E05801" w:rsidRDefault="00DB31E5" w:rsidP="00E05801">
            <w:pPr>
              <w:pStyle w:val="NoteHeading"/>
              <w:rPr>
                <w:rFonts w:ascii="Arial" w:hAnsi="Arial" w:cs="Arial"/>
                <w:sz w:val="18"/>
                <w:szCs w:val="18"/>
              </w:rPr>
            </w:pPr>
            <w:r w:rsidRPr="00E058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shd w:val="clear" w:color="auto" w:fill="auto"/>
          </w:tcPr>
          <w:p w:rsidR="00DB31E5" w:rsidRPr="00E05801" w:rsidRDefault="00DB31E5" w:rsidP="00E05801">
            <w:pPr>
              <w:pStyle w:val="NoteHeading"/>
              <w:rPr>
                <w:rFonts w:ascii="Arial" w:hAnsi="Arial" w:cs="Arial"/>
                <w:sz w:val="18"/>
                <w:szCs w:val="18"/>
              </w:rPr>
            </w:pPr>
            <w:r w:rsidRPr="00E05801">
              <w:rPr>
                <w:rFonts w:ascii="Arial" w:hAnsi="Arial" w:cs="Arial"/>
                <w:sz w:val="18"/>
                <w:szCs w:val="18"/>
              </w:rPr>
              <w:t>Not significantly improved</w:t>
            </w:r>
          </w:p>
        </w:tc>
        <w:tc>
          <w:tcPr>
            <w:tcW w:w="1260" w:type="dxa"/>
            <w:shd w:val="clear" w:color="auto" w:fill="auto"/>
          </w:tcPr>
          <w:p w:rsidR="00DB31E5" w:rsidRPr="00E05801" w:rsidRDefault="00DB31E5" w:rsidP="00E05801">
            <w:pPr>
              <w:pStyle w:val="NoteHeading"/>
              <w:rPr>
                <w:rFonts w:ascii="Arial" w:hAnsi="Arial" w:cs="Arial"/>
                <w:sz w:val="18"/>
                <w:szCs w:val="18"/>
              </w:rPr>
            </w:pPr>
            <w:r w:rsidRPr="00E058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shd w:val="clear" w:color="auto" w:fill="auto"/>
          </w:tcPr>
          <w:p w:rsidR="00DB31E5" w:rsidRPr="00E05801" w:rsidRDefault="00DB31E5" w:rsidP="00E05801">
            <w:pPr>
              <w:pStyle w:val="NoteHeading"/>
              <w:rPr>
                <w:rFonts w:ascii="Arial" w:hAnsi="Arial" w:cs="Arial"/>
                <w:sz w:val="18"/>
                <w:szCs w:val="18"/>
              </w:rPr>
            </w:pPr>
            <w:r w:rsidRPr="00E0580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DB31E5" w:rsidRDefault="00DB31E5" w:rsidP="009B52AC">
      <w:pPr>
        <w:pStyle w:val="TableTitle"/>
      </w:pPr>
      <w:r>
        <w:br w:type="page"/>
      </w:r>
      <w:proofErr w:type="gramStart"/>
      <w:r>
        <w:lastRenderedPageBreak/>
        <w:t>Evidence Table 21.</w:t>
      </w:r>
      <w:proofErr w:type="gramEnd"/>
      <w:r>
        <w:t xml:space="preserve"> Outcomes reported in studies </w:t>
      </w:r>
      <w:r w:rsidRPr="00833F96">
        <w:t xml:space="preserve">addressing </w:t>
      </w:r>
      <w:r>
        <w:t>quality improvement (continued)</w:t>
      </w:r>
    </w:p>
    <w:tbl>
      <w:tblPr>
        <w:tblW w:w="13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1620"/>
        <w:gridCol w:w="1620"/>
        <w:gridCol w:w="1080"/>
        <w:gridCol w:w="1260"/>
        <w:gridCol w:w="1800"/>
        <w:gridCol w:w="1800"/>
        <w:gridCol w:w="1260"/>
        <w:gridCol w:w="1800"/>
      </w:tblGrid>
      <w:tr w:rsidR="00DB31E5" w:rsidRPr="009B52AC" w:rsidTr="009B52AC">
        <w:trPr>
          <w:cantSplit/>
        </w:trPr>
        <w:tc>
          <w:tcPr>
            <w:tcW w:w="1279" w:type="dxa"/>
            <w:shd w:val="clear" w:color="auto" w:fill="auto"/>
            <w:vAlign w:val="bottom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620" w:type="dxa"/>
            <w:vAlign w:val="bottom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 measures</w:t>
            </w:r>
          </w:p>
        </w:tc>
        <w:tc>
          <w:tcPr>
            <w:tcW w:w="1620" w:type="dxa"/>
            <w:vAlign w:val="bottom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Measures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Sample size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Disparities</w:t>
            </w:r>
            <w:r w:rsidR="00603238" w:rsidRPr="009B52A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Outcomes: Benefits. Significantly improved 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Outcomes: Benefits. Not significantly improved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Outcomes: Harms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Other key information</w:t>
            </w:r>
            <w:r w:rsidRPr="009B52A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DB31E5" w:rsidRPr="009B52AC" w:rsidTr="009B52AC">
        <w:trPr>
          <w:cantSplit/>
        </w:trPr>
        <w:tc>
          <w:tcPr>
            <w:tcW w:w="1279" w:type="dxa"/>
            <w:tcBorders>
              <w:bottom w:val="nil"/>
            </w:tcBorders>
          </w:tcPr>
          <w:p w:rsidR="00DB31E5" w:rsidRPr="009B52AC" w:rsidRDefault="00DB31E5" w:rsidP="009B52A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2AC">
              <w:rPr>
                <w:rFonts w:ascii="Arial" w:hAnsi="Arial" w:cs="Arial"/>
                <w:color w:val="000000"/>
                <w:sz w:val="18"/>
                <w:szCs w:val="18"/>
              </w:rPr>
              <w:t>Meyers, 2011</w:t>
            </w:r>
            <w:r w:rsidR="00BF588A" w:rsidRPr="009B52AC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9B52A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 w:rsidRPr="009B52A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3</w:instrText>
            </w:r>
            <w:r w:rsidRPr="009B52A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BF588A" w:rsidRPr="009B52AC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9B52AC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ÿ\11\05‘\19\02\00\00\00\013\01\01\00\01\00\00\01\00\00\00\1BM_\00\00\00\00ðò:\01\10š;\01\01\00\00\008\00\00\00\00\00\00\008\00\00\00z0\00\00MC:\5CDocuments and Settings\5Crewilson\5CDesktop\5CALL searches DeDuped 18Jan2012.pdt$Meyers FJ, Carducci M, et al. #41548\00$\00 </w:instrText>
            </w:r>
            <w:r w:rsidR="00BF588A" w:rsidRPr="009B52AC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BF588A" w:rsidRPr="009B52AC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52A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="00BF588A" w:rsidRPr="009B52AC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DB31E5" w:rsidRPr="009B52AC" w:rsidRDefault="00DB31E5" w:rsidP="009B52A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:rsidR="00DB31E5" w:rsidRPr="009B52AC" w:rsidRDefault="00DB31E5" w:rsidP="009B52A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2AC">
              <w:rPr>
                <w:rFonts w:ascii="Arial" w:hAnsi="Arial" w:cs="Arial"/>
                <w:color w:val="000000"/>
                <w:sz w:val="18"/>
                <w:szCs w:val="18"/>
              </w:rPr>
              <w:t>Quality of Life</w:t>
            </w:r>
          </w:p>
        </w:tc>
        <w:tc>
          <w:tcPr>
            <w:tcW w:w="1620" w:type="dxa"/>
          </w:tcPr>
          <w:p w:rsidR="00DB31E5" w:rsidRPr="009B52AC" w:rsidRDefault="00DB31E5" w:rsidP="009B52A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2AC">
              <w:rPr>
                <w:rFonts w:ascii="Arial" w:hAnsi="Arial" w:cs="Arial"/>
                <w:color w:val="000000"/>
                <w:sz w:val="18"/>
                <w:szCs w:val="18"/>
              </w:rPr>
              <w:t>City of Hope Quality of Life Instruments for Patients of Caregivers</w:t>
            </w:r>
          </w:p>
        </w:tc>
        <w:tc>
          <w:tcPr>
            <w:tcW w:w="1080" w:type="dxa"/>
          </w:tcPr>
          <w:p w:rsidR="00DB31E5" w:rsidRPr="009B52AC" w:rsidRDefault="00DB31E5" w:rsidP="009B52A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sz w:val="18"/>
                <w:szCs w:val="18"/>
              </w:rPr>
              <w:t>476</w:t>
            </w:r>
          </w:p>
        </w:tc>
        <w:tc>
          <w:tcPr>
            <w:tcW w:w="1260" w:type="dxa"/>
          </w:tcPr>
          <w:p w:rsidR="00DB31E5" w:rsidRPr="009B52AC" w:rsidRDefault="00DB31E5" w:rsidP="009B52A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2AC">
              <w:rPr>
                <w:rFonts w:ascii="Arial" w:hAnsi="Arial" w:cs="Arial"/>
                <w:color w:val="000000"/>
                <w:sz w:val="18"/>
                <w:szCs w:val="18"/>
              </w:rPr>
              <w:t>AA: 43</w:t>
            </w:r>
          </w:p>
        </w:tc>
        <w:tc>
          <w:tcPr>
            <w:tcW w:w="1800" w:type="dxa"/>
            <w:shd w:val="clear" w:color="auto" w:fill="auto"/>
          </w:tcPr>
          <w:p w:rsidR="00DB31E5" w:rsidRPr="009B52AC" w:rsidRDefault="00DB31E5" w:rsidP="009B52A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2AC">
              <w:rPr>
                <w:rFonts w:ascii="Arial" w:hAnsi="Arial" w:cs="Arial"/>
                <w:color w:val="000000"/>
                <w:sz w:val="18"/>
                <w:szCs w:val="18"/>
              </w:rPr>
              <w:t>Caregiver QOL scores in the intervention arm</w:t>
            </w:r>
            <w:r w:rsidR="00603238" w:rsidRPr="009B52A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B52AC">
              <w:rPr>
                <w:rFonts w:ascii="Arial" w:hAnsi="Arial" w:cs="Arial"/>
                <w:color w:val="000000"/>
                <w:sz w:val="18"/>
                <w:szCs w:val="18"/>
              </w:rPr>
              <w:t>declined at less than half the rate of the control arm (p=0.02)</w:t>
            </w:r>
          </w:p>
        </w:tc>
        <w:tc>
          <w:tcPr>
            <w:tcW w:w="1800" w:type="dxa"/>
            <w:shd w:val="clear" w:color="auto" w:fill="auto"/>
          </w:tcPr>
          <w:p w:rsidR="00DB31E5" w:rsidRPr="009B52AC" w:rsidRDefault="00DB31E5" w:rsidP="009B52A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2AC">
              <w:rPr>
                <w:rFonts w:ascii="Arial" w:hAnsi="Arial" w:cs="Arial"/>
                <w:color w:val="000000"/>
                <w:sz w:val="18"/>
                <w:szCs w:val="18"/>
              </w:rPr>
              <w:t>No difference for patients</w:t>
            </w:r>
          </w:p>
        </w:tc>
        <w:tc>
          <w:tcPr>
            <w:tcW w:w="1260" w:type="dxa"/>
            <w:shd w:val="clear" w:color="auto" w:fill="auto"/>
          </w:tcPr>
          <w:p w:rsidR="00DB31E5" w:rsidRPr="009B52AC" w:rsidRDefault="00DB31E5" w:rsidP="009B52A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DB31E5" w:rsidRPr="009B52AC" w:rsidRDefault="00DB31E5" w:rsidP="009B52A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2AC">
              <w:rPr>
                <w:rFonts w:ascii="Arial" w:hAnsi="Arial" w:cs="Arial"/>
                <w:color w:val="000000"/>
                <w:sz w:val="18"/>
                <w:szCs w:val="18"/>
              </w:rPr>
              <w:t>Effect size: 0.3 standard deviation</w:t>
            </w:r>
          </w:p>
          <w:p w:rsidR="00DB31E5" w:rsidRPr="009B52AC" w:rsidRDefault="00DB31E5" w:rsidP="009B52A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B31E5" w:rsidRPr="009B52AC" w:rsidTr="009B52AC">
        <w:trPr>
          <w:cantSplit/>
        </w:trPr>
        <w:tc>
          <w:tcPr>
            <w:tcW w:w="1279" w:type="dxa"/>
            <w:tcBorders>
              <w:top w:val="nil"/>
              <w:bottom w:val="nil"/>
            </w:tcBorders>
          </w:tcPr>
          <w:p w:rsidR="00DB31E5" w:rsidRPr="009B52AC" w:rsidRDefault="00DB31E5" w:rsidP="009B52A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DB31E5" w:rsidRPr="009B52AC" w:rsidRDefault="00DB31E5" w:rsidP="009B52A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2AC">
              <w:rPr>
                <w:rFonts w:ascii="Arial" w:hAnsi="Arial" w:cs="Arial"/>
                <w:color w:val="000000"/>
                <w:sz w:val="18"/>
                <w:szCs w:val="18"/>
              </w:rPr>
              <w:t>Problem Solving</w:t>
            </w:r>
          </w:p>
          <w:p w:rsidR="00DB31E5" w:rsidRPr="009B52AC" w:rsidRDefault="00DB31E5" w:rsidP="009B52A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DB31E5" w:rsidRPr="009B52AC" w:rsidRDefault="00DB31E5" w:rsidP="009B52A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2AC">
              <w:rPr>
                <w:rFonts w:ascii="Arial" w:hAnsi="Arial" w:cs="Arial"/>
                <w:color w:val="000000"/>
                <w:sz w:val="18"/>
                <w:szCs w:val="18"/>
              </w:rPr>
              <w:t>Social Problem Solving Inventory-Revised</w:t>
            </w:r>
          </w:p>
        </w:tc>
        <w:tc>
          <w:tcPr>
            <w:tcW w:w="1080" w:type="dxa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DB31E5" w:rsidRPr="009B52AC" w:rsidRDefault="00DB31E5" w:rsidP="009B52A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B52AC">
              <w:rPr>
                <w:rFonts w:ascii="Arial" w:hAnsi="Arial" w:cs="Arial"/>
                <w:color w:val="000000"/>
                <w:sz w:val="18"/>
                <w:szCs w:val="18"/>
              </w:rPr>
              <w:t>AsianPI</w:t>
            </w:r>
            <w:proofErr w:type="spellEnd"/>
            <w:r w:rsidRPr="009B52AC">
              <w:rPr>
                <w:rFonts w:ascii="Arial" w:hAnsi="Arial" w:cs="Arial"/>
                <w:color w:val="000000"/>
                <w:sz w:val="18"/>
                <w:szCs w:val="18"/>
              </w:rPr>
              <w:t>: 61</w:t>
            </w:r>
          </w:p>
        </w:tc>
        <w:tc>
          <w:tcPr>
            <w:tcW w:w="1800" w:type="dxa"/>
            <w:shd w:val="clear" w:color="auto" w:fill="auto"/>
          </w:tcPr>
          <w:p w:rsidR="00DB31E5" w:rsidRPr="009B52AC" w:rsidRDefault="00DB31E5" w:rsidP="009B52A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DB31E5" w:rsidRPr="009B52AC" w:rsidRDefault="00DB31E5" w:rsidP="009B52A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2AC">
              <w:rPr>
                <w:rFonts w:ascii="Arial" w:hAnsi="Arial" w:cs="Arial"/>
                <w:color w:val="000000"/>
                <w:sz w:val="18"/>
                <w:szCs w:val="18"/>
              </w:rPr>
              <w:t xml:space="preserve">Neither patients (p=0.86) nor caregivers (p=0.21) showed any change in problem solving skills </w:t>
            </w:r>
          </w:p>
        </w:tc>
        <w:tc>
          <w:tcPr>
            <w:tcW w:w="1260" w:type="dxa"/>
            <w:shd w:val="clear" w:color="auto" w:fill="auto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B31E5" w:rsidRPr="009B52AC" w:rsidTr="009B52AC">
        <w:trPr>
          <w:cantSplit/>
        </w:trPr>
        <w:tc>
          <w:tcPr>
            <w:tcW w:w="1279" w:type="dxa"/>
            <w:tcBorders>
              <w:top w:val="nil"/>
              <w:bottom w:val="nil"/>
            </w:tcBorders>
          </w:tcPr>
          <w:p w:rsidR="00DB31E5" w:rsidRPr="009B52AC" w:rsidRDefault="00DB31E5" w:rsidP="009B52A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DB31E5" w:rsidRPr="009B52AC" w:rsidRDefault="00DB31E5" w:rsidP="009B52A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2AC">
              <w:rPr>
                <w:rFonts w:ascii="Arial" w:hAnsi="Arial" w:cs="Arial"/>
                <w:color w:val="000000"/>
                <w:sz w:val="18"/>
                <w:szCs w:val="18"/>
              </w:rPr>
              <w:t>Quality of Life: Psychological</w:t>
            </w:r>
          </w:p>
        </w:tc>
        <w:tc>
          <w:tcPr>
            <w:tcW w:w="1620" w:type="dxa"/>
          </w:tcPr>
          <w:p w:rsidR="00DB31E5" w:rsidRPr="009B52AC" w:rsidRDefault="00DB31E5" w:rsidP="009B52A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2AC">
              <w:rPr>
                <w:rFonts w:ascii="Arial" w:hAnsi="Arial" w:cs="Arial"/>
                <w:color w:val="000000"/>
                <w:sz w:val="18"/>
                <w:szCs w:val="18"/>
              </w:rPr>
              <w:t>City of Hope Quality of Life Instruments for Patients of Caregivers</w:t>
            </w:r>
          </w:p>
        </w:tc>
        <w:tc>
          <w:tcPr>
            <w:tcW w:w="1080" w:type="dxa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DB31E5" w:rsidRPr="009B52AC" w:rsidRDefault="00DB31E5" w:rsidP="009B52A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2AC">
              <w:rPr>
                <w:rFonts w:ascii="Arial" w:hAnsi="Arial" w:cs="Arial"/>
                <w:color w:val="000000"/>
                <w:sz w:val="18"/>
                <w:szCs w:val="18"/>
              </w:rPr>
              <w:t>White: 719</w:t>
            </w:r>
          </w:p>
        </w:tc>
        <w:tc>
          <w:tcPr>
            <w:tcW w:w="1800" w:type="dxa"/>
            <w:shd w:val="clear" w:color="auto" w:fill="auto"/>
          </w:tcPr>
          <w:p w:rsidR="00DB31E5" w:rsidRPr="009B52AC" w:rsidRDefault="00DB31E5" w:rsidP="009B52A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DB31E5" w:rsidRPr="009B52AC" w:rsidRDefault="00DB31E5" w:rsidP="009B52A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2AC">
              <w:rPr>
                <w:rFonts w:ascii="Arial" w:hAnsi="Arial" w:cs="Arial"/>
                <w:color w:val="000000"/>
                <w:sz w:val="18"/>
                <w:szCs w:val="18"/>
              </w:rPr>
              <w:t>There was no change in psychological well-being among patients (p=0.82)</w:t>
            </w:r>
          </w:p>
        </w:tc>
        <w:tc>
          <w:tcPr>
            <w:tcW w:w="1260" w:type="dxa"/>
            <w:shd w:val="clear" w:color="auto" w:fill="auto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B31E5" w:rsidRPr="009B52AC" w:rsidTr="009B52AC">
        <w:trPr>
          <w:cantSplit/>
        </w:trPr>
        <w:tc>
          <w:tcPr>
            <w:tcW w:w="1279" w:type="dxa"/>
            <w:tcBorders>
              <w:top w:val="nil"/>
              <w:bottom w:val="nil"/>
            </w:tcBorders>
          </w:tcPr>
          <w:p w:rsidR="00DB31E5" w:rsidRPr="009B52AC" w:rsidRDefault="00DB31E5" w:rsidP="009B52A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DB31E5" w:rsidRPr="009B52AC" w:rsidRDefault="00DB31E5" w:rsidP="009B52A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2AC">
              <w:rPr>
                <w:rFonts w:ascii="Arial" w:hAnsi="Arial" w:cs="Arial"/>
                <w:color w:val="000000"/>
                <w:sz w:val="18"/>
                <w:szCs w:val="18"/>
              </w:rPr>
              <w:t>Quality of Life: Social</w:t>
            </w:r>
          </w:p>
        </w:tc>
        <w:tc>
          <w:tcPr>
            <w:tcW w:w="1620" w:type="dxa"/>
          </w:tcPr>
          <w:p w:rsidR="00DB31E5" w:rsidRPr="009B52AC" w:rsidRDefault="00DB31E5" w:rsidP="009B52A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2AC">
              <w:rPr>
                <w:rFonts w:ascii="Arial" w:hAnsi="Arial" w:cs="Arial"/>
                <w:color w:val="000000"/>
                <w:sz w:val="18"/>
                <w:szCs w:val="18"/>
              </w:rPr>
              <w:t>City of Hope Quality of Life Instruments for Patients of Caregivers</w:t>
            </w:r>
          </w:p>
        </w:tc>
        <w:tc>
          <w:tcPr>
            <w:tcW w:w="1080" w:type="dxa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DB31E5" w:rsidRPr="009B52AC" w:rsidRDefault="00DB31E5" w:rsidP="009B52A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2AC">
              <w:rPr>
                <w:rFonts w:ascii="Arial" w:hAnsi="Arial" w:cs="Arial"/>
                <w:color w:val="000000"/>
                <w:sz w:val="18"/>
                <w:szCs w:val="18"/>
              </w:rPr>
              <w:t>Native American: 8</w:t>
            </w:r>
          </w:p>
        </w:tc>
        <w:tc>
          <w:tcPr>
            <w:tcW w:w="1800" w:type="dxa"/>
            <w:shd w:val="clear" w:color="auto" w:fill="auto"/>
          </w:tcPr>
          <w:p w:rsidR="00DB31E5" w:rsidRPr="009B52AC" w:rsidRDefault="00DB31E5" w:rsidP="009B52A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DB31E5" w:rsidRPr="009B52AC" w:rsidRDefault="00DB31E5" w:rsidP="009B52A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2AC">
              <w:rPr>
                <w:rFonts w:ascii="Arial" w:hAnsi="Arial" w:cs="Arial"/>
                <w:color w:val="000000"/>
                <w:sz w:val="18"/>
                <w:szCs w:val="18"/>
              </w:rPr>
              <w:t>SCEI caregivers scored higher in the social subdomain ( p=0.09)</w:t>
            </w:r>
          </w:p>
        </w:tc>
        <w:tc>
          <w:tcPr>
            <w:tcW w:w="1260" w:type="dxa"/>
            <w:shd w:val="clear" w:color="auto" w:fill="auto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B31E5" w:rsidRPr="009B52AC" w:rsidTr="009B52AC">
        <w:trPr>
          <w:cantSplit/>
        </w:trPr>
        <w:tc>
          <w:tcPr>
            <w:tcW w:w="1279" w:type="dxa"/>
            <w:tcBorders>
              <w:top w:val="nil"/>
              <w:bottom w:val="nil"/>
            </w:tcBorders>
          </w:tcPr>
          <w:p w:rsidR="00DB31E5" w:rsidRPr="009B52AC" w:rsidRDefault="00DB31E5" w:rsidP="009B52A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DB31E5" w:rsidRPr="009B52AC" w:rsidRDefault="00DB31E5" w:rsidP="009B52A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2AC">
              <w:rPr>
                <w:rFonts w:ascii="Arial" w:hAnsi="Arial" w:cs="Arial"/>
                <w:color w:val="000000"/>
                <w:sz w:val="18"/>
                <w:szCs w:val="18"/>
              </w:rPr>
              <w:t>Quality of Life: Physical</w:t>
            </w:r>
          </w:p>
        </w:tc>
        <w:tc>
          <w:tcPr>
            <w:tcW w:w="1620" w:type="dxa"/>
          </w:tcPr>
          <w:p w:rsidR="00DB31E5" w:rsidRPr="009B52AC" w:rsidRDefault="00DB31E5" w:rsidP="009B52A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2AC">
              <w:rPr>
                <w:rFonts w:ascii="Arial" w:hAnsi="Arial" w:cs="Arial"/>
                <w:color w:val="000000"/>
                <w:sz w:val="18"/>
                <w:szCs w:val="18"/>
              </w:rPr>
              <w:t>City of Hope Quality of Life Instruments for Patients of Caregivers</w:t>
            </w:r>
          </w:p>
        </w:tc>
        <w:tc>
          <w:tcPr>
            <w:tcW w:w="1080" w:type="dxa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DB31E5" w:rsidRPr="009B52AC" w:rsidRDefault="00DB31E5" w:rsidP="009B52A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2AC">
              <w:rPr>
                <w:rFonts w:ascii="Arial" w:hAnsi="Arial" w:cs="Arial"/>
                <w:color w:val="000000"/>
                <w:sz w:val="18"/>
                <w:szCs w:val="18"/>
              </w:rPr>
              <w:t>Hispanic: 72</w:t>
            </w:r>
          </w:p>
        </w:tc>
        <w:tc>
          <w:tcPr>
            <w:tcW w:w="1800" w:type="dxa"/>
            <w:shd w:val="clear" w:color="auto" w:fill="auto"/>
          </w:tcPr>
          <w:p w:rsidR="00DB31E5" w:rsidRPr="009B52AC" w:rsidRDefault="00DB31E5" w:rsidP="009B52A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DB31E5" w:rsidRPr="009B52AC" w:rsidRDefault="00DB31E5" w:rsidP="009B52A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2AC">
              <w:rPr>
                <w:rFonts w:ascii="Arial" w:hAnsi="Arial" w:cs="Arial"/>
                <w:color w:val="000000"/>
                <w:sz w:val="18"/>
                <w:szCs w:val="18"/>
              </w:rPr>
              <w:t xml:space="preserve">There was no change in </w:t>
            </w:r>
            <w:proofErr w:type="spellStart"/>
            <w:r w:rsidRPr="009B52AC">
              <w:rPr>
                <w:rFonts w:ascii="Arial" w:hAnsi="Arial" w:cs="Arial"/>
                <w:color w:val="000000"/>
                <w:sz w:val="18"/>
                <w:szCs w:val="18"/>
              </w:rPr>
              <w:t>phsycial</w:t>
            </w:r>
            <w:proofErr w:type="spellEnd"/>
            <w:r w:rsidRPr="009B52AC">
              <w:rPr>
                <w:rFonts w:ascii="Arial" w:hAnsi="Arial" w:cs="Arial"/>
                <w:color w:val="000000"/>
                <w:sz w:val="18"/>
                <w:szCs w:val="18"/>
              </w:rPr>
              <w:t xml:space="preserve"> well-being among patients (p=0.97) and caregivers (p=0.61)</w:t>
            </w:r>
          </w:p>
        </w:tc>
        <w:tc>
          <w:tcPr>
            <w:tcW w:w="1260" w:type="dxa"/>
            <w:shd w:val="clear" w:color="auto" w:fill="auto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B31E5" w:rsidRPr="009B52AC" w:rsidTr="009B52AC">
        <w:trPr>
          <w:cantSplit/>
        </w:trPr>
        <w:tc>
          <w:tcPr>
            <w:tcW w:w="1279" w:type="dxa"/>
            <w:tcBorders>
              <w:top w:val="nil"/>
            </w:tcBorders>
          </w:tcPr>
          <w:p w:rsidR="00DB31E5" w:rsidRPr="009B52AC" w:rsidRDefault="00DB31E5" w:rsidP="009B52A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DB31E5" w:rsidRPr="009B52AC" w:rsidRDefault="00DB31E5" w:rsidP="009B52A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2AC">
              <w:rPr>
                <w:rFonts w:ascii="Arial" w:hAnsi="Arial" w:cs="Arial"/>
                <w:color w:val="000000"/>
                <w:sz w:val="18"/>
                <w:szCs w:val="18"/>
              </w:rPr>
              <w:t>Quality of Life: Spiritual</w:t>
            </w:r>
          </w:p>
        </w:tc>
        <w:tc>
          <w:tcPr>
            <w:tcW w:w="1620" w:type="dxa"/>
          </w:tcPr>
          <w:p w:rsidR="00DB31E5" w:rsidRPr="009B52AC" w:rsidRDefault="00DB31E5" w:rsidP="009B52A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2AC">
              <w:rPr>
                <w:rFonts w:ascii="Arial" w:hAnsi="Arial" w:cs="Arial"/>
                <w:color w:val="000000"/>
                <w:sz w:val="18"/>
                <w:szCs w:val="18"/>
              </w:rPr>
              <w:t>City of Hope Quality of Life Instruments for Patients of Caregivers</w:t>
            </w:r>
          </w:p>
        </w:tc>
        <w:tc>
          <w:tcPr>
            <w:tcW w:w="1080" w:type="dxa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DB31E5" w:rsidRPr="009B52AC" w:rsidRDefault="00DB31E5" w:rsidP="009B52A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DB31E5" w:rsidRPr="009B52AC" w:rsidRDefault="00DB31E5" w:rsidP="009B52A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2AC">
              <w:rPr>
                <w:rFonts w:ascii="Arial" w:hAnsi="Arial" w:cs="Arial"/>
                <w:color w:val="000000"/>
                <w:sz w:val="18"/>
                <w:szCs w:val="18"/>
              </w:rPr>
              <w:t>Spiritual well-being among caregivers improved in the SCEI group relative to control (p&lt;0.001)</w:t>
            </w:r>
          </w:p>
        </w:tc>
        <w:tc>
          <w:tcPr>
            <w:tcW w:w="1800" w:type="dxa"/>
            <w:shd w:val="clear" w:color="auto" w:fill="auto"/>
          </w:tcPr>
          <w:p w:rsidR="00DB31E5" w:rsidRPr="009B52AC" w:rsidRDefault="00DB31E5" w:rsidP="009B52A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DB31E5" w:rsidRDefault="00DB31E5" w:rsidP="009B52AC">
      <w:pPr>
        <w:pStyle w:val="TableTitle"/>
      </w:pPr>
      <w:r>
        <w:br w:type="page"/>
      </w:r>
      <w:proofErr w:type="gramStart"/>
      <w:r>
        <w:lastRenderedPageBreak/>
        <w:t>Evidence Table 21.</w:t>
      </w:r>
      <w:proofErr w:type="gramEnd"/>
      <w:r>
        <w:t xml:space="preserve"> Outcomes reported in studies </w:t>
      </w:r>
      <w:r w:rsidRPr="00833F96">
        <w:t xml:space="preserve">addressing </w:t>
      </w:r>
      <w:r>
        <w:t>quality improvement (continued)</w:t>
      </w:r>
    </w:p>
    <w:tbl>
      <w:tblPr>
        <w:tblW w:w="1351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1620"/>
        <w:gridCol w:w="1620"/>
        <w:gridCol w:w="1080"/>
        <w:gridCol w:w="1260"/>
        <w:gridCol w:w="1800"/>
        <w:gridCol w:w="1800"/>
        <w:gridCol w:w="1260"/>
        <w:gridCol w:w="1800"/>
      </w:tblGrid>
      <w:tr w:rsidR="00DB31E5" w:rsidRPr="009B52AC" w:rsidTr="009B52AC">
        <w:trPr>
          <w:cantSplit/>
        </w:trPr>
        <w:tc>
          <w:tcPr>
            <w:tcW w:w="1279" w:type="dxa"/>
            <w:shd w:val="clear" w:color="auto" w:fill="auto"/>
            <w:vAlign w:val="bottom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620" w:type="dxa"/>
            <w:vAlign w:val="bottom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 measures</w:t>
            </w:r>
          </w:p>
        </w:tc>
        <w:tc>
          <w:tcPr>
            <w:tcW w:w="1620" w:type="dxa"/>
            <w:vAlign w:val="bottom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Measures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Sample size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Disparities</w:t>
            </w:r>
            <w:r w:rsidR="00603238" w:rsidRPr="009B52A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Outcomes: Benefits. Significantly improved 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Outcomes: Benefits. Not significantly improved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Outcomes: Harms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Other key information</w:t>
            </w:r>
            <w:r w:rsidRPr="009B52A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DB31E5" w:rsidRPr="009B52AC" w:rsidTr="009B52AC">
        <w:trPr>
          <w:cantSplit/>
        </w:trPr>
        <w:tc>
          <w:tcPr>
            <w:tcW w:w="1279" w:type="dxa"/>
            <w:shd w:val="clear" w:color="auto" w:fill="auto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sz w:val="18"/>
                <w:szCs w:val="18"/>
              </w:rPr>
              <w:t>Mills, 2009</w:t>
            </w:r>
            <w:r w:rsidR="00BF588A" w:rsidRPr="009B52AC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9B52AC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9B52AC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4</w:instrText>
            </w:r>
            <w:r w:rsidRPr="009B52AC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9B52AC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9B52AC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ÿ\11\05‘\19\02\00\00\00\014\01\01\00\01\00\00\01\00\00\00\1BM_\00\00\00\00Pc;\01€ò:\01\01\00\00\008\00\00\00\00\00\00\008\00\00\00l\05\00\00MC:\5CDocuments and Settings\5Crewilson\5CDesktop\5CALL searches DeDuped 18Jan2012.pdt Mills, Murray, et al. 2009 #1489\00 \00 </w:instrText>
            </w:r>
            <w:r w:rsidR="00BF588A" w:rsidRPr="009B52AC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9B52AC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B52AC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4</w:t>
            </w:r>
            <w:r w:rsidR="00BF588A" w:rsidRPr="009B52AC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sz w:val="18"/>
                <w:szCs w:val="18"/>
              </w:rPr>
              <w:t xml:space="preserve">QOL </w:t>
            </w:r>
          </w:p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sz w:val="18"/>
                <w:szCs w:val="18"/>
              </w:rPr>
              <w:t>Diary utilization, communication, satisfaction, discussion of problems</w:t>
            </w:r>
          </w:p>
        </w:tc>
        <w:tc>
          <w:tcPr>
            <w:tcW w:w="1620" w:type="dxa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shd w:val="clear" w:color="auto" w:fill="auto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sz w:val="18"/>
                <w:szCs w:val="18"/>
              </w:rPr>
              <w:t>115</w:t>
            </w:r>
          </w:p>
        </w:tc>
        <w:tc>
          <w:tcPr>
            <w:tcW w:w="1260" w:type="dxa"/>
            <w:shd w:val="clear" w:color="auto" w:fill="auto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1800" w:type="dxa"/>
            <w:shd w:val="clear" w:color="auto" w:fill="auto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sz w:val="18"/>
                <w:szCs w:val="18"/>
              </w:rPr>
              <w:t>Palliative Care QOL Index (communication, discussion)</w:t>
            </w:r>
          </w:p>
        </w:tc>
        <w:tc>
          <w:tcPr>
            <w:tcW w:w="1800" w:type="dxa"/>
            <w:shd w:val="clear" w:color="auto" w:fill="auto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sz w:val="18"/>
                <w:szCs w:val="18"/>
              </w:rPr>
              <w:t xml:space="preserve">QOL(primary outcome), 45 QOL measurements, satisfaction, </w:t>
            </w:r>
          </w:p>
        </w:tc>
        <w:tc>
          <w:tcPr>
            <w:tcW w:w="1260" w:type="dxa"/>
            <w:shd w:val="clear" w:color="auto" w:fill="auto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sz w:val="18"/>
                <w:szCs w:val="18"/>
              </w:rPr>
              <w:t>Clinical deterioration</w:t>
            </w:r>
          </w:p>
        </w:tc>
        <w:tc>
          <w:tcPr>
            <w:tcW w:w="1800" w:type="dxa"/>
            <w:shd w:val="clear" w:color="auto" w:fill="auto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sz w:val="18"/>
                <w:szCs w:val="18"/>
              </w:rPr>
              <w:t>Most patients gave no feedback to providers-</w:t>
            </w:r>
            <w:r w:rsidR="00603238" w:rsidRPr="009B52A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9B52AC">
              <w:rPr>
                <w:rFonts w:ascii="Arial" w:eastAsia="Times New Roman" w:hAnsi="Arial" w:cs="Arial"/>
                <w:sz w:val="18"/>
                <w:szCs w:val="18"/>
              </w:rPr>
              <w:t>no chance for intervention</w:t>
            </w:r>
          </w:p>
        </w:tc>
      </w:tr>
      <w:tr w:rsidR="00DB31E5" w:rsidRPr="009B52AC" w:rsidTr="009B52AC">
        <w:trPr>
          <w:cantSplit/>
        </w:trPr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9B52AC">
              <w:rPr>
                <w:rFonts w:ascii="Arial" w:eastAsia="Times New Roman" w:hAnsi="Arial" w:cs="Arial"/>
                <w:sz w:val="18"/>
                <w:szCs w:val="18"/>
              </w:rPr>
              <w:t>Rosenbloom</w:t>
            </w:r>
            <w:proofErr w:type="spellEnd"/>
            <w:r w:rsidRPr="009B52AC">
              <w:rPr>
                <w:rFonts w:ascii="Arial" w:eastAsia="Times New Roman" w:hAnsi="Arial" w:cs="Arial"/>
                <w:sz w:val="18"/>
                <w:szCs w:val="18"/>
              </w:rPr>
              <w:t>, 2007</w:t>
            </w:r>
            <w:r w:rsidR="00BF588A" w:rsidRPr="009B52AC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9B52AC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9B52AC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5</w:instrText>
            </w:r>
            <w:r w:rsidRPr="009B52AC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9B52AC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9B52AC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ÿ\11\05‘\19\02\00\00\00\015\01\01\00\01\00\00\01\00\00\00\1BM_\00\00\00\00Ø¼=\01(~=\01\01\00\00\008\00\00\00\00\00\00\008\00\00\00‡\15\00\00MC:\5CDocuments and Settings\5Crewilson\5CDesktop\5CALL searches DeDuped 18Jan2012.pdt3- Rosenbloom, - Victorson, et al. - 2007/12// #5619\003\00 </w:instrText>
            </w:r>
            <w:r w:rsidR="00BF588A" w:rsidRPr="009B52AC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9B52AC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B52AC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5</w:t>
            </w:r>
            <w:r w:rsidR="00BF588A" w:rsidRPr="009B52AC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sz w:val="18"/>
                <w:szCs w:val="18"/>
              </w:rPr>
              <w:t>Clinical treatment changes</w:t>
            </w:r>
          </w:p>
        </w:tc>
        <w:tc>
          <w:tcPr>
            <w:tcW w:w="1620" w:type="dxa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shd w:val="clear" w:color="auto" w:fill="auto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shd w:val="clear" w:color="auto" w:fill="auto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shd w:val="clear" w:color="auto" w:fill="auto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shd w:val="clear" w:color="auto" w:fill="auto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DB31E5" w:rsidRPr="009B52AC" w:rsidTr="009B52AC">
        <w:trPr>
          <w:cantSplit/>
        </w:trPr>
        <w:tc>
          <w:tcPr>
            <w:tcW w:w="1279" w:type="dxa"/>
            <w:shd w:val="clear" w:color="auto" w:fill="auto"/>
            <w:noWrap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9B52AC">
              <w:rPr>
                <w:rFonts w:ascii="Arial" w:eastAsia="Times New Roman" w:hAnsi="Arial" w:cs="Arial"/>
                <w:sz w:val="18"/>
                <w:szCs w:val="18"/>
              </w:rPr>
              <w:t>Taenzer</w:t>
            </w:r>
            <w:proofErr w:type="spellEnd"/>
            <w:r w:rsidRPr="009B52AC">
              <w:rPr>
                <w:rFonts w:ascii="Arial" w:eastAsia="Times New Roman" w:hAnsi="Arial" w:cs="Arial"/>
                <w:sz w:val="18"/>
                <w:szCs w:val="18"/>
              </w:rPr>
              <w:t>, 2000</w:t>
            </w:r>
            <w:r w:rsidR="00BF588A" w:rsidRPr="009B52AC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9B52AC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9B52AC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6</w:instrText>
            </w:r>
            <w:r w:rsidRPr="009B52AC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9B52AC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9B52AC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ÿ\11\05‘\19\02\00\00\00\016\01\01\00\01\00\00\01\00\00\00\1BM_\00\00\00\00`æ&lt;\010d;\01\01\00\00\008\00\00\00\00\00\00\008\00\00\00t\11\00\00MC:\5CDocuments and Settings\5Crewilson\5CDesktop\5CALL searches DeDuped 18Jan2012.pdt!Taenzer, Bultz, et al. 2000 #4569\00!\00 </w:instrText>
            </w:r>
            <w:r w:rsidR="00BF588A" w:rsidRPr="009B52AC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9B52AC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B52AC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6</w:t>
            </w:r>
            <w:r w:rsidR="00BF588A" w:rsidRPr="009B52AC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sz w:val="18"/>
                <w:szCs w:val="18"/>
              </w:rPr>
              <w:t>QOL</w:t>
            </w:r>
          </w:p>
        </w:tc>
        <w:tc>
          <w:tcPr>
            <w:tcW w:w="1620" w:type="dxa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sz w:val="18"/>
                <w:szCs w:val="18"/>
              </w:rPr>
              <w:t>EORTC QLQ -c30</w:t>
            </w:r>
          </w:p>
        </w:tc>
        <w:tc>
          <w:tcPr>
            <w:tcW w:w="1080" w:type="dxa"/>
            <w:shd w:val="clear" w:color="auto" w:fill="auto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  <w:tc>
          <w:tcPr>
            <w:tcW w:w="1260" w:type="dxa"/>
            <w:shd w:val="clear" w:color="auto" w:fill="auto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sz w:val="18"/>
                <w:szCs w:val="18"/>
              </w:rPr>
              <w:t>None discussed</w:t>
            </w:r>
          </w:p>
        </w:tc>
        <w:tc>
          <w:tcPr>
            <w:tcW w:w="1800" w:type="dxa"/>
            <w:shd w:val="clear" w:color="auto" w:fill="auto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shd w:val="clear" w:color="auto" w:fill="auto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sz w:val="18"/>
                <w:szCs w:val="18"/>
              </w:rPr>
              <w:t>Significantly different in 3 of 15 function and symptom scales - experimental group better only for dyspnea</w:t>
            </w:r>
          </w:p>
        </w:tc>
        <w:tc>
          <w:tcPr>
            <w:tcW w:w="1260" w:type="dxa"/>
            <w:shd w:val="clear" w:color="auto" w:fill="auto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sz w:val="18"/>
                <w:szCs w:val="18"/>
              </w:rPr>
              <w:t>None noted</w:t>
            </w:r>
          </w:p>
        </w:tc>
        <w:tc>
          <w:tcPr>
            <w:tcW w:w="1800" w:type="dxa"/>
            <w:shd w:val="clear" w:color="auto" w:fill="auto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sz w:val="18"/>
                <w:szCs w:val="18"/>
              </w:rPr>
              <w:t>"Clinic staff behavior may have changed since they were aware of the purpose of the study, even before the introduction of the QOL screening reports."; pre-post study, small sample size</w:t>
            </w:r>
          </w:p>
        </w:tc>
      </w:tr>
      <w:tr w:rsidR="00DB31E5" w:rsidRPr="009B52AC" w:rsidTr="009B52AC">
        <w:trPr>
          <w:cantSplit/>
        </w:trPr>
        <w:tc>
          <w:tcPr>
            <w:tcW w:w="1279" w:type="dxa"/>
            <w:vMerge w:val="restart"/>
            <w:tcBorders>
              <w:top w:val="nil"/>
            </w:tcBorders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B52AC">
              <w:rPr>
                <w:rFonts w:ascii="Arial" w:hAnsi="Arial" w:cs="Arial"/>
                <w:sz w:val="18"/>
                <w:szCs w:val="18"/>
              </w:rPr>
              <w:br w:type="page"/>
            </w:r>
            <w:r w:rsidRPr="009B52A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sz w:val="18"/>
                <w:szCs w:val="18"/>
              </w:rPr>
              <w:t>Satisfaction</w:t>
            </w:r>
          </w:p>
        </w:tc>
        <w:tc>
          <w:tcPr>
            <w:tcW w:w="1620" w:type="dxa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sz w:val="18"/>
                <w:szCs w:val="18"/>
              </w:rPr>
              <w:t>PDIS-</w:t>
            </w:r>
            <w:proofErr w:type="spellStart"/>
            <w:r w:rsidRPr="009B52AC">
              <w:rPr>
                <w:rFonts w:ascii="Arial" w:eastAsia="Times New Roman" w:hAnsi="Arial" w:cs="Arial"/>
                <w:sz w:val="18"/>
                <w:szCs w:val="18"/>
              </w:rPr>
              <w:t>pt</w:t>
            </w:r>
            <w:proofErr w:type="spellEnd"/>
            <w:r w:rsidRPr="009B52AC">
              <w:rPr>
                <w:rFonts w:ascii="Arial" w:eastAsia="Times New Roman" w:hAnsi="Arial" w:cs="Arial"/>
                <w:sz w:val="18"/>
                <w:szCs w:val="18"/>
              </w:rPr>
              <w:t xml:space="preserve"> satisfaction questionnaire</w:t>
            </w:r>
          </w:p>
        </w:tc>
        <w:tc>
          <w:tcPr>
            <w:tcW w:w="1080" w:type="dxa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sz w:val="18"/>
                <w:szCs w:val="18"/>
              </w:rPr>
              <w:t>Not significantly improved</w:t>
            </w:r>
          </w:p>
        </w:tc>
        <w:tc>
          <w:tcPr>
            <w:tcW w:w="1260" w:type="dxa"/>
            <w:shd w:val="clear" w:color="auto" w:fill="auto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B31E5" w:rsidRPr="009B52AC" w:rsidTr="009B52AC">
        <w:trPr>
          <w:cantSplit/>
        </w:trPr>
        <w:tc>
          <w:tcPr>
            <w:tcW w:w="1279" w:type="dxa"/>
            <w:vMerge/>
            <w:tcBorders>
              <w:top w:val="nil"/>
            </w:tcBorders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sz w:val="18"/>
                <w:szCs w:val="18"/>
              </w:rPr>
              <w:t>Other</w:t>
            </w:r>
          </w:p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sz w:val="18"/>
                <w:szCs w:val="18"/>
              </w:rPr>
              <w:t>EORTC items addressed during the visit significantly higher for experimental group; no significant difference in medical record audit for number of EORTC categories charted</w:t>
            </w:r>
          </w:p>
        </w:tc>
        <w:tc>
          <w:tcPr>
            <w:tcW w:w="1620" w:type="dxa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shd w:val="clear" w:color="auto" w:fill="auto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shd w:val="clear" w:color="auto" w:fill="auto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DB31E5" w:rsidRDefault="00DB31E5" w:rsidP="009B52AC">
      <w:pPr>
        <w:pStyle w:val="TableTitle"/>
      </w:pPr>
      <w:r>
        <w:br w:type="page"/>
      </w:r>
      <w:proofErr w:type="gramStart"/>
      <w:r>
        <w:lastRenderedPageBreak/>
        <w:t>Evidence Table 21.</w:t>
      </w:r>
      <w:proofErr w:type="gramEnd"/>
      <w:r>
        <w:t xml:space="preserve"> Outcomes reported in studies </w:t>
      </w:r>
      <w:r w:rsidRPr="00833F96">
        <w:t xml:space="preserve">addressing </w:t>
      </w:r>
      <w:r>
        <w:t>quality improvement (continued)</w:t>
      </w:r>
    </w:p>
    <w:tbl>
      <w:tblPr>
        <w:tblW w:w="1351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1620"/>
        <w:gridCol w:w="1620"/>
        <w:gridCol w:w="1080"/>
        <w:gridCol w:w="1260"/>
        <w:gridCol w:w="1800"/>
        <w:gridCol w:w="1800"/>
        <w:gridCol w:w="1260"/>
        <w:gridCol w:w="1800"/>
      </w:tblGrid>
      <w:tr w:rsidR="00DB31E5" w:rsidRPr="009B52AC" w:rsidTr="00DB31E5">
        <w:trPr>
          <w:trHeight w:val="315"/>
        </w:trPr>
        <w:tc>
          <w:tcPr>
            <w:tcW w:w="1279" w:type="dxa"/>
            <w:shd w:val="clear" w:color="auto" w:fill="auto"/>
            <w:vAlign w:val="bottom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620" w:type="dxa"/>
            <w:vAlign w:val="bottom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 measures</w:t>
            </w:r>
          </w:p>
        </w:tc>
        <w:tc>
          <w:tcPr>
            <w:tcW w:w="1620" w:type="dxa"/>
            <w:vAlign w:val="bottom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Measures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Sample size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Disparities</w:t>
            </w:r>
            <w:r w:rsidR="00603238" w:rsidRPr="009B52A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Outcomes: Benefits. Significantly improved 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Outcomes: Benefits. Not significantly improved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Outcomes: Harms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Other key information</w:t>
            </w:r>
            <w:r w:rsidRPr="009B52A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DB31E5" w:rsidRPr="009B52AC" w:rsidTr="00DB31E5">
        <w:trPr>
          <w:trHeight w:val="720"/>
        </w:trPr>
        <w:tc>
          <w:tcPr>
            <w:tcW w:w="1279" w:type="dxa"/>
            <w:vMerge w:val="restart"/>
            <w:shd w:val="clear" w:color="auto" w:fill="auto"/>
            <w:noWrap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9B52AC">
              <w:rPr>
                <w:rFonts w:ascii="Arial" w:eastAsia="Times New Roman" w:hAnsi="Arial" w:cs="Arial"/>
                <w:sz w:val="18"/>
                <w:szCs w:val="18"/>
              </w:rPr>
              <w:t>Velikova</w:t>
            </w:r>
            <w:proofErr w:type="spellEnd"/>
            <w:r w:rsidRPr="009B52AC">
              <w:rPr>
                <w:rFonts w:ascii="Arial" w:eastAsia="Times New Roman" w:hAnsi="Arial" w:cs="Arial"/>
                <w:sz w:val="18"/>
                <w:szCs w:val="18"/>
              </w:rPr>
              <w:t>, 2004</w:t>
            </w:r>
            <w:r w:rsidR="00BF588A" w:rsidRPr="009B52AC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9B52AC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9B52AC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7</w:instrText>
            </w:r>
            <w:r w:rsidRPr="009B52AC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9B52AC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9B52AC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ÿ\11\05‘\19\02\00\00\00\017\01\01\00\01\00\00\01\00\00\00\1BM_\00\00\00\00p\0C&gt;\01ˆŒ&lt;\01\01\00\00\008\00\00\00\00\00\00\008\00\00\00~\0D\00\00MC:\5CDocuments and Settings\5Crewilson\5CDesktop\5CALL searches DeDuped 18Jan2012.pdt"Velikova, Booth, et al. 2004 #3555\00"\00 </w:instrText>
            </w:r>
            <w:r w:rsidR="00BF588A" w:rsidRPr="009B52AC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9B52AC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B52AC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7</w:t>
            </w:r>
            <w:r w:rsidR="00BF588A" w:rsidRPr="009B52AC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9B52AC">
              <w:rPr>
                <w:rFonts w:ascii="Arial" w:eastAsia="Times New Roman" w:hAnsi="Arial" w:cs="Arial"/>
                <w:sz w:val="18"/>
                <w:szCs w:val="18"/>
              </w:rPr>
              <w:t xml:space="preserve">; </w:t>
            </w:r>
            <w:proofErr w:type="spellStart"/>
            <w:r w:rsidRPr="009B52AC">
              <w:rPr>
                <w:rFonts w:ascii="Arial" w:eastAsia="Times New Roman" w:hAnsi="Arial" w:cs="Arial"/>
                <w:sz w:val="18"/>
                <w:szCs w:val="18"/>
              </w:rPr>
              <w:t>Velikova</w:t>
            </w:r>
            <w:proofErr w:type="spellEnd"/>
            <w:r w:rsidRPr="009B52AC">
              <w:rPr>
                <w:rFonts w:ascii="Arial" w:eastAsia="Times New Roman" w:hAnsi="Arial" w:cs="Arial"/>
                <w:sz w:val="18"/>
                <w:szCs w:val="18"/>
              </w:rPr>
              <w:t>, 2010</w:t>
            </w:r>
            <w:r w:rsidR="00BF588A" w:rsidRPr="009B52AC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9B52AC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9B52AC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8</w:instrText>
            </w:r>
            <w:r w:rsidRPr="009B52AC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9B52AC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9B52AC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ÿ\11\05‘\19\02\00\00\00\018\01\01\00\01\00\00\01\00\00\00\1BM_\00\00\00\00\00</w:instrText>
            </w:r>
            <w:r w:rsidRPr="009B52AC">
              <w:rPr>
                <w:rFonts w:eastAsia="Times New Roman" w:cs="Arial"/>
                <w:vanish/>
                <w:sz w:val="18"/>
                <w:szCs w:val="18"/>
              </w:rPr>
              <w:instrText></w:instrText>
            </w:r>
            <w:r w:rsidRPr="009B52AC">
              <w:rPr>
                <w:rFonts w:ascii="Arial" w:eastAsia="Times New Roman" w:hAnsi="Arial" w:cs="Arial"/>
                <w:vanish/>
                <w:sz w:val="18"/>
                <w:szCs w:val="18"/>
              </w:rPr>
              <w:instrText>=\01ø</w:instrText>
            </w:r>
            <w:r w:rsidRPr="009B52AC">
              <w:rPr>
                <w:rFonts w:eastAsia="Times New Roman" w:cs="Arial"/>
                <w:vanish/>
                <w:sz w:val="18"/>
                <w:szCs w:val="18"/>
              </w:rPr>
              <w:instrText></w:instrText>
            </w:r>
            <w:r w:rsidRPr="009B52AC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=\01\01\00\00\008\00\00\00\00\00\00\008\00\00\00¸\01\00\00MC:\5CDocuments and Settings\5Crewilson\5CDesktop\5CALL searches DeDuped 18Jan2012.pdt"Velikova, Keding, et al. 2010 #541\00"\00 </w:instrText>
            </w:r>
            <w:r w:rsidR="00BF588A" w:rsidRPr="009B52AC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9B52AC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9B52AC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8</w:t>
            </w:r>
            <w:r w:rsidR="00BF588A" w:rsidRPr="009B52AC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sz w:val="18"/>
                <w:szCs w:val="18"/>
              </w:rPr>
              <w:t>Quality of care measures</w:t>
            </w:r>
          </w:p>
        </w:tc>
        <w:tc>
          <w:tcPr>
            <w:tcW w:w="1620" w:type="dxa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sz w:val="18"/>
                <w:szCs w:val="18"/>
              </w:rPr>
              <w:t>286</w:t>
            </w:r>
          </w:p>
        </w:tc>
        <w:tc>
          <w:tcPr>
            <w:tcW w:w="1260" w:type="dxa"/>
            <w:shd w:val="clear" w:color="auto" w:fill="auto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sz w:val="18"/>
                <w:szCs w:val="18"/>
              </w:rPr>
              <w:t>Not reported</w:t>
            </w:r>
          </w:p>
        </w:tc>
        <w:tc>
          <w:tcPr>
            <w:tcW w:w="1800" w:type="dxa"/>
            <w:shd w:val="clear" w:color="auto" w:fill="auto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sz w:val="18"/>
                <w:szCs w:val="18"/>
              </w:rPr>
              <w:t>Symptom communication: 3.3(SD 1.63) vs. 2.7 (1.53)</w:t>
            </w:r>
            <w:r w:rsidR="00603238" w:rsidRPr="009B52A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9B52AC">
              <w:rPr>
                <w:rFonts w:ascii="Arial" w:eastAsia="Times New Roman" w:hAnsi="Arial" w:cs="Arial"/>
                <w:sz w:val="18"/>
                <w:szCs w:val="18"/>
              </w:rPr>
              <w:t>(p=0.03 ) (# of symptoms in the questionnaire mentioned during encounter)</w:t>
            </w:r>
          </w:p>
        </w:tc>
        <w:tc>
          <w:tcPr>
            <w:tcW w:w="1800" w:type="dxa"/>
            <w:shd w:val="clear" w:color="auto" w:fill="auto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sz w:val="18"/>
                <w:szCs w:val="18"/>
              </w:rPr>
              <w:t>Communication about other symptoms, issues not significantly improved</w:t>
            </w:r>
          </w:p>
        </w:tc>
        <w:tc>
          <w:tcPr>
            <w:tcW w:w="1260" w:type="dxa"/>
            <w:shd w:val="clear" w:color="auto" w:fill="auto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shd w:val="clear" w:color="auto" w:fill="auto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sz w:val="18"/>
                <w:szCs w:val="18"/>
              </w:rPr>
              <w:t>In general, significant differences with control group but not with the group that had HRQOL measured but no feedback to physicians; attrition rate of 30%; randomized at patient level</w:t>
            </w:r>
          </w:p>
        </w:tc>
      </w:tr>
      <w:tr w:rsidR="00DB31E5" w:rsidRPr="009B52AC" w:rsidTr="00DB31E5">
        <w:trPr>
          <w:trHeight w:val="1413"/>
        </w:trPr>
        <w:tc>
          <w:tcPr>
            <w:tcW w:w="1279" w:type="dxa"/>
            <w:vMerge/>
            <w:shd w:val="clear" w:color="auto" w:fill="auto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sz w:val="18"/>
                <w:szCs w:val="18"/>
              </w:rPr>
              <w:t>Quality of life</w:t>
            </w:r>
          </w:p>
        </w:tc>
        <w:tc>
          <w:tcPr>
            <w:tcW w:w="1620" w:type="dxa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sz w:val="18"/>
                <w:szCs w:val="18"/>
              </w:rPr>
              <w:t>Functional assessment of cancer therapy-general questionnaire score</w:t>
            </w:r>
          </w:p>
        </w:tc>
        <w:tc>
          <w:tcPr>
            <w:tcW w:w="1080" w:type="dxa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B52AC">
              <w:rPr>
                <w:rFonts w:ascii="Arial" w:eastAsia="Times New Roman" w:hAnsi="Arial" w:cs="Arial"/>
                <w:sz w:val="18"/>
                <w:szCs w:val="18"/>
              </w:rPr>
              <w:t>Estimate effect: 8.01 (SE 2.84), p=0.006 (intervention vs. Control)</w:t>
            </w:r>
          </w:p>
        </w:tc>
        <w:tc>
          <w:tcPr>
            <w:tcW w:w="1800" w:type="dxa"/>
            <w:shd w:val="clear" w:color="auto" w:fill="auto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DB31E5" w:rsidRPr="009B52AC" w:rsidRDefault="00DB31E5" w:rsidP="009B52A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DB31E5" w:rsidRDefault="00DB31E5" w:rsidP="009B52AC">
      <w:pPr>
        <w:pStyle w:val="TableTitle"/>
      </w:pPr>
      <w:r>
        <w:br w:type="page"/>
      </w:r>
      <w:proofErr w:type="gramStart"/>
      <w:r>
        <w:lastRenderedPageBreak/>
        <w:t>Evidence Table 21.</w:t>
      </w:r>
      <w:proofErr w:type="gramEnd"/>
      <w:r>
        <w:t xml:space="preserve"> Outcomes reported in studies </w:t>
      </w:r>
      <w:r w:rsidRPr="00833F96">
        <w:t xml:space="preserve">addressing </w:t>
      </w:r>
      <w:r>
        <w:t>quality improvement (continued)</w:t>
      </w:r>
    </w:p>
    <w:tbl>
      <w:tblPr>
        <w:tblW w:w="1351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1620"/>
        <w:gridCol w:w="1620"/>
        <w:gridCol w:w="1080"/>
        <w:gridCol w:w="1260"/>
        <w:gridCol w:w="1800"/>
        <w:gridCol w:w="1800"/>
        <w:gridCol w:w="1260"/>
        <w:gridCol w:w="1800"/>
      </w:tblGrid>
      <w:tr w:rsidR="00DB31E5" w:rsidRPr="00603238" w:rsidTr="00DB31E5">
        <w:trPr>
          <w:trHeight w:val="315"/>
        </w:trPr>
        <w:tc>
          <w:tcPr>
            <w:tcW w:w="1279" w:type="dxa"/>
            <w:shd w:val="clear" w:color="auto" w:fill="auto"/>
            <w:vAlign w:val="bottom"/>
          </w:tcPr>
          <w:p w:rsidR="00DB31E5" w:rsidRPr="00603238" w:rsidRDefault="00DB31E5" w:rsidP="00DB31E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32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620" w:type="dxa"/>
            <w:vAlign w:val="bottom"/>
          </w:tcPr>
          <w:p w:rsidR="00DB31E5" w:rsidRPr="00603238" w:rsidRDefault="00DB31E5" w:rsidP="00DB31E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32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 measures</w:t>
            </w:r>
          </w:p>
        </w:tc>
        <w:tc>
          <w:tcPr>
            <w:tcW w:w="1620" w:type="dxa"/>
            <w:vAlign w:val="bottom"/>
          </w:tcPr>
          <w:p w:rsidR="00DB31E5" w:rsidRPr="00603238" w:rsidRDefault="00DB31E5" w:rsidP="00DB31E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32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Measures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B31E5" w:rsidRPr="00603238" w:rsidRDefault="00DB31E5" w:rsidP="00DB31E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32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Sample size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B31E5" w:rsidRPr="00603238" w:rsidRDefault="00DB31E5" w:rsidP="00DB31E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32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Disparities</w:t>
            </w:r>
            <w:r w:rsidR="00603238" w:rsidRPr="006032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B31E5" w:rsidRPr="00603238" w:rsidRDefault="00DB31E5" w:rsidP="00DB31E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32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Outcomes: Benefits. Significantly improved 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B31E5" w:rsidRPr="00603238" w:rsidRDefault="00DB31E5" w:rsidP="00DB31E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32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Outcomes: Benefits. Not significantly improved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B31E5" w:rsidRPr="00603238" w:rsidRDefault="00DB31E5" w:rsidP="00DB31E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32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Outcomes: Harms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B31E5" w:rsidRPr="00603238" w:rsidRDefault="00DB31E5" w:rsidP="00DB31E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032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Other key information</w:t>
            </w:r>
            <w:r w:rsidRPr="006032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DB31E5" w:rsidRPr="00603238" w:rsidTr="00DB31E5">
        <w:trPr>
          <w:trHeight w:val="187"/>
        </w:trPr>
        <w:tc>
          <w:tcPr>
            <w:tcW w:w="1279" w:type="dxa"/>
            <w:vMerge w:val="restart"/>
            <w:shd w:val="clear" w:color="auto" w:fill="auto"/>
          </w:tcPr>
          <w:p w:rsidR="00DB31E5" w:rsidRPr="00603238" w:rsidRDefault="00DB31E5" w:rsidP="00DB31E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:rsidR="00DB31E5" w:rsidRPr="00603238" w:rsidRDefault="00DB31E5" w:rsidP="00DB31E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03238">
              <w:rPr>
                <w:rFonts w:ascii="Arial" w:eastAsia="Times New Roman" w:hAnsi="Arial" w:cs="Arial"/>
                <w:sz w:val="18"/>
                <w:szCs w:val="18"/>
              </w:rPr>
              <w:t>Satisfaction</w:t>
            </w:r>
          </w:p>
        </w:tc>
        <w:tc>
          <w:tcPr>
            <w:tcW w:w="1620" w:type="dxa"/>
          </w:tcPr>
          <w:p w:rsidR="00DB31E5" w:rsidRPr="00603238" w:rsidRDefault="00DB31E5" w:rsidP="00DB31E5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03238">
              <w:rPr>
                <w:rFonts w:ascii="Arial" w:eastAsia="Times New Roman" w:hAnsi="Arial" w:cs="Arial"/>
                <w:sz w:val="18"/>
                <w:szCs w:val="18"/>
              </w:rPr>
              <w:t>Likert</w:t>
            </w:r>
            <w:proofErr w:type="spellEnd"/>
            <w:r w:rsidRPr="00603238">
              <w:rPr>
                <w:rFonts w:ascii="Arial" w:eastAsia="Times New Roman" w:hAnsi="Arial" w:cs="Arial"/>
                <w:sz w:val="18"/>
                <w:szCs w:val="18"/>
              </w:rPr>
              <w:t xml:space="preserve"> scale (2 questions)</w:t>
            </w:r>
          </w:p>
        </w:tc>
        <w:tc>
          <w:tcPr>
            <w:tcW w:w="1080" w:type="dxa"/>
          </w:tcPr>
          <w:p w:rsidR="00DB31E5" w:rsidRPr="00603238" w:rsidRDefault="00DB31E5" w:rsidP="00DB31E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DB31E5" w:rsidRPr="00603238" w:rsidRDefault="00DB31E5" w:rsidP="00DB31E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DB31E5" w:rsidRPr="00603238" w:rsidRDefault="00DB31E5" w:rsidP="00DB31E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DB31E5" w:rsidRPr="00603238" w:rsidRDefault="00DB31E5" w:rsidP="00DB31E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03238">
              <w:rPr>
                <w:rFonts w:ascii="Arial" w:eastAsia="Times New Roman" w:hAnsi="Arial" w:cs="Arial"/>
                <w:sz w:val="18"/>
                <w:szCs w:val="18"/>
              </w:rPr>
              <w:t>Not significantly improved</w:t>
            </w:r>
          </w:p>
        </w:tc>
        <w:tc>
          <w:tcPr>
            <w:tcW w:w="1260" w:type="dxa"/>
            <w:shd w:val="clear" w:color="auto" w:fill="auto"/>
          </w:tcPr>
          <w:p w:rsidR="00DB31E5" w:rsidRPr="00603238" w:rsidRDefault="00DB31E5" w:rsidP="00DB31E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DB31E5" w:rsidRPr="00603238" w:rsidRDefault="00DB31E5" w:rsidP="00DB31E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B31E5" w:rsidRPr="00603238" w:rsidTr="00DB31E5">
        <w:trPr>
          <w:trHeight w:val="2433"/>
        </w:trPr>
        <w:tc>
          <w:tcPr>
            <w:tcW w:w="1279" w:type="dxa"/>
            <w:vMerge/>
            <w:shd w:val="clear" w:color="auto" w:fill="auto"/>
          </w:tcPr>
          <w:p w:rsidR="00DB31E5" w:rsidRPr="00603238" w:rsidRDefault="00DB31E5" w:rsidP="00DB31E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:rsidR="00DB31E5" w:rsidRPr="00603238" w:rsidRDefault="00DB31E5" w:rsidP="00DB31E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03238">
              <w:rPr>
                <w:rFonts w:ascii="Arial" w:eastAsia="Times New Roman" w:hAnsi="Arial" w:cs="Arial"/>
                <w:sz w:val="18"/>
                <w:szCs w:val="18"/>
              </w:rPr>
              <w:t>Other: patient perceptions of communication, continuity and coordination</w:t>
            </w:r>
          </w:p>
        </w:tc>
        <w:tc>
          <w:tcPr>
            <w:tcW w:w="1620" w:type="dxa"/>
          </w:tcPr>
          <w:p w:rsidR="00DB31E5" w:rsidRPr="00603238" w:rsidRDefault="00DB31E5" w:rsidP="00DB31E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03238">
              <w:rPr>
                <w:rFonts w:ascii="Arial" w:eastAsia="Times New Roman" w:hAnsi="Arial" w:cs="Arial"/>
                <w:sz w:val="18"/>
                <w:szCs w:val="18"/>
              </w:rPr>
              <w:t xml:space="preserve">Medical care </w:t>
            </w:r>
          </w:p>
          <w:p w:rsidR="00DB31E5" w:rsidRPr="00603238" w:rsidRDefault="00DB31E5" w:rsidP="00DB31E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03238">
              <w:rPr>
                <w:rFonts w:ascii="Arial" w:eastAsia="Times New Roman" w:hAnsi="Arial" w:cs="Arial"/>
                <w:sz w:val="18"/>
                <w:szCs w:val="18"/>
              </w:rPr>
              <w:t>Questionnaire</w:t>
            </w:r>
          </w:p>
        </w:tc>
        <w:tc>
          <w:tcPr>
            <w:tcW w:w="1080" w:type="dxa"/>
          </w:tcPr>
          <w:p w:rsidR="00DB31E5" w:rsidRPr="00603238" w:rsidRDefault="00DB31E5" w:rsidP="00DB31E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DB31E5" w:rsidRPr="00603238" w:rsidRDefault="00DB31E5" w:rsidP="00DB31E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DB31E5" w:rsidRPr="00603238" w:rsidRDefault="00DB31E5" w:rsidP="00DB31E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03238">
              <w:rPr>
                <w:rFonts w:ascii="Arial" w:eastAsia="Times New Roman" w:hAnsi="Arial" w:cs="Arial"/>
                <w:sz w:val="18"/>
                <w:szCs w:val="18"/>
              </w:rPr>
              <w:t xml:space="preserve">Significantly </w:t>
            </w:r>
          </w:p>
          <w:p w:rsidR="00DB31E5" w:rsidRPr="00603238" w:rsidRDefault="00DB31E5" w:rsidP="00DB31E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03238">
              <w:rPr>
                <w:rFonts w:ascii="Arial" w:eastAsia="Times New Roman" w:hAnsi="Arial" w:cs="Arial"/>
                <w:sz w:val="18"/>
                <w:szCs w:val="18"/>
              </w:rPr>
              <w:t>Different for 23 subscales -estimate effect - ; communication, 4.51 (p=0.03 ); preferences 3.32, p=0.027 (intervention vs. Control)</w:t>
            </w:r>
          </w:p>
        </w:tc>
        <w:tc>
          <w:tcPr>
            <w:tcW w:w="1800" w:type="dxa"/>
            <w:shd w:val="clear" w:color="auto" w:fill="auto"/>
          </w:tcPr>
          <w:p w:rsidR="00DB31E5" w:rsidRPr="00603238" w:rsidRDefault="00DB31E5" w:rsidP="00DB31E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03238">
              <w:rPr>
                <w:rFonts w:ascii="Arial" w:eastAsia="Times New Roman" w:hAnsi="Arial" w:cs="Arial"/>
                <w:sz w:val="18"/>
                <w:szCs w:val="18"/>
              </w:rPr>
              <w:t>Coordination not</w:t>
            </w:r>
          </w:p>
          <w:p w:rsidR="00DB31E5" w:rsidRPr="00603238" w:rsidRDefault="00DB31E5" w:rsidP="00DB31E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03238">
              <w:rPr>
                <w:rFonts w:ascii="Arial" w:eastAsia="Times New Roman" w:hAnsi="Arial" w:cs="Arial"/>
                <w:sz w:val="18"/>
                <w:szCs w:val="18"/>
              </w:rPr>
              <w:t xml:space="preserve"> significantly improved</w:t>
            </w:r>
          </w:p>
        </w:tc>
        <w:tc>
          <w:tcPr>
            <w:tcW w:w="1260" w:type="dxa"/>
            <w:shd w:val="clear" w:color="auto" w:fill="auto"/>
          </w:tcPr>
          <w:p w:rsidR="00DB31E5" w:rsidRPr="00603238" w:rsidRDefault="00DB31E5" w:rsidP="00DB31E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0323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shd w:val="clear" w:color="auto" w:fill="auto"/>
          </w:tcPr>
          <w:p w:rsidR="00DB31E5" w:rsidRPr="00603238" w:rsidRDefault="00DB31E5" w:rsidP="00DB31E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0323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DB31E5" w:rsidRPr="00007869" w:rsidRDefault="009B52AC" w:rsidP="003B3CC0">
      <w:pPr>
        <w:pStyle w:val="TableNote"/>
        <w:spacing w:after="0"/>
      </w:pPr>
      <w:r w:rsidRPr="003B3CC0">
        <w:rPr>
          <w:b/>
        </w:rPr>
        <w:t>Abbreviations:</w:t>
      </w:r>
      <w:r>
        <w:t xml:space="preserve"> </w:t>
      </w:r>
      <w:r w:rsidR="00DB31E5" w:rsidRPr="00007869">
        <w:t>EORTC-QLQ</w:t>
      </w:r>
      <w:r>
        <w:t>=</w:t>
      </w:r>
      <w:r w:rsidR="00DB31E5" w:rsidRPr="00007869">
        <w:t>European organization for research and treatment of cancer quality of life questionnaire; HRQOL</w:t>
      </w:r>
      <w:r>
        <w:t>=</w:t>
      </w:r>
      <w:r w:rsidR="00DB31E5" w:rsidRPr="00007869">
        <w:t>Health related quality of life; PDIS</w:t>
      </w:r>
      <w:r>
        <w:t>=</w:t>
      </w:r>
      <w:r w:rsidR="00DB31E5" w:rsidRPr="00007869">
        <w:t>Patient-doctor interaction scale; QOL</w:t>
      </w:r>
      <w:r>
        <w:t>=</w:t>
      </w:r>
      <w:r w:rsidR="00DB31E5" w:rsidRPr="00007869">
        <w:t>Quality of life; SF-36</w:t>
      </w:r>
      <w:r>
        <w:t>=</w:t>
      </w:r>
      <w:r w:rsidR="00DB31E5" w:rsidRPr="00007869">
        <w:t>Short form health survey with 36 questions</w:t>
      </w:r>
    </w:p>
    <w:p w:rsidR="00DB31E5" w:rsidRDefault="00DB31E5" w:rsidP="003B3C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>Evidence Table 21 Reference List</w:t>
      </w:r>
      <w:bookmarkStart w:id="0" w:name="PCRefList_9B77B1CD"/>
    </w:p>
    <w:p w:rsidR="00DB31E5" w:rsidRDefault="00DB31E5" w:rsidP="003B3CC0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0"/>
        <w:ind w:left="360" w:hanging="360"/>
        <w:rPr>
          <w:rFonts w:ascii="Times New Roman" w:hAnsi="Times New Roman"/>
          <w:sz w:val="20"/>
          <w:szCs w:val="20"/>
        </w:rPr>
        <w:sectPr w:rsidR="00DB31E5" w:rsidSect="00FD3F93">
          <w:footerReference w:type="default" r:id="rId9"/>
          <w:type w:val="continuous"/>
          <w:pgSz w:w="15840" w:h="12240" w:orient="landscape"/>
          <w:pgMar w:top="1008" w:right="1440" w:bottom="1440" w:left="1440" w:header="720" w:footer="720" w:gutter="0"/>
          <w:pgNumType w:start="108"/>
          <w:cols w:space="720"/>
          <w:docGrid w:linePitch="360"/>
        </w:sectPr>
      </w:pPr>
    </w:p>
    <w:p w:rsidR="00DB31E5" w:rsidRPr="00107AD7" w:rsidRDefault="00DB31E5" w:rsidP="003B3CC0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0"/>
        <w:ind w:left="360" w:hanging="360"/>
        <w:rPr>
          <w:rFonts w:ascii="Times New Roman" w:hAnsi="Times New Roman"/>
          <w:spacing w:val="12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1. </w:t>
      </w:r>
      <w:r>
        <w:rPr>
          <w:rFonts w:ascii="Times New Roman" w:hAnsi="Times New Roman"/>
          <w:sz w:val="20"/>
          <w:szCs w:val="20"/>
        </w:rPr>
        <w:tab/>
      </w:r>
      <w:r w:rsidRPr="00107AD7">
        <w:rPr>
          <w:rFonts w:ascii="Times New Roman" w:hAnsi="Times New Roman"/>
          <w:spacing w:val="12"/>
          <w:sz w:val="20"/>
          <w:szCs w:val="20"/>
        </w:rPr>
        <w:t xml:space="preserve">Campion FX, Larson LR, </w:t>
      </w:r>
      <w:proofErr w:type="spellStart"/>
      <w:r w:rsidRPr="00107AD7">
        <w:rPr>
          <w:rFonts w:ascii="Times New Roman" w:hAnsi="Times New Roman"/>
          <w:spacing w:val="12"/>
          <w:sz w:val="20"/>
          <w:szCs w:val="20"/>
        </w:rPr>
        <w:t>Kadlubek</w:t>
      </w:r>
      <w:proofErr w:type="spellEnd"/>
      <w:r w:rsidRPr="00107AD7">
        <w:rPr>
          <w:rFonts w:ascii="Times New Roman" w:hAnsi="Times New Roman"/>
          <w:spacing w:val="12"/>
          <w:sz w:val="20"/>
          <w:szCs w:val="20"/>
        </w:rPr>
        <w:t xml:space="preserve"> PJ, Earle CC, Neuss MN. </w:t>
      </w:r>
      <w:proofErr w:type="gramStart"/>
      <w:r w:rsidRPr="00107AD7">
        <w:rPr>
          <w:rFonts w:ascii="Times New Roman" w:hAnsi="Times New Roman"/>
          <w:spacing w:val="12"/>
          <w:sz w:val="20"/>
          <w:szCs w:val="20"/>
        </w:rPr>
        <w:t>Advancing performance measurement in oncology.</w:t>
      </w:r>
      <w:proofErr w:type="gramEnd"/>
      <w:r w:rsidRPr="00107AD7">
        <w:rPr>
          <w:rFonts w:ascii="Times New Roman" w:hAnsi="Times New Roman"/>
          <w:spacing w:val="12"/>
          <w:sz w:val="20"/>
          <w:szCs w:val="20"/>
        </w:rPr>
        <w:t xml:space="preserve"> Am J </w:t>
      </w:r>
      <w:proofErr w:type="spellStart"/>
      <w:r w:rsidRPr="00107AD7">
        <w:rPr>
          <w:rFonts w:ascii="Times New Roman" w:hAnsi="Times New Roman"/>
          <w:spacing w:val="12"/>
          <w:sz w:val="20"/>
          <w:szCs w:val="20"/>
        </w:rPr>
        <w:t>Manag</w:t>
      </w:r>
      <w:proofErr w:type="spellEnd"/>
      <w:r w:rsidRPr="00107AD7">
        <w:rPr>
          <w:rFonts w:ascii="Times New Roman" w:hAnsi="Times New Roman"/>
          <w:spacing w:val="12"/>
          <w:sz w:val="20"/>
          <w:szCs w:val="20"/>
        </w:rPr>
        <w:t xml:space="preserve"> Care 2011; 17 </w:t>
      </w:r>
      <w:proofErr w:type="spellStart"/>
      <w:r w:rsidRPr="00107AD7">
        <w:rPr>
          <w:rFonts w:ascii="Times New Roman" w:hAnsi="Times New Roman"/>
          <w:spacing w:val="12"/>
          <w:sz w:val="20"/>
          <w:szCs w:val="20"/>
        </w:rPr>
        <w:t>Suppl</w:t>
      </w:r>
      <w:proofErr w:type="spellEnd"/>
      <w:r w:rsidRPr="00107AD7">
        <w:rPr>
          <w:rFonts w:ascii="Times New Roman" w:hAnsi="Times New Roman"/>
          <w:spacing w:val="12"/>
          <w:sz w:val="20"/>
          <w:szCs w:val="20"/>
        </w:rPr>
        <w:t xml:space="preserve"> 5 Developing</w:t>
      </w:r>
      <w:proofErr w:type="gramStart"/>
      <w:r w:rsidRPr="00107AD7">
        <w:rPr>
          <w:rFonts w:ascii="Times New Roman" w:hAnsi="Times New Roman"/>
          <w:spacing w:val="12"/>
          <w:sz w:val="20"/>
          <w:szCs w:val="20"/>
        </w:rPr>
        <w:t>:SP32</w:t>
      </w:r>
      <w:proofErr w:type="gramEnd"/>
      <w:r w:rsidRPr="00107AD7">
        <w:rPr>
          <w:rFonts w:ascii="Times New Roman" w:hAnsi="Times New Roman"/>
          <w:spacing w:val="12"/>
          <w:sz w:val="20"/>
          <w:szCs w:val="20"/>
        </w:rPr>
        <w:t>-6.</w:t>
      </w:r>
    </w:p>
    <w:p w:rsidR="00DB31E5" w:rsidRPr="00107AD7" w:rsidRDefault="00DB31E5" w:rsidP="003B3CC0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0"/>
        <w:ind w:left="360" w:hanging="360"/>
        <w:rPr>
          <w:rFonts w:ascii="Times New Roman" w:hAnsi="Times New Roman"/>
          <w:spacing w:val="12"/>
          <w:sz w:val="20"/>
          <w:szCs w:val="20"/>
        </w:rPr>
      </w:pPr>
      <w:r w:rsidRPr="00107AD7">
        <w:rPr>
          <w:rFonts w:ascii="Times New Roman" w:hAnsi="Times New Roman"/>
          <w:spacing w:val="12"/>
          <w:sz w:val="20"/>
          <w:szCs w:val="20"/>
        </w:rPr>
        <w:t xml:space="preserve">2. </w:t>
      </w:r>
      <w:r w:rsidRPr="00107AD7">
        <w:rPr>
          <w:rFonts w:ascii="Times New Roman" w:hAnsi="Times New Roman"/>
          <w:spacing w:val="12"/>
          <w:sz w:val="20"/>
          <w:szCs w:val="20"/>
        </w:rPr>
        <w:tab/>
      </w:r>
      <w:proofErr w:type="spellStart"/>
      <w:r w:rsidRPr="00107AD7">
        <w:rPr>
          <w:rFonts w:ascii="Times New Roman" w:hAnsi="Times New Roman"/>
          <w:spacing w:val="12"/>
          <w:sz w:val="20"/>
          <w:szCs w:val="20"/>
        </w:rPr>
        <w:t>Detmar</w:t>
      </w:r>
      <w:proofErr w:type="spellEnd"/>
      <w:r w:rsidRPr="00107AD7">
        <w:rPr>
          <w:rFonts w:ascii="Times New Roman" w:hAnsi="Times New Roman"/>
          <w:spacing w:val="12"/>
          <w:sz w:val="20"/>
          <w:szCs w:val="20"/>
        </w:rPr>
        <w:t xml:space="preserve"> SB, Muller MJ, </w:t>
      </w:r>
      <w:proofErr w:type="spellStart"/>
      <w:r w:rsidRPr="00107AD7">
        <w:rPr>
          <w:rFonts w:ascii="Times New Roman" w:hAnsi="Times New Roman"/>
          <w:spacing w:val="12"/>
          <w:sz w:val="20"/>
          <w:szCs w:val="20"/>
        </w:rPr>
        <w:t>Schornagel</w:t>
      </w:r>
      <w:proofErr w:type="spellEnd"/>
      <w:r w:rsidRPr="00107AD7">
        <w:rPr>
          <w:rFonts w:ascii="Times New Roman" w:hAnsi="Times New Roman"/>
          <w:spacing w:val="12"/>
          <w:sz w:val="20"/>
          <w:szCs w:val="20"/>
        </w:rPr>
        <w:t xml:space="preserve"> JH, </w:t>
      </w:r>
      <w:proofErr w:type="spellStart"/>
      <w:r w:rsidRPr="00107AD7">
        <w:rPr>
          <w:rFonts w:ascii="Times New Roman" w:hAnsi="Times New Roman"/>
          <w:spacing w:val="12"/>
          <w:sz w:val="20"/>
          <w:szCs w:val="20"/>
        </w:rPr>
        <w:t>Wever</w:t>
      </w:r>
      <w:proofErr w:type="spellEnd"/>
      <w:r w:rsidRPr="00107AD7">
        <w:rPr>
          <w:rFonts w:ascii="Times New Roman" w:hAnsi="Times New Roman"/>
          <w:spacing w:val="12"/>
          <w:sz w:val="20"/>
          <w:szCs w:val="20"/>
        </w:rPr>
        <w:t xml:space="preserve"> LD, Aaronson NK. Health-related quality-of-life assessments and patient-physician communication: a randomized controlled tria</w:t>
      </w:r>
      <w:bookmarkStart w:id="1" w:name="_GoBack"/>
      <w:bookmarkEnd w:id="1"/>
      <w:r w:rsidRPr="00107AD7">
        <w:rPr>
          <w:rFonts w:ascii="Times New Roman" w:hAnsi="Times New Roman"/>
          <w:spacing w:val="12"/>
          <w:sz w:val="20"/>
          <w:szCs w:val="20"/>
        </w:rPr>
        <w:t>l. JAMA 2002; 288(23):3027-34.</w:t>
      </w:r>
    </w:p>
    <w:p w:rsidR="00DB31E5" w:rsidRPr="00107AD7" w:rsidRDefault="00DB31E5" w:rsidP="003B3CC0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0"/>
        <w:ind w:left="360" w:hanging="360"/>
        <w:rPr>
          <w:rFonts w:ascii="Times New Roman" w:hAnsi="Times New Roman"/>
          <w:spacing w:val="12"/>
          <w:sz w:val="20"/>
          <w:szCs w:val="20"/>
        </w:rPr>
      </w:pPr>
      <w:r w:rsidRPr="00107AD7">
        <w:rPr>
          <w:rFonts w:ascii="Times New Roman" w:hAnsi="Times New Roman"/>
          <w:spacing w:val="12"/>
          <w:sz w:val="20"/>
          <w:szCs w:val="20"/>
        </w:rPr>
        <w:t xml:space="preserve">3. </w:t>
      </w:r>
      <w:r w:rsidRPr="00107AD7">
        <w:rPr>
          <w:rFonts w:ascii="Times New Roman" w:hAnsi="Times New Roman"/>
          <w:spacing w:val="12"/>
          <w:sz w:val="20"/>
          <w:szCs w:val="20"/>
        </w:rPr>
        <w:tab/>
        <w:t xml:space="preserve">Meyers FJ, Carducci M, </w:t>
      </w:r>
      <w:proofErr w:type="spellStart"/>
      <w:r w:rsidRPr="00107AD7">
        <w:rPr>
          <w:rFonts w:ascii="Times New Roman" w:hAnsi="Times New Roman"/>
          <w:spacing w:val="12"/>
          <w:sz w:val="20"/>
          <w:szCs w:val="20"/>
        </w:rPr>
        <w:t>Loscalzo</w:t>
      </w:r>
      <w:proofErr w:type="spellEnd"/>
      <w:r w:rsidRPr="00107AD7">
        <w:rPr>
          <w:rFonts w:ascii="Times New Roman" w:hAnsi="Times New Roman"/>
          <w:spacing w:val="12"/>
          <w:sz w:val="20"/>
          <w:szCs w:val="20"/>
        </w:rPr>
        <w:t xml:space="preserve"> MJ, Linder J, </w:t>
      </w:r>
      <w:proofErr w:type="spellStart"/>
      <w:r w:rsidRPr="00107AD7">
        <w:rPr>
          <w:rFonts w:ascii="Times New Roman" w:hAnsi="Times New Roman"/>
          <w:spacing w:val="12"/>
          <w:sz w:val="20"/>
          <w:szCs w:val="20"/>
        </w:rPr>
        <w:t>Greasby</w:t>
      </w:r>
      <w:proofErr w:type="spellEnd"/>
      <w:r w:rsidRPr="00107AD7">
        <w:rPr>
          <w:rFonts w:ascii="Times New Roman" w:hAnsi="Times New Roman"/>
          <w:spacing w:val="12"/>
          <w:sz w:val="20"/>
          <w:szCs w:val="20"/>
        </w:rPr>
        <w:t xml:space="preserve"> T, Beckett LA. Effects of a problem-solving intervention (COPE) on quality of life for patients</w:t>
      </w:r>
      <w:r w:rsidR="00603238" w:rsidRPr="00107AD7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107AD7">
        <w:rPr>
          <w:rFonts w:ascii="Times New Roman" w:hAnsi="Times New Roman"/>
          <w:spacing w:val="12"/>
          <w:sz w:val="20"/>
          <w:szCs w:val="20"/>
        </w:rPr>
        <w:t xml:space="preserve">with advanced cancer on clinical trials and their caregivers: simultaneous care educational intervention (SCEI): linking palliation and clinical trials. </w:t>
      </w:r>
      <w:proofErr w:type="gramStart"/>
      <w:r w:rsidRPr="00107AD7">
        <w:rPr>
          <w:rFonts w:ascii="Times New Roman" w:hAnsi="Times New Roman"/>
          <w:spacing w:val="12"/>
          <w:sz w:val="20"/>
          <w:szCs w:val="20"/>
        </w:rPr>
        <w:t>(1557-7740 (Electronic). 1557-7740 (Linking)).</w:t>
      </w:r>
      <w:proofErr w:type="gramEnd"/>
    </w:p>
    <w:p w:rsidR="00DB31E5" w:rsidRPr="00107AD7" w:rsidRDefault="00DB31E5" w:rsidP="003B3CC0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0"/>
        <w:ind w:left="360" w:hanging="360"/>
        <w:rPr>
          <w:rFonts w:ascii="Times New Roman" w:hAnsi="Times New Roman"/>
          <w:spacing w:val="16"/>
          <w:sz w:val="20"/>
          <w:szCs w:val="20"/>
        </w:rPr>
      </w:pPr>
      <w:r w:rsidRPr="00107AD7">
        <w:rPr>
          <w:rFonts w:ascii="Times New Roman" w:hAnsi="Times New Roman"/>
          <w:spacing w:val="20"/>
          <w:sz w:val="20"/>
          <w:szCs w:val="20"/>
        </w:rPr>
        <w:t xml:space="preserve">4. </w:t>
      </w:r>
      <w:r w:rsidRPr="00107AD7">
        <w:rPr>
          <w:rFonts w:ascii="Times New Roman" w:hAnsi="Times New Roman"/>
          <w:spacing w:val="20"/>
          <w:sz w:val="20"/>
          <w:szCs w:val="20"/>
        </w:rPr>
        <w:tab/>
      </w:r>
      <w:r w:rsidRPr="00107AD7">
        <w:rPr>
          <w:rFonts w:ascii="Times New Roman" w:hAnsi="Times New Roman"/>
          <w:spacing w:val="16"/>
          <w:sz w:val="20"/>
          <w:szCs w:val="20"/>
        </w:rPr>
        <w:t xml:space="preserve">Mills ME, Murray LJ, Johnston BT, Cardwell C, Donnelly M. Does a patient-held quality-of-life diary benefit patients with inoperable lung cancer? J </w:t>
      </w:r>
      <w:proofErr w:type="spellStart"/>
      <w:r w:rsidRPr="00107AD7">
        <w:rPr>
          <w:rFonts w:ascii="Times New Roman" w:hAnsi="Times New Roman"/>
          <w:spacing w:val="16"/>
          <w:sz w:val="20"/>
          <w:szCs w:val="20"/>
        </w:rPr>
        <w:t>Clin</w:t>
      </w:r>
      <w:proofErr w:type="spellEnd"/>
      <w:r w:rsidRPr="00107AD7">
        <w:rPr>
          <w:rFonts w:ascii="Times New Roman" w:hAnsi="Times New Roman"/>
          <w:spacing w:val="16"/>
          <w:sz w:val="20"/>
          <w:szCs w:val="20"/>
        </w:rPr>
        <w:t xml:space="preserve"> </w:t>
      </w:r>
      <w:proofErr w:type="spellStart"/>
      <w:r w:rsidRPr="00107AD7">
        <w:rPr>
          <w:rFonts w:ascii="Times New Roman" w:hAnsi="Times New Roman"/>
          <w:spacing w:val="16"/>
          <w:sz w:val="20"/>
          <w:szCs w:val="20"/>
        </w:rPr>
        <w:t>Oncol</w:t>
      </w:r>
      <w:proofErr w:type="spellEnd"/>
      <w:r w:rsidRPr="00107AD7">
        <w:rPr>
          <w:rFonts w:ascii="Times New Roman" w:hAnsi="Times New Roman"/>
          <w:spacing w:val="16"/>
          <w:sz w:val="20"/>
          <w:szCs w:val="20"/>
        </w:rPr>
        <w:t xml:space="preserve"> 2009; 27(1):70-7.</w:t>
      </w:r>
    </w:p>
    <w:p w:rsidR="00DB31E5" w:rsidRPr="00107AD7" w:rsidRDefault="00DB31E5" w:rsidP="003B3CC0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0"/>
        <w:ind w:left="360" w:hanging="360"/>
        <w:rPr>
          <w:rFonts w:ascii="Times New Roman" w:hAnsi="Times New Roman"/>
          <w:spacing w:val="1"/>
          <w:sz w:val="20"/>
          <w:szCs w:val="20"/>
        </w:rPr>
      </w:pPr>
      <w:r w:rsidRPr="00107AD7">
        <w:rPr>
          <w:rFonts w:ascii="Times New Roman" w:hAnsi="Times New Roman"/>
          <w:spacing w:val="1"/>
          <w:sz w:val="20"/>
          <w:szCs w:val="20"/>
        </w:rPr>
        <w:t xml:space="preserve">5. </w:t>
      </w:r>
      <w:r w:rsidRPr="00107AD7">
        <w:rPr>
          <w:rFonts w:ascii="Times New Roman" w:hAnsi="Times New Roman"/>
          <w:spacing w:val="1"/>
          <w:sz w:val="20"/>
          <w:szCs w:val="20"/>
        </w:rPr>
        <w:tab/>
        <w:t xml:space="preserve">- </w:t>
      </w:r>
      <w:proofErr w:type="spellStart"/>
      <w:r w:rsidRPr="00107AD7">
        <w:rPr>
          <w:rFonts w:ascii="Times New Roman" w:hAnsi="Times New Roman"/>
          <w:spacing w:val="1"/>
          <w:sz w:val="20"/>
          <w:szCs w:val="20"/>
        </w:rPr>
        <w:t>Rosenbloom</w:t>
      </w:r>
      <w:proofErr w:type="spellEnd"/>
      <w:r w:rsidRPr="00107AD7">
        <w:rPr>
          <w:rFonts w:ascii="Times New Roman" w:hAnsi="Times New Roman"/>
          <w:spacing w:val="1"/>
          <w:sz w:val="20"/>
          <w:szCs w:val="20"/>
        </w:rPr>
        <w:t xml:space="preserve"> SK, - </w:t>
      </w:r>
      <w:proofErr w:type="spellStart"/>
      <w:r w:rsidRPr="00107AD7">
        <w:rPr>
          <w:rFonts w:ascii="Times New Roman" w:hAnsi="Times New Roman"/>
          <w:spacing w:val="1"/>
          <w:sz w:val="20"/>
          <w:szCs w:val="20"/>
        </w:rPr>
        <w:t>Victorson</w:t>
      </w:r>
      <w:proofErr w:type="spellEnd"/>
      <w:r w:rsidRPr="00107AD7">
        <w:rPr>
          <w:rFonts w:ascii="Times New Roman" w:hAnsi="Times New Roman"/>
          <w:spacing w:val="1"/>
          <w:sz w:val="20"/>
          <w:szCs w:val="20"/>
        </w:rPr>
        <w:t xml:space="preserve"> DE, - Hahn EA, - Peterman AH, - </w:t>
      </w:r>
      <w:proofErr w:type="spellStart"/>
      <w:r w:rsidRPr="00107AD7">
        <w:rPr>
          <w:rFonts w:ascii="Times New Roman" w:hAnsi="Times New Roman"/>
          <w:spacing w:val="1"/>
          <w:sz w:val="20"/>
          <w:szCs w:val="20"/>
        </w:rPr>
        <w:t>Cella</w:t>
      </w:r>
      <w:proofErr w:type="spellEnd"/>
      <w:r w:rsidRPr="00107AD7">
        <w:rPr>
          <w:rFonts w:ascii="Times New Roman" w:hAnsi="Times New Roman"/>
          <w:spacing w:val="1"/>
          <w:sz w:val="20"/>
          <w:szCs w:val="20"/>
        </w:rPr>
        <w:t xml:space="preserve"> David. - Assessment Is Not Enough: a Randomized Controlled Trial of </w:t>
      </w:r>
      <w:r w:rsidRPr="00107AD7">
        <w:rPr>
          <w:rFonts w:ascii="Times New Roman" w:hAnsi="Times New Roman"/>
          <w:spacing w:val="1"/>
          <w:sz w:val="20"/>
          <w:szCs w:val="20"/>
        </w:rPr>
        <w:lastRenderedPageBreak/>
        <w:t xml:space="preserve">the Effects of </w:t>
      </w:r>
      <w:proofErr w:type="spellStart"/>
      <w:r w:rsidRPr="00107AD7">
        <w:rPr>
          <w:rFonts w:ascii="Times New Roman" w:hAnsi="Times New Roman"/>
          <w:spacing w:val="1"/>
          <w:sz w:val="20"/>
          <w:szCs w:val="20"/>
        </w:rPr>
        <w:t>Hqrl</w:t>
      </w:r>
      <w:proofErr w:type="spellEnd"/>
      <w:r w:rsidRPr="00107AD7">
        <w:rPr>
          <w:rFonts w:ascii="Times New Roman" w:hAnsi="Times New Roman"/>
          <w:spacing w:val="1"/>
          <w:sz w:val="20"/>
          <w:szCs w:val="20"/>
        </w:rPr>
        <w:t xml:space="preserve"> Assessment on Quality of Life and Satisfaction in Oncology Clinical Practice. - Psycho-Oncology - 200712; - 16(- 12):- 1069, - 1079.</w:t>
      </w:r>
    </w:p>
    <w:p w:rsidR="00DB31E5" w:rsidRPr="00107AD7" w:rsidRDefault="00DB31E5" w:rsidP="003B3CC0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0"/>
        <w:ind w:left="360" w:hanging="360"/>
        <w:rPr>
          <w:rFonts w:ascii="Times New Roman" w:hAnsi="Times New Roman"/>
          <w:spacing w:val="12"/>
          <w:sz w:val="20"/>
          <w:szCs w:val="20"/>
        </w:rPr>
      </w:pPr>
      <w:r w:rsidRPr="00107AD7">
        <w:rPr>
          <w:rFonts w:ascii="Times New Roman" w:hAnsi="Times New Roman"/>
          <w:spacing w:val="12"/>
          <w:sz w:val="20"/>
          <w:szCs w:val="20"/>
        </w:rPr>
        <w:t xml:space="preserve">6. </w:t>
      </w:r>
      <w:r w:rsidRPr="00107AD7">
        <w:rPr>
          <w:rFonts w:ascii="Times New Roman" w:hAnsi="Times New Roman"/>
          <w:spacing w:val="12"/>
          <w:sz w:val="20"/>
          <w:szCs w:val="20"/>
        </w:rPr>
        <w:tab/>
      </w:r>
      <w:proofErr w:type="spellStart"/>
      <w:r w:rsidRPr="00107AD7">
        <w:rPr>
          <w:rFonts w:ascii="Times New Roman" w:hAnsi="Times New Roman"/>
          <w:spacing w:val="12"/>
          <w:sz w:val="20"/>
          <w:szCs w:val="20"/>
        </w:rPr>
        <w:t>Taenzer</w:t>
      </w:r>
      <w:proofErr w:type="spellEnd"/>
      <w:r w:rsidRPr="00107AD7">
        <w:rPr>
          <w:rFonts w:ascii="Times New Roman" w:hAnsi="Times New Roman"/>
          <w:spacing w:val="12"/>
          <w:sz w:val="20"/>
          <w:szCs w:val="20"/>
        </w:rPr>
        <w:t xml:space="preserve"> P, </w:t>
      </w:r>
      <w:proofErr w:type="spellStart"/>
      <w:r w:rsidRPr="00107AD7">
        <w:rPr>
          <w:rFonts w:ascii="Times New Roman" w:hAnsi="Times New Roman"/>
          <w:spacing w:val="12"/>
          <w:sz w:val="20"/>
          <w:szCs w:val="20"/>
        </w:rPr>
        <w:t>Bultz</w:t>
      </w:r>
      <w:proofErr w:type="spellEnd"/>
      <w:r w:rsidRPr="00107AD7">
        <w:rPr>
          <w:rFonts w:ascii="Times New Roman" w:hAnsi="Times New Roman"/>
          <w:spacing w:val="12"/>
          <w:sz w:val="20"/>
          <w:szCs w:val="20"/>
        </w:rPr>
        <w:t xml:space="preserve"> BD, Carlson LE </w:t>
      </w:r>
      <w:r w:rsidRPr="00107AD7">
        <w:rPr>
          <w:rFonts w:ascii="Times New Roman" w:hAnsi="Times New Roman"/>
          <w:i/>
          <w:iCs/>
          <w:spacing w:val="12"/>
          <w:sz w:val="20"/>
          <w:szCs w:val="20"/>
        </w:rPr>
        <w:t>et al</w:t>
      </w:r>
      <w:r w:rsidRPr="00107AD7">
        <w:rPr>
          <w:rFonts w:ascii="Times New Roman" w:hAnsi="Times New Roman"/>
          <w:spacing w:val="12"/>
          <w:sz w:val="20"/>
          <w:szCs w:val="20"/>
        </w:rPr>
        <w:t xml:space="preserve">. Impact of computerized quality of life screening on physician </w:t>
      </w:r>
      <w:proofErr w:type="spellStart"/>
      <w:r w:rsidRPr="00107AD7">
        <w:rPr>
          <w:rFonts w:ascii="Times New Roman" w:hAnsi="Times New Roman"/>
          <w:spacing w:val="12"/>
          <w:sz w:val="20"/>
          <w:szCs w:val="20"/>
        </w:rPr>
        <w:t>behaviour</w:t>
      </w:r>
      <w:proofErr w:type="spellEnd"/>
      <w:r w:rsidRPr="00107AD7">
        <w:rPr>
          <w:rFonts w:ascii="Times New Roman" w:hAnsi="Times New Roman"/>
          <w:spacing w:val="12"/>
          <w:sz w:val="20"/>
          <w:szCs w:val="20"/>
        </w:rPr>
        <w:t xml:space="preserve"> and patient satisfaction in lung cancer outpatients. </w:t>
      </w:r>
      <w:proofErr w:type="spellStart"/>
      <w:r w:rsidRPr="00107AD7">
        <w:rPr>
          <w:rFonts w:ascii="Times New Roman" w:hAnsi="Times New Roman"/>
          <w:spacing w:val="12"/>
          <w:sz w:val="20"/>
          <w:szCs w:val="20"/>
        </w:rPr>
        <w:t>Psychooncology</w:t>
      </w:r>
      <w:proofErr w:type="spellEnd"/>
      <w:r w:rsidRPr="00107AD7">
        <w:rPr>
          <w:rFonts w:ascii="Times New Roman" w:hAnsi="Times New Roman"/>
          <w:spacing w:val="12"/>
          <w:sz w:val="20"/>
          <w:szCs w:val="20"/>
        </w:rPr>
        <w:t xml:space="preserve"> 2000; 9(3):203-13.</w:t>
      </w:r>
    </w:p>
    <w:p w:rsidR="00DB31E5" w:rsidRPr="00107AD7" w:rsidRDefault="00DB31E5" w:rsidP="003B3CC0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0"/>
        <w:ind w:left="360" w:hanging="360"/>
        <w:rPr>
          <w:rFonts w:ascii="Times New Roman" w:hAnsi="Times New Roman"/>
          <w:spacing w:val="12"/>
          <w:sz w:val="20"/>
          <w:szCs w:val="20"/>
        </w:rPr>
      </w:pPr>
      <w:r w:rsidRPr="00107AD7">
        <w:rPr>
          <w:rFonts w:ascii="Times New Roman" w:hAnsi="Times New Roman"/>
          <w:spacing w:val="12"/>
          <w:sz w:val="20"/>
          <w:szCs w:val="20"/>
        </w:rPr>
        <w:t xml:space="preserve">7. </w:t>
      </w:r>
      <w:r w:rsidRPr="00107AD7">
        <w:rPr>
          <w:rFonts w:ascii="Times New Roman" w:hAnsi="Times New Roman"/>
          <w:spacing w:val="12"/>
          <w:sz w:val="20"/>
          <w:szCs w:val="20"/>
        </w:rPr>
        <w:tab/>
      </w:r>
      <w:proofErr w:type="spellStart"/>
      <w:r w:rsidRPr="00107AD7">
        <w:rPr>
          <w:rFonts w:ascii="Times New Roman" w:hAnsi="Times New Roman"/>
          <w:spacing w:val="12"/>
          <w:sz w:val="20"/>
          <w:szCs w:val="20"/>
        </w:rPr>
        <w:t>Velikova</w:t>
      </w:r>
      <w:proofErr w:type="spellEnd"/>
      <w:r w:rsidRPr="00107AD7">
        <w:rPr>
          <w:rFonts w:ascii="Times New Roman" w:hAnsi="Times New Roman"/>
          <w:spacing w:val="12"/>
          <w:sz w:val="20"/>
          <w:szCs w:val="20"/>
        </w:rPr>
        <w:t xml:space="preserve"> G, Booth L, Smith AB </w:t>
      </w:r>
      <w:r w:rsidRPr="00107AD7">
        <w:rPr>
          <w:rFonts w:ascii="Times New Roman" w:hAnsi="Times New Roman"/>
          <w:i/>
          <w:iCs/>
          <w:spacing w:val="12"/>
          <w:sz w:val="20"/>
          <w:szCs w:val="20"/>
        </w:rPr>
        <w:t>et al</w:t>
      </w:r>
      <w:r w:rsidRPr="00107AD7">
        <w:rPr>
          <w:rFonts w:ascii="Times New Roman" w:hAnsi="Times New Roman"/>
          <w:spacing w:val="12"/>
          <w:sz w:val="20"/>
          <w:szCs w:val="20"/>
        </w:rPr>
        <w:t xml:space="preserve">. </w:t>
      </w:r>
      <w:proofErr w:type="gramStart"/>
      <w:r w:rsidRPr="00107AD7">
        <w:rPr>
          <w:rFonts w:ascii="Times New Roman" w:hAnsi="Times New Roman"/>
          <w:spacing w:val="12"/>
          <w:sz w:val="20"/>
          <w:szCs w:val="20"/>
        </w:rPr>
        <w:t>Measuring</w:t>
      </w:r>
      <w:proofErr w:type="gramEnd"/>
      <w:r w:rsidRPr="00107AD7">
        <w:rPr>
          <w:rFonts w:ascii="Times New Roman" w:hAnsi="Times New Roman"/>
          <w:spacing w:val="12"/>
          <w:sz w:val="20"/>
          <w:szCs w:val="20"/>
        </w:rPr>
        <w:t xml:space="preserve"> quality of life in routine oncology practice improves communication and patient well-being: a randomized controlled trial. J </w:t>
      </w:r>
      <w:proofErr w:type="spellStart"/>
      <w:r w:rsidRPr="00107AD7">
        <w:rPr>
          <w:rFonts w:ascii="Times New Roman" w:hAnsi="Times New Roman"/>
          <w:spacing w:val="12"/>
          <w:sz w:val="20"/>
          <w:szCs w:val="20"/>
        </w:rPr>
        <w:t>Clin</w:t>
      </w:r>
      <w:proofErr w:type="spellEnd"/>
      <w:r w:rsidRPr="00107AD7">
        <w:rPr>
          <w:rFonts w:ascii="Times New Roman" w:hAnsi="Times New Roman"/>
          <w:spacing w:val="12"/>
          <w:sz w:val="20"/>
          <w:szCs w:val="20"/>
        </w:rPr>
        <w:t xml:space="preserve"> </w:t>
      </w:r>
      <w:proofErr w:type="spellStart"/>
      <w:r w:rsidRPr="00107AD7">
        <w:rPr>
          <w:rFonts w:ascii="Times New Roman" w:hAnsi="Times New Roman"/>
          <w:spacing w:val="12"/>
          <w:sz w:val="20"/>
          <w:szCs w:val="20"/>
        </w:rPr>
        <w:t>Oncol</w:t>
      </w:r>
      <w:proofErr w:type="spellEnd"/>
      <w:r w:rsidRPr="00107AD7">
        <w:rPr>
          <w:rFonts w:ascii="Times New Roman" w:hAnsi="Times New Roman"/>
          <w:spacing w:val="12"/>
          <w:sz w:val="20"/>
          <w:szCs w:val="20"/>
        </w:rPr>
        <w:t xml:space="preserve"> 2004; 22(4):714-24.</w:t>
      </w:r>
    </w:p>
    <w:p w:rsidR="00DB31E5" w:rsidRPr="00107AD7" w:rsidRDefault="00DB31E5" w:rsidP="003B3CC0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0"/>
        <w:ind w:left="360" w:hanging="360"/>
        <w:rPr>
          <w:rFonts w:ascii="Times New Roman" w:hAnsi="Times New Roman"/>
          <w:spacing w:val="12"/>
          <w:sz w:val="20"/>
          <w:szCs w:val="20"/>
        </w:rPr>
      </w:pPr>
      <w:r w:rsidRPr="00107AD7">
        <w:rPr>
          <w:rFonts w:ascii="Times New Roman" w:hAnsi="Times New Roman"/>
          <w:spacing w:val="12"/>
          <w:sz w:val="20"/>
          <w:szCs w:val="20"/>
        </w:rPr>
        <w:t xml:space="preserve">8. </w:t>
      </w:r>
      <w:r w:rsidRPr="00107AD7">
        <w:rPr>
          <w:rFonts w:ascii="Times New Roman" w:hAnsi="Times New Roman"/>
          <w:spacing w:val="12"/>
          <w:sz w:val="20"/>
          <w:szCs w:val="20"/>
        </w:rPr>
        <w:tab/>
      </w:r>
      <w:proofErr w:type="spellStart"/>
      <w:r w:rsidRPr="00107AD7">
        <w:rPr>
          <w:rFonts w:ascii="Times New Roman" w:hAnsi="Times New Roman"/>
          <w:spacing w:val="12"/>
          <w:sz w:val="20"/>
          <w:szCs w:val="20"/>
        </w:rPr>
        <w:t>Velikova</w:t>
      </w:r>
      <w:proofErr w:type="spellEnd"/>
      <w:r w:rsidRPr="00107AD7">
        <w:rPr>
          <w:rFonts w:ascii="Times New Roman" w:hAnsi="Times New Roman"/>
          <w:spacing w:val="12"/>
          <w:sz w:val="20"/>
          <w:szCs w:val="20"/>
        </w:rPr>
        <w:t xml:space="preserve"> G, </w:t>
      </w:r>
      <w:proofErr w:type="spellStart"/>
      <w:r w:rsidRPr="00107AD7">
        <w:rPr>
          <w:rFonts w:ascii="Times New Roman" w:hAnsi="Times New Roman"/>
          <w:spacing w:val="12"/>
          <w:sz w:val="20"/>
          <w:szCs w:val="20"/>
        </w:rPr>
        <w:t>Keding</w:t>
      </w:r>
      <w:proofErr w:type="spellEnd"/>
      <w:r w:rsidRPr="00107AD7">
        <w:rPr>
          <w:rFonts w:ascii="Times New Roman" w:hAnsi="Times New Roman"/>
          <w:spacing w:val="12"/>
          <w:sz w:val="20"/>
          <w:szCs w:val="20"/>
        </w:rPr>
        <w:t xml:space="preserve"> A, Harley C</w:t>
      </w:r>
      <w:r w:rsidR="00603238" w:rsidRPr="00107AD7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107AD7">
        <w:rPr>
          <w:rFonts w:ascii="Times New Roman" w:hAnsi="Times New Roman"/>
          <w:i/>
          <w:iCs/>
          <w:spacing w:val="12"/>
          <w:sz w:val="20"/>
          <w:szCs w:val="20"/>
        </w:rPr>
        <w:t>et al</w:t>
      </w:r>
      <w:r w:rsidRPr="00107AD7">
        <w:rPr>
          <w:rFonts w:ascii="Times New Roman" w:hAnsi="Times New Roman"/>
          <w:spacing w:val="12"/>
          <w:sz w:val="20"/>
          <w:szCs w:val="20"/>
        </w:rPr>
        <w:t xml:space="preserve">. Patients report improvements in continuity of care when quality of life assessments are used routinely in oncology practice: secondary outcomes of a </w:t>
      </w:r>
      <w:proofErr w:type="spellStart"/>
      <w:r w:rsidRPr="00107AD7">
        <w:rPr>
          <w:rFonts w:ascii="Times New Roman" w:hAnsi="Times New Roman"/>
          <w:spacing w:val="12"/>
          <w:sz w:val="20"/>
          <w:szCs w:val="20"/>
        </w:rPr>
        <w:t>randomised</w:t>
      </w:r>
      <w:proofErr w:type="spellEnd"/>
      <w:r w:rsidRPr="00107AD7">
        <w:rPr>
          <w:rFonts w:ascii="Times New Roman" w:hAnsi="Times New Roman"/>
          <w:spacing w:val="12"/>
          <w:sz w:val="20"/>
          <w:szCs w:val="20"/>
        </w:rPr>
        <w:t xml:space="preserve"> controlled trial. </w:t>
      </w:r>
      <w:proofErr w:type="spellStart"/>
      <w:r w:rsidRPr="00107AD7">
        <w:rPr>
          <w:rFonts w:ascii="Times New Roman" w:hAnsi="Times New Roman"/>
          <w:spacing w:val="12"/>
          <w:sz w:val="20"/>
          <w:szCs w:val="20"/>
        </w:rPr>
        <w:t>Eur</w:t>
      </w:r>
      <w:proofErr w:type="spellEnd"/>
      <w:r w:rsidRPr="00107AD7">
        <w:rPr>
          <w:rFonts w:ascii="Times New Roman" w:hAnsi="Times New Roman"/>
          <w:spacing w:val="12"/>
          <w:sz w:val="20"/>
          <w:szCs w:val="20"/>
        </w:rPr>
        <w:t xml:space="preserve"> J Cancer 2010; 46(13):2381-8.</w:t>
      </w:r>
    </w:p>
    <w:bookmarkEnd w:id="0"/>
    <w:p w:rsidR="007B761E" w:rsidRPr="00107AD7" w:rsidRDefault="007B761E" w:rsidP="007B761E">
      <w:pPr>
        <w:spacing w:after="0"/>
        <w:rPr>
          <w:spacing w:val="12"/>
        </w:rPr>
      </w:pPr>
    </w:p>
    <w:sectPr w:rsidR="007B761E" w:rsidRPr="00107AD7" w:rsidSect="007B761E">
      <w:footerReference w:type="default" r:id="rId10"/>
      <w:type w:val="continuous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99A" w:rsidRDefault="0085499A" w:rsidP="00787268">
      <w:pPr>
        <w:spacing w:after="0"/>
      </w:pPr>
      <w:r>
        <w:separator/>
      </w:r>
    </w:p>
  </w:endnote>
  <w:endnote w:type="continuationSeparator" w:id="0">
    <w:p w:rsidR="0085499A" w:rsidRDefault="0085499A" w:rsidP="007872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JazzText Extende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2016882051"/>
      <w:docPartObj>
        <w:docPartGallery w:val="Page Numbers (Bottom of Page)"/>
        <w:docPartUnique/>
      </w:docPartObj>
    </w:sdtPr>
    <w:sdtEndPr/>
    <w:sdtContent>
      <w:p w:rsidR="0027106D" w:rsidRPr="008475A4" w:rsidRDefault="0027106D" w:rsidP="000C3424">
        <w:pPr>
          <w:pStyle w:val="Footer"/>
          <w:spacing w:after="0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t>E</w:t>
        </w:r>
        <w:r w:rsidRPr="008475A4">
          <w:rPr>
            <w:rFonts w:ascii="Times New Roman" w:hAnsi="Times New Roman"/>
          </w:rPr>
          <w:t>-</w:t>
        </w:r>
        <w:r w:rsidR="00BF588A" w:rsidRPr="008475A4">
          <w:rPr>
            <w:rFonts w:ascii="Times New Roman" w:hAnsi="Times New Roman"/>
          </w:rPr>
          <w:fldChar w:fldCharType="begin"/>
        </w:r>
        <w:r w:rsidRPr="008475A4">
          <w:rPr>
            <w:rFonts w:ascii="Times New Roman" w:hAnsi="Times New Roman"/>
          </w:rPr>
          <w:instrText xml:space="preserve"> PAGE   \* MERGEFORMAT </w:instrText>
        </w:r>
        <w:r w:rsidR="00BF588A" w:rsidRPr="008475A4">
          <w:rPr>
            <w:rFonts w:ascii="Times New Roman" w:hAnsi="Times New Roman"/>
          </w:rPr>
          <w:fldChar w:fldCharType="separate"/>
        </w:r>
        <w:r w:rsidR="00FD3F93">
          <w:rPr>
            <w:rFonts w:ascii="Times New Roman" w:hAnsi="Times New Roman"/>
            <w:noProof/>
          </w:rPr>
          <w:t>111</w:t>
        </w:r>
        <w:r w:rsidR="00BF588A" w:rsidRPr="008475A4">
          <w:rPr>
            <w:rFonts w:ascii="Times New Roman" w:hAnsi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15664807"/>
      <w:docPartObj>
        <w:docPartGallery w:val="Page Numbers (Bottom of Page)"/>
        <w:docPartUnique/>
      </w:docPartObj>
    </w:sdtPr>
    <w:sdtEndPr/>
    <w:sdtContent>
      <w:p w:rsidR="0027106D" w:rsidRPr="008475A4" w:rsidRDefault="0027106D" w:rsidP="000C3424">
        <w:pPr>
          <w:pStyle w:val="Footer"/>
          <w:spacing w:after="0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t>F</w:t>
        </w:r>
        <w:r w:rsidRPr="008475A4">
          <w:rPr>
            <w:rFonts w:ascii="Times New Roman" w:hAnsi="Times New Roman"/>
          </w:rPr>
          <w:t>-</w:t>
        </w:r>
        <w:r w:rsidR="00BF588A" w:rsidRPr="008475A4">
          <w:rPr>
            <w:rFonts w:ascii="Times New Roman" w:hAnsi="Times New Roman"/>
          </w:rPr>
          <w:fldChar w:fldCharType="begin"/>
        </w:r>
        <w:r w:rsidRPr="008475A4">
          <w:rPr>
            <w:rFonts w:ascii="Times New Roman" w:hAnsi="Times New Roman"/>
          </w:rPr>
          <w:instrText xml:space="preserve"> PAGE   \* MERGEFORMAT </w:instrText>
        </w:r>
        <w:r w:rsidR="00BF588A" w:rsidRPr="008475A4">
          <w:rPr>
            <w:rFonts w:ascii="Times New Roman" w:hAnsi="Times New Roman"/>
          </w:rPr>
          <w:fldChar w:fldCharType="separate"/>
        </w:r>
        <w:r w:rsidR="00107AD7">
          <w:rPr>
            <w:rFonts w:ascii="Times New Roman" w:hAnsi="Times New Roman"/>
            <w:noProof/>
          </w:rPr>
          <w:t>7</w:t>
        </w:r>
        <w:r w:rsidR="00BF588A" w:rsidRPr="008475A4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99A" w:rsidRDefault="0085499A" w:rsidP="00787268">
      <w:pPr>
        <w:spacing w:after="0"/>
      </w:pPr>
      <w:r>
        <w:separator/>
      </w:r>
    </w:p>
  </w:footnote>
  <w:footnote w:type="continuationSeparator" w:id="0">
    <w:p w:rsidR="0085499A" w:rsidRDefault="0085499A" w:rsidP="0078726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D24C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JazzText Extended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JazzText Extended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3CA11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084CB4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9190CC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8DDC9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45228BA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2204E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E320D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6F2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556E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42CC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B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2">
    <w:nsid w:val="1390330E"/>
    <w:multiLevelType w:val="hybridMultilevel"/>
    <w:tmpl w:val="98C2F5AC"/>
    <w:lvl w:ilvl="0" w:tplc="1046B85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16561B"/>
    <w:multiLevelType w:val="hybridMultilevel"/>
    <w:tmpl w:val="3C9481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02C6FC2"/>
    <w:multiLevelType w:val="hybridMultilevel"/>
    <w:tmpl w:val="67803476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924605"/>
    <w:multiLevelType w:val="hybridMultilevel"/>
    <w:tmpl w:val="CE204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C36110"/>
    <w:multiLevelType w:val="hybridMultilevel"/>
    <w:tmpl w:val="DDD27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2110A2"/>
    <w:multiLevelType w:val="hybridMultilevel"/>
    <w:tmpl w:val="28A248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DA13662"/>
    <w:multiLevelType w:val="hybridMultilevel"/>
    <w:tmpl w:val="05525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1164B3"/>
    <w:multiLevelType w:val="hybridMultilevel"/>
    <w:tmpl w:val="F8A8C658"/>
    <w:lvl w:ilvl="0" w:tplc="446C4E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F702954">
      <w:start w:val="1"/>
      <w:numFmt w:val="bullet"/>
      <w:pStyle w:val="textbullets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A005307"/>
    <w:multiLevelType w:val="hybridMultilevel"/>
    <w:tmpl w:val="D7EE41C0"/>
    <w:lvl w:ilvl="0" w:tplc="91C4A2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0F32FE"/>
    <w:multiLevelType w:val="hybridMultilevel"/>
    <w:tmpl w:val="43C09424"/>
    <w:lvl w:ilvl="0" w:tplc="075A4CA8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FD6A20"/>
    <w:multiLevelType w:val="hybridMultilevel"/>
    <w:tmpl w:val="AFE20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0805F1"/>
    <w:multiLevelType w:val="hybridMultilevel"/>
    <w:tmpl w:val="DCAC3290"/>
    <w:lvl w:ilvl="0" w:tplc="1D64FDE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06272"/>
    <w:multiLevelType w:val="hybridMultilevel"/>
    <w:tmpl w:val="9FB45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043FAF"/>
    <w:multiLevelType w:val="hybridMultilevel"/>
    <w:tmpl w:val="D93EB62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955547"/>
    <w:multiLevelType w:val="multilevel"/>
    <w:tmpl w:val="3C94812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817562A"/>
    <w:multiLevelType w:val="hybridMultilevel"/>
    <w:tmpl w:val="7CBA4F70"/>
    <w:lvl w:ilvl="0" w:tplc="DD3AAD38">
      <w:start w:val="1"/>
      <w:numFmt w:val="lowerLetter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9EA588B"/>
    <w:multiLevelType w:val="hybridMultilevel"/>
    <w:tmpl w:val="3EB41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EB0EC9"/>
    <w:multiLevelType w:val="hybridMultilevel"/>
    <w:tmpl w:val="FE1645E6"/>
    <w:lvl w:ilvl="0" w:tplc="99D4C95A">
      <w:numFmt w:val="bullet"/>
      <w:lvlText w:val="-"/>
      <w:lvlJc w:val="left"/>
      <w:pPr>
        <w:ind w:left="720" w:hanging="360"/>
      </w:pPr>
      <w:rPr>
        <w:rFonts w:ascii="Arial" w:eastAsia="Calibri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1D7BD6"/>
    <w:multiLevelType w:val="hybridMultilevel"/>
    <w:tmpl w:val="02908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6D4F0C"/>
    <w:multiLevelType w:val="hybridMultilevel"/>
    <w:tmpl w:val="E06E78FE"/>
    <w:lvl w:ilvl="0" w:tplc="2A4C220E">
      <w:start w:val="1"/>
      <w:numFmt w:val="lowerLetter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FA1544A"/>
    <w:multiLevelType w:val="hybridMultilevel"/>
    <w:tmpl w:val="E2544EFE"/>
    <w:lvl w:ilvl="0" w:tplc="FEBC0B96">
      <w:start w:val="60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1A6C60"/>
    <w:multiLevelType w:val="hybridMultilevel"/>
    <w:tmpl w:val="9B9404C8"/>
    <w:lvl w:ilvl="0" w:tplc="90F0EDF0">
      <w:start w:val="11"/>
      <w:numFmt w:val="bullet"/>
      <w:lvlText w:val="-"/>
      <w:lvlJc w:val="left"/>
      <w:pPr>
        <w:ind w:left="720" w:hanging="360"/>
      </w:pPr>
      <w:rPr>
        <w:rFonts w:ascii="Arial" w:eastAsia="Cambria" w:hAnsi="Arial" w:cs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7C20E5"/>
    <w:multiLevelType w:val="hybridMultilevel"/>
    <w:tmpl w:val="5CA0F6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JazzText Extended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D3403C"/>
    <w:multiLevelType w:val="hybridMultilevel"/>
    <w:tmpl w:val="D42C5A1E"/>
    <w:lvl w:ilvl="0" w:tplc="7434944C">
      <w:start w:val="1"/>
      <w:numFmt w:val="decimal"/>
      <w:pStyle w:val="Numbered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19"/>
  </w:num>
  <w:num w:numId="6">
    <w:abstractNumId w:val="34"/>
  </w:num>
  <w:num w:numId="7">
    <w:abstractNumId w:val="30"/>
  </w:num>
  <w:num w:numId="8">
    <w:abstractNumId w:val="29"/>
  </w:num>
  <w:num w:numId="9">
    <w:abstractNumId w:val="13"/>
  </w:num>
  <w:num w:numId="10">
    <w:abstractNumId w:val="27"/>
  </w:num>
  <w:num w:numId="11">
    <w:abstractNumId w:val="20"/>
  </w:num>
  <w:num w:numId="12">
    <w:abstractNumId w:val="17"/>
  </w:num>
  <w:num w:numId="13">
    <w:abstractNumId w:val="24"/>
  </w:num>
  <w:num w:numId="14">
    <w:abstractNumId w:val="37"/>
  </w:num>
  <w:num w:numId="15">
    <w:abstractNumId w:val="11"/>
    <w:lvlOverride w:ilvl="0">
      <w:startOverride w:val="9"/>
      <w:lvl w:ilvl="0">
        <w:start w:val="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6">
    <w:abstractNumId w:val="35"/>
  </w:num>
  <w:num w:numId="17">
    <w:abstractNumId w:val="26"/>
  </w:num>
  <w:num w:numId="18">
    <w:abstractNumId w:val="14"/>
  </w:num>
  <w:num w:numId="19">
    <w:abstractNumId w:val="12"/>
  </w:num>
  <w:num w:numId="20">
    <w:abstractNumId w:val="16"/>
  </w:num>
  <w:num w:numId="21">
    <w:abstractNumId w:val="36"/>
  </w:num>
  <w:num w:numId="22">
    <w:abstractNumId w:val="18"/>
  </w:num>
  <w:num w:numId="23">
    <w:abstractNumId w:val="0"/>
  </w:num>
  <w:num w:numId="24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3"/>
  </w:num>
  <w:num w:numId="27">
    <w:abstractNumId w:val="15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2"/>
  </w:num>
  <w:num w:numId="31">
    <w:abstractNumId w:val="21"/>
  </w:num>
  <w:num w:numId="32">
    <w:abstractNumId w:val="10"/>
  </w:num>
  <w:num w:numId="33">
    <w:abstractNumId w:val="8"/>
  </w:num>
  <w:num w:numId="34">
    <w:abstractNumId w:val="7"/>
  </w:num>
  <w:num w:numId="35">
    <w:abstractNumId w:val="6"/>
  </w:num>
  <w:num w:numId="36">
    <w:abstractNumId w:val="5"/>
  </w:num>
  <w:num w:numId="37">
    <w:abstractNumId w:val="9"/>
  </w:num>
  <w:num w:numId="38">
    <w:abstractNumId w:val="4"/>
  </w:num>
  <w:num w:numId="39">
    <w:abstractNumId w:val="3"/>
  </w:num>
  <w:num w:numId="40">
    <w:abstractNumId w:val="2"/>
  </w:num>
  <w:num w:numId="41">
    <w:abstractNumId w:val="1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DatabaseDefault" w:val="W:\EPC Team\End of Life Care\EOL Final report changes for editing\ALL searches DeDuped 18Jan2012.pdt"/>
    <w:docVar w:name="PC4SetupInfo" w:val="000000000000000032433A5C50524F4752417E315C50726F43697465355C5374796C65735C5374616E646172645C56616E636F757665722E706F730F54696D6573204E657720526F6D616E0A000000000001000E5265666572656E6365204C697374000E000000000001000000010000000100000000000000022E200002000100000000000000D0020000000000000100000001000000000000D612009DFF807CA5FF807C5C14CC06D07B220044D61200B802DF00E10CC106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2B297EC2"/>
  </w:docVars>
  <w:rsids>
    <w:rsidRoot w:val="00FA79BC"/>
    <w:rsid w:val="00002055"/>
    <w:rsid w:val="00004199"/>
    <w:rsid w:val="00007FC4"/>
    <w:rsid w:val="0001000A"/>
    <w:rsid w:val="00010476"/>
    <w:rsid w:val="00010AE1"/>
    <w:rsid w:val="000220AD"/>
    <w:rsid w:val="00026492"/>
    <w:rsid w:val="00031BDA"/>
    <w:rsid w:val="00034807"/>
    <w:rsid w:val="00042101"/>
    <w:rsid w:val="00050C14"/>
    <w:rsid w:val="000545D7"/>
    <w:rsid w:val="000568AC"/>
    <w:rsid w:val="000570CB"/>
    <w:rsid w:val="0006245F"/>
    <w:rsid w:val="0006248B"/>
    <w:rsid w:val="00064F77"/>
    <w:rsid w:val="00067C90"/>
    <w:rsid w:val="000701BF"/>
    <w:rsid w:val="00075F35"/>
    <w:rsid w:val="000764EA"/>
    <w:rsid w:val="000859FA"/>
    <w:rsid w:val="00095C1A"/>
    <w:rsid w:val="00096CE6"/>
    <w:rsid w:val="000A0556"/>
    <w:rsid w:val="000A4223"/>
    <w:rsid w:val="000A5AF9"/>
    <w:rsid w:val="000A7A61"/>
    <w:rsid w:val="000B0089"/>
    <w:rsid w:val="000B133B"/>
    <w:rsid w:val="000B245B"/>
    <w:rsid w:val="000B4230"/>
    <w:rsid w:val="000B7C66"/>
    <w:rsid w:val="000C050B"/>
    <w:rsid w:val="000C2A4E"/>
    <w:rsid w:val="000C3424"/>
    <w:rsid w:val="000C5D88"/>
    <w:rsid w:val="000C7ED8"/>
    <w:rsid w:val="000D486D"/>
    <w:rsid w:val="000E0435"/>
    <w:rsid w:val="000E06A7"/>
    <w:rsid w:val="000E1F37"/>
    <w:rsid w:val="000E3C6C"/>
    <w:rsid w:val="000E3E18"/>
    <w:rsid w:val="000E4F84"/>
    <w:rsid w:val="000E7462"/>
    <w:rsid w:val="00106F41"/>
    <w:rsid w:val="00107A76"/>
    <w:rsid w:val="00107AD7"/>
    <w:rsid w:val="00111017"/>
    <w:rsid w:val="00116B4B"/>
    <w:rsid w:val="0011705C"/>
    <w:rsid w:val="00120D48"/>
    <w:rsid w:val="00124152"/>
    <w:rsid w:val="0012422A"/>
    <w:rsid w:val="00130B59"/>
    <w:rsid w:val="00131A69"/>
    <w:rsid w:val="00132C28"/>
    <w:rsid w:val="00135359"/>
    <w:rsid w:val="00135876"/>
    <w:rsid w:val="001375EA"/>
    <w:rsid w:val="00137AC4"/>
    <w:rsid w:val="001421CF"/>
    <w:rsid w:val="00146A1C"/>
    <w:rsid w:val="00151026"/>
    <w:rsid w:val="00162C54"/>
    <w:rsid w:val="001652E7"/>
    <w:rsid w:val="001716AD"/>
    <w:rsid w:val="00180D44"/>
    <w:rsid w:val="0018429C"/>
    <w:rsid w:val="001879B9"/>
    <w:rsid w:val="00196511"/>
    <w:rsid w:val="00196E5F"/>
    <w:rsid w:val="001A20A6"/>
    <w:rsid w:val="001A3CB7"/>
    <w:rsid w:val="001B11E0"/>
    <w:rsid w:val="001B23F5"/>
    <w:rsid w:val="001B363A"/>
    <w:rsid w:val="001C20DE"/>
    <w:rsid w:val="001C4AA8"/>
    <w:rsid w:val="001D1ADC"/>
    <w:rsid w:val="001D3907"/>
    <w:rsid w:val="001D6D08"/>
    <w:rsid w:val="001E1944"/>
    <w:rsid w:val="002010F7"/>
    <w:rsid w:val="002022F5"/>
    <w:rsid w:val="00204E3F"/>
    <w:rsid w:val="0020721C"/>
    <w:rsid w:val="00211545"/>
    <w:rsid w:val="00214D00"/>
    <w:rsid w:val="002257AF"/>
    <w:rsid w:val="002257EC"/>
    <w:rsid w:val="002259D5"/>
    <w:rsid w:val="002264CB"/>
    <w:rsid w:val="00232E29"/>
    <w:rsid w:val="00244863"/>
    <w:rsid w:val="00244F4F"/>
    <w:rsid w:val="00247E79"/>
    <w:rsid w:val="0025122E"/>
    <w:rsid w:val="00255390"/>
    <w:rsid w:val="00261B4F"/>
    <w:rsid w:val="00270D0A"/>
    <w:rsid w:val="0027106D"/>
    <w:rsid w:val="00271444"/>
    <w:rsid w:val="002760B4"/>
    <w:rsid w:val="00281AA1"/>
    <w:rsid w:val="00282680"/>
    <w:rsid w:val="00286C44"/>
    <w:rsid w:val="00290CE8"/>
    <w:rsid w:val="002A043E"/>
    <w:rsid w:val="002A0584"/>
    <w:rsid w:val="002A3160"/>
    <w:rsid w:val="002A5D7B"/>
    <w:rsid w:val="002B64E4"/>
    <w:rsid w:val="002C31D0"/>
    <w:rsid w:val="002C78B8"/>
    <w:rsid w:val="002D23D4"/>
    <w:rsid w:val="002D28BA"/>
    <w:rsid w:val="002D3BBA"/>
    <w:rsid w:val="002D42B9"/>
    <w:rsid w:val="002E4957"/>
    <w:rsid w:val="002E5745"/>
    <w:rsid w:val="0031483F"/>
    <w:rsid w:val="00316683"/>
    <w:rsid w:val="003172EC"/>
    <w:rsid w:val="00317D7F"/>
    <w:rsid w:val="003230C4"/>
    <w:rsid w:val="003264D5"/>
    <w:rsid w:val="00327917"/>
    <w:rsid w:val="003310C1"/>
    <w:rsid w:val="00352283"/>
    <w:rsid w:val="0036042A"/>
    <w:rsid w:val="00363954"/>
    <w:rsid w:val="00364671"/>
    <w:rsid w:val="00367B5F"/>
    <w:rsid w:val="00374B18"/>
    <w:rsid w:val="00377059"/>
    <w:rsid w:val="003827FE"/>
    <w:rsid w:val="00382E5A"/>
    <w:rsid w:val="003857A2"/>
    <w:rsid w:val="00390354"/>
    <w:rsid w:val="003A2923"/>
    <w:rsid w:val="003B3CC0"/>
    <w:rsid w:val="003B6273"/>
    <w:rsid w:val="003C37EF"/>
    <w:rsid w:val="003C7348"/>
    <w:rsid w:val="003C7DE8"/>
    <w:rsid w:val="003D1D29"/>
    <w:rsid w:val="003D4149"/>
    <w:rsid w:val="003D443F"/>
    <w:rsid w:val="003D7E0E"/>
    <w:rsid w:val="003E6061"/>
    <w:rsid w:val="003E63AA"/>
    <w:rsid w:val="003E6C74"/>
    <w:rsid w:val="003F0C1E"/>
    <w:rsid w:val="004030E0"/>
    <w:rsid w:val="0040422D"/>
    <w:rsid w:val="00407FE6"/>
    <w:rsid w:val="00412028"/>
    <w:rsid w:val="00417E06"/>
    <w:rsid w:val="004323D7"/>
    <w:rsid w:val="00445392"/>
    <w:rsid w:val="00451B83"/>
    <w:rsid w:val="00452BF6"/>
    <w:rsid w:val="00454C22"/>
    <w:rsid w:val="004564A7"/>
    <w:rsid w:val="00464F5F"/>
    <w:rsid w:val="004653C8"/>
    <w:rsid w:val="0046635C"/>
    <w:rsid w:val="0047328B"/>
    <w:rsid w:val="00481780"/>
    <w:rsid w:val="0049723D"/>
    <w:rsid w:val="004A45AF"/>
    <w:rsid w:val="004A4F16"/>
    <w:rsid w:val="004A5499"/>
    <w:rsid w:val="004A61EB"/>
    <w:rsid w:val="004B183B"/>
    <w:rsid w:val="004B296A"/>
    <w:rsid w:val="004B58A5"/>
    <w:rsid w:val="004B7210"/>
    <w:rsid w:val="004C0D29"/>
    <w:rsid w:val="004C3335"/>
    <w:rsid w:val="004C6503"/>
    <w:rsid w:val="004E0247"/>
    <w:rsid w:val="004E08D8"/>
    <w:rsid w:val="004E6DCE"/>
    <w:rsid w:val="004E7432"/>
    <w:rsid w:val="004E7501"/>
    <w:rsid w:val="004F1A69"/>
    <w:rsid w:val="004F669C"/>
    <w:rsid w:val="004F7254"/>
    <w:rsid w:val="00500348"/>
    <w:rsid w:val="0050284E"/>
    <w:rsid w:val="00514AFC"/>
    <w:rsid w:val="005216D9"/>
    <w:rsid w:val="00526208"/>
    <w:rsid w:val="005326B5"/>
    <w:rsid w:val="005341FD"/>
    <w:rsid w:val="00535117"/>
    <w:rsid w:val="00541070"/>
    <w:rsid w:val="005452EE"/>
    <w:rsid w:val="005465AC"/>
    <w:rsid w:val="00562E9A"/>
    <w:rsid w:val="005665D6"/>
    <w:rsid w:val="005715FE"/>
    <w:rsid w:val="00572FF4"/>
    <w:rsid w:val="00577687"/>
    <w:rsid w:val="00587DB8"/>
    <w:rsid w:val="0059016C"/>
    <w:rsid w:val="00597AAA"/>
    <w:rsid w:val="005A3571"/>
    <w:rsid w:val="005B62E7"/>
    <w:rsid w:val="005C03DD"/>
    <w:rsid w:val="005C0945"/>
    <w:rsid w:val="005C0FD6"/>
    <w:rsid w:val="005C3558"/>
    <w:rsid w:val="005C695C"/>
    <w:rsid w:val="005D54A3"/>
    <w:rsid w:val="005E6A87"/>
    <w:rsid w:val="005E6EBB"/>
    <w:rsid w:val="005F3467"/>
    <w:rsid w:val="005F79F2"/>
    <w:rsid w:val="0060112F"/>
    <w:rsid w:val="00601CB3"/>
    <w:rsid w:val="00602B3C"/>
    <w:rsid w:val="00603238"/>
    <w:rsid w:val="00604D9E"/>
    <w:rsid w:val="00605419"/>
    <w:rsid w:val="006110D4"/>
    <w:rsid w:val="00613B16"/>
    <w:rsid w:val="00617F45"/>
    <w:rsid w:val="00620350"/>
    <w:rsid w:val="006263AB"/>
    <w:rsid w:val="00627BC1"/>
    <w:rsid w:val="00632B51"/>
    <w:rsid w:val="00632EF4"/>
    <w:rsid w:val="00636B8A"/>
    <w:rsid w:val="00637126"/>
    <w:rsid w:val="00643C39"/>
    <w:rsid w:val="00651B4D"/>
    <w:rsid w:val="00651E28"/>
    <w:rsid w:val="0065263D"/>
    <w:rsid w:val="00656503"/>
    <w:rsid w:val="00667F59"/>
    <w:rsid w:val="00671E0C"/>
    <w:rsid w:val="00672312"/>
    <w:rsid w:val="00674A25"/>
    <w:rsid w:val="00677D4B"/>
    <w:rsid w:val="00682E16"/>
    <w:rsid w:val="00685917"/>
    <w:rsid w:val="00695A07"/>
    <w:rsid w:val="00696716"/>
    <w:rsid w:val="006A03EE"/>
    <w:rsid w:val="006A46D0"/>
    <w:rsid w:val="006B061F"/>
    <w:rsid w:val="006B58A0"/>
    <w:rsid w:val="006B6BAB"/>
    <w:rsid w:val="006C3210"/>
    <w:rsid w:val="006C6099"/>
    <w:rsid w:val="006D3430"/>
    <w:rsid w:val="006D6083"/>
    <w:rsid w:val="006E2E92"/>
    <w:rsid w:val="006F70D1"/>
    <w:rsid w:val="0070160E"/>
    <w:rsid w:val="007025D9"/>
    <w:rsid w:val="007077B9"/>
    <w:rsid w:val="00712A80"/>
    <w:rsid w:val="00717376"/>
    <w:rsid w:val="00717534"/>
    <w:rsid w:val="0072573C"/>
    <w:rsid w:val="00730569"/>
    <w:rsid w:val="007375E5"/>
    <w:rsid w:val="007411FB"/>
    <w:rsid w:val="007415F8"/>
    <w:rsid w:val="00745054"/>
    <w:rsid w:val="007549E9"/>
    <w:rsid w:val="00755CE7"/>
    <w:rsid w:val="00762578"/>
    <w:rsid w:val="00771094"/>
    <w:rsid w:val="007719AC"/>
    <w:rsid w:val="00773A01"/>
    <w:rsid w:val="007753A5"/>
    <w:rsid w:val="00777A6F"/>
    <w:rsid w:val="007810CF"/>
    <w:rsid w:val="00783F9E"/>
    <w:rsid w:val="00784638"/>
    <w:rsid w:val="00786E6B"/>
    <w:rsid w:val="00787268"/>
    <w:rsid w:val="00791E37"/>
    <w:rsid w:val="00793AE0"/>
    <w:rsid w:val="00794BA7"/>
    <w:rsid w:val="0079696E"/>
    <w:rsid w:val="007A2C0A"/>
    <w:rsid w:val="007A4A0F"/>
    <w:rsid w:val="007A5D0A"/>
    <w:rsid w:val="007B19A9"/>
    <w:rsid w:val="007B4D0E"/>
    <w:rsid w:val="007B761E"/>
    <w:rsid w:val="007B792C"/>
    <w:rsid w:val="007C07AF"/>
    <w:rsid w:val="007C1A40"/>
    <w:rsid w:val="007D6BC4"/>
    <w:rsid w:val="007E2912"/>
    <w:rsid w:val="007E454A"/>
    <w:rsid w:val="007F3E8F"/>
    <w:rsid w:val="007F6A86"/>
    <w:rsid w:val="00801A34"/>
    <w:rsid w:val="008070F9"/>
    <w:rsid w:val="00807528"/>
    <w:rsid w:val="00810246"/>
    <w:rsid w:val="008122EF"/>
    <w:rsid w:val="00814D81"/>
    <w:rsid w:val="0081638D"/>
    <w:rsid w:val="00817913"/>
    <w:rsid w:val="00823AFD"/>
    <w:rsid w:val="00825074"/>
    <w:rsid w:val="00826347"/>
    <w:rsid w:val="008332DF"/>
    <w:rsid w:val="00834BAC"/>
    <w:rsid w:val="00840F88"/>
    <w:rsid w:val="00846260"/>
    <w:rsid w:val="008475A4"/>
    <w:rsid w:val="0085068E"/>
    <w:rsid w:val="00850D5C"/>
    <w:rsid w:val="0085499A"/>
    <w:rsid w:val="0086483E"/>
    <w:rsid w:val="00866E88"/>
    <w:rsid w:val="00867902"/>
    <w:rsid w:val="008709C5"/>
    <w:rsid w:val="008B0962"/>
    <w:rsid w:val="008B1A06"/>
    <w:rsid w:val="008B39E1"/>
    <w:rsid w:val="008B719E"/>
    <w:rsid w:val="008C11BD"/>
    <w:rsid w:val="008C31D2"/>
    <w:rsid w:val="008C60C6"/>
    <w:rsid w:val="008D0B1A"/>
    <w:rsid w:val="008D49B3"/>
    <w:rsid w:val="008D509F"/>
    <w:rsid w:val="008E0D69"/>
    <w:rsid w:val="008E3983"/>
    <w:rsid w:val="008E3D94"/>
    <w:rsid w:val="008F05C0"/>
    <w:rsid w:val="008F6195"/>
    <w:rsid w:val="0090067C"/>
    <w:rsid w:val="00916E44"/>
    <w:rsid w:val="0092121D"/>
    <w:rsid w:val="0092204D"/>
    <w:rsid w:val="0092382C"/>
    <w:rsid w:val="00936151"/>
    <w:rsid w:val="009378C5"/>
    <w:rsid w:val="00952600"/>
    <w:rsid w:val="00954C7F"/>
    <w:rsid w:val="009565B1"/>
    <w:rsid w:val="00963E30"/>
    <w:rsid w:val="009657D6"/>
    <w:rsid w:val="009746E8"/>
    <w:rsid w:val="00975EEF"/>
    <w:rsid w:val="00982CCA"/>
    <w:rsid w:val="00983612"/>
    <w:rsid w:val="00985671"/>
    <w:rsid w:val="00985FA3"/>
    <w:rsid w:val="009A0450"/>
    <w:rsid w:val="009A227B"/>
    <w:rsid w:val="009A728F"/>
    <w:rsid w:val="009A74FD"/>
    <w:rsid w:val="009B0BB1"/>
    <w:rsid w:val="009B0E4B"/>
    <w:rsid w:val="009B1E1A"/>
    <w:rsid w:val="009B5004"/>
    <w:rsid w:val="009B52AC"/>
    <w:rsid w:val="009C1B89"/>
    <w:rsid w:val="009C6B60"/>
    <w:rsid w:val="009D355E"/>
    <w:rsid w:val="009D5E00"/>
    <w:rsid w:val="009E07D9"/>
    <w:rsid w:val="009E2C05"/>
    <w:rsid w:val="009E2ECA"/>
    <w:rsid w:val="009E682F"/>
    <w:rsid w:val="009E6E25"/>
    <w:rsid w:val="009F1CE0"/>
    <w:rsid w:val="009F4966"/>
    <w:rsid w:val="009F4D46"/>
    <w:rsid w:val="009F7DCD"/>
    <w:rsid w:val="00A024BF"/>
    <w:rsid w:val="00A028EE"/>
    <w:rsid w:val="00A05E99"/>
    <w:rsid w:val="00A06F47"/>
    <w:rsid w:val="00A20D22"/>
    <w:rsid w:val="00A2581F"/>
    <w:rsid w:val="00A25CCA"/>
    <w:rsid w:val="00A300B6"/>
    <w:rsid w:val="00A31A1E"/>
    <w:rsid w:val="00A31BD9"/>
    <w:rsid w:val="00A323E3"/>
    <w:rsid w:val="00A33639"/>
    <w:rsid w:val="00A62AFD"/>
    <w:rsid w:val="00A713EE"/>
    <w:rsid w:val="00A718A1"/>
    <w:rsid w:val="00A72816"/>
    <w:rsid w:val="00A82D8F"/>
    <w:rsid w:val="00A8724B"/>
    <w:rsid w:val="00A9308F"/>
    <w:rsid w:val="00A96525"/>
    <w:rsid w:val="00AA57B7"/>
    <w:rsid w:val="00AA5B4E"/>
    <w:rsid w:val="00AB36AD"/>
    <w:rsid w:val="00AB5766"/>
    <w:rsid w:val="00AC2A9E"/>
    <w:rsid w:val="00AC49D8"/>
    <w:rsid w:val="00AD07C9"/>
    <w:rsid w:val="00AD27EE"/>
    <w:rsid w:val="00AD6AFA"/>
    <w:rsid w:val="00AD7ACA"/>
    <w:rsid w:val="00AE2F38"/>
    <w:rsid w:val="00AF147F"/>
    <w:rsid w:val="00AF41C9"/>
    <w:rsid w:val="00AF52B3"/>
    <w:rsid w:val="00B014CD"/>
    <w:rsid w:val="00B0345D"/>
    <w:rsid w:val="00B101FF"/>
    <w:rsid w:val="00B10B6C"/>
    <w:rsid w:val="00B131DE"/>
    <w:rsid w:val="00B2059D"/>
    <w:rsid w:val="00B27870"/>
    <w:rsid w:val="00B30232"/>
    <w:rsid w:val="00B31686"/>
    <w:rsid w:val="00B31AC7"/>
    <w:rsid w:val="00B334A2"/>
    <w:rsid w:val="00B349C6"/>
    <w:rsid w:val="00B35227"/>
    <w:rsid w:val="00B4584B"/>
    <w:rsid w:val="00B46B17"/>
    <w:rsid w:val="00B47EB7"/>
    <w:rsid w:val="00B5787C"/>
    <w:rsid w:val="00B6339C"/>
    <w:rsid w:val="00B63E46"/>
    <w:rsid w:val="00B6584C"/>
    <w:rsid w:val="00B66792"/>
    <w:rsid w:val="00B66AC0"/>
    <w:rsid w:val="00B71DF0"/>
    <w:rsid w:val="00B71E21"/>
    <w:rsid w:val="00B727AC"/>
    <w:rsid w:val="00B73F66"/>
    <w:rsid w:val="00B76FF2"/>
    <w:rsid w:val="00B8018D"/>
    <w:rsid w:val="00B8483A"/>
    <w:rsid w:val="00B861A5"/>
    <w:rsid w:val="00B92963"/>
    <w:rsid w:val="00BA1763"/>
    <w:rsid w:val="00BA2950"/>
    <w:rsid w:val="00BA75F3"/>
    <w:rsid w:val="00BC2D92"/>
    <w:rsid w:val="00BD365F"/>
    <w:rsid w:val="00BD3D73"/>
    <w:rsid w:val="00BD5F51"/>
    <w:rsid w:val="00BD65B3"/>
    <w:rsid w:val="00BD6B20"/>
    <w:rsid w:val="00BD7999"/>
    <w:rsid w:val="00BD7F4B"/>
    <w:rsid w:val="00BF1ED6"/>
    <w:rsid w:val="00BF33E8"/>
    <w:rsid w:val="00BF588A"/>
    <w:rsid w:val="00C00093"/>
    <w:rsid w:val="00C2270B"/>
    <w:rsid w:val="00C25FA5"/>
    <w:rsid w:val="00C3160E"/>
    <w:rsid w:val="00C332AB"/>
    <w:rsid w:val="00C335E3"/>
    <w:rsid w:val="00C406C5"/>
    <w:rsid w:val="00C43B50"/>
    <w:rsid w:val="00C43E65"/>
    <w:rsid w:val="00C47658"/>
    <w:rsid w:val="00C50BC5"/>
    <w:rsid w:val="00C51966"/>
    <w:rsid w:val="00C52B79"/>
    <w:rsid w:val="00C53CBC"/>
    <w:rsid w:val="00C57B0C"/>
    <w:rsid w:val="00C57F94"/>
    <w:rsid w:val="00C64D54"/>
    <w:rsid w:val="00C67F18"/>
    <w:rsid w:val="00C7315E"/>
    <w:rsid w:val="00C736AB"/>
    <w:rsid w:val="00C73FDD"/>
    <w:rsid w:val="00C75E76"/>
    <w:rsid w:val="00C77C52"/>
    <w:rsid w:val="00C829F5"/>
    <w:rsid w:val="00C923C5"/>
    <w:rsid w:val="00C97515"/>
    <w:rsid w:val="00CA34C1"/>
    <w:rsid w:val="00CA7EC7"/>
    <w:rsid w:val="00CB12B6"/>
    <w:rsid w:val="00CB3356"/>
    <w:rsid w:val="00CB4C60"/>
    <w:rsid w:val="00CC2669"/>
    <w:rsid w:val="00CC52B7"/>
    <w:rsid w:val="00CE0E7F"/>
    <w:rsid w:val="00CE7333"/>
    <w:rsid w:val="00CF3C57"/>
    <w:rsid w:val="00CF4395"/>
    <w:rsid w:val="00CF7B97"/>
    <w:rsid w:val="00D02D33"/>
    <w:rsid w:val="00D14678"/>
    <w:rsid w:val="00D1741F"/>
    <w:rsid w:val="00D20F5E"/>
    <w:rsid w:val="00D25835"/>
    <w:rsid w:val="00D25852"/>
    <w:rsid w:val="00D264C3"/>
    <w:rsid w:val="00D27307"/>
    <w:rsid w:val="00D33493"/>
    <w:rsid w:val="00D40F13"/>
    <w:rsid w:val="00D41859"/>
    <w:rsid w:val="00D445C5"/>
    <w:rsid w:val="00D525D6"/>
    <w:rsid w:val="00D63A9B"/>
    <w:rsid w:val="00D715B3"/>
    <w:rsid w:val="00D72BAF"/>
    <w:rsid w:val="00D801F5"/>
    <w:rsid w:val="00D82B91"/>
    <w:rsid w:val="00D83466"/>
    <w:rsid w:val="00D84C09"/>
    <w:rsid w:val="00D87036"/>
    <w:rsid w:val="00D90574"/>
    <w:rsid w:val="00D95F39"/>
    <w:rsid w:val="00D96BD7"/>
    <w:rsid w:val="00DA0710"/>
    <w:rsid w:val="00DA302E"/>
    <w:rsid w:val="00DA3775"/>
    <w:rsid w:val="00DA4B93"/>
    <w:rsid w:val="00DA50A2"/>
    <w:rsid w:val="00DB07E3"/>
    <w:rsid w:val="00DB2A4D"/>
    <w:rsid w:val="00DB31E5"/>
    <w:rsid w:val="00DB31EF"/>
    <w:rsid w:val="00DB795C"/>
    <w:rsid w:val="00DC1D6F"/>
    <w:rsid w:val="00DD03F1"/>
    <w:rsid w:val="00DE181A"/>
    <w:rsid w:val="00DE1F27"/>
    <w:rsid w:val="00DE6D74"/>
    <w:rsid w:val="00DE7D7F"/>
    <w:rsid w:val="00E05801"/>
    <w:rsid w:val="00E11CAA"/>
    <w:rsid w:val="00E17B8C"/>
    <w:rsid w:val="00E21237"/>
    <w:rsid w:val="00E21F1B"/>
    <w:rsid w:val="00E33245"/>
    <w:rsid w:val="00E37A4F"/>
    <w:rsid w:val="00E46E3B"/>
    <w:rsid w:val="00E50ECD"/>
    <w:rsid w:val="00E664F7"/>
    <w:rsid w:val="00E7407E"/>
    <w:rsid w:val="00E7601E"/>
    <w:rsid w:val="00E80465"/>
    <w:rsid w:val="00E80E43"/>
    <w:rsid w:val="00E86141"/>
    <w:rsid w:val="00E90D5D"/>
    <w:rsid w:val="00E920FA"/>
    <w:rsid w:val="00E9489F"/>
    <w:rsid w:val="00E954C7"/>
    <w:rsid w:val="00EA4465"/>
    <w:rsid w:val="00EA5C3A"/>
    <w:rsid w:val="00EA62A7"/>
    <w:rsid w:val="00EA73AA"/>
    <w:rsid w:val="00EB42CE"/>
    <w:rsid w:val="00EB6A6C"/>
    <w:rsid w:val="00EC0D8B"/>
    <w:rsid w:val="00EC5CE6"/>
    <w:rsid w:val="00EC6EF2"/>
    <w:rsid w:val="00ED12DC"/>
    <w:rsid w:val="00ED37A1"/>
    <w:rsid w:val="00ED43B6"/>
    <w:rsid w:val="00EE09A5"/>
    <w:rsid w:val="00EE5108"/>
    <w:rsid w:val="00EE6BD5"/>
    <w:rsid w:val="00EE76D4"/>
    <w:rsid w:val="00EE7CFB"/>
    <w:rsid w:val="00EF6E60"/>
    <w:rsid w:val="00F00E49"/>
    <w:rsid w:val="00F047AF"/>
    <w:rsid w:val="00F0616C"/>
    <w:rsid w:val="00F066A2"/>
    <w:rsid w:val="00F1050F"/>
    <w:rsid w:val="00F13567"/>
    <w:rsid w:val="00F13F65"/>
    <w:rsid w:val="00F20495"/>
    <w:rsid w:val="00F24932"/>
    <w:rsid w:val="00F24DFA"/>
    <w:rsid w:val="00F269A6"/>
    <w:rsid w:val="00F3241F"/>
    <w:rsid w:val="00F36595"/>
    <w:rsid w:val="00F441D0"/>
    <w:rsid w:val="00F44E9C"/>
    <w:rsid w:val="00F45E88"/>
    <w:rsid w:val="00F473A3"/>
    <w:rsid w:val="00F51231"/>
    <w:rsid w:val="00F54992"/>
    <w:rsid w:val="00F5630D"/>
    <w:rsid w:val="00F623F5"/>
    <w:rsid w:val="00F62A7A"/>
    <w:rsid w:val="00F67C70"/>
    <w:rsid w:val="00F73FDB"/>
    <w:rsid w:val="00F81750"/>
    <w:rsid w:val="00F82CC4"/>
    <w:rsid w:val="00F82F6F"/>
    <w:rsid w:val="00F900F3"/>
    <w:rsid w:val="00F92CF7"/>
    <w:rsid w:val="00F95FC7"/>
    <w:rsid w:val="00FA26CC"/>
    <w:rsid w:val="00FA79BC"/>
    <w:rsid w:val="00FA7DE7"/>
    <w:rsid w:val="00FB2A75"/>
    <w:rsid w:val="00FC5F85"/>
    <w:rsid w:val="00FD0804"/>
    <w:rsid w:val="00FD355A"/>
    <w:rsid w:val="00FD3F93"/>
    <w:rsid w:val="00FD550E"/>
    <w:rsid w:val="00FD7E72"/>
    <w:rsid w:val="00FE007E"/>
    <w:rsid w:val="00FE02E9"/>
    <w:rsid w:val="00FE2437"/>
    <w:rsid w:val="00FF1A79"/>
    <w:rsid w:val="00FF33DC"/>
    <w:rsid w:val="00FF3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No Spacing" w:qFormat="1"/>
    <w:lsdException w:name="Colorful List" w:uiPriority="34" w:qFormat="1"/>
    <w:lsdException w:name="Colorful Grid" w:qFormat="1"/>
    <w:lsdException w:name="Light Shading Accent 1" w:qFormat="1"/>
    <w:lsdException w:name="List Paragraph" w:qFormat="1"/>
    <w:lsdException w:name="Quote" w:qFormat="1"/>
    <w:lsdException w:name="Intense Quote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79BC"/>
    <w:pPr>
      <w:spacing w:after="200"/>
    </w:pPr>
    <w:rPr>
      <w:rFonts w:ascii="Cambria" w:eastAsia="Cambria" w:hAnsi="Cambr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34DE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4B03FC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unhideWhenUsed/>
    <w:rsid w:val="00FA79BC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uiPriority w:val="99"/>
    <w:semiHidden/>
    <w:rsid w:val="00B05979"/>
    <w:rPr>
      <w:rFonts w:ascii="Lucida Grande" w:hAnsi="Lucida Grande"/>
      <w:sz w:val="18"/>
      <w:szCs w:val="18"/>
    </w:rPr>
  </w:style>
  <w:style w:type="character" w:customStyle="1" w:styleId="Heading1Char">
    <w:name w:val="Heading 1 Char"/>
    <w:link w:val="Heading1"/>
    <w:uiPriority w:val="99"/>
    <w:rsid w:val="00E934DE"/>
    <w:rPr>
      <w:rFonts w:eastAsia="Times New Roman" w:cs="Arial"/>
      <w:b/>
      <w:bCs/>
      <w:kern w:val="32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rsid w:val="00FA79BC"/>
    <w:pPr>
      <w:spacing w:after="0"/>
    </w:pPr>
    <w:rPr>
      <w:rFonts w:ascii="Arial" w:eastAsia="Times New Roman" w:hAnsi="Arial"/>
      <w:sz w:val="20"/>
    </w:rPr>
  </w:style>
  <w:style w:type="character" w:customStyle="1" w:styleId="CommentTextChar">
    <w:name w:val="Comment Text Char"/>
    <w:link w:val="CommentText"/>
    <w:uiPriority w:val="99"/>
    <w:rsid w:val="00FA79BC"/>
    <w:rPr>
      <w:rFonts w:eastAsia="Times New Roman" w:cs="Times New Roman"/>
      <w:sz w:val="20"/>
      <w:szCs w:val="24"/>
    </w:rPr>
  </w:style>
  <w:style w:type="paragraph" w:customStyle="1" w:styleId="text">
    <w:name w:val="text"/>
    <w:basedOn w:val="Normal"/>
    <w:uiPriority w:val="99"/>
    <w:rsid w:val="00FA79BC"/>
    <w:pPr>
      <w:spacing w:before="120" w:after="0"/>
      <w:ind w:firstLine="720"/>
    </w:pPr>
    <w:rPr>
      <w:rFonts w:ascii="Arial" w:eastAsia="Times New Roman" w:hAnsi="Arial"/>
    </w:rPr>
  </w:style>
  <w:style w:type="paragraph" w:styleId="PlainText">
    <w:name w:val="Plain Text"/>
    <w:basedOn w:val="Normal"/>
    <w:link w:val="PlainTextChar"/>
    <w:uiPriority w:val="99"/>
    <w:unhideWhenUsed/>
    <w:rsid w:val="00FA79BC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A79BC"/>
    <w:rPr>
      <w:rFonts w:ascii="Consolas" w:eastAsia="Calibri" w:hAnsi="Consolas" w:cs="Times New Roman"/>
      <w:sz w:val="21"/>
      <w:szCs w:val="21"/>
    </w:rPr>
  </w:style>
  <w:style w:type="character" w:styleId="CommentReference">
    <w:name w:val="annotation reference"/>
    <w:uiPriority w:val="99"/>
    <w:rsid w:val="00FA79BC"/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FA79B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A79BC"/>
    <w:rPr>
      <w:rFonts w:ascii="Cambria" w:eastAsia="Cambria" w:hAnsi="Cambria" w:cs="Times New Roman"/>
      <w:sz w:val="24"/>
      <w:szCs w:val="24"/>
    </w:rPr>
  </w:style>
  <w:style w:type="character" w:customStyle="1" w:styleId="BalloonTextChar1">
    <w:name w:val="Balloon Text Char1"/>
    <w:link w:val="BalloonText"/>
    <w:uiPriority w:val="99"/>
    <w:rsid w:val="00FA79BC"/>
    <w:rPr>
      <w:rFonts w:ascii="Tahoma" w:eastAsia="Cambr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2C9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A2C95"/>
    <w:rPr>
      <w:rFonts w:ascii="Cambria" w:eastAsia="Cambria" w:hAnsi="Cambr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37E3F"/>
    <w:pPr>
      <w:spacing w:after="200"/>
    </w:pPr>
    <w:rPr>
      <w:rFonts w:ascii="Cambria" w:eastAsia="Cambria" w:hAnsi="Cambria"/>
      <w:b/>
      <w:bCs/>
    </w:rPr>
  </w:style>
  <w:style w:type="character" w:customStyle="1" w:styleId="CommentSubjectChar">
    <w:name w:val="Comment Subject Char"/>
    <w:link w:val="CommentSubject"/>
    <w:uiPriority w:val="99"/>
    <w:rsid w:val="00837E3F"/>
    <w:rPr>
      <w:rFonts w:ascii="Cambria" w:eastAsia="Cambria" w:hAnsi="Cambria" w:cs="Times New Roman"/>
      <w:b/>
      <w:bCs/>
      <w:sz w:val="20"/>
      <w:szCs w:val="24"/>
    </w:rPr>
  </w:style>
  <w:style w:type="paragraph" w:customStyle="1" w:styleId="HeadingA">
    <w:name w:val="Heading A"/>
    <w:basedOn w:val="Normal"/>
    <w:uiPriority w:val="99"/>
    <w:rsid w:val="00EA15AA"/>
    <w:pPr>
      <w:keepNext/>
      <w:tabs>
        <w:tab w:val="left" w:pos="1080"/>
      </w:tabs>
      <w:spacing w:before="240" w:after="0"/>
      <w:ind w:left="1080" w:hanging="360"/>
    </w:pPr>
    <w:rPr>
      <w:rFonts w:ascii="Arial (W1)" w:eastAsia="Times New Roman" w:hAnsi="Arial (W1)"/>
      <w:b/>
    </w:rPr>
  </w:style>
  <w:style w:type="paragraph" w:customStyle="1" w:styleId="EPCBodyText">
    <w:name w:val="EPC Body Text"/>
    <w:basedOn w:val="Normal"/>
    <w:rsid w:val="00236B68"/>
    <w:pPr>
      <w:spacing w:line="276" w:lineRule="auto"/>
    </w:pPr>
    <w:rPr>
      <w:rFonts w:ascii="Times New Roman" w:eastAsia="Calibri" w:hAnsi="Times New Roman"/>
      <w:bCs/>
      <w:sz w:val="22"/>
      <w:szCs w:val="22"/>
    </w:rPr>
  </w:style>
  <w:style w:type="paragraph" w:customStyle="1" w:styleId="EPCLevel1">
    <w:name w:val="EPC Level 1"/>
    <w:next w:val="EPCBodyText"/>
    <w:rsid w:val="00236B68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rFonts w:eastAsia="PMingLiU"/>
      <w:b/>
      <w:bCs/>
      <w:sz w:val="32"/>
      <w:szCs w:val="22"/>
    </w:rPr>
  </w:style>
  <w:style w:type="paragraph" w:customStyle="1" w:styleId="EPCLevel2">
    <w:name w:val="EPC Level 2"/>
    <w:next w:val="EPCBodyText"/>
    <w:rsid w:val="00236B68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eastAsia="PMingLiU"/>
      <w:b/>
      <w:bCs/>
      <w:sz w:val="28"/>
      <w:szCs w:val="22"/>
    </w:rPr>
  </w:style>
  <w:style w:type="paragraph" w:styleId="FootnoteText">
    <w:name w:val="footnote text"/>
    <w:basedOn w:val="Normal"/>
    <w:link w:val="FootnoteTextChar"/>
    <w:unhideWhenUsed/>
    <w:rsid w:val="00236B68"/>
    <w:pPr>
      <w:spacing w:line="276" w:lineRule="auto"/>
    </w:pPr>
    <w:rPr>
      <w:rFonts w:ascii="Times New Roman" w:eastAsia="Calibri" w:hAnsi="Times New Roman"/>
      <w:bCs/>
      <w:sz w:val="20"/>
      <w:szCs w:val="20"/>
    </w:rPr>
  </w:style>
  <w:style w:type="character" w:customStyle="1" w:styleId="FootnoteTextChar">
    <w:name w:val="Footnote Text Char"/>
    <w:link w:val="FootnoteText"/>
    <w:rsid w:val="00236B68"/>
    <w:rPr>
      <w:rFonts w:ascii="Times New Roman" w:hAnsi="Times New Roman"/>
      <w:bCs/>
    </w:rPr>
  </w:style>
  <w:style w:type="character" w:styleId="FootnoteReference">
    <w:name w:val="footnote reference"/>
    <w:unhideWhenUsed/>
    <w:rsid w:val="00236B68"/>
    <w:rPr>
      <w:vertAlign w:val="superscript"/>
    </w:rPr>
  </w:style>
  <w:style w:type="paragraph" w:styleId="NormalWeb">
    <w:name w:val="Normal (Web)"/>
    <w:basedOn w:val="Normal"/>
    <w:uiPriority w:val="99"/>
    <w:rsid w:val="00A84D4B"/>
    <w:pPr>
      <w:spacing w:beforeLines="1" w:afterLines="1"/>
    </w:pPr>
    <w:rPr>
      <w:rFonts w:ascii="Times" w:eastAsia="Calibri" w:hAnsi="Times"/>
      <w:sz w:val="20"/>
      <w:szCs w:val="20"/>
    </w:rPr>
  </w:style>
  <w:style w:type="paragraph" w:customStyle="1" w:styleId="text-subbullet3">
    <w:name w:val="text -sub bullet 3"/>
    <w:basedOn w:val="Normal"/>
    <w:rsid w:val="00FF358F"/>
    <w:pPr>
      <w:widowControl w:val="0"/>
      <w:spacing w:after="0"/>
      <w:ind w:left="720" w:firstLine="360"/>
    </w:pPr>
    <w:rPr>
      <w:rFonts w:ascii="Arial" w:eastAsia="Times New Roman" w:hAnsi="Arial"/>
    </w:rPr>
  </w:style>
  <w:style w:type="paragraph" w:customStyle="1" w:styleId="textbullets2">
    <w:name w:val="text bullets 2"/>
    <w:basedOn w:val="Normal"/>
    <w:rsid w:val="00FF358F"/>
    <w:pPr>
      <w:widowControl w:val="0"/>
      <w:numPr>
        <w:numId w:val="3"/>
      </w:numPr>
      <w:tabs>
        <w:tab w:val="num" w:pos="720"/>
      </w:tabs>
      <w:spacing w:before="120" w:after="0"/>
      <w:ind w:left="720"/>
    </w:pPr>
    <w:rPr>
      <w:rFonts w:ascii="Arial" w:eastAsia="Times New Roman" w:hAnsi="Arial"/>
      <w:b/>
    </w:rPr>
  </w:style>
  <w:style w:type="paragraph" w:customStyle="1" w:styleId="text-bullets3">
    <w:name w:val="text - bullets 3"/>
    <w:basedOn w:val="Normal"/>
    <w:rsid w:val="00FF358F"/>
    <w:pPr>
      <w:widowControl w:val="0"/>
      <w:tabs>
        <w:tab w:val="num" w:pos="1080"/>
        <w:tab w:val="num" w:pos="1440"/>
      </w:tabs>
      <w:spacing w:after="0"/>
      <w:ind w:left="1080" w:hanging="360"/>
    </w:pPr>
    <w:rPr>
      <w:rFonts w:ascii="Arial" w:eastAsia="Times New Roman" w:hAnsi="Arial"/>
    </w:rPr>
  </w:style>
  <w:style w:type="paragraph" w:customStyle="1" w:styleId="HeadingI">
    <w:name w:val="Heading I"/>
    <w:basedOn w:val="Normal"/>
    <w:uiPriority w:val="99"/>
    <w:rsid w:val="00FF358F"/>
    <w:pPr>
      <w:keepNext/>
      <w:keepLines/>
      <w:widowControl w:val="0"/>
      <w:tabs>
        <w:tab w:val="left" w:pos="450"/>
      </w:tabs>
      <w:spacing w:before="240" w:after="0"/>
      <w:ind w:left="450" w:hanging="450"/>
    </w:pPr>
    <w:rPr>
      <w:rFonts w:ascii="Arial" w:eastAsia="Times New Roman" w:hAnsi="Arial"/>
      <w:b/>
      <w:sz w:val="28"/>
      <w:szCs w:val="28"/>
    </w:rPr>
  </w:style>
  <w:style w:type="character" w:styleId="Hyperlink">
    <w:name w:val="Hyperlink"/>
    <w:uiPriority w:val="99"/>
    <w:rsid w:val="00FF358F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E934DE"/>
    <w:rPr>
      <w:rFonts w:cs="Times New Roman"/>
    </w:rPr>
  </w:style>
  <w:style w:type="character" w:customStyle="1" w:styleId="apple-converted-space">
    <w:name w:val="apple-converted-space"/>
    <w:uiPriority w:val="99"/>
    <w:rsid w:val="00E934DE"/>
    <w:rPr>
      <w:rFonts w:cs="Times New Roman"/>
    </w:rPr>
  </w:style>
  <w:style w:type="paragraph" w:customStyle="1" w:styleId="Numbered">
    <w:name w:val="Numbered"/>
    <w:basedOn w:val="Normal"/>
    <w:qFormat/>
    <w:rsid w:val="00E934DE"/>
    <w:pPr>
      <w:numPr>
        <w:numId w:val="14"/>
      </w:numPr>
      <w:spacing w:before="240" w:after="240"/>
    </w:pPr>
    <w:rPr>
      <w:rFonts w:ascii="Arial" w:eastAsia="Times New Roman" w:hAnsi="Arial" w:cs="Arial"/>
      <w:bCs/>
    </w:rPr>
  </w:style>
  <w:style w:type="paragraph" w:customStyle="1" w:styleId="Level1">
    <w:name w:val="Level 1"/>
    <w:basedOn w:val="Normal"/>
    <w:rsid w:val="00E934DE"/>
    <w:pPr>
      <w:widowControl w:val="0"/>
      <w:numPr>
        <w:numId w:val="15"/>
      </w:numPr>
      <w:autoSpaceDE w:val="0"/>
      <w:autoSpaceDN w:val="0"/>
      <w:adjustRightInd w:val="0"/>
      <w:spacing w:after="0"/>
      <w:ind w:left="720" w:hanging="720"/>
      <w:outlineLvl w:val="0"/>
    </w:pPr>
    <w:rPr>
      <w:rFonts w:ascii="Times New Roman" w:eastAsia="PMingLiU" w:hAnsi="Times New Roman"/>
      <w:bCs/>
      <w:sz w:val="20"/>
    </w:rPr>
  </w:style>
  <w:style w:type="character" w:customStyle="1" w:styleId="Heading5Char">
    <w:name w:val="Heading 5 Char"/>
    <w:link w:val="Heading5"/>
    <w:rsid w:val="004B03F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OC1">
    <w:name w:val="toc 1"/>
    <w:basedOn w:val="Normal"/>
    <w:next w:val="Normal"/>
    <w:autoRedefine/>
    <w:rsid w:val="004B03FC"/>
    <w:pPr>
      <w:tabs>
        <w:tab w:val="right" w:leader="dot" w:pos="9360"/>
      </w:tabs>
      <w:spacing w:after="0"/>
    </w:pPr>
    <w:rPr>
      <w:rFonts w:ascii="Times" w:eastAsia="Times" w:hAnsi="Times"/>
      <w:szCs w:val="20"/>
    </w:rPr>
  </w:style>
  <w:style w:type="paragraph" w:customStyle="1" w:styleId="OtherFrontmatterHeadings">
    <w:name w:val="Other Frontmatter Headings"/>
    <w:basedOn w:val="Normal"/>
    <w:rsid w:val="004B03FC"/>
    <w:pPr>
      <w:spacing w:after="0"/>
    </w:pPr>
    <w:rPr>
      <w:rFonts w:ascii="Helvetica" w:eastAsia="Times" w:hAnsi="Helvetica"/>
      <w:b/>
      <w:color w:val="000000"/>
      <w:sz w:val="32"/>
      <w:szCs w:val="32"/>
    </w:rPr>
  </w:style>
  <w:style w:type="paragraph" w:customStyle="1" w:styleId="TableofContents1">
    <w:name w:val="Table of Contents 1"/>
    <w:next w:val="PlainText"/>
    <w:rsid w:val="004B03FC"/>
    <w:pPr>
      <w:tabs>
        <w:tab w:val="left" w:leader="dot" w:pos="8827"/>
      </w:tabs>
    </w:pPr>
    <w:rPr>
      <w:rFonts w:ascii="Times New Roman" w:eastAsia="Times" w:hAnsi="Times New Roman"/>
    </w:rPr>
  </w:style>
  <w:style w:type="paragraph" w:customStyle="1" w:styleId="ParagraphNoIndent">
    <w:name w:val="ParagraphNoIndent"/>
    <w:qFormat/>
    <w:rsid w:val="004B03FC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4B03FC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B03FC"/>
    <w:rPr>
      <w:rFonts w:eastAsia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4B03FC"/>
    <w:rPr>
      <w:rFonts w:eastAsia="Times New Roman"/>
      <w:b/>
      <w:bCs/>
      <w:sz w:val="36"/>
      <w:szCs w:val="36"/>
    </w:rPr>
  </w:style>
  <w:style w:type="paragraph" w:customStyle="1" w:styleId="PreparedForText">
    <w:name w:val="PreparedForText"/>
    <w:qFormat/>
    <w:rsid w:val="004B03FC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B03F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B03F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B03FC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4B03FC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B03F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BodyText">
    <w:name w:val="BodyText"/>
    <w:basedOn w:val="Normal"/>
    <w:link w:val="BodyTextChar"/>
    <w:rsid w:val="004B03FC"/>
    <w:pPr>
      <w:spacing w:after="120"/>
    </w:pPr>
    <w:rPr>
      <w:rFonts w:ascii="Times New Roman" w:eastAsia="Times New Roman" w:hAnsi="Times New Roman"/>
    </w:rPr>
  </w:style>
  <w:style w:type="character" w:customStyle="1" w:styleId="BodyTextChar">
    <w:name w:val="BodyText Char"/>
    <w:link w:val="BodyText"/>
    <w:rsid w:val="004B03FC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4B03FC"/>
    <w:pPr>
      <w:spacing w:after="0"/>
    </w:pPr>
    <w:rPr>
      <w:rFonts w:ascii="Arial" w:eastAsia="Times" w:hAnsi="Arial"/>
      <w:b/>
      <w:sz w:val="28"/>
      <w:szCs w:val="20"/>
    </w:rPr>
  </w:style>
  <w:style w:type="paragraph" w:customStyle="1" w:styleId="FrontMatterHead">
    <w:name w:val="FrontMatterHead"/>
    <w:qFormat/>
    <w:rsid w:val="004B03FC"/>
    <w:pPr>
      <w:keepNext/>
      <w:spacing w:before="240" w:after="60"/>
    </w:pPr>
    <w:rPr>
      <w:rFonts w:cs="Arial"/>
      <w:b/>
      <w:sz w:val="32"/>
      <w:szCs w:val="32"/>
    </w:rPr>
  </w:style>
  <w:style w:type="paragraph" w:customStyle="1" w:styleId="CERexecsumtext">
    <w:name w:val="CER exec sum text"/>
    <w:basedOn w:val="Normal"/>
    <w:rsid w:val="004B03FC"/>
    <w:pPr>
      <w:spacing w:before="60" w:after="0"/>
      <w:ind w:firstLine="360"/>
    </w:pPr>
    <w:rPr>
      <w:rFonts w:ascii="Arial" w:eastAsia="Times New Roman" w:hAnsi="Arial" w:cs="Arial"/>
      <w:color w:val="000000"/>
      <w:sz w:val="20"/>
      <w:szCs w:val="20"/>
    </w:rPr>
  </w:style>
  <w:style w:type="character" w:styleId="Emphasis">
    <w:name w:val="Emphasis"/>
    <w:uiPriority w:val="20"/>
    <w:qFormat/>
    <w:rsid w:val="004B03FC"/>
    <w:rPr>
      <w:i/>
      <w:iCs/>
    </w:rPr>
  </w:style>
  <w:style w:type="paragraph" w:customStyle="1" w:styleId="ParagraphIndent">
    <w:name w:val="ParagraphIndent"/>
    <w:qFormat/>
    <w:rsid w:val="004B03FC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MediumGrid21">
    <w:name w:val="Medium Grid 21"/>
    <w:uiPriority w:val="1"/>
    <w:qFormat/>
    <w:rsid w:val="004B03FC"/>
    <w:rPr>
      <w:rFonts w:ascii="Calibri" w:hAnsi="Calibri"/>
      <w:sz w:val="22"/>
      <w:szCs w:val="22"/>
    </w:rPr>
  </w:style>
  <w:style w:type="paragraph" w:styleId="BodyText0">
    <w:name w:val="Body Text"/>
    <w:basedOn w:val="Normal"/>
    <w:link w:val="BodyTextChar0"/>
    <w:rsid w:val="004B03FC"/>
    <w:pPr>
      <w:spacing w:after="120"/>
    </w:pPr>
  </w:style>
  <w:style w:type="character" w:customStyle="1" w:styleId="BodyTextChar0">
    <w:name w:val="Body Text Char"/>
    <w:link w:val="BodyText0"/>
    <w:rsid w:val="004B03FC"/>
    <w:rPr>
      <w:rFonts w:ascii="Cambria" w:eastAsia="Cambria" w:hAnsi="Cambria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8E3D94"/>
    <w:pPr>
      <w:ind w:left="720"/>
      <w:contextualSpacing/>
    </w:pPr>
  </w:style>
  <w:style w:type="numbering" w:customStyle="1" w:styleId="NoList1">
    <w:name w:val="No List1"/>
    <w:next w:val="NoList"/>
    <w:semiHidden/>
    <w:unhideWhenUsed/>
    <w:rsid w:val="00FB2A75"/>
  </w:style>
  <w:style w:type="paragraph" w:customStyle="1" w:styleId="NoSpacing1">
    <w:name w:val="No Spacing1"/>
    <w:uiPriority w:val="1"/>
    <w:qFormat/>
    <w:rsid w:val="00FB2A75"/>
    <w:rPr>
      <w:rFonts w:ascii="Calibri" w:hAnsi="Calibri"/>
      <w:sz w:val="22"/>
      <w:szCs w:val="22"/>
    </w:rPr>
  </w:style>
  <w:style w:type="character" w:styleId="Strong">
    <w:name w:val="Strong"/>
    <w:uiPriority w:val="22"/>
    <w:qFormat/>
    <w:rsid w:val="00FE2437"/>
    <w:rPr>
      <w:b/>
      <w:bCs/>
    </w:rPr>
  </w:style>
  <w:style w:type="paragraph" w:customStyle="1" w:styleId="Default">
    <w:name w:val="Default"/>
    <w:rsid w:val="00840F88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rsid w:val="00316683"/>
    <w:rPr>
      <w:rFonts w:ascii="Lucida Grande" w:hAnsi="Lucida Grande"/>
    </w:rPr>
  </w:style>
  <w:style w:type="character" w:customStyle="1" w:styleId="DocumentMapChar">
    <w:name w:val="Document Map Char"/>
    <w:link w:val="DocumentMap"/>
    <w:rsid w:val="00316683"/>
    <w:rPr>
      <w:rFonts w:ascii="Lucida Grande" w:eastAsia="Cambria" w:hAnsi="Lucida Grande" w:cs="Lucida Grande"/>
      <w:sz w:val="24"/>
      <w:szCs w:val="24"/>
    </w:rPr>
  </w:style>
  <w:style w:type="paragraph" w:styleId="Revision">
    <w:name w:val="Revision"/>
    <w:hidden/>
    <w:rsid w:val="00541070"/>
    <w:rPr>
      <w:rFonts w:ascii="Cambria" w:eastAsia="Cambria" w:hAnsi="Cambria"/>
      <w:sz w:val="24"/>
      <w:szCs w:val="24"/>
    </w:rPr>
  </w:style>
  <w:style w:type="character" w:customStyle="1" w:styleId="xmsocommentreference">
    <w:name w:val="x_msocommentreference"/>
    <w:rsid w:val="001B11E0"/>
  </w:style>
  <w:style w:type="table" w:styleId="TableGrid">
    <w:name w:val="Table Grid"/>
    <w:basedOn w:val="TableNormal"/>
    <w:uiPriority w:val="59"/>
    <w:rsid w:val="00DB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uiPriority w:val="99"/>
    <w:semiHidden/>
    <w:rsid w:val="00DB31E5"/>
    <w:rPr>
      <w:rFonts w:eastAsia="Calibri" w:cs="Times New Roman"/>
    </w:rPr>
  </w:style>
  <w:style w:type="character" w:customStyle="1" w:styleId="FooterChar1">
    <w:name w:val="Footer Char1"/>
    <w:uiPriority w:val="99"/>
    <w:semiHidden/>
    <w:rsid w:val="00DB31E5"/>
    <w:rPr>
      <w:rFonts w:eastAsia="Calibri" w:cs="Times New Roman"/>
    </w:rPr>
  </w:style>
  <w:style w:type="paragraph" w:customStyle="1" w:styleId="Studies1">
    <w:name w:val="Studies1"/>
    <w:qFormat/>
    <w:rsid w:val="000C3424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ChapterHeading">
    <w:name w:val="ChapterHeading"/>
    <w:qFormat/>
    <w:rsid w:val="000C3424"/>
    <w:pPr>
      <w:keepNext/>
      <w:spacing w:after="60"/>
      <w:jc w:val="center"/>
      <w:outlineLvl w:val="0"/>
    </w:pPr>
    <w:rPr>
      <w:rFonts w:eastAsia="Times New Roman"/>
      <w:b/>
      <w:bCs/>
      <w:sz w:val="36"/>
      <w:szCs w:val="24"/>
    </w:rPr>
  </w:style>
  <w:style w:type="paragraph" w:customStyle="1" w:styleId="Level1Heading">
    <w:name w:val="Level1Heading"/>
    <w:qFormat/>
    <w:rsid w:val="000C3424"/>
    <w:pPr>
      <w:keepNext/>
      <w:spacing w:before="240" w:after="60"/>
      <w:outlineLvl w:val="1"/>
    </w:pPr>
    <w:rPr>
      <w:rFonts w:eastAsia="Times New Roman"/>
      <w:b/>
      <w:bCs/>
      <w:sz w:val="32"/>
      <w:szCs w:val="24"/>
    </w:rPr>
  </w:style>
  <w:style w:type="paragraph" w:customStyle="1" w:styleId="TableTitle">
    <w:name w:val="TableTitle"/>
    <w:qFormat/>
    <w:rsid w:val="00286C44"/>
    <w:pPr>
      <w:keepNext/>
      <w:spacing w:before="240"/>
    </w:pPr>
    <w:rPr>
      <w:rFonts w:eastAsia="Cambria" w:cs="Arial"/>
      <w:b/>
      <w:color w:val="000000" w:themeColor="text1"/>
      <w:szCs w:val="18"/>
    </w:rPr>
  </w:style>
  <w:style w:type="paragraph" w:styleId="NoteHeading">
    <w:name w:val="Note Heading"/>
    <w:basedOn w:val="Normal"/>
    <w:next w:val="Normal"/>
    <w:link w:val="NoteHeadingChar"/>
    <w:rsid w:val="00E05801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E05801"/>
    <w:rPr>
      <w:rFonts w:ascii="Cambria" w:eastAsia="Cambria" w:hAnsi="Cambria"/>
      <w:sz w:val="24"/>
      <w:szCs w:val="24"/>
    </w:rPr>
  </w:style>
  <w:style w:type="paragraph" w:styleId="TableofFigures">
    <w:name w:val="table of figures"/>
    <w:basedOn w:val="Normal"/>
    <w:next w:val="Normal"/>
    <w:rsid w:val="00983612"/>
    <w:pPr>
      <w:spacing w:after="0"/>
    </w:pPr>
  </w:style>
  <w:style w:type="paragraph" w:customStyle="1" w:styleId="ReportSubtitle">
    <w:name w:val="ReportSubtitle"/>
    <w:qFormat/>
    <w:rsid w:val="002E5745"/>
    <w:rPr>
      <w:rFonts w:eastAsia="Times New Roman"/>
      <w:b/>
      <w:bCs/>
      <w:sz w:val="24"/>
      <w:szCs w:val="24"/>
    </w:rPr>
  </w:style>
  <w:style w:type="paragraph" w:customStyle="1" w:styleId="Contents">
    <w:name w:val="Contents"/>
    <w:qFormat/>
    <w:rsid w:val="002E5745"/>
    <w:pPr>
      <w:keepNext/>
      <w:jc w:val="center"/>
    </w:pPr>
    <w:rPr>
      <w:rFonts w:cs="Arial"/>
      <w:b/>
      <w:sz w:val="36"/>
      <w:szCs w:val="32"/>
    </w:rPr>
  </w:style>
  <w:style w:type="paragraph" w:customStyle="1" w:styleId="ContentsSubhead">
    <w:name w:val="ContentsSubhead"/>
    <w:qFormat/>
    <w:rsid w:val="00407FE6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TableNote">
    <w:name w:val="TableNote"/>
    <w:qFormat/>
    <w:rsid w:val="00116B4B"/>
    <w:pPr>
      <w:tabs>
        <w:tab w:val="left" w:pos="360"/>
      </w:tabs>
      <w:spacing w:after="240"/>
    </w:pPr>
    <w:rPr>
      <w:rFonts w:ascii="Times New Roman" w:eastAsia="Cambria" w:hAnsi="Times New Roman" w:cs="Arial"/>
      <w:color w:val="000000" w:themeColor="text1"/>
      <w:sz w:val="18"/>
      <w:szCs w:val="18"/>
    </w:rPr>
  </w:style>
  <w:style w:type="paragraph" w:customStyle="1" w:styleId="Level2Heading">
    <w:name w:val="Level2Heading"/>
    <w:qFormat/>
    <w:rsid w:val="00116B4B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Bullet1">
    <w:name w:val="Bullet1"/>
    <w:qFormat/>
    <w:rsid w:val="007D6BC4"/>
    <w:pPr>
      <w:numPr>
        <w:numId w:val="42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7D6BC4"/>
    <w:pPr>
      <w:numPr>
        <w:ilvl w:val="1"/>
        <w:numId w:val="42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Level3Heading">
    <w:name w:val="Level3Heading"/>
    <w:qFormat/>
    <w:rsid w:val="000B4230"/>
    <w:pPr>
      <w:keepNext/>
      <w:spacing w:before="240"/>
      <w:outlineLvl w:val="3"/>
    </w:pPr>
    <w:rPr>
      <w:rFonts w:eastAsia="Times New Roman"/>
      <w:b/>
      <w:bCs/>
      <w:sz w:val="28"/>
      <w:szCs w:val="24"/>
    </w:rPr>
  </w:style>
  <w:style w:type="paragraph" w:customStyle="1" w:styleId="Reference">
    <w:name w:val="Reference"/>
    <w:qFormat/>
    <w:rsid w:val="00DE7D7F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KeyQuestion">
    <w:name w:val="KeyQuestion"/>
    <w:rsid w:val="001879B9"/>
    <w:pPr>
      <w:keepLines/>
      <w:spacing w:before="240" w:after="60"/>
    </w:pPr>
    <w:rPr>
      <w:rFonts w:eastAsia="Times New Roman" w:cs="Arial"/>
      <w:iCs/>
      <w:sz w:val="28"/>
      <w:szCs w:val="28"/>
    </w:rPr>
  </w:style>
  <w:style w:type="paragraph" w:customStyle="1" w:styleId="Level4Heading">
    <w:name w:val="Level4Heading"/>
    <w:qFormat/>
    <w:rsid w:val="00002055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002055"/>
    <w:pPr>
      <w:keepNext/>
      <w:spacing w:before="240"/>
      <w:outlineLvl w:val="5"/>
    </w:pPr>
    <w:rPr>
      <w:rFonts w:eastAsia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D0F93-10EF-408C-A5F0-030B994B7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University DOM</Company>
  <LinksUpToDate>false</LinksUpToDate>
  <CharactersWithSpaces>10978</CharactersWithSpaces>
  <SharedDoc>false</SharedDoc>
  <HLinks>
    <vt:vector size="18" baseType="variant">
      <vt:variant>
        <vt:i4>262234</vt:i4>
      </vt:variant>
      <vt:variant>
        <vt:i4>331</vt:i4>
      </vt:variant>
      <vt:variant>
        <vt:i4>0</vt:i4>
      </vt:variant>
      <vt:variant>
        <vt:i4>5</vt:i4>
      </vt:variant>
      <vt:variant>
        <vt:lpwstr>http://epoc.cochrane.org/</vt:lpwstr>
      </vt:variant>
      <vt:variant>
        <vt:lpwstr/>
      </vt:variant>
      <vt:variant>
        <vt:i4>7340063</vt:i4>
      </vt:variant>
      <vt:variant>
        <vt:i4>3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5111839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RFW</dc:creator>
  <cp:lastModifiedBy>Sarita Paradkar</cp:lastModifiedBy>
  <cp:revision>5</cp:revision>
  <cp:lastPrinted>2012-10-22T21:06:00Z</cp:lastPrinted>
  <dcterms:created xsi:type="dcterms:W3CDTF">2012-10-24T13:16:00Z</dcterms:created>
  <dcterms:modified xsi:type="dcterms:W3CDTF">2012-11-20T13:14:00Z</dcterms:modified>
</cp:coreProperties>
</file>