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288" w:rsidRPr="003C5898" w:rsidRDefault="00A83288" w:rsidP="0053448E">
      <w:pPr>
        <w:pStyle w:val="TableTitle"/>
      </w:pPr>
      <w:r w:rsidRPr="003C5898">
        <w:t xml:space="preserve">Appendix Table </w:t>
      </w:r>
      <w:proofErr w:type="spellStart"/>
      <w:r w:rsidRPr="003C5898">
        <w:t>C1</w:t>
      </w:r>
      <w:r>
        <w:t>d</w:t>
      </w:r>
      <w:proofErr w:type="spellEnd"/>
      <w:r>
        <w:t>.</w:t>
      </w:r>
      <w:r w:rsidRPr="003C5898">
        <w:t xml:space="preserve"> Study characteristics for </w:t>
      </w:r>
      <w:proofErr w:type="spellStart"/>
      <w:r w:rsidRPr="003C5898">
        <w:t>CAUTI</w:t>
      </w:r>
      <w:proofErr w:type="spellEnd"/>
      <w:r w:rsidRPr="003C5898">
        <w:t xml:space="preserve"> which control for secular trend or confounding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9"/>
        <w:gridCol w:w="2020"/>
        <w:gridCol w:w="1456"/>
        <w:gridCol w:w="1415"/>
        <w:gridCol w:w="2146"/>
        <w:gridCol w:w="1318"/>
        <w:gridCol w:w="1099"/>
        <w:gridCol w:w="3423"/>
      </w:tblGrid>
      <w:tr w:rsidR="00A83288" w:rsidRPr="00324FAB" w:rsidTr="00A83288">
        <w:trPr>
          <w:trHeight w:val="432"/>
          <w:tblHeader/>
        </w:trPr>
        <w:tc>
          <w:tcPr>
            <w:tcW w:w="1739" w:type="dxa"/>
            <w:shd w:val="clear" w:color="auto" w:fill="BFBFBF" w:themeFill="background1" w:themeFillShade="BF"/>
            <w:vAlign w:val="bottom"/>
            <w:hideMark/>
          </w:tcPr>
          <w:p w:rsidR="00A83288" w:rsidRPr="00324FAB" w:rsidRDefault="00A83288" w:rsidP="00A8328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24FAB">
              <w:rPr>
                <w:rFonts w:ascii="Arial" w:hAnsi="Arial" w:cs="Arial"/>
                <w:b/>
                <w:bCs/>
                <w:sz w:val="18"/>
                <w:szCs w:val="18"/>
              </w:rPr>
              <w:t>Study</w:t>
            </w:r>
          </w:p>
        </w:tc>
        <w:tc>
          <w:tcPr>
            <w:tcW w:w="2020" w:type="dxa"/>
            <w:shd w:val="clear" w:color="auto" w:fill="BFBFBF" w:themeFill="background1" w:themeFillShade="BF"/>
            <w:vAlign w:val="bottom"/>
            <w:hideMark/>
          </w:tcPr>
          <w:p w:rsidR="00A83288" w:rsidRPr="00324FAB" w:rsidRDefault="00A83288" w:rsidP="00A8328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24FAB">
              <w:rPr>
                <w:rFonts w:ascii="Arial" w:hAnsi="Arial" w:cs="Arial"/>
                <w:b/>
                <w:bCs/>
                <w:sz w:val="18"/>
                <w:szCs w:val="18"/>
              </w:rPr>
              <w:t>Study Design</w:t>
            </w:r>
          </w:p>
        </w:tc>
        <w:tc>
          <w:tcPr>
            <w:tcW w:w="1456" w:type="dxa"/>
            <w:shd w:val="clear" w:color="auto" w:fill="BFBFBF" w:themeFill="background1" w:themeFillShade="BF"/>
            <w:vAlign w:val="bottom"/>
            <w:hideMark/>
          </w:tcPr>
          <w:p w:rsidR="00A83288" w:rsidRPr="00324FAB" w:rsidRDefault="00A83288" w:rsidP="00A8328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24FAB">
              <w:rPr>
                <w:rFonts w:ascii="Arial" w:hAnsi="Arial" w:cs="Arial"/>
                <w:b/>
                <w:bCs/>
                <w:sz w:val="18"/>
                <w:szCs w:val="18"/>
              </w:rPr>
              <w:t>Infection</w:t>
            </w:r>
          </w:p>
        </w:tc>
        <w:tc>
          <w:tcPr>
            <w:tcW w:w="1415" w:type="dxa"/>
            <w:shd w:val="clear" w:color="auto" w:fill="BFBFBF" w:themeFill="background1" w:themeFillShade="BF"/>
            <w:vAlign w:val="bottom"/>
            <w:hideMark/>
          </w:tcPr>
          <w:p w:rsidR="00A83288" w:rsidRPr="00324FAB" w:rsidRDefault="00A83288" w:rsidP="00A8328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24FAB">
              <w:rPr>
                <w:rFonts w:ascii="Arial" w:hAnsi="Arial" w:cs="Arial"/>
                <w:b/>
                <w:bCs/>
                <w:sz w:val="18"/>
                <w:szCs w:val="18"/>
              </w:rPr>
              <w:t>Healthcare Setting</w:t>
            </w:r>
          </w:p>
        </w:tc>
        <w:tc>
          <w:tcPr>
            <w:tcW w:w="2146" w:type="dxa"/>
            <w:shd w:val="clear" w:color="auto" w:fill="BFBFBF" w:themeFill="background1" w:themeFillShade="BF"/>
            <w:vAlign w:val="bottom"/>
            <w:hideMark/>
          </w:tcPr>
          <w:p w:rsidR="00A83288" w:rsidRPr="00324FAB" w:rsidRDefault="00A83288" w:rsidP="00A8328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24FAB">
              <w:rPr>
                <w:rFonts w:ascii="Arial" w:hAnsi="Arial" w:cs="Arial"/>
                <w:b/>
                <w:bCs/>
                <w:sz w:val="18"/>
                <w:szCs w:val="18"/>
              </w:rPr>
              <w:t>Clinical Setting</w:t>
            </w:r>
          </w:p>
        </w:tc>
        <w:tc>
          <w:tcPr>
            <w:tcW w:w="1318" w:type="dxa"/>
            <w:shd w:val="clear" w:color="auto" w:fill="BFBFBF" w:themeFill="background1" w:themeFillShade="BF"/>
            <w:vAlign w:val="bottom"/>
            <w:hideMark/>
          </w:tcPr>
          <w:p w:rsidR="00A83288" w:rsidRPr="00324FAB" w:rsidRDefault="00A83288" w:rsidP="00A8328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24FAB">
              <w:rPr>
                <w:rFonts w:ascii="Arial" w:hAnsi="Arial" w:cs="Arial"/>
                <w:b/>
                <w:bCs/>
                <w:sz w:val="18"/>
                <w:szCs w:val="18"/>
              </w:rPr>
              <w:t>Intervention Years</w:t>
            </w:r>
          </w:p>
        </w:tc>
        <w:tc>
          <w:tcPr>
            <w:tcW w:w="1099" w:type="dxa"/>
            <w:shd w:val="clear" w:color="auto" w:fill="BFBFBF" w:themeFill="background1" w:themeFillShade="BF"/>
            <w:vAlign w:val="bottom"/>
            <w:hideMark/>
          </w:tcPr>
          <w:p w:rsidR="00A83288" w:rsidRPr="00324FAB" w:rsidRDefault="00A83288" w:rsidP="00A8328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24FAB">
              <w:rPr>
                <w:rFonts w:ascii="Arial" w:hAnsi="Arial" w:cs="Arial"/>
                <w:b/>
                <w:bCs/>
                <w:sz w:val="18"/>
                <w:szCs w:val="18"/>
              </w:rPr>
              <w:t>Follow-up (months)</w:t>
            </w:r>
          </w:p>
        </w:tc>
        <w:tc>
          <w:tcPr>
            <w:tcW w:w="3423" w:type="dxa"/>
            <w:shd w:val="clear" w:color="auto" w:fill="BFBFBF" w:themeFill="background1" w:themeFillShade="BF"/>
            <w:vAlign w:val="bottom"/>
            <w:hideMark/>
          </w:tcPr>
          <w:p w:rsidR="00A83288" w:rsidRPr="00324FAB" w:rsidRDefault="00A83288" w:rsidP="00A8328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24FAB">
              <w:rPr>
                <w:rFonts w:ascii="Arial" w:hAnsi="Arial" w:cs="Arial"/>
                <w:b/>
                <w:bCs/>
                <w:sz w:val="18"/>
                <w:szCs w:val="18"/>
              </w:rPr>
              <w:t>Comment</w:t>
            </w:r>
          </w:p>
        </w:tc>
      </w:tr>
      <w:tr w:rsidR="00A83288" w:rsidRPr="00324FAB" w:rsidTr="00A83288">
        <w:trPr>
          <w:trHeight w:val="720"/>
        </w:trPr>
        <w:tc>
          <w:tcPr>
            <w:tcW w:w="1739" w:type="dxa"/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24FAB">
              <w:rPr>
                <w:rFonts w:ascii="Arial" w:hAnsi="Arial" w:cs="Arial"/>
                <w:sz w:val="18"/>
                <w:szCs w:val="18"/>
              </w:rPr>
              <w:t>Apisarnthanarak</w:t>
            </w:r>
            <w:proofErr w:type="spellEnd"/>
            <w:r w:rsidRPr="00324FAB">
              <w:rPr>
                <w:rFonts w:ascii="Arial" w:hAnsi="Arial" w:cs="Arial"/>
                <w:sz w:val="18"/>
                <w:szCs w:val="18"/>
              </w:rPr>
              <w:t>, Thailand - 2007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 xml:space="preserve">Interrupted time series </w:t>
            </w:r>
          </w:p>
        </w:tc>
        <w:tc>
          <w:tcPr>
            <w:tcW w:w="1456" w:type="dxa"/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24FAB">
              <w:rPr>
                <w:rFonts w:ascii="Arial" w:hAnsi="Arial" w:cs="Arial"/>
                <w:sz w:val="18"/>
                <w:szCs w:val="18"/>
              </w:rPr>
              <w:t>CAUTI</w:t>
            </w:r>
            <w:proofErr w:type="spellEnd"/>
          </w:p>
        </w:tc>
        <w:tc>
          <w:tcPr>
            <w:tcW w:w="1415" w:type="dxa"/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46" w:type="dxa"/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Medical Inpatient Ward, Surgical Inpatient Ward, ICU</w:t>
            </w:r>
          </w:p>
        </w:tc>
        <w:tc>
          <w:tcPr>
            <w:tcW w:w="1318" w:type="dxa"/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2005 - 2006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3" w:type="dxa"/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 xml:space="preserve">Baseline: July 1, 2004 - June 30, 2005; f/u: July 1, 2005 - June 30, 2006; </w:t>
            </w:r>
            <w:proofErr w:type="spellStart"/>
            <w:r w:rsidRPr="00324FAB">
              <w:rPr>
                <w:rFonts w:ascii="Arial" w:hAnsi="Arial" w:cs="Arial"/>
                <w:sz w:val="18"/>
                <w:szCs w:val="18"/>
              </w:rPr>
              <w:t>NNIS</w:t>
            </w:r>
            <w:proofErr w:type="spellEnd"/>
            <w:r w:rsidRPr="00324FAB">
              <w:rPr>
                <w:rFonts w:ascii="Arial" w:hAnsi="Arial" w:cs="Arial"/>
                <w:sz w:val="18"/>
                <w:szCs w:val="18"/>
              </w:rPr>
              <w:t xml:space="preserve"> definition used for </w:t>
            </w:r>
            <w:proofErr w:type="spellStart"/>
            <w:r w:rsidRPr="00324FAB">
              <w:rPr>
                <w:rFonts w:ascii="Arial" w:hAnsi="Arial" w:cs="Arial"/>
                <w:sz w:val="18"/>
                <w:szCs w:val="18"/>
              </w:rPr>
              <w:t>UTI</w:t>
            </w:r>
            <w:proofErr w:type="spellEnd"/>
            <w:r w:rsidRPr="00324FAB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A83288" w:rsidRPr="00324FAB" w:rsidTr="00A83288">
        <w:trPr>
          <w:trHeight w:val="1440"/>
        </w:trPr>
        <w:tc>
          <w:tcPr>
            <w:tcW w:w="1739" w:type="dxa"/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24FAB">
              <w:rPr>
                <w:rFonts w:ascii="Arial" w:hAnsi="Arial" w:cs="Arial"/>
                <w:sz w:val="18"/>
                <w:szCs w:val="18"/>
              </w:rPr>
              <w:t>Crouzet</w:t>
            </w:r>
            <w:proofErr w:type="spellEnd"/>
            <w:r w:rsidRPr="00324FAB">
              <w:rPr>
                <w:rFonts w:ascii="Arial" w:hAnsi="Arial" w:cs="Arial"/>
                <w:sz w:val="18"/>
                <w:szCs w:val="18"/>
              </w:rPr>
              <w:t>, France - 2007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Simple Before-after</w:t>
            </w:r>
          </w:p>
        </w:tc>
        <w:tc>
          <w:tcPr>
            <w:tcW w:w="1456" w:type="dxa"/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24FAB">
              <w:rPr>
                <w:rFonts w:ascii="Arial" w:hAnsi="Arial" w:cs="Arial"/>
                <w:sz w:val="18"/>
                <w:szCs w:val="18"/>
              </w:rPr>
              <w:t>CAUTI</w:t>
            </w:r>
            <w:proofErr w:type="spellEnd"/>
          </w:p>
        </w:tc>
        <w:tc>
          <w:tcPr>
            <w:tcW w:w="1415" w:type="dxa"/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Tertiary care or university hospital</w:t>
            </w:r>
          </w:p>
        </w:tc>
        <w:tc>
          <w:tcPr>
            <w:tcW w:w="2146" w:type="dxa"/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neurosurgery, cardiovascular surgery, orthopedic surgery, neurology, and geriatric departments</w:t>
            </w:r>
          </w:p>
        </w:tc>
        <w:tc>
          <w:tcPr>
            <w:tcW w:w="1318" w:type="dxa"/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2005 - 2005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3" w:type="dxa"/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Study consisted of 3-month prospective observational phase followed by a 3-month prospective intervention phase (1 Jan 2005 - 30 June 2005). CDC</w:t>
            </w:r>
            <w:r w:rsidR="001029A6">
              <w:rPr>
                <w:rFonts w:ascii="Arial" w:hAnsi="Arial" w:cs="Arial"/>
                <w:sz w:val="18"/>
                <w:szCs w:val="18"/>
              </w:rPr>
              <w:t>’</w:t>
            </w:r>
            <w:r w:rsidRPr="00324FAB">
              <w:rPr>
                <w:rFonts w:ascii="Arial" w:hAnsi="Arial" w:cs="Arial"/>
                <w:sz w:val="18"/>
                <w:szCs w:val="18"/>
              </w:rPr>
              <w:t xml:space="preserve">s definition of </w:t>
            </w:r>
            <w:proofErr w:type="spellStart"/>
            <w:r w:rsidRPr="00324FAB">
              <w:rPr>
                <w:rFonts w:ascii="Arial" w:hAnsi="Arial" w:cs="Arial"/>
                <w:sz w:val="18"/>
                <w:szCs w:val="18"/>
              </w:rPr>
              <w:t>CAUTI</w:t>
            </w:r>
            <w:proofErr w:type="spellEnd"/>
            <w:r w:rsidRPr="00324FAB">
              <w:rPr>
                <w:rFonts w:ascii="Arial" w:hAnsi="Arial" w:cs="Arial"/>
                <w:sz w:val="18"/>
                <w:szCs w:val="18"/>
              </w:rPr>
              <w:t xml:space="preserve"> was used. There is no overall </w:t>
            </w:r>
            <w:proofErr w:type="spellStart"/>
            <w:r w:rsidRPr="00324FAB">
              <w:rPr>
                <w:rFonts w:ascii="Arial" w:hAnsi="Arial" w:cs="Arial"/>
                <w:sz w:val="18"/>
                <w:szCs w:val="18"/>
              </w:rPr>
              <w:t>CAUTI</w:t>
            </w:r>
            <w:proofErr w:type="spellEnd"/>
            <w:r w:rsidRPr="00324FAB">
              <w:rPr>
                <w:rFonts w:ascii="Arial" w:hAnsi="Arial" w:cs="Arial"/>
                <w:sz w:val="18"/>
                <w:szCs w:val="18"/>
              </w:rPr>
              <w:t xml:space="preserve"> rate, just early and late </w:t>
            </w:r>
            <w:proofErr w:type="spellStart"/>
            <w:r w:rsidRPr="00324FAB">
              <w:rPr>
                <w:rFonts w:ascii="Arial" w:hAnsi="Arial" w:cs="Arial"/>
                <w:sz w:val="18"/>
                <w:szCs w:val="18"/>
              </w:rPr>
              <w:t>CAUTI</w:t>
            </w:r>
            <w:proofErr w:type="spellEnd"/>
            <w:r w:rsidRPr="00324FAB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A83288" w:rsidRPr="00324FAB" w:rsidTr="00A83288">
        <w:trPr>
          <w:trHeight w:val="1200"/>
        </w:trPr>
        <w:tc>
          <w:tcPr>
            <w:tcW w:w="1739" w:type="dxa"/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Loeb, Canada - 2008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24FAB">
              <w:rPr>
                <w:rFonts w:ascii="Arial" w:hAnsi="Arial" w:cs="Arial"/>
                <w:sz w:val="18"/>
                <w:szCs w:val="18"/>
              </w:rPr>
              <w:t>RCT</w:t>
            </w:r>
            <w:proofErr w:type="spellEnd"/>
            <w:r w:rsidRPr="00324FAB">
              <w:rPr>
                <w:rFonts w:ascii="Arial" w:hAnsi="Arial" w:cs="Arial"/>
                <w:sz w:val="18"/>
                <w:szCs w:val="18"/>
              </w:rPr>
              <w:t xml:space="preserve"> – Patient</w:t>
            </w:r>
          </w:p>
        </w:tc>
        <w:tc>
          <w:tcPr>
            <w:tcW w:w="1456" w:type="dxa"/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24FAB">
              <w:rPr>
                <w:rFonts w:ascii="Arial" w:hAnsi="Arial" w:cs="Arial"/>
                <w:sz w:val="18"/>
                <w:szCs w:val="18"/>
              </w:rPr>
              <w:t>CAUTI</w:t>
            </w:r>
            <w:proofErr w:type="spellEnd"/>
          </w:p>
        </w:tc>
        <w:tc>
          <w:tcPr>
            <w:tcW w:w="1415" w:type="dxa"/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More than one hospital of different types</w:t>
            </w:r>
          </w:p>
        </w:tc>
        <w:tc>
          <w:tcPr>
            <w:tcW w:w="2146" w:type="dxa"/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General Inpatient Ward (non-ICU)</w:t>
            </w:r>
          </w:p>
        </w:tc>
        <w:tc>
          <w:tcPr>
            <w:tcW w:w="1318" w:type="dxa"/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2004 - 2006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3" w:type="dxa"/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 xml:space="preserve">CDC definition was used to define symptomatic </w:t>
            </w:r>
            <w:proofErr w:type="spellStart"/>
            <w:proofErr w:type="gramStart"/>
            <w:r w:rsidRPr="00324FAB">
              <w:rPr>
                <w:rFonts w:ascii="Arial" w:hAnsi="Arial" w:cs="Arial"/>
                <w:sz w:val="18"/>
                <w:szCs w:val="18"/>
              </w:rPr>
              <w:t>UTI</w:t>
            </w:r>
            <w:proofErr w:type="spellEnd"/>
            <w:r w:rsidRPr="00324FAB">
              <w:rPr>
                <w:rFonts w:ascii="Arial" w:hAnsi="Arial" w:cs="Arial"/>
                <w:sz w:val="18"/>
                <w:szCs w:val="18"/>
              </w:rPr>
              <w:t>.;</w:t>
            </w:r>
            <w:proofErr w:type="gramEnd"/>
            <w:r w:rsidRPr="00324FAB">
              <w:rPr>
                <w:rFonts w:ascii="Arial" w:hAnsi="Arial" w:cs="Arial"/>
                <w:sz w:val="18"/>
                <w:szCs w:val="18"/>
              </w:rPr>
              <w:t xml:space="preserve"> Trial conducted among patients admitted to one of seven general medical units in 3 hospitals. Cultures were taken 7 days after </w:t>
            </w:r>
            <w:proofErr w:type="spellStart"/>
            <w:r w:rsidRPr="00324FAB">
              <w:rPr>
                <w:rFonts w:ascii="Arial" w:hAnsi="Arial" w:cs="Arial"/>
                <w:sz w:val="18"/>
                <w:szCs w:val="18"/>
              </w:rPr>
              <w:t>UC</w:t>
            </w:r>
            <w:proofErr w:type="spellEnd"/>
            <w:r w:rsidRPr="00324FAB">
              <w:rPr>
                <w:rFonts w:ascii="Arial" w:hAnsi="Arial" w:cs="Arial"/>
                <w:sz w:val="18"/>
                <w:szCs w:val="18"/>
              </w:rPr>
              <w:t xml:space="preserve"> removal.</w:t>
            </w:r>
          </w:p>
        </w:tc>
      </w:tr>
      <w:tr w:rsidR="00A83288" w:rsidRPr="00324FAB" w:rsidTr="00A83288">
        <w:trPr>
          <w:trHeight w:val="960"/>
        </w:trPr>
        <w:tc>
          <w:tcPr>
            <w:tcW w:w="1739" w:type="dxa"/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Seguin, France - 2010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Simple before-after</w:t>
            </w:r>
          </w:p>
        </w:tc>
        <w:tc>
          <w:tcPr>
            <w:tcW w:w="1456" w:type="dxa"/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24FAB">
              <w:rPr>
                <w:rFonts w:ascii="Arial" w:hAnsi="Arial" w:cs="Arial"/>
                <w:sz w:val="18"/>
                <w:szCs w:val="18"/>
              </w:rPr>
              <w:t>CAUTI;CLABSI</w:t>
            </w:r>
            <w:proofErr w:type="spellEnd"/>
          </w:p>
        </w:tc>
        <w:tc>
          <w:tcPr>
            <w:tcW w:w="1415" w:type="dxa"/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Tertiary care or university hospital</w:t>
            </w:r>
          </w:p>
        </w:tc>
        <w:tc>
          <w:tcPr>
            <w:tcW w:w="2146" w:type="dxa"/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Surgical Intensive Care Unit</w:t>
            </w:r>
          </w:p>
        </w:tc>
        <w:tc>
          <w:tcPr>
            <w:tcW w:w="1318" w:type="dxa"/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2006 - 2007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3" w:type="dxa"/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International definitions were used. Baseline period was from August 2005 through May 2006. Patients were only followed while in the ICU.</w:t>
            </w:r>
          </w:p>
        </w:tc>
      </w:tr>
    </w:tbl>
    <w:p w:rsidR="00A83288" w:rsidRPr="00324FAB" w:rsidRDefault="00A83288" w:rsidP="00A83288">
      <w:pPr>
        <w:pStyle w:val="TableNote"/>
      </w:pPr>
      <w:r w:rsidRPr="006F7749">
        <w:t>*Articles by Greco et al. (1991)</w:t>
      </w:r>
      <w:proofErr w:type="gramStart"/>
      <w:r w:rsidRPr="006F7749">
        <w:t>,</w:t>
      </w:r>
      <w:r>
        <w:t>and</w:t>
      </w:r>
      <w:proofErr w:type="gramEnd"/>
      <w:r>
        <w:t xml:space="preserve"> </w:t>
      </w:r>
      <w:r w:rsidRPr="006F7749">
        <w:t>Saint et al. (2005)</w:t>
      </w:r>
      <w:r>
        <w:t xml:space="preserve"> </w:t>
      </w:r>
      <w:r w:rsidRPr="006F7749">
        <w:t>were from the 2007 Report (Closing the Quality Gap: A Critical Analysis of Quality Improvement Strategies: Volume 6—Prevention of Healthcare-Associated Infections)</w:t>
      </w:r>
      <w:r w:rsidR="000C1AE0">
        <w:t xml:space="preserve"> </w:t>
      </w:r>
      <w:r w:rsidRPr="006F7749">
        <w:t>and were included only in the tables within the comparative effectiveness review.</w:t>
      </w:r>
      <w:r w:rsidR="000C1AE0">
        <w:t xml:space="preserve"> </w:t>
      </w:r>
      <w:r w:rsidRPr="006F7749">
        <w:t>For further information on these studies please refer to the 2007 report.</w:t>
      </w:r>
    </w:p>
    <w:p w:rsidR="0053448E" w:rsidRDefault="0053448E">
      <w:pPr>
        <w:spacing w:line="276" w:lineRule="auto"/>
        <w:rPr>
          <w:rFonts w:ascii="Arial" w:eastAsia="Calibri" w:hAnsi="Arial"/>
          <w:b/>
          <w:color w:val="000000"/>
          <w:sz w:val="20"/>
          <w:szCs w:val="24"/>
        </w:rPr>
      </w:pPr>
      <w:bookmarkStart w:id="0" w:name="_GoBack"/>
      <w:bookmarkEnd w:id="0"/>
    </w:p>
    <w:sectPr w:rsidR="0053448E" w:rsidSect="00217E16">
      <w:footerReference w:type="default" r:id="rId9"/>
      <w:pgSz w:w="15840" w:h="12240" w:orient="landscape"/>
      <w:pgMar w:top="1440" w:right="720" w:bottom="1440" w:left="720" w:header="720" w:footer="720" w:gutter="0"/>
      <w:pgNumType w:start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48D2" w:rsidRDefault="003F48D2" w:rsidP="00926CB5">
      <w:r>
        <w:separator/>
      </w:r>
    </w:p>
  </w:endnote>
  <w:endnote w:type="continuationSeparator" w:id="0">
    <w:p w:rsidR="003F48D2" w:rsidRDefault="003F48D2" w:rsidP="00926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9A6" w:rsidRDefault="00217E16">
    <w:pPr>
      <w:pStyle w:val="PageNumber"/>
    </w:pPr>
    <w:r>
      <w:t>C</w:t>
    </w:r>
    <w:r w:rsidR="001029A6">
      <w:t>-</w:t>
    </w:r>
    <w:r w:rsidR="0014224C">
      <w:fldChar w:fldCharType="begin"/>
    </w:r>
    <w:r w:rsidR="0014224C">
      <w:instrText xml:space="preserve"> PAGE   \* MERGEFORMAT </w:instrText>
    </w:r>
    <w:r w:rsidR="0014224C">
      <w:fldChar w:fldCharType="separate"/>
    </w:r>
    <w:r>
      <w:rPr>
        <w:noProof/>
      </w:rPr>
      <w:t>7</w:t>
    </w:r>
    <w:r w:rsidR="0014224C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48D2" w:rsidRDefault="003F48D2" w:rsidP="00926CB5">
      <w:r>
        <w:separator/>
      </w:r>
    </w:p>
  </w:footnote>
  <w:footnote w:type="continuationSeparator" w:id="0">
    <w:p w:rsidR="003F48D2" w:rsidRDefault="003F48D2" w:rsidP="00926C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5230D"/>
    <w:multiLevelType w:val="hybridMultilevel"/>
    <w:tmpl w:val="C71E4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4A4166"/>
    <w:multiLevelType w:val="hybridMultilevel"/>
    <w:tmpl w:val="74984C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1A1FF9"/>
    <w:multiLevelType w:val="hybridMultilevel"/>
    <w:tmpl w:val="8E189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1034E7"/>
    <w:multiLevelType w:val="hybridMultilevel"/>
    <w:tmpl w:val="A55C3108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E092C9C8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4AA611D"/>
    <w:multiLevelType w:val="hybridMultilevel"/>
    <w:tmpl w:val="B692A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6A56B0F"/>
    <w:multiLevelType w:val="hybridMultilevel"/>
    <w:tmpl w:val="BA668F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6ED259F"/>
    <w:multiLevelType w:val="hybridMultilevel"/>
    <w:tmpl w:val="EE6410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DB02FED"/>
    <w:multiLevelType w:val="hybridMultilevel"/>
    <w:tmpl w:val="8D84A58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4"/>
        <w:szCs w:val="24"/>
      </w:rPr>
    </w:lvl>
    <w:lvl w:ilvl="1" w:tplc="E092C9C8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FA127F2"/>
    <w:multiLevelType w:val="hybridMultilevel"/>
    <w:tmpl w:val="6C903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1E7AE8"/>
    <w:multiLevelType w:val="hybridMultilevel"/>
    <w:tmpl w:val="B5D2A7E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6F9646C"/>
    <w:multiLevelType w:val="hybridMultilevel"/>
    <w:tmpl w:val="C54EEAB0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  <w:sz w:val="24"/>
        <w:szCs w:val="24"/>
      </w:rPr>
    </w:lvl>
    <w:lvl w:ilvl="1" w:tplc="E092C9C8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288E1297"/>
    <w:multiLevelType w:val="hybridMultilevel"/>
    <w:tmpl w:val="9C2E316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28F1688C"/>
    <w:multiLevelType w:val="hybridMultilevel"/>
    <w:tmpl w:val="8424E5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A693B29"/>
    <w:multiLevelType w:val="hybridMultilevel"/>
    <w:tmpl w:val="BEA42872"/>
    <w:lvl w:ilvl="0" w:tplc="040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5">
    <w:nsid w:val="2AFF2562"/>
    <w:multiLevelType w:val="hybridMultilevel"/>
    <w:tmpl w:val="4D6E0ACA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  <w:sz w:val="24"/>
        <w:szCs w:val="24"/>
      </w:rPr>
    </w:lvl>
    <w:lvl w:ilvl="1" w:tplc="E092C9C8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2663D1A"/>
    <w:multiLevelType w:val="hybridMultilevel"/>
    <w:tmpl w:val="AE22E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DE24B5"/>
    <w:multiLevelType w:val="hybridMultilevel"/>
    <w:tmpl w:val="B888C9F2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  <w:sz w:val="24"/>
        <w:szCs w:val="24"/>
      </w:rPr>
    </w:lvl>
    <w:lvl w:ilvl="1" w:tplc="E092C9C8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44046EE"/>
    <w:multiLevelType w:val="hybridMultilevel"/>
    <w:tmpl w:val="59326C98"/>
    <w:lvl w:ilvl="0" w:tplc="0409000F">
      <w:start w:val="1"/>
      <w:numFmt w:val="decimal"/>
      <w:pStyle w:val="textbullets2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8F702954">
      <w:start w:val="1"/>
      <w:numFmt w:val="bullet"/>
      <w:pStyle w:val="text-bullets3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  <w:rPr>
        <w:rFonts w:cs="Times New Roman"/>
      </w:rPr>
    </w:lvl>
  </w:abstractNum>
  <w:abstractNum w:abstractNumId="19">
    <w:nsid w:val="3DE53129"/>
    <w:multiLevelType w:val="hybridMultilevel"/>
    <w:tmpl w:val="63D0931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E092C9C8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3682D05"/>
    <w:multiLevelType w:val="hybridMultilevel"/>
    <w:tmpl w:val="D4A43B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3BA7EC5"/>
    <w:multiLevelType w:val="hybridMultilevel"/>
    <w:tmpl w:val="73920F4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4B5133BC"/>
    <w:multiLevelType w:val="hybridMultilevel"/>
    <w:tmpl w:val="8766E12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BF56F092">
      <w:start w:val="1"/>
      <w:numFmt w:val="decimal"/>
      <w:lvlText w:val="%3."/>
      <w:lvlJc w:val="left"/>
      <w:pPr>
        <w:ind w:left="2925" w:hanging="58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ED74AB8"/>
    <w:multiLevelType w:val="hybridMultilevel"/>
    <w:tmpl w:val="8FFC5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16F6083"/>
    <w:multiLevelType w:val="hybridMultilevel"/>
    <w:tmpl w:val="F2B82CF6"/>
    <w:lvl w:ilvl="0" w:tplc="33406E54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1AC69EF"/>
    <w:multiLevelType w:val="hybridMultilevel"/>
    <w:tmpl w:val="9E42F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75062DC"/>
    <w:multiLevelType w:val="hybridMultilevel"/>
    <w:tmpl w:val="A596F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79947C8"/>
    <w:multiLevelType w:val="hybridMultilevel"/>
    <w:tmpl w:val="19C0616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3C24E4B"/>
    <w:multiLevelType w:val="hybridMultilevel"/>
    <w:tmpl w:val="91C82498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  <w:sz w:val="24"/>
        <w:szCs w:val="24"/>
      </w:rPr>
    </w:lvl>
    <w:lvl w:ilvl="1" w:tplc="E092C9C8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>
    <w:nsid w:val="717019C1"/>
    <w:multiLevelType w:val="hybridMultilevel"/>
    <w:tmpl w:val="6292119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9CC5DA8"/>
    <w:multiLevelType w:val="hybridMultilevel"/>
    <w:tmpl w:val="F796D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A9A4791"/>
    <w:multiLevelType w:val="hybridMultilevel"/>
    <w:tmpl w:val="8766E12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BF56F092">
      <w:start w:val="1"/>
      <w:numFmt w:val="decimal"/>
      <w:lvlText w:val="%3."/>
      <w:lvlJc w:val="left"/>
      <w:pPr>
        <w:ind w:left="2925" w:hanging="58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B345119"/>
    <w:multiLevelType w:val="hybridMultilevel"/>
    <w:tmpl w:val="F6BC1C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9"/>
  </w:num>
  <w:num w:numId="3">
    <w:abstractNumId w:val="22"/>
  </w:num>
  <w:num w:numId="4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4"/>
  </w:num>
  <w:num w:numId="7">
    <w:abstractNumId w:val="2"/>
  </w:num>
  <w:num w:numId="8">
    <w:abstractNumId w:val="6"/>
  </w:num>
  <w:num w:numId="9">
    <w:abstractNumId w:val="25"/>
  </w:num>
  <w:num w:numId="10">
    <w:abstractNumId w:val="23"/>
  </w:num>
  <w:num w:numId="11">
    <w:abstractNumId w:val="32"/>
  </w:num>
  <w:num w:numId="12">
    <w:abstractNumId w:val="4"/>
  </w:num>
  <w:num w:numId="13">
    <w:abstractNumId w:val="5"/>
  </w:num>
  <w:num w:numId="14">
    <w:abstractNumId w:val="20"/>
  </w:num>
  <w:num w:numId="15">
    <w:abstractNumId w:val="22"/>
    <w:lvlOverride w:ilvl="0">
      <w:startOverride w:val="1"/>
    </w:lvlOverride>
  </w:num>
  <w:num w:numId="16">
    <w:abstractNumId w:val="13"/>
  </w:num>
  <w:num w:numId="17">
    <w:abstractNumId w:val="29"/>
  </w:num>
  <w:num w:numId="18">
    <w:abstractNumId w:val="1"/>
  </w:num>
  <w:num w:numId="19">
    <w:abstractNumId w:val="21"/>
  </w:num>
  <w:num w:numId="20">
    <w:abstractNumId w:val="12"/>
  </w:num>
  <w:num w:numId="21">
    <w:abstractNumId w:val="3"/>
  </w:num>
  <w:num w:numId="22">
    <w:abstractNumId w:val="17"/>
  </w:num>
  <w:num w:numId="23">
    <w:abstractNumId w:val="28"/>
  </w:num>
  <w:num w:numId="24">
    <w:abstractNumId w:val="19"/>
  </w:num>
  <w:num w:numId="25">
    <w:abstractNumId w:val="15"/>
  </w:num>
  <w:num w:numId="26">
    <w:abstractNumId w:val="11"/>
  </w:num>
  <w:num w:numId="27">
    <w:abstractNumId w:val="7"/>
  </w:num>
  <w:num w:numId="28">
    <w:abstractNumId w:val="30"/>
  </w:num>
  <w:num w:numId="29">
    <w:abstractNumId w:val="10"/>
  </w:num>
  <w:num w:numId="30">
    <w:abstractNumId w:val="27"/>
  </w:num>
  <w:num w:numId="31">
    <w:abstractNumId w:val="31"/>
  </w:num>
  <w:num w:numId="32">
    <w:abstractNumId w:val="26"/>
  </w:num>
  <w:num w:numId="33">
    <w:abstractNumId w:val="8"/>
  </w:num>
  <w:num w:numId="34">
    <w:abstractNumId w:val="16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0&lt;/ScanUnformatted&gt;&lt;ScanChanges&gt;0&lt;/ScanChanges&gt;&lt;Suspended&gt;1&lt;/Suspended&gt;&lt;/ENInstantFormat&gt;"/>
  </w:docVars>
  <w:rsids>
    <w:rsidRoot w:val="00926CB5"/>
    <w:rsid w:val="00030A8F"/>
    <w:rsid w:val="00052D0C"/>
    <w:rsid w:val="00053427"/>
    <w:rsid w:val="00064CBD"/>
    <w:rsid w:val="000654B9"/>
    <w:rsid w:val="000842A0"/>
    <w:rsid w:val="00091BEE"/>
    <w:rsid w:val="000935B0"/>
    <w:rsid w:val="000A7D84"/>
    <w:rsid w:val="000B37EF"/>
    <w:rsid w:val="000C108E"/>
    <w:rsid w:val="000C1366"/>
    <w:rsid w:val="000C1AE0"/>
    <w:rsid w:val="000D26D0"/>
    <w:rsid w:val="000D5FE7"/>
    <w:rsid w:val="000F1D8F"/>
    <w:rsid w:val="000F21AD"/>
    <w:rsid w:val="001012BB"/>
    <w:rsid w:val="001029A6"/>
    <w:rsid w:val="00114237"/>
    <w:rsid w:val="00124136"/>
    <w:rsid w:val="00125505"/>
    <w:rsid w:val="00127DC1"/>
    <w:rsid w:val="00131341"/>
    <w:rsid w:val="00134B22"/>
    <w:rsid w:val="00141F18"/>
    <w:rsid w:val="0014224C"/>
    <w:rsid w:val="0016018F"/>
    <w:rsid w:val="00163601"/>
    <w:rsid w:val="001744EB"/>
    <w:rsid w:val="00177247"/>
    <w:rsid w:val="00190C41"/>
    <w:rsid w:val="001B4D40"/>
    <w:rsid w:val="001D135E"/>
    <w:rsid w:val="001E510E"/>
    <w:rsid w:val="001F6B6C"/>
    <w:rsid w:val="001F6D22"/>
    <w:rsid w:val="00201162"/>
    <w:rsid w:val="00217E16"/>
    <w:rsid w:val="00222EAA"/>
    <w:rsid w:val="00235EF7"/>
    <w:rsid w:val="00242E6C"/>
    <w:rsid w:val="0024793E"/>
    <w:rsid w:val="0025714E"/>
    <w:rsid w:val="00274AD1"/>
    <w:rsid w:val="00295E8D"/>
    <w:rsid w:val="002C55B1"/>
    <w:rsid w:val="0032203C"/>
    <w:rsid w:val="003812BC"/>
    <w:rsid w:val="0039077A"/>
    <w:rsid w:val="00392218"/>
    <w:rsid w:val="00393D14"/>
    <w:rsid w:val="003942BD"/>
    <w:rsid w:val="003B37CF"/>
    <w:rsid w:val="003C6080"/>
    <w:rsid w:val="003D1BAA"/>
    <w:rsid w:val="003D2FBE"/>
    <w:rsid w:val="003D44EF"/>
    <w:rsid w:val="003E63D7"/>
    <w:rsid w:val="003E76AC"/>
    <w:rsid w:val="003F48D2"/>
    <w:rsid w:val="003F70CA"/>
    <w:rsid w:val="0040035E"/>
    <w:rsid w:val="00425C32"/>
    <w:rsid w:val="00427EF5"/>
    <w:rsid w:val="00433961"/>
    <w:rsid w:val="00435A5C"/>
    <w:rsid w:val="004732BD"/>
    <w:rsid w:val="00477133"/>
    <w:rsid w:val="0048232C"/>
    <w:rsid w:val="004B4131"/>
    <w:rsid w:val="004E05F8"/>
    <w:rsid w:val="004E67A9"/>
    <w:rsid w:val="004F13BA"/>
    <w:rsid w:val="004F544D"/>
    <w:rsid w:val="004F5CDF"/>
    <w:rsid w:val="00501AE5"/>
    <w:rsid w:val="0053448E"/>
    <w:rsid w:val="0054150C"/>
    <w:rsid w:val="00541D74"/>
    <w:rsid w:val="0054457E"/>
    <w:rsid w:val="005605A9"/>
    <w:rsid w:val="0059120B"/>
    <w:rsid w:val="005946DE"/>
    <w:rsid w:val="005A7CA6"/>
    <w:rsid w:val="005B3975"/>
    <w:rsid w:val="005C2386"/>
    <w:rsid w:val="005D22E8"/>
    <w:rsid w:val="005E21BA"/>
    <w:rsid w:val="005E63ED"/>
    <w:rsid w:val="005F7B6E"/>
    <w:rsid w:val="005F7DC1"/>
    <w:rsid w:val="0063594B"/>
    <w:rsid w:val="0063630E"/>
    <w:rsid w:val="006440A7"/>
    <w:rsid w:val="006468FD"/>
    <w:rsid w:val="00650241"/>
    <w:rsid w:val="0065511A"/>
    <w:rsid w:val="00684B0A"/>
    <w:rsid w:val="006A5ACA"/>
    <w:rsid w:val="006C2428"/>
    <w:rsid w:val="006C3BDD"/>
    <w:rsid w:val="006E307F"/>
    <w:rsid w:val="006E7D37"/>
    <w:rsid w:val="006F090D"/>
    <w:rsid w:val="006F135E"/>
    <w:rsid w:val="006F194D"/>
    <w:rsid w:val="0070376E"/>
    <w:rsid w:val="00704A2E"/>
    <w:rsid w:val="00707D32"/>
    <w:rsid w:val="0072164A"/>
    <w:rsid w:val="00721EFC"/>
    <w:rsid w:val="007267F3"/>
    <w:rsid w:val="007276BF"/>
    <w:rsid w:val="0073720B"/>
    <w:rsid w:val="00743627"/>
    <w:rsid w:val="0074422D"/>
    <w:rsid w:val="00763E91"/>
    <w:rsid w:val="00766E87"/>
    <w:rsid w:val="00767FE8"/>
    <w:rsid w:val="00770E92"/>
    <w:rsid w:val="00771E2A"/>
    <w:rsid w:val="00775F17"/>
    <w:rsid w:val="007A36A9"/>
    <w:rsid w:val="007A4048"/>
    <w:rsid w:val="007A7FD7"/>
    <w:rsid w:val="007C68E3"/>
    <w:rsid w:val="007C6C0C"/>
    <w:rsid w:val="007E3500"/>
    <w:rsid w:val="007E7233"/>
    <w:rsid w:val="007F0C48"/>
    <w:rsid w:val="007F17EA"/>
    <w:rsid w:val="00812623"/>
    <w:rsid w:val="008154CF"/>
    <w:rsid w:val="008158BF"/>
    <w:rsid w:val="008215CF"/>
    <w:rsid w:val="0084529E"/>
    <w:rsid w:val="008518D8"/>
    <w:rsid w:val="00864C23"/>
    <w:rsid w:val="00887E38"/>
    <w:rsid w:val="0089410C"/>
    <w:rsid w:val="008A325B"/>
    <w:rsid w:val="008A7280"/>
    <w:rsid w:val="008B7111"/>
    <w:rsid w:val="008C139F"/>
    <w:rsid w:val="008D01C7"/>
    <w:rsid w:val="008D6016"/>
    <w:rsid w:val="008E0223"/>
    <w:rsid w:val="008F668E"/>
    <w:rsid w:val="008F674B"/>
    <w:rsid w:val="008F7CB6"/>
    <w:rsid w:val="00926CB5"/>
    <w:rsid w:val="00936AF6"/>
    <w:rsid w:val="00955E57"/>
    <w:rsid w:val="00960979"/>
    <w:rsid w:val="00973F25"/>
    <w:rsid w:val="0097717B"/>
    <w:rsid w:val="00992049"/>
    <w:rsid w:val="0099437C"/>
    <w:rsid w:val="009A624D"/>
    <w:rsid w:val="009C1C3F"/>
    <w:rsid w:val="009C604D"/>
    <w:rsid w:val="009C73A8"/>
    <w:rsid w:val="009D768C"/>
    <w:rsid w:val="009F34A6"/>
    <w:rsid w:val="009F6805"/>
    <w:rsid w:val="00A158C7"/>
    <w:rsid w:val="00A16097"/>
    <w:rsid w:val="00A362F9"/>
    <w:rsid w:val="00A41E31"/>
    <w:rsid w:val="00A42E0B"/>
    <w:rsid w:val="00A60150"/>
    <w:rsid w:val="00A61FC8"/>
    <w:rsid w:val="00A8174D"/>
    <w:rsid w:val="00A83288"/>
    <w:rsid w:val="00A93C2A"/>
    <w:rsid w:val="00AA1FF9"/>
    <w:rsid w:val="00AA2ACD"/>
    <w:rsid w:val="00AC06F2"/>
    <w:rsid w:val="00AC2900"/>
    <w:rsid w:val="00AF31C3"/>
    <w:rsid w:val="00B01124"/>
    <w:rsid w:val="00B069FB"/>
    <w:rsid w:val="00B10403"/>
    <w:rsid w:val="00B138E2"/>
    <w:rsid w:val="00B146A9"/>
    <w:rsid w:val="00B40504"/>
    <w:rsid w:val="00B65AC4"/>
    <w:rsid w:val="00B7566D"/>
    <w:rsid w:val="00B85E78"/>
    <w:rsid w:val="00B871AC"/>
    <w:rsid w:val="00B909B3"/>
    <w:rsid w:val="00BB3A3F"/>
    <w:rsid w:val="00BC6126"/>
    <w:rsid w:val="00BD2228"/>
    <w:rsid w:val="00BD5AF4"/>
    <w:rsid w:val="00BE589B"/>
    <w:rsid w:val="00BF6D9D"/>
    <w:rsid w:val="00C65C7F"/>
    <w:rsid w:val="00C65E5D"/>
    <w:rsid w:val="00CA6E26"/>
    <w:rsid w:val="00CD1E5A"/>
    <w:rsid w:val="00CD3F5F"/>
    <w:rsid w:val="00CD7F1C"/>
    <w:rsid w:val="00D075EE"/>
    <w:rsid w:val="00D07CAC"/>
    <w:rsid w:val="00D17455"/>
    <w:rsid w:val="00D40331"/>
    <w:rsid w:val="00D41B1F"/>
    <w:rsid w:val="00D46894"/>
    <w:rsid w:val="00D61F59"/>
    <w:rsid w:val="00DB75AA"/>
    <w:rsid w:val="00DC31CE"/>
    <w:rsid w:val="00DC4E83"/>
    <w:rsid w:val="00DD40CF"/>
    <w:rsid w:val="00DD6B14"/>
    <w:rsid w:val="00DF4746"/>
    <w:rsid w:val="00DF4D95"/>
    <w:rsid w:val="00E03BA8"/>
    <w:rsid w:val="00E14615"/>
    <w:rsid w:val="00E4118C"/>
    <w:rsid w:val="00E457E8"/>
    <w:rsid w:val="00E50ACD"/>
    <w:rsid w:val="00E64F96"/>
    <w:rsid w:val="00E91B71"/>
    <w:rsid w:val="00EA0D54"/>
    <w:rsid w:val="00EA21AC"/>
    <w:rsid w:val="00EA7F4E"/>
    <w:rsid w:val="00EB3583"/>
    <w:rsid w:val="00EC42B5"/>
    <w:rsid w:val="00EC69AD"/>
    <w:rsid w:val="00ED7B9D"/>
    <w:rsid w:val="00EF6355"/>
    <w:rsid w:val="00F03E45"/>
    <w:rsid w:val="00F13F71"/>
    <w:rsid w:val="00F41BF5"/>
    <w:rsid w:val="00F43165"/>
    <w:rsid w:val="00F435A5"/>
    <w:rsid w:val="00F606C4"/>
    <w:rsid w:val="00F81689"/>
    <w:rsid w:val="00FB4799"/>
    <w:rsid w:val="00FB7521"/>
    <w:rsid w:val="00FC02B7"/>
    <w:rsid w:val="00FC14A4"/>
    <w:rsid w:val="00FC732C"/>
    <w:rsid w:val="00FC76DF"/>
    <w:rsid w:val="00FD5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CB5"/>
    <w:pPr>
      <w:spacing w:line="240" w:lineRule="auto"/>
    </w:pPr>
    <w:rPr>
      <w:rFonts w:ascii="Times" w:eastAsia="Times New Roman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926CB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6CB5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AHRQ1">
    <w:name w:val="AHRQ1"/>
    <w:basedOn w:val="TableGrid"/>
    <w:rsid w:val="00926CB5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59"/>
    <w:rsid w:val="00926CB5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ink w:val="Heading1"/>
    <w:uiPriority w:val="9"/>
    <w:rsid w:val="00926CB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link w:val="Heading3"/>
    <w:uiPriority w:val="9"/>
    <w:semiHidden/>
    <w:rsid w:val="00926CB5"/>
    <w:rPr>
      <w:rFonts w:ascii="Cambria" w:eastAsia="Times New Roman" w:hAnsi="Cambria" w:cs="Times New Roman"/>
      <w:b/>
      <w:bCs/>
      <w:color w:val="4F81BD"/>
      <w:sz w:val="24"/>
      <w:szCs w:val="20"/>
    </w:rPr>
  </w:style>
  <w:style w:type="paragraph" w:customStyle="1" w:styleId="ParagraphIndent">
    <w:name w:val="ParagraphIndent"/>
    <w:qFormat/>
    <w:rsid w:val="00926CB5"/>
    <w:pPr>
      <w:spacing w:line="240" w:lineRule="auto"/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link w:val="ParagraphNoIndentChar"/>
    <w:qFormat/>
    <w:rsid w:val="00926CB5"/>
    <w:pPr>
      <w:spacing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Type">
    <w:name w:val="ReportType"/>
    <w:qFormat/>
    <w:rsid w:val="00926CB5"/>
    <w:pPr>
      <w:spacing w:line="240" w:lineRule="auto"/>
    </w:pPr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926CB5"/>
    <w:pPr>
      <w:spacing w:line="240" w:lineRule="auto"/>
    </w:pPr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926CB5"/>
    <w:pPr>
      <w:spacing w:line="240" w:lineRule="auto"/>
    </w:pPr>
    <w:rPr>
      <w:rFonts w:ascii="Arial" w:eastAsia="Times New Roman" w:hAnsi="Arial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926CB5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926CB5"/>
    <w:pPr>
      <w:spacing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FrontMatterHead">
    <w:name w:val="FrontMatterHead"/>
    <w:qFormat/>
    <w:rsid w:val="00926CB5"/>
    <w:pPr>
      <w:keepNext/>
      <w:spacing w:before="240" w:after="60" w:line="240" w:lineRule="auto"/>
    </w:pPr>
    <w:rPr>
      <w:rFonts w:ascii="Arial" w:eastAsia="Calibri" w:hAnsi="Arial" w:cs="Arial"/>
      <w:b/>
      <w:sz w:val="32"/>
      <w:szCs w:val="32"/>
    </w:rPr>
  </w:style>
  <w:style w:type="paragraph" w:styleId="TOC1">
    <w:name w:val="toc 1"/>
    <w:basedOn w:val="Normal"/>
    <w:next w:val="Normal"/>
    <w:autoRedefine/>
    <w:uiPriority w:val="39"/>
    <w:rsid w:val="00926CB5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926CB5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926CB5"/>
    <w:pPr>
      <w:keepNext/>
      <w:spacing w:before="240" w:after="60" w:line="240" w:lineRule="auto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Level1Heading">
    <w:name w:val="Level1Heading"/>
    <w:qFormat/>
    <w:rsid w:val="00926CB5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926CB5"/>
    <w:pPr>
      <w:keepNext/>
      <w:spacing w:before="240" w:after="60" w:line="240" w:lineRule="auto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KeyQuestion">
    <w:name w:val="KeyQuestion"/>
    <w:rsid w:val="00926CB5"/>
    <w:pPr>
      <w:keepNext/>
      <w:spacing w:before="120" w:after="120" w:line="240" w:lineRule="auto"/>
    </w:pPr>
    <w:rPr>
      <w:rFonts w:ascii="Arial" w:eastAsia="Times New Roman" w:hAnsi="Arial" w:cs="Arial"/>
      <w:iCs/>
      <w:kern w:val="32"/>
      <w:sz w:val="28"/>
      <w:szCs w:val="28"/>
    </w:rPr>
  </w:style>
  <w:style w:type="paragraph" w:customStyle="1" w:styleId="TableTitle">
    <w:name w:val="TableTitle"/>
    <w:qFormat/>
    <w:rsid w:val="00926CB5"/>
    <w:pPr>
      <w:keepNext/>
      <w:spacing w:before="24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paragraph" w:customStyle="1" w:styleId="TableNote">
    <w:name w:val="TableNote"/>
    <w:qFormat/>
    <w:rsid w:val="00926CB5"/>
    <w:pPr>
      <w:spacing w:after="240" w:line="240" w:lineRule="auto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Reference">
    <w:name w:val="Reference"/>
    <w:qFormat/>
    <w:rsid w:val="00926CB5"/>
    <w:pPr>
      <w:keepLines/>
      <w:spacing w:before="120" w:after="120" w:line="240" w:lineRule="auto"/>
      <w:ind w:left="720" w:hanging="720"/>
    </w:pPr>
    <w:rPr>
      <w:rFonts w:ascii="Times New Roman" w:eastAsia="Times New Roman" w:hAnsi="Times New Roman" w:cs="Times New Roman"/>
      <w:bCs/>
      <w:sz w:val="20"/>
      <w:szCs w:val="24"/>
    </w:rPr>
  </w:style>
  <w:style w:type="paragraph" w:styleId="Header">
    <w:name w:val="header"/>
    <w:basedOn w:val="Normal"/>
    <w:link w:val="HeaderChar"/>
    <w:uiPriority w:val="99"/>
    <w:unhideWhenUsed/>
    <w:rsid w:val="00926CB5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26CB5"/>
    <w:rPr>
      <w:rFonts w:ascii="Calibri" w:eastAsia="Calibri" w:hAnsi="Calibri" w:cs="Times New Roman"/>
    </w:rPr>
  </w:style>
  <w:style w:type="paragraph" w:customStyle="1" w:styleId="Level5Heading">
    <w:name w:val="Level5Heading"/>
    <w:qFormat/>
    <w:rsid w:val="00926CB5"/>
    <w:pPr>
      <w:keepNext/>
      <w:spacing w:before="240" w:line="240" w:lineRule="auto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3Heading">
    <w:name w:val="Level3Heading"/>
    <w:qFormat/>
    <w:rsid w:val="00926CB5"/>
    <w:pPr>
      <w:keepNext/>
      <w:spacing w:before="240" w:line="240" w:lineRule="auto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6CB5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6CB5"/>
    <w:rPr>
      <w:rFonts w:ascii="Tahoma" w:eastAsia="Calibri" w:hAnsi="Tahoma" w:cs="Times New Roman"/>
      <w:sz w:val="16"/>
      <w:szCs w:val="16"/>
    </w:rPr>
  </w:style>
  <w:style w:type="character" w:styleId="CommentReference">
    <w:name w:val="annotation reference"/>
    <w:uiPriority w:val="99"/>
    <w:rsid w:val="00926C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926CB5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26CB5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26CB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26CB5"/>
    <w:rPr>
      <w:rFonts w:ascii="Calibri" w:eastAsia="Calibri" w:hAnsi="Calibri" w:cs="Times New Roman"/>
      <w:b/>
      <w:bCs/>
      <w:sz w:val="20"/>
      <w:szCs w:val="20"/>
    </w:rPr>
  </w:style>
  <w:style w:type="paragraph" w:customStyle="1" w:styleId="PreparedForText">
    <w:name w:val="PreparedForText"/>
    <w:qFormat/>
    <w:rsid w:val="00926CB5"/>
    <w:pPr>
      <w:spacing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926CB5"/>
    <w:pPr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926CB5"/>
    <w:pPr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926CB5"/>
    <w:pPr>
      <w:spacing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926CB5"/>
    <w:pPr>
      <w:spacing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926CB5"/>
    <w:pPr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926CB5"/>
    <w:pPr>
      <w:spacing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ents">
    <w:name w:val="Contents"/>
    <w:qFormat/>
    <w:rsid w:val="00926CB5"/>
    <w:pPr>
      <w:keepNext/>
      <w:spacing w:line="240" w:lineRule="auto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926CB5"/>
    <w:pPr>
      <w:keepNext/>
      <w:spacing w:before="240" w:line="240" w:lineRule="auto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Level4Heading">
    <w:name w:val="Level4Heading"/>
    <w:qFormat/>
    <w:rsid w:val="00926CB5"/>
    <w:pPr>
      <w:keepNext/>
      <w:spacing w:before="240" w:line="240" w:lineRule="auto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926CB5"/>
    <w:pPr>
      <w:spacing w:line="240" w:lineRule="auto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926CB5"/>
    <w:pPr>
      <w:spacing w:line="240" w:lineRule="auto"/>
    </w:pPr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926CB5"/>
    <w:pPr>
      <w:spacing w:line="240" w:lineRule="auto"/>
    </w:pPr>
    <w:rPr>
      <w:rFonts w:ascii="Arial" w:eastAsia="Calibri" w:hAnsi="Arial" w:cs="Arial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926CB5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link w:val="Footer"/>
    <w:uiPriority w:val="99"/>
    <w:rsid w:val="00926CB5"/>
    <w:rPr>
      <w:rFonts w:ascii="Calibri" w:eastAsia="Calibri" w:hAnsi="Calibri" w:cs="Times New Roman"/>
    </w:rPr>
  </w:style>
  <w:style w:type="paragraph" w:customStyle="1" w:styleId="Level6Heading">
    <w:name w:val="Level6Heading"/>
    <w:qFormat/>
    <w:rsid w:val="00926CB5"/>
    <w:pPr>
      <w:keepNext/>
      <w:spacing w:before="240" w:line="240" w:lineRule="auto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926CB5"/>
    <w:pPr>
      <w:keepNext/>
      <w:spacing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926CB5"/>
    <w:pPr>
      <w:keepNext/>
      <w:spacing w:line="240" w:lineRule="auto"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Bullet1">
    <w:name w:val="Bullet1"/>
    <w:qFormat/>
    <w:rsid w:val="00926CB5"/>
    <w:pPr>
      <w:numPr>
        <w:numId w:val="1"/>
      </w:numPr>
      <w:spacing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926CB5"/>
    <w:pPr>
      <w:numPr>
        <w:ilvl w:val="1"/>
        <w:numId w:val="1"/>
      </w:numPr>
      <w:spacing w:line="240" w:lineRule="auto"/>
      <w:ind w:left="108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CenteredText">
    <w:name w:val="TableCenteredText"/>
    <w:qFormat/>
    <w:rsid w:val="00926CB5"/>
    <w:pPr>
      <w:spacing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">
    <w:name w:val="TableLeftText"/>
    <w:qFormat/>
    <w:rsid w:val="00926CB5"/>
    <w:pPr>
      <w:spacing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BoldText">
    <w:name w:val="TableBoldText"/>
    <w:qFormat/>
    <w:rsid w:val="00926CB5"/>
    <w:pPr>
      <w:spacing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Studies1">
    <w:name w:val="Studies1"/>
    <w:qFormat/>
    <w:rsid w:val="00926CB5"/>
    <w:pPr>
      <w:keepLines/>
      <w:spacing w:before="120" w:after="120" w:line="240" w:lineRule="auto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926CB5"/>
    <w:pPr>
      <w:keepLines/>
      <w:numPr>
        <w:numId w:val="2"/>
      </w:numPr>
      <w:spacing w:before="120" w:after="120" w:line="240" w:lineRule="auto"/>
      <w:ind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926CB5"/>
    <w:pPr>
      <w:numPr>
        <w:numId w:val="0"/>
      </w:numPr>
    </w:pPr>
  </w:style>
  <w:style w:type="paragraph" w:customStyle="1" w:styleId="ReportSubtitle">
    <w:name w:val="ReportSubtitle"/>
    <w:qFormat/>
    <w:rsid w:val="00926CB5"/>
    <w:pPr>
      <w:spacing w:line="240" w:lineRule="auto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rontMatterSubhead">
    <w:name w:val="FrontMatterSubhead"/>
    <w:qFormat/>
    <w:rsid w:val="00926CB5"/>
    <w:pPr>
      <w:keepNext/>
      <w:spacing w:before="120" w:line="240" w:lineRule="auto"/>
    </w:pPr>
    <w:rPr>
      <w:rFonts w:ascii="Arial" w:eastAsia="Calibri" w:hAnsi="Arial" w:cs="Arial"/>
      <w:b/>
      <w:sz w:val="24"/>
      <w:szCs w:val="32"/>
    </w:rPr>
  </w:style>
  <w:style w:type="character" w:styleId="Hyperlink">
    <w:name w:val="Hyperlink"/>
    <w:uiPriority w:val="99"/>
    <w:rsid w:val="00926CB5"/>
    <w:rPr>
      <w:color w:val="0000FF"/>
      <w:u w:val="single"/>
    </w:rPr>
  </w:style>
  <w:style w:type="paragraph" w:customStyle="1" w:styleId="BodyText">
    <w:name w:val="BodyText"/>
    <w:basedOn w:val="Normal"/>
    <w:link w:val="BodyTextChar"/>
    <w:rsid w:val="00926CB5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Text Char"/>
    <w:link w:val="BodyText"/>
    <w:rsid w:val="00926CB5"/>
    <w:rPr>
      <w:rFonts w:ascii="Times New Roman" w:eastAsia="Times New Roman" w:hAnsi="Times New Roman" w:cs="Times New Roman"/>
      <w:sz w:val="24"/>
      <w:szCs w:val="24"/>
    </w:rPr>
  </w:style>
  <w:style w:type="paragraph" w:customStyle="1" w:styleId="TitlePageReportNumber">
    <w:name w:val="Title Page Report Number"/>
    <w:basedOn w:val="Normal"/>
    <w:rsid w:val="00926CB5"/>
    <w:rPr>
      <w:rFonts w:ascii="Arial" w:eastAsia="Times" w:hAnsi="Arial"/>
      <w:b/>
      <w:sz w:val="28"/>
    </w:rPr>
  </w:style>
  <w:style w:type="paragraph" w:customStyle="1" w:styleId="Default">
    <w:name w:val="Default"/>
    <w:rsid w:val="00926CB5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26CB5"/>
    <w:pPr>
      <w:ind w:left="720"/>
      <w:contextualSpacing/>
    </w:pPr>
    <w:rPr>
      <w:rFonts w:ascii="Times New Roman" w:hAnsi="Times New Roman"/>
      <w:szCs w:val="24"/>
    </w:rPr>
  </w:style>
  <w:style w:type="paragraph" w:customStyle="1" w:styleId="text">
    <w:name w:val="text"/>
    <w:basedOn w:val="Normal"/>
    <w:uiPriority w:val="99"/>
    <w:rsid w:val="00926CB5"/>
    <w:pPr>
      <w:spacing w:before="120"/>
      <w:ind w:firstLine="720"/>
    </w:pPr>
    <w:rPr>
      <w:rFonts w:ascii="Arial" w:hAnsi="Arial"/>
      <w:szCs w:val="24"/>
    </w:rPr>
  </w:style>
  <w:style w:type="paragraph" w:customStyle="1" w:styleId="textbullets2">
    <w:name w:val="text bullets 2"/>
    <w:basedOn w:val="Normal"/>
    <w:uiPriority w:val="99"/>
    <w:rsid w:val="00926CB5"/>
    <w:pPr>
      <w:widowControl w:val="0"/>
      <w:numPr>
        <w:numId w:val="4"/>
      </w:numPr>
      <w:spacing w:before="120"/>
    </w:pPr>
    <w:rPr>
      <w:rFonts w:ascii="Arial" w:hAnsi="Arial"/>
      <w:b/>
      <w:szCs w:val="24"/>
    </w:rPr>
  </w:style>
  <w:style w:type="paragraph" w:customStyle="1" w:styleId="text-bullets3">
    <w:name w:val="text - bullets 3"/>
    <w:basedOn w:val="Normal"/>
    <w:uiPriority w:val="99"/>
    <w:rsid w:val="00926CB5"/>
    <w:pPr>
      <w:widowControl w:val="0"/>
      <w:numPr>
        <w:ilvl w:val="1"/>
        <w:numId w:val="4"/>
      </w:numPr>
    </w:pPr>
    <w:rPr>
      <w:rFonts w:ascii="Arial" w:hAnsi="Arial"/>
      <w:szCs w:val="24"/>
    </w:rPr>
  </w:style>
  <w:style w:type="paragraph" w:customStyle="1" w:styleId="HeadingA">
    <w:name w:val="Heading A"/>
    <w:basedOn w:val="Normal"/>
    <w:uiPriority w:val="99"/>
    <w:rsid w:val="00926CB5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FollowedHyperlink">
    <w:name w:val="FollowedHyperlink"/>
    <w:uiPriority w:val="99"/>
    <w:semiHidden/>
    <w:unhideWhenUsed/>
    <w:rsid w:val="00926CB5"/>
    <w:rPr>
      <w:color w:val="800080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926CB5"/>
    <w:pPr>
      <w:spacing w:after="200"/>
    </w:pPr>
    <w:rPr>
      <w:b/>
      <w:bCs/>
      <w:color w:val="4F81BD"/>
      <w:sz w:val="18"/>
      <w:szCs w:val="18"/>
    </w:rPr>
  </w:style>
  <w:style w:type="paragraph" w:styleId="Revision">
    <w:name w:val="Revision"/>
    <w:hidden/>
    <w:uiPriority w:val="99"/>
    <w:semiHidden/>
    <w:rsid w:val="00926CB5"/>
    <w:pPr>
      <w:spacing w:line="240" w:lineRule="auto"/>
    </w:pPr>
    <w:rPr>
      <w:rFonts w:ascii="Times" w:eastAsia="Times New Roman" w:hAnsi="Times" w:cs="Times New Roman"/>
      <w:sz w:val="24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26CB5"/>
    <w:rPr>
      <w:rFonts w:ascii="Calibri" w:eastAsia="Calibri" w:hAnsi="Calibri"/>
      <w:sz w:val="20"/>
    </w:rPr>
  </w:style>
  <w:style w:type="character" w:customStyle="1" w:styleId="FootnoteTextChar">
    <w:name w:val="Footnote Text Char"/>
    <w:link w:val="FootnoteText"/>
    <w:uiPriority w:val="99"/>
    <w:semiHidden/>
    <w:rsid w:val="00926CB5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926CB5"/>
    <w:rPr>
      <w:vertAlign w:val="superscript"/>
    </w:rPr>
  </w:style>
  <w:style w:type="paragraph" w:styleId="TableofFigures">
    <w:name w:val="table of figures"/>
    <w:basedOn w:val="Normal"/>
    <w:next w:val="Normal"/>
    <w:uiPriority w:val="99"/>
    <w:unhideWhenUsed/>
    <w:rsid w:val="00926CB5"/>
  </w:style>
  <w:style w:type="paragraph" w:customStyle="1" w:styleId="Task">
    <w:name w:val="Task"/>
    <w:basedOn w:val="Normal"/>
    <w:uiPriority w:val="99"/>
    <w:rsid w:val="00926CB5"/>
    <w:pPr>
      <w:keepLines/>
      <w:tabs>
        <w:tab w:val="left" w:pos="-1260"/>
      </w:tabs>
      <w:spacing w:before="60"/>
      <w:ind w:left="360" w:firstLine="360"/>
    </w:pPr>
    <w:rPr>
      <w:rFonts w:ascii="Times New Roman" w:hAnsi="Times New Roman"/>
    </w:rPr>
  </w:style>
  <w:style w:type="paragraph" w:customStyle="1" w:styleId="AHRQnormal">
    <w:name w:val="AHRQ normal"/>
    <w:basedOn w:val="Normal"/>
    <w:uiPriority w:val="99"/>
    <w:qFormat/>
    <w:rsid w:val="00926CB5"/>
    <w:pPr>
      <w:spacing w:before="60" w:after="60"/>
      <w:ind w:firstLine="432"/>
    </w:pPr>
    <w:rPr>
      <w:rFonts w:ascii="Times New Roman" w:eastAsia="Cambria" w:hAnsi="Times New Roman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926CB5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926CB5"/>
    <w:pPr>
      <w:spacing w:after="100"/>
      <w:ind w:left="480"/>
    </w:pPr>
  </w:style>
  <w:style w:type="paragraph" w:customStyle="1" w:styleId="CERexecsumtext">
    <w:name w:val="CER exec sum text"/>
    <w:basedOn w:val="Normal"/>
    <w:rsid w:val="00926CB5"/>
    <w:pPr>
      <w:spacing w:before="60"/>
      <w:ind w:firstLine="360"/>
    </w:pPr>
    <w:rPr>
      <w:rFonts w:ascii="Arial" w:hAnsi="Arial" w:cs="Arial"/>
      <w:color w:val="000000"/>
      <w:sz w:val="20"/>
    </w:rPr>
  </w:style>
  <w:style w:type="paragraph" w:customStyle="1" w:styleId="author">
    <w:name w:val="author"/>
    <w:basedOn w:val="Normal"/>
    <w:rsid w:val="00926CB5"/>
    <w:pP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26CB5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semiHidden/>
    <w:rsid w:val="00926CB5"/>
    <w:rPr>
      <w:rFonts w:ascii="Consolas" w:eastAsia="Calibri" w:hAnsi="Consolas" w:cs="Times New Roman"/>
      <w:sz w:val="21"/>
      <w:szCs w:val="21"/>
    </w:rPr>
  </w:style>
  <w:style w:type="paragraph" w:customStyle="1" w:styleId="NumberLineCover">
    <w:name w:val="NumberLineCover"/>
    <w:uiPriority w:val="99"/>
    <w:qFormat/>
    <w:rsid w:val="00926CB5"/>
    <w:pPr>
      <w:spacing w:line="240" w:lineRule="auto"/>
    </w:pPr>
    <w:rPr>
      <w:rFonts w:ascii="Times New Roman" w:eastAsia="Times New Roman" w:hAnsi="Times New Roman" w:cs="Times New Roman"/>
      <w:bCs/>
      <w:sz w:val="28"/>
      <w:szCs w:val="28"/>
    </w:rPr>
  </w:style>
  <w:style w:type="paragraph" w:customStyle="1" w:styleId="ReportTypeCover">
    <w:name w:val="ReportTypeCover"/>
    <w:uiPriority w:val="99"/>
    <w:qFormat/>
    <w:rsid w:val="00926CB5"/>
    <w:pPr>
      <w:pBdr>
        <w:bottom w:val="single" w:sz="12" w:space="1" w:color="auto"/>
      </w:pBdr>
      <w:spacing w:line="240" w:lineRule="auto"/>
    </w:pPr>
    <w:rPr>
      <w:rFonts w:ascii="Times New Roman" w:eastAsia="Times New Roman" w:hAnsi="Times New Roman" w:cs="Times New Roman"/>
      <w:bCs/>
      <w:i/>
      <w:sz w:val="36"/>
      <w:szCs w:val="36"/>
    </w:rPr>
  </w:style>
  <w:style w:type="paragraph" w:customStyle="1" w:styleId="instructions">
    <w:name w:val="instructions"/>
    <w:basedOn w:val="Normal"/>
    <w:uiPriority w:val="99"/>
    <w:rsid w:val="00926CB5"/>
    <w:pPr>
      <w:shd w:val="clear" w:color="auto" w:fill="FFFFFF"/>
      <w:spacing w:before="120" w:after="120"/>
      <w:ind w:firstLine="360"/>
      <w:contextualSpacing/>
    </w:pPr>
    <w:rPr>
      <w:rFonts w:ascii="Arial" w:hAnsi="Arial" w:cs="Arial"/>
      <w:sz w:val="20"/>
      <w:szCs w:val="22"/>
    </w:rPr>
  </w:style>
  <w:style w:type="paragraph" w:customStyle="1" w:styleId="HeadingI">
    <w:name w:val="Heading I"/>
    <w:basedOn w:val="Normal"/>
    <w:uiPriority w:val="99"/>
    <w:rsid w:val="00926CB5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Text0">
    <w:name w:val="Text"/>
    <w:basedOn w:val="Normal"/>
    <w:link w:val="TextChar"/>
    <w:uiPriority w:val="99"/>
    <w:rsid w:val="00926CB5"/>
    <w:pPr>
      <w:shd w:val="clear" w:color="auto" w:fill="FFFFFF"/>
      <w:spacing w:before="60"/>
      <w:ind w:firstLine="360"/>
    </w:pPr>
    <w:rPr>
      <w:rFonts w:ascii="Times New Roman" w:hAnsi="Times New Roman"/>
      <w:szCs w:val="24"/>
    </w:rPr>
  </w:style>
  <w:style w:type="character" w:customStyle="1" w:styleId="TextChar">
    <w:name w:val="Text Char"/>
    <w:link w:val="Text0"/>
    <w:uiPriority w:val="99"/>
    <w:locked/>
    <w:rsid w:val="00926CB5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indentedbullets">
    <w:name w:val="indented bullets"/>
    <w:basedOn w:val="Normal"/>
    <w:uiPriority w:val="99"/>
    <w:rsid w:val="00926CB5"/>
    <w:pPr>
      <w:shd w:val="clear" w:color="auto" w:fill="FFFFFF"/>
      <w:spacing w:line="360" w:lineRule="atLeast"/>
    </w:pPr>
    <w:rPr>
      <w:rFonts w:ascii="Arial" w:hAnsi="Arial" w:cs="Arial"/>
      <w:sz w:val="19"/>
      <w:szCs w:val="19"/>
    </w:rPr>
  </w:style>
  <w:style w:type="paragraph" w:styleId="DocumentMap">
    <w:name w:val="Document Map"/>
    <w:basedOn w:val="Normal"/>
    <w:link w:val="DocumentMapChar"/>
    <w:uiPriority w:val="99"/>
    <w:semiHidden/>
    <w:rsid w:val="00926CB5"/>
    <w:pPr>
      <w:shd w:val="clear" w:color="auto" w:fill="000080"/>
    </w:pPr>
    <w:rPr>
      <w:rFonts w:ascii="Tahoma" w:hAnsi="Tahoma"/>
      <w:sz w:val="20"/>
    </w:rPr>
  </w:style>
  <w:style w:type="character" w:customStyle="1" w:styleId="DocumentMapChar">
    <w:name w:val="Document Map Char"/>
    <w:link w:val="DocumentMap"/>
    <w:uiPriority w:val="99"/>
    <w:semiHidden/>
    <w:rsid w:val="00926CB5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styleId="BodyTextIndent">
    <w:name w:val="Body Text Indent"/>
    <w:basedOn w:val="Normal"/>
    <w:link w:val="BodyTextIndentChar"/>
    <w:uiPriority w:val="99"/>
    <w:semiHidden/>
    <w:rsid w:val="00926CB5"/>
    <w:pPr>
      <w:spacing w:before="120"/>
      <w:ind w:left="180" w:hanging="360"/>
    </w:pPr>
    <w:rPr>
      <w:rFonts w:ascii="Arial" w:eastAsia="Calibri" w:hAnsi="Arial"/>
      <w:sz w:val="22"/>
      <w:szCs w:val="22"/>
      <w:lang w:val="da-DK" w:eastAsia="da-DK"/>
    </w:rPr>
  </w:style>
  <w:style w:type="character" w:customStyle="1" w:styleId="BodyTextIndentChar">
    <w:name w:val="Body Text Indent Char"/>
    <w:link w:val="BodyTextIndent"/>
    <w:uiPriority w:val="99"/>
    <w:semiHidden/>
    <w:rsid w:val="00926CB5"/>
    <w:rPr>
      <w:rFonts w:ascii="Arial" w:eastAsia="Calibri" w:hAnsi="Arial" w:cs="Times New Roman"/>
      <w:lang w:val="da-DK" w:eastAsia="da-DK"/>
    </w:rPr>
  </w:style>
  <w:style w:type="character" w:styleId="Strong">
    <w:name w:val="Strong"/>
    <w:uiPriority w:val="99"/>
    <w:qFormat/>
    <w:rsid w:val="00926CB5"/>
    <w:rPr>
      <w:rFonts w:cs="Times New Roman"/>
      <w:b/>
      <w:bCs/>
    </w:rPr>
  </w:style>
  <w:style w:type="paragraph" w:customStyle="1" w:styleId="copyright2">
    <w:name w:val="copyright2"/>
    <w:basedOn w:val="Normal"/>
    <w:uiPriority w:val="99"/>
    <w:rsid w:val="00926CB5"/>
    <w:pPr>
      <w:spacing w:after="120" w:line="312" w:lineRule="atLeast"/>
    </w:pPr>
    <w:rPr>
      <w:rFonts w:ascii="Times New Roman" w:eastAsia="Calibri" w:hAnsi="Times New Roman"/>
      <w:color w:val="A3A2A2"/>
      <w:sz w:val="26"/>
      <w:szCs w:val="26"/>
      <w:lang w:bidi="sa-IN"/>
    </w:rPr>
  </w:style>
  <w:style w:type="paragraph" w:customStyle="1" w:styleId="articlecategory5">
    <w:name w:val="articlecategory5"/>
    <w:basedOn w:val="Normal"/>
    <w:uiPriority w:val="99"/>
    <w:rsid w:val="00926CB5"/>
    <w:pPr>
      <w:shd w:val="clear" w:color="auto" w:fill="FFFFFF"/>
      <w:spacing w:after="120" w:line="312" w:lineRule="atLeast"/>
    </w:pPr>
    <w:rPr>
      <w:rFonts w:ascii="Times New Roman" w:eastAsia="Calibri" w:hAnsi="Times New Roman"/>
      <w:b/>
      <w:bCs/>
      <w:color w:val="A3A2A2"/>
      <w:sz w:val="29"/>
      <w:szCs w:val="29"/>
      <w:lang w:bidi="sa-IN"/>
    </w:rPr>
  </w:style>
  <w:style w:type="paragraph" w:customStyle="1" w:styleId="HeadLevel2">
    <w:name w:val="Head Level 2"/>
    <w:basedOn w:val="Normal"/>
    <w:uiPriority w:val="99"/>
    <w:rsid w:val="00926CB5"/>
    <w:pPr>
      <w:keepNext/>
      <w:spacing w:before="240" w:after="120"/>
    </w:pPr>
    <w:rPr>
      <w:rFonts w:ascii="Arial" w:hAnsi="Arial"/>
      <w:b/>
      <w:bCs/>
      <w:sz w:val="32"/>
      <w:szCs w:val="24"/>
      <w:lang w:val="en-CA"/>
    </w:rPr>
  </w:style>
  <w:style w:type="numbering" w:customStyle="1" w:styleId="NoList1">
    <w:name w:val="No List1"/>
    <w:next w:val="NoList"/>
    <w:uiPriority w:val="99"/>
    <w:semiHidden/>
    <w:unhideWhenUsed/>
    <w:rsid w:val="00926CB5"/>
  </w:style>
  <w:style w:type="table" w:customStyle="1" w:styleId="AHRQ11">
    <w:name w:val="AHRQ11"/>
    <w:basedOn w:val="TableGrid"/>
    <w:uiPriority w:val="99"/>
    <w:rsid w:val="00926CB5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NoSpacing">
    <w:name w:val="No Spacing"/>
    <w:uiPriority w:val="1"/>
    <w:qFormat/>
    <w:rsid w:val="00926CB5"/>
    <w:pPr>
      <w:spacing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PlaceholderText">
    <w:name w:val="Placeholder Text"/>
    <w:uiPriority w:val="99"/>
    <w:semiHidden/>
    <w:rsid w:val="00926CB5"/>
    <w:rPr>
      <w:rFonts w:cs="Times New Roman"/>
      <w:color w:val="808080"/>
    </w:rPr>
  </w:style>
  <w:style w:type="numbering" w:customStyle="1" w:styleId="NoList11">
    <w:name w:val="No List11"/>
    <w:next w:val="NoList"/>
    <w:uiPriority w:val="99"/>
    <w:semiHidden/>
    <w:unhideWhenUsed/>
    <w:rsid w:val="00926CB5"/>
  </w:style>
  <w:style w:type="table" w:customStyle="1" w:styleId="TableGrid1">
    <w:name w:val="Table Grid1"/>
    <w:basedOn w:val="TableNormal"/>
    <w:next w:val="TableGrid"/>
    <w:uiPriority w:val="99"/>
    <w:rsid w:val="00926CB5"/>
    <w:pPr>
      <w:spacing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DefaultParagraphFont"/>
    <w:rsid w:val="00926CB5"/>
  </w:style>
  <w:style w:type="character" w:customStyle="1" w:styleId="ParagraphNoIndentChar">
    <w:name w:val="ParagraphNoIndent Char"/>
    <w:link w:val="ParagraphNoIndent"/>
    <w:uiPriority w:val="99"/>
    <w:locked/>
    <w:rsid w:val="00926CB5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Quote">
    <w:name w:val="ParagraphQuote"/>
    <w:qFormat/>
    <w:rsid w:val="00FD5ADF"/>
    <w:pPr>
      <w:spacing w:line="240" w:lineRule="auto"/>
      <w:ind w:left="720" w:right="720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CB5"/>
    <w:pPr>
      <w:spacing w:line="240" w:lineRule="auto"/>
    </w:pPr>
    <w:rPr>
      <w:rFonts w:ascii="Times" w:eastAsia="Times New Roman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926CB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6CB5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AHRQ1">
    <w:name w:val="AHRQ1"/>
    <w:basedOn w:val="TableGrid"/>
    <w:rsid w:val="00926CB5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59"/>
    <w:rsid w:val="00926CB5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ink w:val="Heading1"/>
    <w:uiPriority w:val="9"/>
    <w:rsid w:val="00926CB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link w:val="Heading3"/>
    <w:uiPriority w:val="9"/>
    <w:semiHidden/>
    <w:rsid w:val="00926CB5"/>
    <w:rPr>
      <w:rFonts w:ascii="Cambria" w:eastAsia="Times New Roman" w:hAnsi="Cambria" w:cs="Times New Roman"/>
      <w:b/>
      <w:bCs/>
      <w:color w:val="4F81BD"/>
      <w:sz w:val="24"/>
      <w:szCs w:val="20"/>
    </w:rPr>
  </w:style>
  <w:style w:type="paragraph" w:customStyle="1" w:styleId="ParagraphIndent">
    <w:name w:val="ParagraphIndent"/>
    <w:qFormat/>
    <w:rsid w:val="00926CB5"/>
    <w:pPr>
      <w:spacing w:line="240" w:lineRule="auto"/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link w:val="ParagraphNoIndentChar"/>
    <w:qFormat/>
    <w:rsid w:val="00926CB5"/>
    <w:pPr>
      <w:spacing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Type">
    <w:name w:val="ReportType"/>
    <w:qFormat/>
    <w:rsid w:val="00926CB5"/>
    <w:pPr>
      <w:spacing w:line="240" w:lineRule="auto"/>
    </w:pPr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926CB5"/>
    <w:pPr>
      <w:spacing w:line="240" w:lineRule="auto"/>
    </w:pPr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926CB5"/>
    <w:pPr>
      <w:spacing w:line="240" w:lineRule="auto"/>
    </w:pPr>
    <w:rPr>
      <w:rFonts w:ascii="Arial" w:eastAsia="Times New Roman" w:hAnsi="Arial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926CB5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926CB5"/>
    <w:pPr>
      <w:spacing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FrontMatterHead">
    <w:name w:val="FrontMatterHead"/>
    <w:qFormat/>
    <w:rsid w:val="00926CB5"/>
    <w:pPr>
      <w:keepNext/>
      <w:spacing w:before="240" w:after="60" w:line="240" w:lineRule="auto"/>
    </w:pPr>
    <w:rPr>
      <w:rFonts w:ascii="Arial" w:eastAsia="Calibri" w:hAnsi="Arial" w:cs="Arial"/>
      <w:b/>
      <w:sz w:val="32"/>
      <w:szCs w:val="32"/>
    </w:rPr>
  </w:style>
  <w:style w:type="paragraph" w:styleId="TOC1">
    <w:name w:val="toc 1"/>
    <w:basedOn w:val="Normal"/>
    <w:next w:val="Normal"/>
    <w:autoRedefine/>
    <w:uiPriority w:val="39"/>
    <w:rsid w:val="00926CB5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926CB5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926CB5"/>
    <w:pPr>
      <w:keepNext/>
      <w:spacing w:before="240" w:after="60" w:line="240" w:lineRule="auto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Level1Heading">
    <w:name w:val="Level1Heading"/>
    <w:qFormat/>
    <w:rsid w:val="00926CB5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926CB5"/>
    <w:pPr>
      <w:keepNext/>
      <w:spacing w:before="240" w:after="60" w:line="240" w:lineRule="auto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KeyQuestion">
    <w:name w:val="KeyQuestion"/>
    <w:rsid w:val="00926CB5"/>
    <w:pPr>
      <w:keepNext/>
      <w:spacing w:before="120" w:after="120" w:line="240" w:lineRule="auto"/>
    </w:pPr>
    <w:rPr>
      <w:rFonts w:ascii="Arial" w:eastAsia="Times New Roman" w:hAnsi="Arial" w:cs="Arial"/>
      <w:iCs/>
      <w:kern w:val="32"/>
      <w:sz w:val="28"/>
      <w:szCs w:val="28"/>
    </w:rPr>
  </w:style>
  <w:style w:type="paragraph" w:customStyle="1" w:styleId="TableTitle">
    <w:name w:val="TableTitle"/>
    <w:qFormat/>
    <w:rsid w:val="00926CB5"/>
    <w:pPr>
      <w:keepNext/>
      <w:spacing w:before="24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paragraph" w:customStyle="1" w:styleId="TableNote">
    <w:name w:val="TableNote"/>
    <w:qFormat/>
    <w:rsid w:val="00926CB5"/>
    <w:pPr>
      <w:spacing w:after="240" w:line="240" w:lineRule="auto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Reference">
    <w:name w:val="Reference"/>
    <w:qFormat/>
    <w:rsid w:val="00926CB5"/>
    <w:pPr>
      <w:keepLines/>
      <w:spacing w:before="120" w:after="120" w:line="240" w:lineRule="auto"/>
      <w:ind w:left="720" w:hanging="720"/>
    </w:pPr>
    <w:rPr>
      <w:rFonts w:ascii="Times New Roman" w:eastAsia="Times New Roman" w:hAnsi="Times New Roman" w:cs="Times New Roman"/>
      <w:bCs/>
      <w:sz w:val="20"/>
      <w:szCs w:val="24"/>
    </w:rPr>
  </w:style>
  <w:style w:type="paragraph" w:styleId="Header">
    <w:name w:val="header"/>
    <w:basedOn w:val="Normal"/>
    <w:link w:val="HeaderChar"/>
    <w:uiPriority w:val="99"/>
    <w:unhideWhenUsed/>
    <w:rsid w:val="00926CB5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26CB5"/>
    <w:rPr>
      <w:rFonts w:ascii="Calibri" w:eastAsia="Calibri" w:hAnsi="Calibri" w:cs="Times New Roman"/>
    </w:rPr>
  </w:style>
  <w:style w:type="paragraph" w:customStyle="1" w:styleId="Level5Heading">
    <w:name w:val="Level5Heading"/>
    <w:qFormat/>
    <w:rsid w:val="00926CB5"/>
    <w:pPr>
      <w:keepNext/>
      <w:spacing w:before="240" w:line="240" w:lineRule="auto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3Heading">
    <w:name w:val="Level3Heading"/>
    <w:qFormat/>
    <w:rsid w:val="00926CB5"/>
    <w:pPr>
      <w:keepNext/>
      <w:spacing w:before="240" w:line="240" w:lineRule="auto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6CB5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6CB5"/>
    <w:rPr>
      <w:rFonts w:ascii="Tahoma" w:eastAsia="Calibri" w:hAnsi="Tahoma" w:cs="Times New Roman"/>
      <w:sz w:val="16"/>
      <w:szCs w:val="16"/>
    </w:rPr>
  </w:style>
  <w:style w:type="character" w:styleId="CommentReference">
    <w:name w:val="annotation reference"/>
    <w:uiPriority w:val="99"/>
    <w:rsid w:val="00926C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926CB5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26CB5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26CB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26CB5"/>
    <w:rPr>
      <w:rFonts w:ascii="Calibri" w:eastAsia="Calibri" w:hAnsi="Calibri" w:cs="Times New Roman"/>
      <w:b/>
      <w:bCs/>
      <w:sz w:val="20"/>
      <w:szCs w:val="20"/>
    </w:rPr>
  </w:style>
  <w:style w:type="paragraph" w:customStyle="1" w:styleId="PreparedForText">
    <w:name w:val="PreparedForText"/>
    <w:qFormat/>
    <w:rsid w:val="00926CB5"/>
    <w:pPr>
      <w:spacing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926CB5"/>
    <w:pPr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926CB5"/>
    <w:pPr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926CB5"/>
    <w:pPr>
      <w:spacing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926CB5"/>
    <w:pPr>
      <w:spacing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926CB5"/>
    <w:pPr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926CB5"/>
    <w:pPr>
      <w:spacing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ents">
    <w:name w:val="Contents"/>
    <w:qFormat/>
    <w:rsid w:val="00926CB5"/>
    <w:pPr>
      <w:keepNext/>
      <w:spacing w:line="240" w:lineRule="auto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926CB5"/>
    <w:pPr>
      <w:keepNext/>
      <w:spacing w:before="240" w:line="240" w:lineRule="auto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Level4Heading">
    <w:name w:val="Level4Heading"/>
    <w:qFormat/>
    <w:rsid w:val="00926CB5"/>
    <w:pPr>
      <w:keepNext/>
      <w:spacing w:before="240" w:line="240" w:lineRule="auto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926CB5"/>
    <w:pPr>
      <w:spacing w:line="240" w:lineRule="auto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926CB5"/>
    <w:pPr>
      <w:spacing w:line="240" w:lineRule="auto"/>
    </w:pPr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926CB5"/>
    <w:pPr>
      <w:spacing w:line="240" w:lineRule="auto"/>
    </w:pPr>
    <w:rPr>
      <w:rFonts w:ascii="Arial" w:eastAsia="Calibri" w:hAnsi="Arial" w:cs="Arial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926CB5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link w:val="Footer"/>
    <w:uiPriority w:val="99"/>
    <w:rsid w:val="00926CB5"/>
    <w:rPr>
      <w:rFonts w:ascii="Calibri" w:eastAsia="Calibri" w:hAnsi="Calibri" w:cs="Times New Roman"/>
    </w:rPr>
  </w:style>
  <w:style w:type="paragraph" w:customStyle="1" w:styleId="Level6Heading">
    <w:name w:val="Level6Heading"/>
    <w:qFormat/>
    <w:rsid w:val="00926CB5"/>
    <w:pPr>
      <w:keepNext/>
      <w:spacing w:before="240" w:line="240" w:lineRule="auto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926CB5"/>
    <w:pPr>
      <w:keepNext/>
      <w:spacing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926CB5"/>
    <w:pPr>
      <w:keepNext/>
      <w:spacing w:line="240" w:lineRule="auto"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Bullet1">
    <w:name w:val="Bullet1"/>
    <w:qFormat/>
    <w:rsid w:val="00926CB5"/>
    <w:pPr>
      <w:numPr>
        <w:numId w:val="1"/>
      </w:numPr>
      <w:spacing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926CB5"/>
    <w:pPr>
      <w:numPr>
        <w:ilvl w:val="1"/>
        <w:numId w:val="1"/>
      </w:numPr>
      <w:spacing w:line="240" w:lineRule="auto"/>
      <w:ind w:left="108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CenteredText">
    <w:name w:val="TableCenteredText"/>
    <w:qFormat/>
    <w:rsid w:val="00926CB5"/>
    <w:pPr>
      <w:spacing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">
    <w:name w:val="TableLeftText"/>
    <w:qFormat/>
    <w:rsid w:val="00926CB5"/>
    <w:pPr>
      <w:spacing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BoldText">
    <w:name w:val="TableBoldText"/>
    <w:qFormat/>
    <w:rsid w:val="00926CB5"/>
    <w:pPr>
      <w:spacing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Studies1">
    <w:name w:val="Studies1"/>
    <w:qFormat/>
    <w:rsid w:val="00926CB5"/>
    <w:pPr>
      <w:keepLines/>
      <w:spacing w:before="120" w:after="120" w:line="240" w:lineRule="auto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926CB5"/>
    <w:pPr>
      <w:keepLines/>
      <w:numPr>
        <w:numId w:val="2"/>
      </w:numPr>
      <w:spacing w:before="120" w:after="120" w:line="240" w:lineRule="auto"/>
      <w:ind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926CB5"/>
    <w:pPr>
      <w:numPr>
        <w:numId w:val="0"/>
      </w:numPr>
    </w:pPr>
  </w:style>
  <w:style w:type="paragraph" w:customStyle="1" w:styleId="ReportSubtitle">
    <w:name w:val="ReportSubtitle"/>
    <w:qFormat/>
    <w:rsid w:val="00926CB5"/>
    <w:pPr>
      <w:spacing w:line="240" w:lineRule="auto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rontMatterSubhead">
    <w:name w:val="FrontMatterSubhead"/>
    <w:qFormat/>
    <w:rsid w:val="00926CB5"/>
    <w:pPr>
      <w:keepNext/>
      <w:spacing w:before="120" w:line="240" w:lineRule="auto"/>
    </w:pPr>
    <w:rPr>
      <w:rFonts w:ascii="Arial" w:eastAsia="Calibri" w:hAnsi="Arial" w:cs="Arial"/>
      <w:b/>
      <w:sz w:val="24"/>
      <w:szCs w:val="32"/>
    </w:rPr>
  </w:style>
  <w:style w:type="character" w:styleId="Hyperlink">
    <w:name w:val="Hyperlink"/>
    <w:uiPriority w:val="99"/>
    <w:rsid w:val="00926CB5"/>
    <w:rPr>
      <w:color w:val="0000FF"/>
      <w:u w:val="single"/>
    </w:rPr>
  </w:style>
  <w:style w:type="paragraph" w:customStyle="1" w:styleId="BodyText">
    <w:name w:val="BodyText"/>
    <w:basedOn w:val="Normal"/>
    <w:link w:val="BodyTextChar"/>
    <w:rsid w:val="00926CB5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Text Char"/>
    <w:link w:val="BodyText"/>
    <w:rsid w:val="00926CB5"/>
    <w:rPr>
      <w:rFonts w:ascii="Times New Roman" w:eastAsia="Times New Roman" w:hAnsi="Times New Roman" w:cs="Times New Roman"/>
      <w:sz w:val="24"/>
      <w:szCs w:val="24"/>
    </w:rPr>
  </w:style>
  <w:style w:type="paragraph" w:customStyle="1" w:styleId="TitlePageReportNumber">
    <w:name w:val="Title Page Report Number"/>
    <w:basedOn w:val="Normal"/>
    <w:rsid w:val="00926CB5"/>
    <w:rPr>
      <w:rFonts w:ascii="Arial" w:eastAsia="Times" w:hAnsi="Arial"/>
      <w:b/>
      <w:sz w:val="28"/>
    </w:rPr>
  </w:style>
  <w:style w:type="paragraph" w:customStyle="1" w:styleId="Default">
    <w:name w:val="Default"/>
    <w:rsid w:val="00926CB5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26CB5"/>
    <w:pPr>
      <w:ind w:left="720"/>
      <w:contextualSpacing/>
    </w:pPr>
    <w:rPr>
      <w:rFonts w:ascii="Times New Roman" w:hAnsi="Times New Roman"/>
      <w:szCs w:val="24"/>
    </w:rPr>
  </w:style>
  <w:style w:type="paragraph" w:customStyle="1" w:styleId="text">
    <w:name w:val="text"/>
    <w:basedOn w:val="Normal"/>
    <w:uiPriority w:val="99"/>
    <w:rsid w:val="00926CB5"/>
    <w:pPr>
      <w:spacing w:before="120"/>
      <w:ind w:firstLine="720"/>
    </w:pPr>
    <w:rPr>
      <w:rFonts w:ascii="Arial" w:hAnsi="Arial"/>
      <w:szCs w:val="24"/>
    </w:rPr>
  </w:style>
  <w:style w:type="paragraph" w:customStyle="1" w:styleId="textbullets2">
    <w:name w:val="text bullets 2"/>
    <w:basedOn w:val="Normal"/>
    <w:uiPriority w:val="99"/>
    <w:rsid w:val="00926CB5"/>
    <w:pPr>
      <w:widowControl w:val="0"/>
      <w:numPr>
        <w:numId w:val="4"/>
      </w:numPr>
      <w:spacing w:before="120"/>
    </w:pPr>
    <w:rPr>
      <w:rFonts w:ascii="Arial" w:hAnsi="Arial"/>
      <w:b/>
      <w:szCs w:val="24"/>
    </w:rPr>
  </w:style>
  <w:style w:type="paragraph" w:customStyle="1" w:styleId="text-bullets3">
    <w:name w:val="text - bullets 3"/>
    <w:basedOn w:val="Normal"/>
    <w:uiPriority w:val="99"/>
    <w:rsid w:val="00926CB5"/>
    <w:pPr>
      <w:widowControl w:val="0"/>
      <w:numPr>
        <w:ilvl w:val="1"/>
        <w:numId w:val="4"/>
      </w:numPr>
    </w:pPr>
    <w:rPr>
      <w:rFonts w:ascii="Arial" w:hAnsi="Arial"/>
      <w:szCs w:val="24"/>
    </w:rPr>
  </w:style>
  <w:style w:type="paragraph" w:customStyle="1" w:styleId="HeadingA">
    <w:name w:val="Heading A"/>
    <w:basedOn w:val="Normal"/>
    <w:uiPriority w:val="99"/>
    <w:rsid w:val="00926CB5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FollowedHyperlink">
    <w:name w:val="FollowedHyperlink"/>
    <w:uiPriority w:val="99"/>
    <w:semiHidden/>
    <w:unhideWhenUsed/>
    <w:rsid w:val="00926CB5"/>
    <w:rPr>
      <w:color w:val="800080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926CB5"/>
    <w:pPr>
      <w:spacing w:after="200"/>
    </w:pPr>
    <w:rPr>
      <w:b/>
      <w:bCs/>
      <w:color w:val="4F81BD"/>
      <w:sz w:val="18"/>
      <w:szCs w:val="18"/>
    </w:rPr>
  </w:style>
  <w:style w:type="paragraph" w:styleId="Revision">
    <w:name w:val="Revision"/>
    <w:hidden/>
    <w:uiPriority w:val="99"/>
    <w:semiHidden/>
    <w:rsid w:val="00926CB5"/>
    <w:pPr>
      <w:spacing w:line="240" w:lineRule="auto"/>
    </w:pPr>
    <w:rPr>
      <w:rFonts w:ascii="Times" w:eastAsia="Times New Roman" w:hAnsi="Times" w:cs="Times New Roman"/>
      <w:sz w:val="24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26CB5"/>
    <w:rPr>
      <w:rFonts w:ascii="Calibri" w:eastAsia="Calibri" w:hAnsi="Calibri"/>
      <w:sz w:val="20"/>
    </w:rPr>
  </w:style>
  <w:style w:type="character" w:customStyle="1" w:styleId="FootnoteTextChar">
    <w:name w:val="Footnote Text Char"/>
    <w:link w:val="FootnoteText"/>
    <w:uiPriority w:val="99"/>
    <w:semiHidden/>
    <w:rsid w:val="00926CB5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926CB5"/>
    <w:rPr>
      <w:vertAlign w:val="superscript"/>
    </w:rPr>
  </w:style>
  <w:style w:type="paragraph" w:styleId="TableofFigures">
    <w:name w:val="table of figures"/>
    <w:basedOn w:val="Normal"/>
    <w:next w:val="Normal"/>
    <w:uiPriority w:val="99"/>
    <w:unhideWhenUsed/>
    <w:rsid w:val="00926CB5"/>
  </w:style>
  <w:style w:type="paragraph" w:customStyle="1" w:styleId="Task">
    <w:name w:val="Task"/>
    <w:basedOn w:val="Normal"/>
    <w:uiPriority w:val="99"/>
    <w:rsid w:val="00926CB5"/>
    <w:pPr>
      <w:keepLines/>
      <w:tabs>
        <w:tab w:val="left" w:pos="-1260"/>
      </w:tabs>
      <w:spacing w:before="60"/>
      <w:ind w:left="360" w:firstLine="360"/>
    </w:pPr>
    <w:rPr>
      <w:rFonts w:ascii="Times New Roman" w:hAnsi="Times New Roman"/>
    </w:rPr>
  </w:style>
  <w:style w:type="paragraph" w:customStyle="1" w:styleId="AHRQnormal">
    <w:name w:val="AHRQ normal"/>
    <w:basedOn w:val="Normal"/>
    <w:uiPriority w:val="99"/>
    <w:qFormat/>
    <w:rsid w:val="00926CB5"/>
    <w:pPr>
      <w:spacing w:before="60" w:after="60"/>
      <w:ind w:firstLine="432"/>
    </w:pPr>
    <w:rPr>
      <w:rFonts w:ascii="Times New Roman" w:eastAsia="Cambria" w:hAnsi="Times New Roman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926CB5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926CB5"/>
    <w:pPr>
      <w:spacing w:after="100"/>
      <w:ind w:left="480"/>
    </w:pPr>
  </w:style>
  <w:style w:type="paragraph" w:customStyle="1" w:styleId="CERexecsumtext">
    <w:name w:val="CER exec sum text"/>
    <w:basedOn w:val="Normal"/>
    <w:rsid w:val="00926CB5"/>
    <w:pPr>
      <w:spacing w:before="60"/>
      <w:ind w:firstLine="360"/>
    </w:pPr>
    <w:rPr>
      <w:rFonts w:ascii="Arial" w:hAnsi="Arial" w:cs="Arial"/>
      <w:color w:val="000000"/>
      <w:sz w:val="20"/>
    </w:rPr>
  </w:style>
  <w:style w:type="paragraph" w:customStyle="1" w:styleId="author">
    <w:name w:val="author"/>
    <w:basedOn w:val="Normal"/>
    <w:rsid w:val="00926CB5"/>
    <w:pP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26CB5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semiHidden/>
    <w:rsid w:val="00926CB5"/>
    <w:rPr>
      <w:rFonts w:ascii="Consolas" w:eastAsia="Calibri" w:hAnsi="Consolas" w:cs="Times New Roman"/>
      <w:sz w:val="21"/>
      <w:szCs w:val="21"/>
    </w:rPr>
  </w:style>
  <w:style w:type="paragraph" w:customStyle="1" w:styleId="NumberLineCover">
    <w:name w:val="NumberLineCover"/>
    <w:uiPriority w:val="99"/>
    <w:qFormat/>
    <w:rsid w:val="00926CB5"/>
    <w:pPr>
      <w:spacing w:line="240" w:lineRule="auto"/>
    </w:pPr>
    <w:rPr>
      <w:rFonts w:ascii="Times New Roman" w:eastAsia="Times New Roman" w:hAnsi="Times New Roman" w:cs="Times New Roman"/>
      <w:bCs/>
      <w:sz w:val="28"/>
      <w:szCs w:val="28"/>
    </w:rPr>
  </w:style>
  <w:style w:type="paragraph" w:customStyle="1" w:styleId="ReportTypeCover">
    <w:name w:val="ReportTypeCover"/>
    <w:uiPriority w:val="99"/>
    <w:qFormat/>
    <w:rsid w:val="00926CB5"/>
    <w:pPr>
      <w:pBdr>
        <w:bottom w:val="single" w:sz="12" w:space="1" w:color="auto"/>
      </w:pBdr>
      <w:spacing w:line="240" w:lineRule="auto"/>
    </w:pPr>
    <w:rPr>
      <w:rFonts w:ascii="Times New Roman" w:eastAsia="Times New Roman" w:hAnsi="Times New Roman" w:cs="Times New Roman"/>
      <w:bCs/>
      <w:i/>
      <w:sz w:val="36"/>
      <w:szCs w:val="36"/>
    </w:rPr>
  </w:style>
  <w:style w:type="paragraph" w:customStyle="1" w:styleId="instructions">
    <w:name w:val="instructions"/>
    <w:basedOn w:val="Normal"/>
    <w:uiPriority w:val="99"/>
    <w:rsid w:val="00926CB5"/>
    <w:pPr>
      <w:shd w:val="clear" w:color="auto" w:fill="FFFFFF"/>
      <w:spacing w:before="120" w:after="120"/>
      <w:ind w:firstLine="360"/>
      <w:contextualSpacing/>
    </w:pPr>
    <w:rPr>
      <w:rFonts w:ascii="Arial" w:hAnsi="Arial" w:cs="Arial"/>
      <w:sz w:val="20"/>
      <w:szCs w:val="22"/>
    </w:rPr>
  </w:style>
  <w:style w:type="paragraph" w:customStyle="1" w:styleId="HeadingI">
    <w:name w:val="Heading I"/>
    <w:basedOn w:val="Normal"/>
    <w:uiPriority w:val="99"/>
    <w:rsid w:val="00926CB5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Text0">
    <w:name w:val="Text"/>
    <w:basedOn w:val="Normal"/>
    <w:link w:val="TextChar"/>
    <w:uiPriority w:val="99"/>
    <w:rsid w:val="00926CB5"/>
    <w:pPr>
      <w:shd w:val="clear" w:color="auto" w:fill="FFFFFF"/>
      <w:spacing w:before="60"/>
      <w:ind w:firstLine="360"/>
    </w:pPr>
    <w:rPr>
      <w:rFonts w:ascii="Times New Roman" w:hAnsi="Times New Roman"/>
      <w:szCs w:val="24"/>
    </w:rPr>
  </w:style>
  <w:style w:type="character" w:customStyle="1" w:styleId="TextChar">
    <w:name w:val="Text Char"/>
    <w:link w:val="Text0"/>
    <w:uiPriority w:val="99"/>
    <w:locked/>
    <w:rsid w:val="00926CB5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indentedbullets">
    <w:name w:val="indented bullets"/>
    <w:basedOn w:val="Normal"/>
    <w:uiPriority w:val="99"/>
    <w:rsid w:val="00926CB5"/>
    <w:pPr>
      <w:shd w:val="clear" w:color="auto" w:fill="FFFFFF"/>
      <w:spacing w:line="360" w:lineRule="atLeast"/>
    </w:pPr>
    <w:rPr>
      <w:rFonts w:ascii="Arial" w:hAnsi="Arial" w:cs="Arial"/>
      <w:sz w:val="19"/>
      <w:szCs w:val="19"/>
    </w:rPr>
  </w:style>
  <w:style w:type="paragraph" w:styleId="DocumentMap">
    <w:name w:val="Document Map"/>
    <w:basedOn w:val="Normal"/>
    <w:link w:val="DocumentMapChar"/>
    <w:uiPriority w:val="99"/>
    <w:semiHidden/>
    <w:rsid w:val="00926CB5"/>
    <w:pPr>
      <w:shd w:val="clear" w:color="auto" w:fill="000080"/>
    </w:pPr>
    <w:rPr>
      <w:rFonts w:ascii="Tahoma" w:hAnsi="Tahoma"/>
      <w:sz w:val="20"/>
    </w:rPr>
  </w:style>
  <w:style w:type="character" w:customStyle="1" w:styleId="DocumentMapChar">
    <w:name w:val="Document Map Char"/>
    <w:link w:val="DocumentMap"/>
    <w:uiPriority w:val="99"/>
    <w:semiHidden/>
    <w:rsid w:val="00926CB5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styleId="BodyTextIndent">
    <w:name w:val="Body Text Indent"/>
    <w:basedOn w:val="Normal"/>
    <w:link w:val="BodyTextIndentChar"/>
    <w:uiPriority w:val="99"/>
    <w:semiHidden/>
    <w:rsid w:val="00926CB5"/>
    <w:pPr>
      <w:spacing w:before="120"/>
      <w:ind w:left="180" w:hanging="360"/>
    </w:pPr>
    <w:rPr>
      <w:rFonts w:ascii="Arial" w:eastAsia="Calibri" w:hAnsi="Arial"/>
      <w:sz w:val="22"/>
      <w:szCs w:val="22"/>
      <w:lang w:val="da-DK" w:eastAsia="da-DK"/>
    </w:rPr>
  </w:style>
  <w:style w:type="character" w:customStyle="1" w:styleId="BodyTextIndentChar">
    <w:name w:val="Body Text Indent Char"/>
    <w:link w:val="BodyTextIndent"/>
    <w:uiPriority w:val="99"/>
    <w:semiHidden/>
    <w:rsid w:val="00926CB5"/>
    <w:rPr>
      <w:rFonts w:ascii="Arial" w:eastAsia="Calibri" w:hAnsi="Arial" w:cs="Times New Roman"/>
      <w:lang w:val="da-DK" w:eastAsia="da-DK"/>
    </w:rPr>
  </w:style>
  <w:style w:type="character" w:styleId="Strong">
    <w:name w:val="Strong"/>
    <w:uiPriority w:val="99"/>
    <w:qFormat/>
    <w:rsid w:val="00926CB5"/>
    <w:rPr>
      <w:rFonts w:cs="Times New Roman"/>
      <w:b/>
      <w:bCs/>
    </w:rPr>
  </w:style>
  <w:style w:type="paragraph" w:customStyle="1" w:styleId="copyright2">
    <w:name w:val="copyright2"/>
    <w:basedOn w:val="Normal"/>
    <w:uiPriority w:val="99"/>
    <w:rsid w:val="00926CB5"/>
    <w:pPr>
      <w:spacing w:after="120" w:line="312" w:lineRule="atLeast"/>
    </w:pPr>
    <w:rPr>
      <w:rFonts w:ascii="Times New Roman" w:eastAsia="Calibri" w:hAnsi="Times New Roman"/>
      <w:color w:val="A3A2A2"/>
      <w:sz w:val="26"/>
      <w:szCs w:val="26"/>
      <w:lang w:bidi="sa-IN"/>
    </w:rPr>
  </w:style>
  <w:style w:type="paragraph" w:customStyle="1" w:styleId="articlecategory5">
    <w:name w:val="articlecategory5"/>
    <w:basedOn w:val="Normal"/>
    <w:uiPriority w:val="99"/>
    <w:rsid w:val="00926CB5"/>
    <w:pPr>
      <w:shd w:val="clear" w:color="auto" w:fill="FFFFFF"/>
      <w:spacing w:after="120" w:line="312" w:lineRule="atLeast"/>
    </w:pPr>
    <w:rPr>
      <w:rFonts w:ascii="Times New Roman" w:eastAsia="Calibri" w:hAnsi="Times New Roman"/>
      <w:b/>
      <w:bCs/>
      <w:color w:val="A3A2A2"/>
      <w:sz w:val="29"/>
      <w:szCs w:val="29"/>
      <w:lang w:bidi="sa-IN"/>
    </w:rPr>
  </w:style>
  <w:style w:type="paragraph" w:customStyle="1" w:styleId="HeadLevel2">
    <w:name w:val="Head Level 2"/>
    <w:basedOn w:val="Normal"/>
    <w:uiPriority w:val="99"/>
    <w:rsid w:val="00926CB5"/>
    <w:pPr>
      <w:keepNext/>
      <w:spacing w:before="240" w:after="120"/>
    </w:pPr>
    <w:rPr>
      <w:rFonts w:ascii="Arial" w:hAnsi="Arial"/>
      <w:b/>
      <w:bCs/>
      <w:sz w:val="32"/>
      <w:szCs w:val="24"/>
      <w:lang w:val="en-CA"/>
    </w:rPr>
  </w:style>
  <w:style w:type="numbering" w:customStyle="1" w:styleId="NoList1">
    <w:name w:val="No List1"/>
    <w:next w:val="NoList"/>
    <w:uiPriority w:val="99"/>
    <w:semiHidden/>
    <w:unhideWhenUsed/>
    <w:rsid w:val="00926CB5"/>
  </w:style>
  <w:style w:type="table" w:customStyle="1" w:styleId="AHRQ11">
    <w:name w:val="AHRQ11"/>
    <w:basedOn w:val="TableGrid"/>
    <w:uiPriority w:val="99"/>
    <w:rsid w:val="00926CB5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NoSpacing">
    <w:name w:val="No Spacing"/>
    <w:uiPriority w:val="1"/>
    <w:qFormat/>
    <w:rsid w:val="00926CB5"/>
    <w:pPr>
      <w:spacing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PlaceholderText">
    <w:name w:val="Placeholder Text"/>
    <w:uiPriority w:val="99"/>
    <w:semiHidden/>
    <w:rsid w:val="00926CB5"/>
    <w:rPr>
      <w:rFonts w:cs="Times New Roman"/>
      <w:color w:val="808080"/>
    </w:rPr>
  </w:style>
  <w:style w:type="numbering" w:customStyle="1" w:styleId="NoList11">
    <w:name w:val="No List11"/>
    <w:next w:val="NoList"/>
    <w:uiPriority w:val="99"/>
    <w:semiHidden/>
    <w:unhideWhenUsed/>
    <w:rsid w:val="00926CB5"/>
  </w:style>
  <w:style w:type="table" w:customStyle="1" w:styleId="TableGrid1">
    <w:name w:val="Table Grid1"/>
    <w:basedOn w:val="TableNormal"/>
    <w:next w:val="TableGrid"/>
    <w:uiPriority w:val="99"/>
    <w:rsid w:val="00926CB5"/>
    <w:pPr>
      <w:spacing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DefaultParagraphFont"/>
    <w:rsid w:val="00926CB5"/>
  </w:style>
  <w:style w:type="character" w:customStyle="1" w:styleId="ParagraphNoIndentChar">
    <w:name w:val="ParagraphNoIndent Char"/>
    <w:link w:val="ParagraphNoIndent"/>
    <w:uiPriority w:val="99"/>
    <w:locked/>
    <w:rsid w:val="00926CB5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Quote">
    <w:name w:val="ParagraphQuote"/>
    <w:qFormat/>
    <w:rsid w:val="00FD5ADF"/>
    <w:pPr>
      <w:spacing w:line="240" w:lineRule="auto"/>
      <w:ind w:left="720" w:right="72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49300B-E19B-4BC5-90DB-75C7834AD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BCBSA</Company>
  <LinksUpToDate>false</LinksUpToDate>
  <CharactersWithSpaces>1854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Ryan Chopra</dc:creator>
  <cp:lastModifiedBy>Priyanka Pawar</cp:lastModifiedBy>
  <cp:revision>4</cp:revision>
  <cp:lastPrinted>2012-11-15T22:32:00Z</cp:lastPrinted>
  <dcterms:created xsi:type="dcterms:W3CDTF">2012-12-17T11:21:00Z</dcterms:created>
  <dcterms:modified xsi:type="dcterms:W3CDTF">2012-12-17T11:28:00Z</dcterms:modified>
</cp:coreProperties>
</file>