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88" w:rsidRPr="005056E5" w:rsidRDefault="00A83288" w:rsidP="00D075EE">
      <w:pPr>
        <w:pStyle w:val="TableTitle"/>
      </w:pPr>
      <w:proofErr w:type="gramStart"/>
      <w:r>
        <w:t>A</w:t>
      </w:r>
      <w:r w:rsidRPr="005056E5">
        <w:t>ppendix Table C1-LQ</w:t>
      </w:r>
      <w:r>
        <w:t>-a.</w:t>
      </w:r>
      <w:proofErr w:type="gramEnd"/>
      <w:r w:rsidRPr="005056E5">
        <w:t xml:space="preserve"> Study characteristics for VAP which do not control for secular trend or confounding</w:t>
      </w:r>
    </w:p>
    <w:tbl>
      <w:tblPr>
        <w:tblW w:w="0" w:type="auto"/>
        <w:tblLayout w:type="fixed"/>
        <w:tblLook w:val="04A0" w:firstRow="1" w:lastRow="0" w:firstColumn="1" w:lastColumn="0" w:noHBand="0" w:noVBand="1"/>
      </w:tblPr>
      <w:tblGrid>
        <w:gridCol w:w="1335"/>
        <w:gridCol w:w="906"/>
        <w:gridCol w:w="2064"/>
        <w:gridCol w:w="1345"/>
        <w:gridCol w:w="2643"/>
        <w:gridCol w:w="1333"/>
        <w:gridCol w:w="1058"/>
        <w:gridCol w:w="3932"/>
      </w:tblGrid>
      <w:tr w:rsidR="00A83288" w:rsidRPr="00324FAB" w:rsidTr="00A83288">
        <w:trPr>
          <w:trHeight w:val="432"/>
          <w:tblHeader/>
        </w:trPr>
        <w:tc>
          <w:tcPr>
            <w:tcW w:w="1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Study</w:t>
            </w:r>
          </w:p>
        </w:tc>
        <w:tc>
          <w:tcPr>
            <w:tcW w:w="906"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Study Design</w:t>
            </w:r>
          </w:p>
        </w:tc>
        <w:tc>
          <w:tcPr>
            <w:tcW w:w="206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Infection</w:t>
            </w:r>
          </w:p>
        </w:tc>
        <w:tc>
          <w:tcPr>
            <w:tcW w:w="134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Healthcare Setting</w:t>
            </w:r>
          </w:p>
        </w:tc>
        <w:tc>
          <w:tcPr>
            <w:tcW w:w="264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Clinical Setting</w:t>
            </w:r>
          </w:p>
        </w:tc>
        <w:tc>
          <w:tcPr>
            <w:tcW w:w="133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Intervention Years</w:t>
            </w:r>
          </w:p>
        </w:tc>
        <w:tc>
          <w:tcPr>
            <w:tcW w:w="1058"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Follow-up (months)</w:t>
            </w:r>
          </w:p>
        </w:tc>
        <w:tc>
          <w:tcPr>
            <w:tcW w:w="393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Comment</w:t>
            </w:r>
          </w:p>
        </w:tc>
      </w:tr>
      <w:tr w:rsidR="00A83288" w:rsidRPr="00324FAB" w:rsidTr="00A83288">
        <w:trPr>
          <w:trHeight w:val="765"/>
        </w:trPr>
        <w:tc>
          <w:tcPr>
            <w:tcW w:w="1335"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Abbott, United States - 2006</w:t>
            </w:r>
          </w:p>
        </w:tc>
        <w:tc>
          <w:tcPr>
            <w:tcW w:w="906"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More than one hospital of different types</w:t>
            </w:r>
          </w:p>
        </w:tc>
        <w:tc>
          <w:tcPr>
            <w:tcW w:w="264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Medical Intensive Care Unit, Surgical Intensive Care Unit Burn ICU, Trauma ICU</w:t>
            </w:r>
          </w:p>
        </w:tc>
        <w:tc>
          <w:tcPr>
            <w:tcW w:w="133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2004 - 2004</w:t>
            </w:r>
          </w:p>
        </w:tc>
        <w:tc>
          <w:tcPr>
            <w:tcW w:w="105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3</w:t>
            </w:r>
          </w:p>
        </w:tc>
        <w:tc>
          <w:tcPr>
            <w:tcW w:w="39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CDC/NNIS definition was used. Baseline was from April 2002 through June 2002. 5 ICUs within 2 hospitals participated.</w:t>
            </w:r>
          </w:p>
        </w:tc>
      </w:tr>
      <w:tr w:rsidR="00A83288" w:rsidRPr="00324FAB" w:rsidTr="00A83288">
        <w:trPr>
          <w:trHeight w:val="576"/>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Assanasen,</w:t>
            </w:r>
            <w:r>
              <w:rPr>
                <w:rFonts w:ascii="Arial" w:hAnsi="Arial" w:cs="Arial"/>
                <w:sz w:val="18"/>
                <w:szCs w:val="18"/>
              </w:rPr>
              <w:t xml:space="preserve"> </w:t>
            </w:r>
            <w:r w:rsidRPr="00324FAB">
              <w:rPr>
                <w:rFonts w:ascii="Arial" w:hAnsi="Arial" w:cs="Arial"/>
                <w:sz w:val="18"/>
                <w:szCs w:val="18"/>
              </w:rPr>
              <w:t>- 2008</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Medical Intensive Care Unit, Surgical Intensive Care Unit</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2004 - 2006</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24</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CDC definitions were used. Baseline period was from April 2004 through June 2004</w:t>
            </w:r>
          </w:p>
        </w:tc>
      </w:tr>
      <w:tr w:rsidR="00A83288" w:rsidRPr="00324FAB" w:rsidTr="00A83288">
        <w:trPr>
          <w:trHeight w:val="1584"/>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Berriel-Cass, United States - 2006</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More than one hospital of different types</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Medical Intensive Care Unit, Surgical Intensive Care Unit Cardiac ICU; Cardiovascular ICU; Medical/Surgical ICU</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2004 - 2006</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23</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CDC/NNIS definition was </w:t>
            </w:r>
            <w:proofErr w:type="gramStart"/>
            <w:r w:rsidRPr="00324FAB">
              <w:rPr>
                <w:rFonts w:ascii="Arial" w:hAnsi="Arial" w:cs="Arial"/>
                <w:sz w:val="18"/>
                <w:szCs w:val="18"/>
              </w:rPr>
              <w:t>used.;</w:t>
            </w:r>
            <w:proofErr w:type="gramEnd"/>
            <w:r w:rsidRPr="00324FAB">
              <w:rPr>
                <w:rFonts w:ascii="Arial" w:hAnsi="Arial" w:cs="Arial"/>
                <w:sz w:val="18"/>
                <w:szCs w:val="18"/>
              </w:rPr>
              <w:t xml:space="preserve"> 1 hospital, with a MICU, SICU, Cardiac ICU and Cardiovascular ICU, implemented the CLABSI bundle and the other, with a Medical/Surgical ICU and Cardiovascular ICU, implemented the VAP bundle. In total there were 6 ICUS. Baseline CLABSI: July 2003 to January 2004. Baseline VAP: January 2003 to January 2004.</w:t>
            </w:r>
          </w:p>
        </w:tc>
      </w:tr>
      <w:tr w:rsidR="00A83288" w:rsidRPr="00324FAB" w:rsidTr="00A83288">
        <w:trPr>
          <w:trHeight w:val="1296"/>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Bigham, United States - 2009</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Pediatric Intensive Care Unit</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2005 - 2005</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28</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CDC/NNIS definition was used. Pre-implementation period was from January 1, 2004 through December 31, 2004. Implementation period was from January 1, 2005 through August 31, 2005. Post-implementation period was from September 1, 2005 through December 31, 2007.</w:t>
            </w:r>
          </w:p>
        </w:tc>
      </w:tr>
      <w:tr w:rsidR="00A83288" w:rsidRPr="00324FAB" w:rsidTr="00A83288">
        <w:trPr>
          <w:trHeight w:val="1008"/>
        </w:trPr>
        <w:tc>
          <w:tcPr>
            <w:tcW w:w="1335"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Bird, United States - 2010</w:t>
            </w:r>
          </w:p>
        </w:tc>
        <w:tc>
          <w:tcPr>
            <w:tcW w:w="906"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Trauma/General Surgery ICU, Subspecialty surgery ICU</w:t>
            </w:r>
          </w:p>
        </w:tc>
        <w:tc>
          <w:tcPr>
            <w:tcW w:w="133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2006 - 2009</w:t>
            </w:r>
          </w:p>
        </w:tc>
        <w:tc>
          <w:tcPr>
            <w:tcW w:w="105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31</w:t>
            </w:r>
          </w:p>
        </w:tc>
        <w:tc>
          <w:tcPr>
            <w:tcW w:w="39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CDC definition was used. Baseline period was from March 1, 2006 through September 30, 2006. The implementation and follow-up period was from October 1, 2006 through May 31, 2009. Study included 2 ICUs.</w:t>
            </w:r>
          </w:p>
        </w:tc>
      </w:tr>
      <w:tr w:rsidR="00A83288" w:rsidRPr="00324FAB" w:rsidTr="00A83288">
        <w:trPr>
          <w:trHeight w:val="510"/>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Blamoun, United States - 2009</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Medical Intensive Care Unit</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2004 - 2007</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30</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Baseline: 2003 to 2004 for a total of 18 months.</w:t>
            </w:r>
          </w:p>
        </w:tc>
      </w:tr>
      <w:tr w:rsidR="00A83288" w:rsidRPr="00324FAB" w:rsidTr="00A83288">
        <w:trPr>
          <w:trHeight w:val="1440"/>
        </w:trPr>
        <w:tc>
          <w:tcPr>
            <w:tcW w:w="1335"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Bloos, Germany - 2009</w:t>
            </w:r>
          </w:p>
        </w:tc>
        <w:tc>
          <w:tcPr>
            <w:tcW w:w="906"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Surgical Intensive Care Unit</w:t>
            </w:r>
          </w:p>
        </w:tc>
        <w:tc>
          <w:tcPr>
            <w:tcW w:w="133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2005 - 2005</w:t>
            </w:r>
          </w:p>
        </w:tc>
        <w:tc>
          <w:tcPr>
            <w:tcW w:w="105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4</w:t>
            </w:r>
          </w:p>
        </w:tc>
        <w:tc>
          <w:tcPr>
            <w:tcW w:w="39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Clinical Pulmonary Infection Score (CPIS) was used. Baseline period (Audit I) was from June 2005 through September 2005. The intervention was implemented from October 2005 through November 2005. Follow-up period (Audit II) was from March 2006 through June 2006</w:t>
            </w:r>
          </w:p>
        </w:tc>
      </w:tr>
      <w:tr w:rsidR="00A83288" w:rsidRPr="00324FAB" w:rsidTr="00A83288">
        <w:trPr>
          <w:trHeight w:val="1152"/>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Cocanour, United States - 2006</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Shock Trauma ICU (STICU)</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2002 - 2003</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12</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NNIS definition was used. Baseline period was from January 2002 through May 2002. VAP bundle began in June 2002. Audit and feedback began in October 2002. Follow-up period was from June 2002 through June 2003.</w:t>
            </w:r>
          </w:p>
        </w:tc>
      </w:tr>
      <w:tr w:rsidR="00A83288" w:rsidRPr="00324FAB" w:rsidTr="00A83288">
        <w:trPr>
          <w:trHeight w:val="510"/>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Garcia, United States - 2009</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Medical Intensive Care Unit</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2002 - 2004</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24</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CDC definition was used. Baseline: January 1, 2001, to December 31, 2002.</w:t>
            </w:r>
          </w:p>
        </w:tc>
      </w:tr>
      <w:tr w:rsidR="00A83288" w:rsidRPr="00324FAB" w:rsidTr="00A83288">
        <w:trPr>
          <w:trHeight w:val="510"/>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r>
              <w:rPr>
                <w:rFonts w:ascii="Arial" w:hAnsi="Arial" w:cs="Arial"/>
                <w:sz w:val="18"/>
                <w:szCs w:val="18"/>
              </w:rPr>
              <w:t>Gurskis, Lithuania - 2009</w:t>
            </w:r>
          </w:p>
        </w:tc>
        <w:tc>
          <w:tcPr>
            <w:tcW w:w="906" w:type="dxa"/>
            <w:tcBorders>
              <w:top w:val="single" w:sz="4" w:space="0" w:color="auto"/>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r w:rsidRPr="000F0DA3">
              <w:rPr>
                <w:rFonts w:ascii="Arial" w:hAnsi="Arial" w:cs="Arial"/>
                <w:sz w:val="18"/>
                <w:szCs w:val="18"/>
              </w:rPr>
              <w:t>CAUTI, CLABSI, VAP</w:t>
            </w:r>
          </w:p>
        </w:tc>
        <w:tc>
          <w:tcPr>
            <w:tcW w:w="1345" w:type="dxa"/>
            <w:tcBorders>
              <w:top w:val="single" w:sz="4" w:space="0" w:color="auto"/>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r w:rsidRPr="000F0DA3">
              <w:rPr>
                <w:rFonts w:ascii="Arial" w:hAnsi="Arial" w:cs="Arial"/>
                <w:sz w:val="18"/>
                <w:szCs w:val="18"/>
              </w:rPr>
              <w:t>Tertiary care or university hospital</w:t>
            </w:r>
          </w:p>
        </w:tc>
        <w:tc>
          <w:tcPr>
            <w:tcW w:w="2643" w:type="dxa"/>
            <w:tcBorders>
              <w:top w:val="single" w:sz="4" w:space="0" w:color="auto"/>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r w:rsidRPr="000F0DA3">
              <w:rPr>
                <w:rFonts w:ascii="Arial" w:hAnsi="Arial" w:cs="Arial"/>
                <w:sz w:val="18"/>
                <w:szCs w:val="18"/>
              </w:rPr>
              <w:t>Pediatric Intensive Care Unit</w:t>
            </w:r>
          </w:p>
        </w:tc>
        <w:tc>
          <w:tcPr>
            <w:tcW w:w="1333" w:type="dxa"/>
            <w:tcBorders>
              <w:top w:val="single" w:sz="4" w:space="0" w:color="auto"/>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r>
              <w:rPr>
                <w:rFonts w:ascii="Arial" w:hAnsi="Arial" w:cs="Arial"/>
                <w:sz w:val="18"/>
                <w:szCs w:val="18"/>
              </w:rPr>
              <w:t>2005-2007</w:t>
            </w:r>
          </w:p>
        </w:tc>
        <w:tc>
          <w:tcPr>
            <w:tcW w:w="1058" w:type="dxa"/>
            <w:tcBorders>
              <w:top w:val="single" w:sz="4" w:space="0" w:color="auto"/>
              <w:left w:val="nil"/>
              <w:bottom w:val="single" w:sz="4" w:space="0" w:color="auto"/>
              <w:right w:val="single" w:sz="4" w:space="0" w:color="auto"/>
            </w:tcBorders>
            <w:shd w:val="clear" w:color="auto" w:fill="auto"/>
            <w:vAlign w:val="bottom"/>
          </w:tcPr>
          <w:p w:rsidR="00A83288" w:rsidRPr="00324FAB" w:rsidRDefault="00A83288" w:rsidP="00A83288">
            <w:pPr>
              <w:jc w:val="right"/>
              <w:rPr>
                <w:rFonts w:ascii="Arial" w:hAnsi="Arial" w:cs="Arial"/>
                <w:sz w:val="18"/>
                <w:szCs w:val="18"/>
              </w:rPr>
            </w:pPr>
            <w:r>
              <w:rPr>
                <w:rFonts w:ascii="Arial" w:hAnsi="Arial" w:cs="Arial"/>
                <w:sz w:val="18"/>
                <w:szCs w:val="18"/>
              </w:rPr>
              <w:t>12</w:t>
            </w:r>
          </w:p>
        </w:tc>
        <w:tc>
          <w:tcPr>
            <w:tcW w:w="3932" w:type="dxa"/>
            <w:tcBorders>
              <w:top w:val="single" w:sz="4" w:space="0" w:color="auto"/>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r w:rsidRPr="000F0DA3">
              <w:rPr>
                <w:rFonts w:ascii="Arial" w:hAnsi="Arial" w:cs="Arial"/>
                <w:sz w:val="18"/>
                <w:szCs w:val="18"/>
              </w:rPr>
              <w:t>Preintervention from January 2005 through 2006. In 3 pediatric ICUs</w:t>
            </w:r>
            <w:r>
              <w:rPr>
                <w:rFonts w:ascii="Arial" w:hAnsi="Arial" w:cs="Arial"/>
                <w:sz w:val="18"/>
                <w:szCs w:val="18"/>
              </w:rPr>
              <w:t>.</w:t>
            </w:r>
          </w:p>
        </w:tc>
      </w:tr>
      <w:tr w:rsidR="00A83288" w:rsidRPr="00324FAB" w:rsidTr="00A83288">
        <w:trPr>
          <w:trHeight w:val="1440"/>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Heimes, United States - 2011</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Trauma ICU</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2004 - 2008</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54</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CDC definition was used. Baseline period was from January 2003 through December 2003. Implementation period was January 2004 to December 2005. Strict implementation of the VAP protocol was from January 2006 through June 2008. Record 58600 was published in 2007 and only presents d</w:t>
            </w:r>
          </w:p>
        </w:tc>
      </w:tr>
      <w:tr w:rsidR="00A83288" w:rsidRPr="00324FAB" w:rsidTr="00A83288">
        <w:trPr>
          <w:trHeight w:val="576"/>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Jain, United States - 2006</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CAUTI;CLABSI;VAP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Hospital type unspecified</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Medical/Surgical ICU</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2002 - 2003</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12</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CDC definitions were used. Baseline period was from October 2000 through September 2002.</w:t>
            </w:r>
          </w:p>
        </w:tc>
      </w:tr>
      <w:tr w:rsidR="00A83288" w:rsidRPr="00324FAB" w:rsidTr="00A83288">
        <w:trPr>
          <w:trHeight w:val="1008"/>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Jimenez, United States - 2009</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Neurosurgical ICU</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2007 - 2007</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4</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Infection rates were not observed. 14 consecutive days in July/August 2007 were used as pre-intervention adherence and 14 consecutive days in December 2007 were used as post-intervention adherence</w:t>
            </w:r>
          </w:p>
        </w:tc>
      </w:tr>
      <w:tr w:rsidR="00A83288" w:rsidRPr="00324FAB" w:rsidTr="00A83288">
        <w:trPr>
          <w:trHeight w:val="1296"/>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Landrum, Afghanistan - 2008</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Combat Support Hospital</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Mixed ICU</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2006 - 2006</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6</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CDC definition is used. This is a USO field hospital. Baseline period was from May 1, 2006 through May 31, 2006; Intervention period was from June 1, 2006 through August 31, 2006; Targeted surveillance took place in November and December of 2006</w:t>
            </w:r>
          </w:p>
        </w:tc>
      </w:tr>
      <w:tr w:rsidR="00A83288" w:rsidRPr="00324FAB" w:rsidTr="00A83288">
        <w:trPr>
          <w:trHeight w:val="720"/>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Quenot, France - 2007</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Medical Intensive Care Unit</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2001 - 2003</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24</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Definition is spelled out on pg 2033. Baseline period is from May 1999 through May 2001. The intervention period was from December 2001 through December 2003.</w:t>
            </w:r>
          </w:p>
        </w:tc>
      </w:tr>
      <w:tr w:rsidR="00A83288" w:rsidRPr="00324FAB" w:rsidTr="00A83288">
        <w:trPr>
          <w:trHeight w:val="864"/>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Rogers, Ireland - 2010</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More than one hospital of different types</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Neonatal ICU</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6</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CDC definition was used. Years of the study period were not included. 6 months of baseline data collection occurred, </w:t>
            </w:r>
            <w:proofErr w:type="gramStart"/>
            <w:r w:rsidRPr="00324FAB">
              <w:rPr>
                <w:rFonts w:ascii="Arial" w:hAnsi="Arial" w:cs="Arial"/>
                <w:sz w:val="18"/>
                <w:szCs w:val="18"/>
              </w:rPr>
              <w:t>then</w:t>
            </w:r>
            <w:proofErr w:type="gramEnd"/>
            <w:r w:rsidRPr="00324FAB">
              <w:rPr>
                <w:rFonts w:ascii="Arial" w:hAnsi="Arial" w:cs="Arial"/>
                <w:sz w:val="18"/>
                <w:szCs w:val="18"/>
              </w:rPr>
              <w:t xml:space="preserve"> a 3 month intervention then 6 more months of </w:t>
            </w:r>
            <w:r w:rsidRPr="00324FAB">
              <w:rPr>
                <w:rFonts w:ascii="Arial" w:hAnsi="Arial" w:cs="Arial"/>
                <w:sz w:val="18"/>
                <w:szCs w:val="18"/>
              </w:rPr>
              <w:lastRenderedPageBreak/>
              <w:t>post-intervention surveillance took place.</w:t>
            </w:r>
          </w:p>
        </w:tc>
      </w:tr>
      <w:tr w:rsidR="00A83288" w:rsidRPr="00324FAB" w:rsidTr="00A83288">
        <w:trPr>
          <w:trHeight w:val="1008"/>
        </w:trPr>
        <w:tc>
          <w:tcPr>
            <w:tcW w:w="1335"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Rosenthal, Argentina - 2006</w:t>
            </w:r>
          </w:p>
        </w:tc>
        <w:tc>
          <w:tcPr>
            <w:tcW w:w="906"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More than one hospital of different types</w:t>
            </w:r>
          </w:p>
        </w:tc>
        <w:tc>
          <w:tcPr>
            <w:tcW w:w="264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Medical/Surgical ICU, Coronary ICU</w:t>
            </w:r>
          </w:p>
        </w:tc>
        <w:tc>
          <w:tcPr>
            <w:tcW w:w="133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2002 - 2002</w:t>
            </w:r>
          </w:p>
        </w:tc>
        <w:tc>
          <w:tcPr>
            <w:tcW w:w="105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12</w:t>
            </w:r>
          </w:p>
        </w:tc>
        <w:tc>
          <w:tcPr>
            <w:tcW w:w="39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CDC definition was used. Baseline period (Phase 1) was from January 2001 through December 2001. The Intervention/Follow-up period (Phase 2) was from January 2002 through December 2002.</w:t>
            </w:r>
          </w:p>
        </w:tc>
      </w:tr>
      <w:tr w:rsidR="00A83288" w:rsidRPr="00324FAB" w:rsidTr="00A83288">
        <w:trPr>
          <w:trHeight w:val="1275"/>
        </w:trPr>
        <w:tc>
          <w:tcPr>
            <w:tcW w:w="1335"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Ross, United States - 2007</w:t>
            </w:r>
          </w:p>
        </w:tc>
        <w:tc>
          <w:tcPr>
            <w:tcW w:w="906"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Surgical Intensive Care Unit Pulmonary/Medicine ICU, Vascular Surgery ICU, Cardiothoracic Surgery ICU, Neurosurgery ICU, Trauma ICU</w:t>
            </w:r>
          </w:p>
        </w:tc>
        <w:tc>
          <w:tcPr>
            <w:tcW w:w="133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05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2</w:t>
            </w:r>
          </w:p>
        </w:tc>
        <w:tc>
          <w:tcPr>
            <w:tcW w:w="3932"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CDC/NNIS definition was used. No dates were reported.</w:t>
            </w:r>
          </w:p>
        </w:tc>
      </w:tr>
      <w:tr w:rsidR="00A83288" w:rsidRPr="00324FAB" w:rsidTr="00A83288">
        <w:trPr>
          <w:trHeight w:val="1008"/>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Sona, United States - 2009</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Surgical Intensive Care Unit</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2004 - 2005</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12</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NNIS criteria were used to diagnose VAP. Pre-intervention period was from June 2003 through May 2004. The post-intervention period was from June 2004 through May 2005.</w:t>
            </w:r>
          </w:p>
        </w:tc>
      </w:tr>
      <w:tr w:rsidR="00A83288" w:rsidRPr="00324FAB" w:rsidTr="00A83288">
        <w:trPr>
          <w:trHeight w:val="720"/>
        </w:trPr>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Venkatram, United States - 2010</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Simple Before-after</w:t>
            </w:r>
          </w:p>
        </w:tc>
        <w:tc>
          <w:tcPr>
            <w:tcW w:w="2064"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CAUTI;CLABSI;VAP</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Tertiary care or university hospital</w:t>
            </w:r>
          </w:p>
        </w:tc>
        <w:tc>
          <w:tcPr>
            <w:tcW w:w="264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Medical Intensive Care Unit</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2005 - 2007</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jc w:val="right"/>
              <w:rPr>
                <w:rFonts w:ascii="Arial" w:hAnsi="Arial" w:cs="Arial"/>
                <w:sz w:val="18"/>
                <w:szCs w:val="18"/>
              </w:rPr>
            </w:pPr>
            <w:r w:rsidRPr="00324FAB">
              <w:rPr>
                <w:rFonts w:ascii="Arial" w:hAnsi="Arial" w:cs="Arial"/>
                <w:sz w:val="18"/>
                <w:szCs w:val="18"/>
              </w:rPr>
              <w:t>36</w:t>
            </w:r>
          </w:p>
        </w:tc>
        <w:tc>
          <w:tcPr>
            <w:tcW w:w="3932" w:type="dxa"/>
            <w:tcBorders>
              <w:top w:val="single" w:sz="4" w:space="0" w:color="auto"/>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CDC/NNIS definitions were used. 2004 was the pre-intervention period for CLABSI and CAUTI. 2005 was the pre-intervention period for VAP.</w:t>
            </w:r>
          </w:p>
        </w:tc>
      </w:tr>
    </w:tbl>
    <w:p w:rsidR="00A83288" w:rsidRPr="00324FAB" w:rsidRDefault="00A83288" w:rsidP="00A83288">
      <w:pPr>
        <w:rPr>
          <w:rFonts w:ascii="Arial" w:hAnsi="Arial" w:cs="Arial"/>
          <w:sz w:val="18"/>
          <w:szCs w:val="18"/>
        </w:rPr>
      </w:pPr>
    </w:p>
    <w:p w:rsidR="00A83288" w:rsidRPr="00324FAB" w:rsidRDefault="00A83288" w:rsidP="00A83288">
      <w:pPr>
        <w:rPr>
          <w:rFonts w:ascii="Arial" w:hAnsi="Arial" w:cs="Arial"/>
          <w:sz w:val="18"/>
          <w:szCs w:val="18"/>
        </w:rPr>
      </w:pPr>
    </w:p>
    <w:p w:rsidR="00A83288" w:rsidRDefault="00A83288" w:rsidP="00A83288">
      <w:pPr>
        <w:rPr>
          <w:rFonts w:ascii="Arial" w:hAnsi="Arial" w:cs="Arial"/>
          <w:b/>
          <w:sz w:val="18"/>
          <w:szCs w:val="18"/>
        </w:rPr>
      </w:pPr>
      <w:bookmarkStart w:id="0" w:name="_GoBack"/>
      <w:bookmarkEnd w:id="0"/>
    </w:p>
    <w:sectPr w:rsidR="00A83288" w:rsidSect="00A75832">
      <w:footerReference w:type="default" r:id="rId9"/>
      <w:pgSz w:w="15840" w:h="12240" w:orient="landscape"/>
      <w:pgMar w:top="1440" w:right="720" w:bottom="1440" w:left="720" w:header="720" w:footer="720" w:gutter="0"/>
      <w:pgNumType w:start="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248" w:rsidRDefault="00912248" w:rsidP="00926CB5">
      <w:r>
        <w:separator/>
      </w:r>
    </w:p>
  </w:endnote>
  <w:endnote w:type="continuationSeparator" w:id="0">
    <w:p w:rsidR="00912248" w:rsidRDefault="00912248" w:rsidP="009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A6" w:rsidRDefault="00A75832">
    <w:pPr>
      <w:pStyle w:val="PageNumber"/>
    </w:pPr>
    <w:r>
      <w:t>C</w:t>
    </w:r>
    <w:r w:rsidR="001029A6">
      <w:t>-</w:t>
    </w:r>
    <w:r w:rsidR="0014224C">
      <w:fldChar w:fldCharType="begin"/>
    </w:r>
    <w:r w:rsidR="0014224C">
      <w:instrText xml:space="preserve"> PAGE   \* MERGEFORMAT </w:instrText>
    </w:r>
    <w:r w:rsidR="0014224C">
      <w:fldChar w:fldCharType="separate"/>
    </w:r>
    <w:r>
      <w:rPr>
        <w:noProof/>
      </w:rPr>
      <w:t>90</w:t>
    </w:r>
    <w:r w:rsidR="0014224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248" w:rsidRDefault="00912248" w:rsidP="00926CB5">
      <w:r>
        <w:separator/>
      </w:r>
    </w:p>
  </w:footnote>
  <w:footnote w:type="continuationSeparator" w:id="0">
    <w:p w:rsidR="00912248" w:rsidRDefault="00912248" w:rsidP="00926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0D"/>
    <w:multiLevelType w:val="hybridMultilevel"/>
    <w:tmpl w:val="C71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4166"/>
    <w:multiLevelType w:val="hybridMultilevel"/>
    <w:tmpl w:val="7498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A1FF9"/>
    <w:multiLevelType w:val="hybridMultilevel"/>
    <w:tmpl w:val="8E18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034E7"/>
    <w:multiLevelType w:val="hybridMultilevel"/>
    <w:tmpl w:val="A55C3108"/>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A611D"/>
    <w:multiLevelType w:val="hybridMultilevel"/>
    <w:tmpl w:val="B692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A56B0F"/>
    <w:multiLevelType w:val="hybridMultilevel"/>
    <w:tmpl w:val="BA66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ED259F"/>
    <w:multiLevelType w:val="hybridMultilevel"/>
    <w:tmpl w:val="EE64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02FED"/>
    <w:multiLevelType w:val="hybridMultilevel"/>
    <w:tmpl w:val="8D84A58A"/>
    <w:lvl w:ilvl="0" w:tplc="04090005">
      <w:start w:val="1"/>
      <w:numFmt w:val="bullet"/>
      <w:lvlText w:val=""/>
      <w:lvlJc w:val="left"/>
      <w:pPr>
        <w:ind w:left="1440" w:hanging="360"/>
      </w:pPr>
      <w:rPr>
        <w:rFonts w:ascii="Wingdings" w:hAnsi="Wingding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A127F2"/>
    <w:multiLevelType w:val="hybridMultilevel"/>
    <w:tmpl w:val="6C90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7AE8"/>
    <w:multiLevelType w:val="hybridMultilevel"/>
    <w:tmpl w:val="B5D2A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F9646C"/>
    <w:multiLevelType w:val="hybridMultilevel"/>
    <w:tmpl w:val="C54EEAB0"/>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8E1297"/>
    <w:multiLevelType w:val="hybridMultilevel"/>
    <w:tmpl w:val="9C2E31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F1688C"/>
    <w:multiLevelType w:val="hybridMultilevel"/>
    <w:tmpl w:val="8424E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693B29"/>
    <w:multiLevelType w:val="hybridMultilevel"/>
    <w:tmpl w:val="BEA4287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5">
    <w:nsid w:val="2AFF2562"/>
    <w:multiLevelType w:val="hybridMultilevel"/>
    <w:tmpl w:val="4D6E0ACA"/>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663D1A"/>
    <w:multiLevelType w:val="hybridMultilevel"/>
    <w:tmpl w:val="AE22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E24B5"/>
    <w:multiLevelType w:val="hybridMultilevel"/>
    <w:tmpl w:val="B888C9F2"/>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4046EE"/>
    <w:multiLevelType w:val="hybridMultilevel"/>
    <w:tmpl w:val="59326C98"/>
    <w:lvl w:ilvl="0" w:tplc="0409000F">
      <w:start w:val="1"/>
      <w:numFmt w:val="decimal"/>
      <w:pStyle w:val="textbullets2"/>
      <w:lvlText w:val="%1."/>
      <w:lvlJc w:val="left"/>
      <w:pPr>
        <w:tabs>
          <w:tab w:val="num" w:pos="810"/>
        </w:tabs>
        <w:ind w:left="810" w:hanging="360"/>
      </w:pPr>
      <w:rPr>
        <w:rFonts w:hint="default"/>
      </w:rPr>
    </w:lvl>
    <w:lvl w:ilvl="1" w:tplc="8F702954">
      <w:start w:val="1"/>
      <w:numFmt w:val="bullet"/>
      <w:pStyle w:val="text-bullets3"/>
      <w:lvlText w:val=""/>
      <w:lvlJc w:val="left"/>
      <w:pPr>
        <w:tabs>
          <w:tab w:val="num" w:pos="1620"/>
        </w:tabs>
        <w:ind w:left="1620" w:hanging="360"/>
      </w:pPr>
      <w:rPr>
        <w:rFonts w:ascii="Symbol" w:hAnsi="Symbol" w:hint="default"/>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decimal"/>
      <w:lvlText w:val="%5."/>
      <w:lvlJc w:val="left"/>
      <w:pPr>
        <w:tabs>
          <w:tab w:val="num" w:pos="3780"/>
        </w:tabs>
        <w:ind w:left="3780" w:hanging="360"/>
      </w:pPr>
      <w:rPr>
        <w:rFonts w:cs="Times New Roman"/>
      </w:rPr>
    </w:lvl>
    <w:lvl w:ilvl="5" w:tplc="0409001B">
      <w:start w:val="1"/>
      <w:numFmt w:val="decimal"/>
      <w:lvlText w:val="%6."/>
      <w:lvlJc w:val="left"/>
      <w:pPr>
        <w:tabs>
          <w:tab w:val="num" w:pos="4500"/>
        </w:tabs>
        <w:ind w:left="4500" w:hanging="36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decimal"/>
      <w:lvlText w:val="%8."/>
      <w:lvlJc w:val="left"/>
      <w:pPr>
        <w:tabs>
          <w:tab w:val="num" w:pos="5940"/>
        </w:tabs>
        <w:ind w:left="5940" w:hanging="360"/>
      </w:pPr>
      <w:rPr>
        <w:rFonts w:cs="Times New Roman"/>
      </w:rPr>
    </w:lvl>
    <w:lvl w:ilvl="8" w:tplc="0409001B">
      <w:start w:val="1"/>
      <w:numFmt w:val="decimal"/>
      <w:lvlText w:val="%9."/>
      <w:lvlJc w:val="left"/>
      <w:pPr>
        <w:tabs>
          <w:tab w:val="num" w:pos="6660"/>
        </w:tabs>
        <w:ind w:left="6660" w:hanging="360"/>
      </w:pPr>
      <w:rPr>
        <w:rFonts w:cs="Times New Roman"/>
      </w:rPr>
    </w:lvl>
  </w:abstractNum>
  <w:abstractNum w:abstractNumId="19">
    <w:nsid w:val="3DE53129"/>
    <w:multiLevelType w:val="hybridMultilevel"/>
    <w:tmpl w:val="63D09312"/>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682D05"/>
    <w:multiLevelType w:val="hybridMultilevel"/>
    <w:tmpl w:val="D4A4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BA7EC5"/>
    <w:multiLevelType w:val="hybridMultilevel"/>
    <w:tmpl w:val="73920F4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5133BC"/>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D74AB8"/>
    <w:multiLevelType w:val="hybridMultilevel"/>
    <w:tmpl w:val="8FF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F6083"/>
    <w:multiLevelType w:val="hybridMultilevel"/>
    <w:tmpl w:val="F2B82CF6"/>
    <w:lvl w:ilvl="0" w:tplc="33406E54">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C69EF"/>
    <w:multiLevelType w:val="hybridMultilevel"/>
    <w:tmpl w:val="9E4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062DC"/>
    <w:multiLevelType w:val="hybridMultilevel"/>
    <w:tmpl w:val="A59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947C8"/>
    <w:multiLevelType w:val="hybridMultilevel"/>
    <w:tmpl w:val="19C06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C24E4B"/>
    <w:multiLevelType w:val="hybridMultilevel"/>
    <w:tmpl w:val="91C82498"/>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17019C1"/>
    <w:multiLevelType w:val="hybridMultilevel"/>
    <w:tmpl w:val="62921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C5DA8"/>
    <w:multiLevelType w:val="hybridMultilevel"/>
    <w:tmpl w:val="F796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A4791"/>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345119"/>
    <w:multiLevelType w:val="hybridMultilevel"/>
    <w:tmpl w:val="F6BC1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2"/>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
  </w:num>
  <w:num w:numId="8">
    <w:abstractNumId w:val="6"/>
  </w:num>
  <w:num w:numId="9">
    <w:abstractNumId w:val="25"/>
  </w:num>
  <w:num w:numId="10">
    <w:abstractNumId w:val="23"/>
  </w:num>
  <w:num w:numId="11">
    <w:abstractNumId w:val="32"/>
  </w:num>
  <w:num w:numId="12">
    <w:abstractNumId w:val="4"/>
  </w:num>
  <w:num w:numId="13">
    <w:abstractNumId w:val="5"/>
  </w:num>
  <w:num w:numId="14">
    <w:abstractNumId w:val="20"/>
  </w:num>
  <w:num w:numId="15">
    <w:abstractNumId w:val="22"/>
    <w:lvlOverride w:ilvl="0">
      <w:startOverride w:val="1"/>
    </w:lvlOverride>
  </w:num>
  <w:num w:numId="16">
    <w:abstractNumId w:val="13"/>
  </w:num>
  <w:num w:numId="17">
    <w:abstractNumId w:val="29"/>
  </w:num>
  <w:num w:numId="18">
    <w:abstractNumId w:val="1"/>
  </w:num>
  <w:num w:numId="19">
    <w:abstractNumId w:val="21"/>
  </w:num>
  <w:num w:numId="20">
    <w:abstractNumId w:val="12"/>
  </w:num>
  <w:num w:numId="21">
    <w:abstractNumId w:val="3"/>
  </w:num>
  <w:num w:numId="22">
    <w:abstractNumId w:val="17"/>
  </w:num>
  <w:num w:numId="23">
    <w:abstractNumId w:val="28"/>
  </w:num>
  <w:num w:numId="24">
    <w:abstractNumId w:val="19"/>
  </w:num>
  <w:num w:numId="25">
    <w:abstractNumId w:val="15"/>
  </w:num>
  <w:num w:numId="26">
    <w:abstractNumId w:val="11"/>
  </w:num>
  <w:num w:numId="27">
    <w:abstractNumId w:val="7"/>
  </w:num>
  <w:num w:numId="28">
    <w:abstractNumId w:val="30"/>
  </w:num>
  <w:num w:numId="29">
    <w:abstractNumId w:val="10"/>
  </w:num>
  <w:num w:numId="30">
    <w:abstractNumId w:val="27"/>
  </w:num>
  <w:num w:numId="31">
    <w:abstractNumId w:val="31"/>
  </w:num>
  <w:num w:numId="32">
    <w:abstractNumId w:val="26"/>
  </w:num>
  <w:num w:numId="33">
    <w:abstractNumId w:val="8"/>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926CB5"/>
    <w:rsid w:val="00030A8F"/>
    <w:rsid w:val="00052D0C"/>
    <w:rsid w:val="00053427"/>
    <w:rsid w:val="00064CBD"/>
    <w:rsid w:val="000654B9"/>
    <w:rsid w:val="000842A0"/>
    <w:rsid w:val="00091BEE"/>
    <w:rsid w:val="000935B0"/>
    <w:rsid w:val="000A7D84"/>
    <w:rsid w:val="000B37EF"/>
    <w:rsid w:val="000C108E"/>
    <w:rsid w:val="000C1366"/>
    <w:rsid w:val="000C1AE0"/>
    <w:rsid w:val="000D26D0"/>
    <w:rsid w:val="000D5FE7"/>
    <w:rsid w:val="000F1D8F"/>
    <w:rsid w:val="000F21AD"/>
    <w:rsid w:val="001012BB"/>
    <w:rsid w:val="001029A6"/>
    <w:rsid w:val="00114237"/>
    <w:rsid w:val="00124136"/>
    <w:rsid w:val="00125505"/>
    <w:rsid w:val="00127DC1"/>
    <w:rsid w:val="00131341"/>
    <w:rsid w:val="00134B22"/>
    <w:rsid w:val="00141F18"/>
    <w:rsid w:val="0014224C"/>
    <w:rsid w:val="0016018F"/>
    <w:rsid w:val="00163601"/>
    <w:rsid w:val="001744EB"/>
    <w:rsid w:val="00177247"/>
    <w:rsid w:val="00190C41"/>
    <w:rsid w:val="001B4D40"/>
    <w:rsid w:val="001D135E"/>
    <w:rsid w:val="001E510E"/>
    <w:rsid w:val="001F6B6C"/>
    <w:rsid w:val="001F6D22"/>
    <w:rsid w:val="00201162"/>
    <w:rsid w:val="00222EAA"/>
    <w:rsid w:val="00235EF7"/>
    <w:rsid w:val="00242E6C"/>
    <w:rsid w:val="0024793E"/>
    <w:rsid w:val="0025714E"/>
    <w:rsid w:val="00274AD1"/>
    <w:rsid w:val="00295E8D"/>
    <w:rsid w:val="002C55B1"/>
    <w:rsid w:val="0032203C"/>
    <w:rsid w:val="003812BC"/>
    <w:rsid w:val="0039077A"/>
    <w:rsid w:val="00392218"/>
    <w:rsid w:val="00393D14"/>
    <w:rsid w:val="003942BD"/>
    <w:rsid w:val="003B37CF"/>
    <w:rsid w:val="003C6080"/>
    <w:rsid w:val="003D1BAA"/>
    <w:rsid w:val="003D2FBE"/>
    <w:rsid w:val="003D44EF"/>
    <w:rsid w:val="003E63D7"/>
    <w:rsid w:val="003E76AC"/>
    <w:rsid w:val="003F70CA"/>
    <w:rsid w:val="0040035E"/>
    <w:rsid w:val="00425C32"/>
    <w:rsid w:val="00427EF5"/>
    <w:rsid w:val="00433961"/>
    <w:rsid w:val="00435A5C"/>
    <w:rsid w:val="004732BD"/>
    <w:rsid w:val="00477133"/>
    <w:rsid w:val="0048232C"/>
    <w:rsid w:val="004B4131"/>
    <w:rsid w:val="004E05F8"/>
    <w:rsid w:val="004E67A9"/>
    <w:rsid w:val="004F13BA"/>
    <w:rsid w:val="004F544D"/>
    <w:rsid w:val="004F5CDF"/>
    <w:rsid w:val="00501AE5"/>
    <w:rsid w:val="0053448E"/>
    <w:rsid w:val="0054150C"/>
    <w:rsid w:val="00541D74"/>
    <w:rsid w:val="0054457E"/>
    <w:rsid w:val="005605A9"/>
    <w:rsid w:val="0059120B"/>
    <w:rsid w:val="005946DE"/>
    <w:rsid w:val="005A7CA6"/>
    <w:rsid w:val="005B3975"/>
    <w:rsid w:val="005C2386"/>
    <w:rsid w:val="005D22E8"/>
    <w:rsid w:val="005E21BA"/>
    <w:rsid w:val="005E63ED"/>
    <w:rsid w:val="005F7B6E"/>
    <w:rsid w:val="005F7DC1"/>
    <w:rsid w:val="0063594B"/>
    <w:rsid w:val="0063630E"/>
    <w:rsid w:val="006440A7"/>
    <w:rsid w:val="006468FD"/>
    <w:rsid w:val="00650241"/>
    <w:rsid w:val="0065511A"/>
    <w:rsid w:val="00684B0A"/>
    <w:rsid w:val="006A5ACA"/>
    <w:rsid w:val="006C2428"/>
    <w:rsid w:val="006C3BDD"/>
    <w:rsid w:val="006E307F"/>
    <w:rsid w:val="006E7D37"/>
    <w:rsid w:val="006F090D"/>
    <w:rsid w:val="006F135E"/>
    <w:rsid w:val="006F194D"/>
    <w:rsid w:val="0070376E"/>
    <w:rsid w:val="00704A2E"/>
    <w:rsid w:val="00707D32"/>
    <w:rsid w:val="0072164A"/>
    <w:rsid w:val="00721EFC"/>
    <w:rsid w:val="007267F3"/>
    <w:rsid w:val="007276BF"/>
    <w:rsid w:val="0073720B"/>
    <w:rsid w:val="00743627"/>
    <w:rsid w:val="0074422D"/>
    <w:rsid w:val="00763E91"/>
    <w:rsid w:val="00766E87"/>
    <w:rsid w:val="00767FE8"/>
    <w:rsid w:val="00770E92"/>
    <w:rsid w:val="00771E2A"/>
    <w:rsid w:val="00775F17"/>
    <w:rsid w:val="007A36A9"/>
    <w:rsid w:val="007A4048"/>
    <w:rsid w:val="007A7FD7"/>
    <w:rsid w:val="007C68E3"/>
    <w:rsid w:val="007C6C0C"/>
    <w:rsid w:val="007E3500"/>
    <w:rsid w:val="007E7233"/>
    <w:rsid w:val="007F0C48"/>
    <w:rsid w:val="007F17EA"/>
    <w:rsid w:val="00812623"/>
    <w:rsid w:val="008154CF"/>
    <w:rsid w:val="008158BF"/>
    <w:rsid w:val="008215CF"/>
    <w:rsid w:val="0084529E"/>
    <w:rsid w:val="008518D8"/>
    <w:rsid w:val="00864C23"/>
    <w:rsid w:val="00887E38"/>
    <w:rsid w:val="0089410C"/>
    <w:rsid w:val="008A325B"/>
    <w:rsid w:val="008A7280"/>
    <w:rsid w:val="008B7111"/>
    <w:rsid w:val="008C139F"/>
    <w:rsid w:val="008D01C7"/>
    <w:rsid w:val="008D6016"/>
    <w:rsid w:val="008E0223"/>
    <w:rsid w:val="008F668E"/>
    <w:rsid w:val="008F674B"/>
    <w:rsid w:val="008F7CB6"/>
    <w:rsid w:val="00912248"/>
    <w:rsid w:val="00926CB5"/>
    <w:rsid w:val="00936AF6"/>
    <w:rsid w:val="00955E57"/>
    <w:rsid w:val="00960979"/>
    <w:rsid w:val="00973F25"/>
    <w:rsid w:val="0097717B"/>
    <w:rsid w:val="00992049"/>
    <w:rsid w:val="0099437C"/>
    <w:rsid w:val="009A624D"/>
    <w:rsid w:val="009C1C3F"/>
    <w:rsid w:val="009C604D"/>
    <w:rsid w:val="009C73A8"/>
    <w:rsid w:val="009D768C"/>
    <w:rsid w:val="009F34A6"/>
    <w:rsid w:val="009F6805"/>
    <w:rsid w:val="00A158C7"/>
    <w:rsid w:val="00A16097"/>
    <w:rsid w:val="00A362F9"/>
    <w:rsid w:val="00A41E31"/>
    <w:rsid w:val="00A42E0B"/>
    <w:rsid w:val="00A60150"/>
    <w:rsid w:val="00A61FC8"/>
    <w:rsid w:val="00A75832"/>
    <w:rsid w:val="00A8174D"/>
    <w:rsid w:val="00A83288"/>
    <w:rsid w:val="00A93C2A"/>
    <w:rsid w:val="00AA1FF9"/>
    <w:rsid w:val="00AA2ACD"/>
    <w:rsid w:val="00AC06F2"/>
    <w:rsid w:val="00AC2900"/>
    <w:rsid w:val="00AF31C3"/>
    <w:rsid w:val="00B01124"/>
    <w:rsid w:val="00B069FB"/>
    <w:rsid w:val="00B10403"/>
    <w:rsid w:val="00B138E2"/>
    <w:rsid w:val="00B146A9"/>
    <w:rsid w:val="00B40504"/>
    <w:rsid w:val="00B65AC4"/>
    <w:rsid w:val="00B7566D"/>
    <w:rsid w:val="00B85E78"/>
    <w:rsid w:val="00B871AC"/>
    <w:rsid w:val="00B909B3"/>
    <w:rsid w:val="00BB3A3F"/>
    <w:rsid w:val="00BC6126"/>
    <w:rsid w:val="00BD2228"/>
    <w:rsid w:val="00BD5AF4"/>
    <w:rsid w:val="00BE589B"/>
    <w:rsid w:val="00BF6D9D"/>
    <w:rsid w:val="00C65C7F"/>
    <w:rsid w:val="00C65E5D"/>
    <w:rsid w:val="00CA6E26"/>
    <w:rsid w:val="00CD1E5A"/>
    <w:rsid w:val="00CD3F5F"/>
    <w:rsid w:val="00CD7F1C"/>
    <w:rsid w:val="00D075EE"/>
    <w:rsid w:val="00D07CAC"/>
    <w:rsid w:val="00D17455"/>
    <w:rsid w:val="00D40331"/>
    <w:rsid w:val="00D41B1F"/>
    <w:rsid w:val="00D46894"/>
    <w:rsid w:val="00D61F59"/>
    <w:rsid w:val="00DB75AA"/>
    <w:rsid w:val="00DC31CE"/>
    <w:rsid w:val="00DC4E83"/>
    <w:rsid w:val="00DD40CF"/>
    <w:rsid w:val="00DD6B14"/>
    <w:rsid w:val="00DF4746"/>
    <w:rsid w:val="00DF4D95"/>
    <w:rsid w:val="00E03BA8"/>
    <w:rsid w:val="00E14615"/>
    <w:rsid w:val="00E4118C"/>
    <w:rsid w:val="00E457E8"/>
    <w:rsid w:val="00E50ACD"/>
    <w:rsid w:val="00E64F96"/>
    <w:rsid w:val="00E91B71"/>
    <w:rsid w:val="00EA0D54"/>
    <w:rsid w:val="00EA21AC"/>
    <w:rsid w:val="00EA7F4E"/>
    <w:rsid w:val="00EB3583"/>
    <w:rsid w:val="00EC42B5"/>
    <w:rsid w:val="00EC69AD"/>
    <w:rsid w:val="00ED7B9D"/>
    <w:rsid w:val="00EF6355"/>
    <w:rsid w:val="00F03E45"/>
    <w:rsid w:val="00F13F71"/>
    <w:rsid w:val="00F41BF5"/>
    <w:rsid w:val="00F43165"/>
    <w:rsid w:val="00F435A5"/>
    <w:rsid w:val="00F606C4"/>
    <w:rsid w:val="00F81689"/>
    <w:rsid w:val="00FB4799"/>
    <w:rsid w:val="00FB7521"/>
    <w:rsid w:val="00FC02B7"/>
    <w:rsid w:val="00FC14A4"/>
    <w:rsid w:val="00FC732C"/>
    <w:rsid w:val="00FC76DF"/>
    <w:rsid w:val="00FD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2E5E-0756-49B0-9468-AC6BB738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Chopra</dc:creator>
  <cp:lastModifiedBy>Priyanka Pawar</cp:lastModifiedBy>
  <cp:revision>4</cp:revision>
  <cp:lastPrinted>2012-11-15T22:32:00Z</cp:lastPrinted>
  <dcterms:created xsi:type="dcterms:W3CDTF">2012-12-17T11:21:00Z</dcterms:created>
  <dcterms:modified xsi:type="dcterms:W3CDTF">2012-12-18T03:57:00Z</dcterms:modified>
</cp:coreProperties>
</file>