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8" w:rsidRPr="003C5898" w:rsidRDefault="00A83288" w:rsidP="00812623">
      <w:pPr>
        <w:pStyle w:val="TableTitle"/>
      </w:pPr>
      <w:r w:rsidRPr="003C5898">
        <w:t xml:space="preserve">Appendix Table </w:t>
      </w:r>
      <w:proofErr w:type="gramStart"/>
      <w:r w:rsidRPr="003C5898">
        <w:t>C5c</w:t>
      </w:r>
      <w:r>
        <w:t>(</w:t>
      </w:r>
      <w:proofErr w:type="gramEnd"/>
      <w:r>
        <w:t>1).</w:t>
      </w:r>
      <w:r w:rsidRPr="003C5898">
        <w:t xml:space="preserve"> Cost/</w:t>
      </w:r>
      <w:r>
        <w:t>s</w:t>
      </w:r>
      <w:r w:rsidRPr="003C5898">
        <w:t>avings outcomes for VAP which control for secular trend or confounding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33"/>
        <w:gridCol w:w="1391"/>
        <w:gridCol w:w="1710"/>
        <w:gridCol w:w="2491"/>
        <w:gridCol w:w="3365"/>
        <w:gridCol w:w="1479"/>
        <w:gridCol w:w="1365"/>
        <w:gridCol w:w="1082"/>
      </w:tblGrid>
      <w:tr w:rsidR="00A83288" w:rsidRPr="00324FAB" w:rsidTr="00A83288">
        <w:trPr>
          <w:trHeight w:val="576"/>
          <w:tblHeader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Infection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Intervention(s)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Pre-intervention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Post-Intervention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Statistical Analysis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Savings from QI Intervention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83288" w:rsidRPr="00324FAB" w:rsidRDefault="00A83288" w:rsidP="00A832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FAB">
              <w:rPr>
                <w:rFonts w:ascii="Arial" w:hAnsi="Arial" w:cs="Arial"/>
                <w:b/>
                <w:bCs/>
                <w:sz w:val="18"/>
                <w:szCs w:val="18"/>
              </w:rPr>
              <w:t>Follow-up (months)</w:t>
            </w:r>
          </w:p>
        </w:tc>
      </w:tr>
      <w:tr w:rsidR="00A83288" w:rsidRPr="00324FAB" w:rsidTr="00A83288">
        <w:trPr>
          <w:trHeight w:val="172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Apisarnthanarak, Thailand - 2007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Educational Program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MICU Hospitalization cost/patient: $466 (SD $108); SICU hospitalization cost/patient: $399 (SD 93); CCU hospitalization cost/patient: $404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post1 MICU hosp cost/patient: $293 (SD 88); post1 SICU hosp cost/patient: $384 (SD 95); post1 CCU hosp cost/patient: $401 (SD 104); post2 MICU hosp cost/patient: $254 (SD 92); post2 SICU hosp cost/patient: $395 (sd 83);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4FAB">
              <w:rPr>
                <w:rFonts w:ascii="Arial" w:hAnsi="Arial" w:cs="Arial"/>
                <w:sz w:val="18"/>
                <w:szCs w:val="18"/>
              </w:rPr>
              <w:t>post2 CCU hosp cost/patient: $415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MICU pre vs. post1: p&lt;0.001; MICU pre vs. post2: p&lt;0.001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28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Berenholtz, United States - 2011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 and Daily Goal Sheets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1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Bouadma, France - 2010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Multifaceted Prevention Program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51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DePalo, United States - 2010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 Education Program and Bundle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Cumulative cost savings: $2,016,592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720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Dubose, United States - 2010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Quality Rounds Checklist (QRC)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Hospital charges for fully compliant QRC: $143,554; Hospital charges for partially compliant QRC: $311,930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Student</w:t>
            </w:r>
            <w:r w:rsidR="001029A6">
              <w:rPr>
                <w:rFonts w:ascii="Arial" w:hAnsi="Arial" w:cs="Arial"/>
                <w:sz w:val="18"/>
                <w:szCs w:val="18"/>
              </w:rPr>
              <w:t>’</w:t>
            </w:r>
            <w:r w:rsidRPr="00324FAB">
              <w:rPr>
                <w:rFonts w:ascii="Arial" w:hAnsi="Arial" w:cs="Arial"/>
                <w:sz w:val="18"/>
                <w:szCs w:val="18"/>
              </w:rPr>
              <w:t>s t or Mann-Whitney U test p-value &lt;0.001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28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Hawe, United Kingdom - 2009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Active Implementation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28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Kulvatunyou, Thailand - 2007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Educational Program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28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Marra, Brazil - 2009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Bundle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28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288" w:rsidRPr="00324FAB" w:rsidTr="00A83288">
        <w:trPr>
          <w:trHeight w:val="28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Omrane, Canada - 2007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Prevention Protocol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28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Papadimos, United States - 2008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FASTHUG protocol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28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Prospero, Italy - 2008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Educational Program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28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Scales, Canada - 2011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CLABSI;VAP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Bundle - CLABSI, VAP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83288" w:rsidRPr="00324FAB" w:rsidTr="00A83288">
        <w:trPr>
          <w:trHeight w:val="28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Zaydfudim, United States - 200</w:t>
            </w:r>
            <w:bookmarkStart w:id="0" w:name="_GoBack"/>
            <w:bookmarkEnd w:id="0"/>
            <w:r w:rsidRPr="00324F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VAP Electronic Dashboard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88" w:rsidRPr="00324FAB" w:rsidRDefault="00A83288" w:rsidP="00A83288">
            <w:pPr>
              <w:rPr>
                <w:rFonts w:ascii="Arial" w:hAnsi="Arial" w:cs="Arial"/>
                <w:sz w:val="18"/>
                <w:szCs w:val="18"/>
              </w:rPr>
            </w:pPr>
            <w:r w:rsidRPr="00324FA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553F47" w:rsidRDefault="00553F47" w:rsidP="00553F47"/>
    <w:sectPr w:rsidR="00553F47" w:rsidSect="00553F47">
      <w:footerReference w:type="default" r:id="rId9"/>
      <w:pgSz w:w="15840" w:h="12240" w:orient="landscape"/>
      <w:pgMar w:top="1440" w:right="720" w:bottom="1170" w:left="720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FA" w:rsidRDefault="00D006FA" w:rsidP="00926CB5">
      <w:r>
        <w:separator/>
      </w:r>
    </w:p>
  </w:endnote>
  <w:endnote w:type="continuationSeparator" w:id="0">
    <w:p w:rsidR="00D006FA" w:rsidRDefault="00D006FA" w:rsidP="009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A6" w:rsidRDefault="00553F47">
    <w:pPr>
      <w:pStyle w:val="PageNumber"/>
    </w:pPr>
    <w:r>
      <w:t>C</w:t>
    </w:r>
    <w:r w:rsidR="001029A6">
      <w:t>-</w:t>
    </w:r>
    <w:r w:rsidR="0014224C">
      <w:fldChar w:fldCharType="begin"/>
    </w:r>
    <w:r w:rsidR="0014224C">
      <w:instrText xml:space="preserve"> PAGE   \* MERGEFORMAT </w:instrText>
    </w:r>
    <w:r w:rsidR="0014224C">
      <w:fldChar w:fldCharType="separate"/>
    </w:r>
    <w:r>
      <w:rPr>
        <w:noProof/>
      </w:rPr>
      <w:t>68</w:t>
    </w:r>
    <w:r w:rsidR="001422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FA" w:rsidRDefault="00D006FA" w:rsidP="00926CB5">
      <w:r>
        <w:separator/>
      </w:r>
    </w:p>
  </w:footnote>
  <w:footnote w:type="continuationSeparator" w:id="0">
    <w:p w:rsidR="00D006FA" w:rsidRDefault="00D006FA" w:rsidP="0092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0D"/>
    <w:multiLevelType w:val="hybridMultilevel"/>
    <w:tmpl w:val="C71E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166"/>
    <w:multiLevelType w:val="hybridMultilevel"/>
    <w:tmpl w:val="7498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1FF9"/>
    <w:multiLevelType w:val="hybridMultilevel"/>
    <w:tmpl w:val="8E189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E7"/>
    <w:multiLevelType w:val="hybridMultilevel"/>
    <w:tmpl w:val="A55C31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AA611D"/>
    <w:multiLevelType w:val="hybridMultilevel"/>
    <w:tmpl w:val="B692A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A56B0F"/>
    <w:multiLevelType w:val="hybridMultilevel"/>
    <w:tmpl w:val="BA668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ED259F"/>
    <w:multiLevelType w:val="hybridMultilevel"/>
    <w:tmpl w:val="EE64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02FED"/>
    <w:multiLevelType w:val="hybridMultilevel"/>
    <w:tmpl w:val="8D84A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127F2"/>
    <w:multiLevelType w:val="hybridMultilevel"/>
    <w:tmpl w:val="6C9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7AE8"/>
    <w:multiLevelType w:val="hybridMultilevel"/>
    <w:tmpl w:val="B5D2A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F9646C"/>
    <w:multiLevelType w:val="hybridMultilevel"/>
    <w:tmpl w:val="C54EEAB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8E1297"/>
    <w:multiLevelType w:val="hybridMultilevel"/>
    <w:tmpl w:val="9C2E31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F1688C"/>
    <w:multiLevelType w:val="hybridMultilevel"/>
    <w:tmpl w:val="8424E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93B29"/>
    <w:multiLevelType w:val="hybridMultilevel"/>
    <w:tmpl w:val="BEA4287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2AFF2562"/>
    <w:multiLevelType w:val="hybridMultilevel"/>
    <w:tmpl w:val="4D6E0A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63D1A"/>
    <w:multiLevelType w:val="hybridMultilevel"/>
    <w:tmpl w:val="AE2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E24B5"/>
    <w:multiLevelType w:val="hybridMultilevel"/>
    <w:tmpl w:val="B888C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4046EE"/>
    <w:multiLevelType w:val="hybridMultilevel"/>
    <w:tmpl w:val="59326C98"/>
    <w:lvl w:ilvl="0" w:tplc="0409000F">
      <w:start w:val="1"/>
      <w:numFmt w:val="decimal"/>
      <w:pStyle w:val="textbullets2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9">
    <w:nsid w:val="3DE53129"/>
    <w:multiLevelType w:val="hybridMultilevel"/>
    <w:tmpl w:val="63D093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682D05"/>
    <w:multiLevelType w:val="hybridMultilevel"/>
    <w:tmpl w:val="D4A43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BA7EC5"/>
    <w:multiLevelType w:val="hybridMultilevel"/>
    <w:tmpl w:val="73920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5133BC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74AB8"/>
    <w:multiLevelType w:val="hybridMultilevel"/>
    <w:tmpl w:val="8FF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F6083"/>
    <w:multiLevelType w:val="hybridMultilevel"/>
    <w:tmpl w:val="F2B82CF6"/>
    <w:lvl w:ilvl="0" w:tplc="33406E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9EF"/>
    <w:multiLevelType w:val="hybridMultilevel"/>
    <w:tmpl w:val="9E42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062DC"/>
    <w:multiLevelType w:val="hybridMultilevel"/>
    <w:tmpl w:val="A596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947C8"/>
    <w:multiLevelType w:val="hybridMultilevel"/>
    <w:tmpl w:val="19C06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C24E4B"/>
    <w:multiLevelType w:val="hybridMultilevel"/>
    <w:tmpl w:val="91C8249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E092C9C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7019C1"/>
    <w:multiLevelType w:val="hybridMultilevel"/>
    <w:tmpl w:val="629211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CC5DA8"/>
    <w:multiLevelType w:val="hybridMultilevel"/>
    <w:tmpl w:val="F796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4791"/>
    <w:multiLevelType w:val="hybridMultilevel"/>
    <w:tmpl w:val="8766E1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F56F092">
      <w:start w:val="1"/>
      <w:numFmt w:val="decimal"/>
      <w:lvlText w:val="%3."/>
      <w:lvlJc w:val="left"/>
      <w:pPr>
        <w:ind w:left="29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345119"/>
    <w:multiLevelType w:val="hybridMultilevel"/>
    <w:tmpl w:val="F6BC1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2"/>
  </w:num>
  <w:num w:numId="8">
    <w:abstractNumId w:val="6"/>
  </w:num>
  <w:num w:numId="9">
    <w:abstractNumId w:val="25"/>
  </w:num>
  <w:num w:numId="10">
    <w:abstractNumId w:val="23"/>
  </w:num>
  <w:num w:numId="11">
    <w:abstractNumId w:val="32"/>
  </w:num>
  <w:num w:numId="12">
    <w:abstractNumId w:val="4"/>
  </w:num>
  <w:num w:numId="13">
    <w:abstractNumId w:val="5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13"/>
  </w:num>
  <w:num w:numId="17">
    <w:abstractNumId w:val="29"/>
  </w:num>
  <w:num w:numId="18">
    <w:abstractNumId w:val="1"/>
  </w:num>
  <w:num w:numId="19">
    <w:abstractNumId w:val="21"/>
  </w:num>
  <w:num w:numId="20">
    <w:abstractNumId w:val="12"/>
  </w:num>
  <w:num w:numId="21">
    <w:abstractNumId w:val="3"/>
  </w:num>
  <w:num w:numId="22">
    <w:abstractNumId w:val="17"/>
  </w:num>
  <w:num w:numId="23">
    <w:abstractNumId w:val="28"/>
  </w:num>
  <w:num w:numId="24">
    <w:abstractNumId w:val="19"/>
  </w:num>
  <w:num w:numId="25">
    <w:abstractNumId w:val="15"/>
  </w:num>
  <w:num w:numId="26">
    <w:abstractNumId w:val="11"/>
  </w:num>
  <w:num w:numId="27">
    <w:abstractNumId w:val="7"/>
  </w:num>
  <w:num w:numId="28">
    <w:abstractNumId w:val="30"/>
  </w:num>
  <w:num w:numId="29">
    <w:abstractNumId w:val="10"/>
  </w:num>
  <w:num w:numId="30">
    <w:abstractNumId w:val="27"/>
  </w:num>
  <w:num w:numId="31">
    <w:abstractNumId w:val="31"/>
  </w:num>
  <w:num w:numId="32">
    <w:abstractNumId w:val="26"/>
  </w:num>
  <w:num w:numId="33">
    <w:abstractNumId w:val="8"/>
  </w:num>
  <w:num w:numId="3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</w:docVars>
  <w:rsids>
    <w:rsidRoot w:val="00926CB5"/>
    <w:rsid w:val="00030A8F"/>
    <w:rsid w:val="00052D0C"/>
    <w:rsid w:val="00053427"/>
    <w:rsid w:val="00064CBD"/>
    <w:rsid w:val="000654B9"/>
    <w:rsid w:val="000842A0"/>
    <w:rsid w:val="00091BEE"/>
    <w:rsid w:val="000935B0"/>
    <w:rsid w:val="000A7D84"/>
    <w:rsid w:val="000B37EF"/>
    <w:rsid w:val="000C108E"/>
    <w:rsid w:val="000C1366"/>
    <w:rsid w:val="000C1AE0"/>
    <w:rsid w:val="000D26D0"/>
    <w:rsid w:val="000D5FE7"/>
    <w:rsid w:val="000F1D8F"/>
    <w:rsid w:val="000F21AD"/>
    <w:rsid w:val="001012BB"/>
    <w:rsid w:val="001029A6"/>
    <w:rsid w:val="00114237"/>
    <w:rsid w:val="00124136"/>
    <w:rsid w:val="00125505"/>
    <w:rsid w:val="00127DC1"/>
    <w:rsid w:val="00131341"/>
    <w:rsid w:val="00134B22"/>
    <w:rsid w:val="00141F18"/>
    <w:rsid w:val="0014224C"/>
    <w:rsid w:val="0016018F"/>
    <w:rsid w:val="00163601"/>
    <w:rsid w:val="001744EB"/>
    <w:rsid w:val="00177247"/>
    <w:rsid w:val="00190C41"/>
    <w:rsid w:val="001B4D40"/>
    <w:rsid w:val="001D135E"/>
    <w:rsid w:val="001E510E"/>
    <w:rsid w:val="001F6B6C"/>
    <w:rsid w:val="001F6D22"/>
    <w:rsid w:val="00201162"/>
    <w:rsid w:val="00222EAA"/>
    <w:rsid w:val="00235EF7"/>
    <w:rsid w:val="00242E6C"/>
    <w:rsid w:val="0024793E"/>
    <w:rsid w:val="0025714E"/>
    <w:rsid w:val="00274AD1"/>
    <w:rsid w:val="00295E8D"/>
    <w:rsid w:val="002C55B1"/>
    <w:rsid w:val="0032203C"/>
    <w:rsid w:val="003812BC"/>
    <w:rsid w:val="0039077A"/>
    <w:rsid w:val="00392218"/>
    <w:rsid w:val="00393D14"/>
    <w:rsid w:val="003942BD"/>
    <w:rsid w:val="003B37CF"/>
    <w:rsid w:val="003C6080"/>
    <w:rsid w:val="003D1BAA"/>
    <w:rsid w:val="003D2FBE"/>
    <w:rsid w:val="003D44EF"/>
    <w:rsid w:val="003E63D7"/>
    <w:rsid w:val="003E76AC"/>
    <w:rsid w:val="003F70CA"/>
    <w:rsid w:val="0040035E"/>
    <w:rsid w:val="00425C32"/>
    <w:rsid w:val="00427EF5"/>
    <w:rsid w:val="00433961"/>
    <w:rsid w:val="00435A5C"/>
    <w:rsid w:val="004732BD"/>
    <w:rsid w:val="00477133"/>
    <w:rsid w:val="0048232C"/>
    <w:rsid w:val="004B4131"/>
    <w:rsid w:val="004E05F8"/>
    <w:rsid w:val="004E67A9"/>
    <w:rsid w:val="004F13BA"/>
    <w:rsid w:val="004F544D"/>
    <w:rsid w:val="004F5CDF"/>
    <w:rsid w:val="00501AE5"/>
    <w:rsid w:val="0053448E"/>
    <w:rsid w:val="0054150C"/>
    <w:rsid w:val="00541D74"/>
    <w:rsid w:val="0054457E"/>
    <w:rsid w:val="00553F47"/>
    <w:rsid w:val="005605A9"/>
    <w:rsid w:val="0059120B"/>
    <w:rsid w:val="005946DE"/>
    <w:rsid w:val="005A7CA6"/>
    <w:rsid w:val="005B3975"/>
    <w:rsid w:val="005C2386"/>
    <w:rsid w:val="005D22E8"/>
    <w:rsid w:val="005E21BA"/>
    <w:rsid w:val="005E63ED"/>
    <w:rsid w:val="005F7B6E"/>
    <w:rsid w:val="005F7DC1"/>
    <w:rsid w:val="0063594B"/>
    <w:rsid w:val="0063630E"/>
    <w:rsid w:val="006440A7"/>
    <w:rsid w:val="006468FD"/>
    <w:rsid w:val="00650241"/>
    <w:rsid w:val="0065511A"/>
    <w:rsid w:val="00684B0A"/>
    <w:rsid w:val="006A5ACA"/>
    <w:rsid w:val="006C2428"/>
    <w:rsid w:val="006C3BDD"/>
    <w:rsid w:val="006E307F"/>
    <w:rsid w:val="006E7D37"/>
    <w:rsid w:val="006F090D"/>
    <w:rsid w:val="006F135E"/>
    <w:rsid w:val="006F194D"/>
    <w:rsid w:val="0070376E"/>
    <w:rsid w:val="00704A2E"/>
    <w:rsid w:val="00707D32"/>
    <w:rsid w:val="0072164A"/>
    <w:rsid w:val="00721EFC"/>
    <w:rsid w:val="007267F3"/>
    <w:rsid w:val="007276BF"/>
    <w:rsid w:val="0073720B"/>
    <w:rsid w:val="00743627"/>
    <w:rsid w:val="0074422D"/>
    <w:rsid w:val="00763E91"/>
    <w:rsid w:val="00766E87"/>
    <w:rsid w:val="00767FE8"/>
    <w:rsid w:val="00770E92"/>
    <w:rsid w:val="00771E2A"/>
    <w:rsid w:val="00775F17"/>
    <w:rsid w:val="007A36A9"/>
    <w:rsid w:val="007A4048"/>
    <w:rsid w:val="007A7FD7"/>
    <w:rsid w:val="007C68E3"/>
    <w:rsid w:val="007C6C0C"/>
    <w:rsid w:val="007E3500"/>
    <w:rsid w:val="007E7233"/>
    <w:rsid w:val="007F0C48"/>
    <w:rsid w:val="007F17EA"/>
    <w:rsid w:val="00812623"/>
    <w:rsid w:val="008154CF"/>
    <w:rsid w:val="008158BF"/>
    <w:rsid w:val="008215CF"/>
    <w:rsid w:val="0084529E"/>
    <w:rsid w:val="008518D8"/>
    <w:rsid w:val="00864C23"/>
    <w:rsid w:val="00887E38"/>
    <w:rsid w:val="0089410C"/>
    <w:rsid w:val="008A325B"/>
    <w:rsid w:val="008A7280"/>
    <w:rsid w:val="008B7111"/>
    <w:rsid w:val="008C139F"/>
    <w:rsid w:val="008D01C7"/>
    <w:rsid w:val="008D6016"/>
    <w:rsid w:val="008E0223"/>
    <w:rsid w:val="008F668E"/>
    <w:rsid w:val="008F674B"/>
    <w:rsid w:val="008F7CB6"/>
    <w:rsid w:val="00926CB5"/>
    <w:rsid w:val="00936AF6"/>
    <w:rsid w:val="00955E57"/>
    <w:rsid w:val="00960979"/>
    <w:rsid w:val="00973F25"/>
    <w:rsid w:val="0097717B"/>
    <w:rsid w:val="00992049"/>
    <w:rsid w:val="0099437C"/>
    <w:rsid w:val="009A624D"/>
    <w:rsid w:val="009C1C3F"/>
    <w:rsid w:val="009C604D"/>
    <w:rsid w:val="009C73A8"/>
    <w:rsid w:val="009D768C"/>
    <w:rsid w:val="009F34A6"/>
    <w:rsid w:val="009F6805"/>
    <w:rsid w:val="00A158C7"/>
    <w:rsid w:val="00A16097"/>
    <w:rsid w:val="00A362F9"/>
    <w:rsid w:val="00A41E31"/>
    <w:rsid w:val="00A42E0B"/>
    <w:rsid w:val="00A60150"/>
    <w:rsid w:val="00A61FC8"/>
    <w:rsid w:val="00A8174D"/>
    <w:rsid w:val="00A83288"/>
    <w:rsid w:val="00A93C2A"/>
    <w:rsid w:val="00AA1FF9"/>
    <w:rsid w:val="00AA2ACD"/>
    <w:rsid w:val="00AC06F2"/>
    <w:rsid w:val="00AC2900"/>
    <w:rsid w:val="00AF31C3"/>
    <w:rsid w:val="00B01124"/>
    <w:rsid w:val="00B069FB"/>
    <w:rsid w:val="00B10403"/>
    <w:rsid w:val="00B138E2"/>
    <w:rsid w:val="00B146A9"/>
    <w:rsid w:val="00B40504"/>
    <w:rsid w:val="00B65AC4"/>
    <w:rsid w:val="00B7566D"/>
    <w:rsid w:val="00B85E78"/>
    <w:rsid w:val="00B871AC"/>
    <w:rsid w:val="00B909B3"/>
    <w:rsid w:val="00BB3A3F"/>
    <w:rsid w:val="00BC6126"/>
    <w:rsid w:val="00BD2228"/>
    <w:rsid w:val="00BD5AF4"/>
    <w:rsid w:val="00BE589B"/>
    <w:rsid w:val="00BF6D9D"/>
    <w:rsid w:val="00C65C7F"/>
    <w:rsid w:val="00C65E5D"/>
    <w:rsid w:val="00CA6E26"/>
    <w:rsid w:val="00CD1E5A"/>
    <w:rsid w:val="00CD3F5F"/>
    <w:rsid w:val="00CD7F1C"/>
    <w:rsid w:val="00D006FA"/>
    <w:rsid w:val="00D075EE"/>
    <w:rsid w:val="00D07CAC"/>
    <w:rsid w:val="00D17455"/>
    <w:rsid w:val="00D40331"/>
    <w:rsid w:val="00D41B1F"/>
    <w:rsid w:val="00D46894"/>
    <w:rsid w:val="00D61F59"/>
    <w:rsid w:val="00DB75AA"/>
    <w:rsid w:val="00DC31CE"/>
    <w:rsid w:val="00DC4E83"/>
    <w:rsid w:val="00DD40CF"/>
    <w:rsid w:val="00DD6B14"/>
    <w:rsid w:val="00DF4746"/>
    <w:rsid w:val="00DF4D95"/>
    <w:rsid w:val="00E03BA8"/>
    <w:rsid w:val="00E14615"/>
    <w:rsid w:val="00E4118C"/>
    <w:rsid w:val="00E457E8"/>
    <w:rsid w:val="00E50ACD"/>
    <w:rsid w:val="00E64F96"/>
    <w:rsid w:val="00E91B71"/>
    <w:rsid w:val="00EA0D54"/>
    <w:rsid w:val="00EA21AC"/>
    <w:rsid w:val="00EA7F4E"/>
    <w:rsid w:val="00EB3583"/>
    <w:rsid w:val="00EC42B5"/>
    <w:rsid w:val="00EC69AD"/>
    <w:rsid w:val="00ED7B9D"/>
    <w:rsid w:val="00EF6355"/>
    <w:rsid w:val="00F03E45"/>
    <w:rsid w:val="00F13F71"/>
    <w:rsid w:val="00F41BF5"/>
    <w:rsid w:val="00F43165"/>
    <w:rsid w:val="00F435A5"/>
    <w:rsid w:val="00F606C4"/>
    <w:rsid w:val="00F81689"/>
    <w:rsid w:val="00FB4799"/>
    <w:rsid w:val="00FB7521"/>
    <w:rsid w:val="00FC02B7"/>
    <w:rsid w:val="00FC14A4"/>
    <w:rsid w:val="00FC732C"/>
    <w:rsid w:val="00FC76DF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26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C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926CB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26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26CB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ParagraphIndent">
    <w:name w:val="ParagraphIndent"/>
    <w:qFormat/>
    <w:rsid w:val="00926CB5"/>
    <w:pPr>
      <w:spacing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6C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926CB5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926CB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926CB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926CB5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CB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926C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926CB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926CB5"/>
    <w:pPr>
      <w:keepNext/>
      <w:spacing w:before="120" w:after="120" w:line="240" w:lineRule="auto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926CB5"/>
    <w:pPr>
      <w:keepNext/>
      <w:spacing w:before="24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926CB5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926CB5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CB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26CB5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926CB5"/>
    <w:pPr>
      <w:keepNext/>
      <w:spacing w:before="24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926CB5"/>
    <w:pPr>
      <w:keepNext/>
      <w:spacing w:before="24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B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CB5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rsid w:val="00926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6CB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C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C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6C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926CB5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926CB5"/>
    <w:pPr>
      <w:keepNext/>
      <w:spacing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926CB5"/>
    <w:pPr>
      <w:keepNext/>
      <w:spacing w:before="24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926CB5"/>
    <w:pPr>
      <w:keepNext/>
      <w:spacing w:before="24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926CB5"/>
    <w:pPr>
      <w:spacing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926CB5"/>
    <w:pPr>
      <w:spacing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B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26CB5"/>
    <w:rPr>
      <w:rFonts w:ascii="Calibri" w:eastAsia="Calibri" w:hAnsi="Calibri" w:cs="Times New Roman"/>
    </w:rPr>
  </w:style>
  <w:style w:type="paragraph" w:customStyle="1" w:styleId="Level6Heading">
    <w:name w:val="Level6Heading"/>
    <w:qFormat/>
    <w:rsid w:val="00926CB5"/>
    <w:pPr>
      <w:keepNext/>
      <w:spacing w:before="24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926CB5"/>
    <w:pPr>
      <w:keepNext/>
      <w:spacing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926CB5"/>
    <w:pPr>
      <w:keepNext/>
      <w:spacing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926CB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26CB5"/>
    <w:pPr>
      <w:numPr>
        <w:ilvl w:val="1"/>
        <w:numId w:val="1"/>
      </w:numPr>
      <w:spacing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926CB5"/>
    <w:pPr>
      <w:spacing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926CB5"/>
    <w:pPr>
      <w:spacing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926CB5"/>
    <w:pPr>
      <w:spacing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926CB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926CB5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926CB5"/>
    <w:pPr>
      <w:numPr>
        <w:numId w:val="0"/>
      </w:numPr>
    </w:pPr>
  </w:style>
  <w:style w:type="paragraph" w:customStyle="1" w:styleId="ReportSubtitle">
    <w:name w:val="ReportSubtitle"/>
    <w:qFormat/>
    <w:rsid w:val="00926CB5"/>
    <w:pPr>
      <w:spacing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926CB5"/>
    <w:pPr>
      <w:keepNext/>
      <w:spacing w:before="120" w:line="240" w:lineRule="auto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926CB5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926CB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926CB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926CB5"/>
    <w:rPr>
      <w:rFonts w:ascii="Arial" w:eastAsia="Times" w:hAnsi="Arial"/>
      <w:b/>
      <w:sz w:val="28"/>
    </w:rPr>
  </w:style>
  <w:style w:type="paragraph" w:customStyle="1" w:styleId="Default">
    <w:name w:val="Default"/>
    <w:rsid w:val="00926CB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CB5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uiPriority w:val="99"/>
    <w:rsid w:val="00926CB5"/>
    <w:pPr>
      <w:spacing w:before="120"/>
      <w:ind w:firstLine="720"/>
    </w:pPr>
    <w:rPr>
      <w:rFonts w:ascii="Arial" w:hAnsi="Arial"/>
      <w:szCs w:val="24"/>
    </w:rPr>
  </w:style>
  <w:style w:type="paragraph" w:customStyle="1" w:styleId="textbullets2">
    <w:name w:val="text bullets 2"/>
    <w:basedOn w:val="Normal"/>
    <w:uiPriority w:val="99"/>
    <w:rsid w:val="00926CB5"/>
    <w:pPr>
      <w:widowControl w:val="0"/>
      <w:numPr>
        <w:numId w:val="4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uiPriority w:val="99"/>
    <w:rsid w:val="00926CB5"/>
    <w:pPr>
      <w:widowControl w:val="0"/>
      <w:numPr>
        <w:ilvl w:val="1"/>
        <w:numId w:val="4"/>
      </w:numPr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926CB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FollowedHyperlink">
    <w:name w:val="FollowedHyperlink"/>
    <w:uiPriority w:val="99"/>
    <w:semiHidden/>
    <w:unhideWhenUsed/>
    <w:rsid w:val="00926CB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6CB5"/>
    <w:pPr>
      <w:spacing w:after="200"/>
    </w:pPr>
    <w:rPr>
      <w:b/>
      <w:bCs/>
      <w:color w:val="4F81BD"/>
      <w:sz w:val="18"/>
      <w:szCs w:val="18"/>
    </w:rPr>
  </w:style>
  <w:style w:type="paragraph" w:styleId="Revision">
    <w:name w:val="Revision"/>
    <w:hidden/>
    <w:uiPriority w:val="99"/>
    <w:semiHidden/>
    <w:rsid w:val="00926CB5"/>
    <w:pPr>
      <w:spacing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CB5"/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926C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26CB5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926CB5"/>
  </w:style>
  <w:style w:type="paragraph" w:customStyle="1" w:styleId="Task">
    <w:name w:val="Task"/>
    <w:basedOn w:val="Normal"/>
    <w:uiPriority w:val="99"/>
    <w:rsid w:val="00926CB5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customStyle="1" w:styleId="AHRQnormal">
    <w:name w:val="AHRQ normal"/>
    <w:basedOn w:val="Normal"/>
    <w:uiPriority w:val="99"/>
    <w:qFormat/>
    <w:rsid w:val="00926CB5"/>
    <w:pPr>
      <w:spacing w:before="60" w:after="60"/>
      <w:ind w:firstLine="432"/>
    </w:pPr>
    <w:rPr>
      <w:rFonts w:ascii="Times New Roman" w:eastAsia="Cambria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6C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26CB5"/>
    <w:pPr>
      <w:spacing w:after="100"/>
      <w:ind w:left="480"/>
    </w:pPr>
  </w:style>
  <w:style w:type="paragraph" w:customStyle="1" w:styleId="CERexecsumtext">
    <w:name w:val="CER exec sum text"/>
    <w:basedOn w:val="Normal"/>
    <w:rsid w:val="00926CB5"/>
    <w:pPr>
      <w:spacing w:before="60"/>
      <w:ind w:firstLine="360"/>
    </w:pPr>
    <w:rPr>
      <w:rFonts w:ascii="Arial" w:hAnsi="Arial" w:cs="Arial"/>
      <w:color w:val="000000"/>
      <w:sz w:val="20"/>
    </w:rPr>
  </w:style>
  <w:style w:type="paragraph" w:customStyle="1" w:styleId="author">
    <w:name w:val="author"/>
    <w:basedOn w:val="Normal"/>
    <w:rsid w:val="00926CB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CB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26CB5"/>
    <w:rPr>
      <w:rFonts w:ascii="Consolas" w:eastAsia="Calibri" w:hAnsi="Consolas" w:cs="Times New Roman"/>
      <w:sz w:val="21"/>
      <w:szCs w:val="21"/>
    </w:rPr>
  </w:style>
  <w:style w:type="paragraph" w:customStyle="1" w:styleId="NumberLineCover">
    <w:name w:val="NumberLineCover"/>
    <w:uiPriority w:val="99"/>
    <w:qFormat/>
    <w:rsid w:val="00926CB5"/>
    <w:pPr>
      <w:spacing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uiPriority w:val="99"/>
    <w:qFormat/>
    <w:rsid w:val="00926CB5"/>
    <w:pPr>
      <w:pBdr>
        <w:bottom w:val="single" w:sz="12" w:space="1" w:color="auto"/>
      </w:pBdr>
      <w:spacing w:line="240" w:lineRule="auto"/>
    </w:pPr>
    <w:rPr>
      <w:rFonts w:ascii="Times New Roman" w:eastAsia="Times New Roman" w:hAnsi="Times New Roman" w:cs="Times New Roman"/>
      <w:bCs/>
      <w:i/>
      <w:sz w:val="36"/>
      <w:szCs w:val="36"/>
    </w:rPr>
  </w:style>
  <w:style w:type="paragraph" w:customStyle="1" w:styleId="instructions">
    <w:name w:val="instructions"/>
    <w:basedOn w:val="Normal"/>
    <w:uiPriority w:val="99"/>
    <w:rsid w:val="00926CB5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HeadingI">
    <w:name w:val="Heading I"/>
    <w:basedOn w:val="Normal"/>
    <w:uiPriority w:val="99"/>
    <w:rsid w:val="00926CB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Text0">
    <w:name w:val="Text"/>
    <w:basedOn w:val="Normal"/>
    <w:link w:val="TextChar"/>
    <w:uiPriority w:val="99"/>
    <w:rsid w:val="00926CB5"/>
    <w:pPr>
      <w:shd w:val="clear" w:color="auto" w:fill="FFFFFF"/>
      <w:spacing w:before="60"/>
      <w:ind w:firstLine="360"/>
    </w:pPr>
    <w:rPr>
      <w:rFonts w:ascii="Times New Roman" w:hAnsi="Times New Roman"/>
      <w:szCs w:val="24"/>
    </w:rPr>
  </w:style>
  <w:style w:type="character" w:customStyle="1" w:styleId="TextChar">
    <w:name w:val="Text Char"/>
    <w:link w:val="Text0"/>
    <w:uiPriority w:val="99"/>
    <w:locked/>
    <w:rsid w:val="00926CB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indentedbullets">
    <w:name w:val="indented bullets"/>
    <w:basedOn w:val="Normal"/>
    <w:uiPriority w:val="99"/>
    <w:rsid w:val="00926CB5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rsid w:val="00926CB5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926CB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semiHidden/>
    <w:rsid w:val="00926CB5"/>
    <w:pPr>
      <w:spacing w:before="120"/>
      <w:ind w:left="180" w:hanging="360"/>
    </w:pPr>
    <w:rPr>
      <w:rFonts w:ascii="Arial" w:eastAsia="Calibri" w:hAnsi="Arial"/>
      <w:sz w:val="22"/>
      <w:szCs w:val="22"/>
      <w:lang w:val="da-DK" w:eastAsia="da-DK"/>
    </w:rPr>
  </w:style>
  <w:style w:type="character" w:customStyle="1" w:styleId="BodyTextIndentChar">
    <w:name w:val="Body Text Indent Char"/>
    <w:link w:val="BodyTextIndent"/>
    <w:uiPriority w:val="99"/>
    <w:semiHidden/>
    <w:rsid w:val="00926CB5"/>
    <w:rPr>
      <w:rFonts w:ascii="Arial" w:eastAsia="Calibri" w:hAnsi="Arial" w:cs="Times New Roman"/>
      <w:lang w:val="da-DK" w:eastAsia="da-DK"/>
    </w:rPr>
  </w:style>
  <w:style w:type="character" w:styleId="Strong">
    <w:name w:val="Strong"/>
    <w:uiPriority w:val="99"/>
    <w:qFormat/>
    <w:rsid w:val="00926CB5"/>
    <w:rPr>
      <w:rFonts w:cs="Times New Roman"/>
      <w:b/>
      <w:bCs/>
    </w:rPr>
  </w:style>
  <w:style w:type="paragraph" w:customStyle="1" w:styleId="copyright2">
    <w:name w:val="copyright2"/>
    <w:basedOn w:val="Normal"/>
    <w:uiPriority w:val="99"/>
    <w:rsid w:val="00926CB5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articlecategory5">
    <w:name w:val="articlecategory5"/>
    <w:basedOn w:val="Normal"/>
    <w:uiPriority w:val="99"/>
    <w:rsid w:val="00926CB5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customStyle="1" w:styleId="HeadLevel2">
    <w:name w:val="Head Level 2"/>
    <w:basedOn w:val="Normal"/>
    <w:uiPriority w:val="99"/>
    <w:rsid w:val="00926CB5"/>
    <w:pPr>
      <w:keepNext/>
      <w:spacing w:before="240" w:after="120"/>
    </w:pPr>
    <w:rPr>
      <w:rFonts w:ascii="Arial" w:hAnsi="Arial"/>
      <w:b/>
      <w:bCs/>
      <w:sz w:val="32"/>
      <w:szCs w:val="24"/>
      <w:lang w:val="en-CA"/>
    </w:rPr>
  </w:style>
  <w:style w:type="numbering" w:customStyle="1" w:styleId="NoList1">
    <w:name w:val="No List1"/>
    <w:next w:val="NoList"/>
    <w:uiPriority w:val="99"/>
    <w:semiHidden/>
    <w:unhideWhenUsed/>
    <w:rsid w:val="00926CB5"/>
  </w:style>
  <w:style w:type="table" w:customStyle="1" w:styleId="AHRQ11">
    <w:name w:val="AHRQ11"/>
    <w:basedOn w:val="TableGrid"/>
    <w:uiPriority w:val="99"/>
    <w:rsid w:val="00926CB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NoSpacing">
    <w:name w:val="No Spacing"/>
    <w:uiPriority w:val="1"/>
    <w:qFormat/>
    <w:rsid w:val="00926CB5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926CB5"/>
    <w:rPr>
      <w:rFonts w:cs="Times New Roman"/>
      <w:color w:val="808080"/>
    </w:rPr>
  </w:style>
  <w:style w:type="numbering" w:customStyle="1" w:styleId="NoList11">
    <w:name w:val="No List11"/>
    <w:next w:val="NoList"/>
    <w:uiPriority w:val="99"/>
    <w:semiHidden/>
    <w:unhideWhenUsed/>
    <w:rsid w:val="00926CB5"/>
  </w:style>
  <w:style w:type="table" w:customStyle="1" w:styleId="TableGrid1">
    <w:name w:val="Table Grid1"/>
    <w:basedOn w:val="TableNormal"/>
    <w:next w:val="TableGrid"/>
    <w:uiPriority w:val="99"/>
    <w:rsid w:val="00926CB5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26CB5"/>
  </w:style>
  <w:style w:type="character" w:customStyle="1" w:styleId="ParagraphNoIndentChar">
    <w:name w:val="ParagraphNoIndent Char"/>
    <w:link w:val="ParagraphNoIndent"/>
    <w:uiPriority w:val="99"/>
    <w:locked/>
    <w:rsid w:val="00926CB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Quote">
    <w:name w:val="ParagraphQuote"/>
    <w:qFormat/>
    <w:rsid w:val="00FD5ADF"/>
    <w:pPr>
      <w:spacing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385E-8728-442E-80A2-5CB4361C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Chopra</dc:creator>
  <cp:lastModifiedBy>Priyanka Pawar</cp:lastModifiedBy>
  <cp:revision>4</cp:revision>
  <cp:lastPrinted>2012-11-15T22:32:00Z</cp:lastPrinted>
  <dcterms:created xsi:type="dcterms:W3CDTF">2012-12-17T11:21:00Z</dcterms:created>
  <dcterms:modified xsi:type="dcterms:W3CDTF">2012-12-17T12:29:00Z</dcterms:modified>
</cp:coreProperties>
</file>