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D4" w:rsidRPr="003F2E30" w:rsidRDefault="00A77BD4" w:rsidP="00A77BD4">
      <w:pPr>
        <w:pStyle w:val="ChapterHeading"/>
        <w:jc w:val="left"/>
        <w:rPr>
          <w:sz w:val="24"/>
        </w:rPr>
      </w:pPr>
      <w:proofErr w:type="gramStart"/>
      <w:r w:rsidRPr="003F2E30">
        <w:rPr>
          <w:sz w:val="24"/>
        </w:rPr>
        <w:t>Evidence Table 9.</w:t>
      </w:r>
      <w:proofErr w:type="gramEnd"/>
      <w:r w:rsidRPr="003F2E30">
        <w:rPr>
          <w:sz w:val="24"/>
        </w:rPr>
        <w:t xml:space="preserve"> Trials of Case Management for Diabetes Mellitus</w:t>
      </w:r>
    </w:p>
    <w:tbl>
      <w:tblPr>
        <w:tblW w:w="5000" w:type="pct"/>
        <w:shd w:val="clear" w:color="auto" w:fill="FFFFFF" w:themeFill="background1"/>
        <w:tblLook w:val="04A0" w:firstRow="1" w:lastRow="0" w:firstColumn="1" w:lastColumn="0" w:noHBand="0" w:noVBand="1"/>
      </w:tblPr>
      <w:tblGrid>
        <w:gridCol w:w="1548"/>
        <w:gridCol w:w="1824"/>
        <w:gridCol w:w="1643"/>
        <w:gridCol w:w="1687"/>
        <w:gridCol w:w="1726"/>
        <w:gridCol w:w="2751"/>
        <w:gridCol w:w="1619"/>
        <w:gridCol w:w="1818"/>
      </w:tblGrid>
      <w:tr w:rsidR="00A77BD4" w:rsidRPr="00995E85" w:rsidTr="00F54548">
        <w:trPr>
          <w:cantSplit/>
          <w:tblHeader/>
        </w:trPr>
        <w:tc>
          <w:tcPr>
            <w:tcW w:w="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Pr>
                <w:rFonts w:ascii="Arial" w:hAnsi="Arial" w:cs="Arial"/>
                <w:b/>
                <w:bCs/>
                <w:sz w:val="18"/>
                <w:szCs w:val="18"/>
              </w:rPr>
              <w:t>Author Year</w:t>
            </w:r>
            <w:r>
              <w:rPr>
                <w:rFonts w:ascii="Arial" w:hAnsi="Arial" w:cs="Arial"/>
                <w:b/>
                <w:bCs/>
                <w:sz w:val="18"/>
                <w:szCs w:val="18"/>
              </w:rPr>
              <w:br/>
              <w:t>(Quality</w:t>
            </w:r>
            <w:r w:rsidRPr="000E4115">
              <w:rPr>
                <w:rFonts w:ascii="Arial" w:hAnsi="Arial" w:cs="Arial"/>
                <w:b/>
                <w:bCs/>
                <w:sz w:val="18"/>
                <w:szCs w:val="18"/>
              </w:rPr>
              <w:t>)</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Pr>
                <w:rFonts w:ascii="Arial" w:hAnsi="Arial" w:cs="Arial"/>
                <w:b/>
                <w:bCs/>
                <w:sz w:val="18"/>
                <w:szCs w:val="18"/>
              </w:rPr>
              <w:t>Study Purpose</w:t>
            </w:r>
            <w:r>
              <w:rPr>
                <w:rFonts w:ascii="Arial" w:hAnsi="Arial" w:cs="Arial"/>
                <w:b/>
                <w:bCs/>
                <w:sz w:val="18"/>
                <w:szCs w:val="18"/>
              </w:rPr>
              <w:br/>
              <w:t>and/or</w:t>
            </w:r>
            <w:r w:rsidRPr="000E4115">
              <w:rPr>
                <w:rFonts w:ascii="Arial" w:hAnsi="Arial" w:cs="Arial"/>
                <w:b/>
                <w:bCs/>
                <w:sz w:val="18"/>
                <w:szCs w:val="18"/>
              </w:rPr>
              <w:br/>
            </w:r>
            <w:r>
              <w:rPr>
                <w:rFonts w:ascii="Arial" w:hAnsi="Arial" w:cs="Arial"/>
                <w:b/>
                <w:bCs/>
                <w:i/>
                <w:iCs/>
                <w:sz w:val="18"/>
                <w:szCs w:val="18"/>
              </w:rPr>
              <w:t>A P</w:t>
            </w:r>
            <w:r w:rsidRPr="000E4115">
              <w:rPr>
                <w:rFonts w:ascii="Arial" w:hAnsi="Arial" w:cs="Arial"/>
                <w:b/>
                <w:bCs/>
                <w:i/>
                <w:iCs/>
                <w:sz w:val="18"/>
                <w:szCs w:val="18"/>
              </w:rPr>
              <w:t>riori</w:t>
            </w:r>
            <w:r>
              <w:rPr>
                <w:rFonts w:ascii="Arial" w:hAnsi="Arial" w:cs="Arial"/>
                <w:b/>
                <w:bCs/>
                <w:sz w:val="18"/>
                <w:szCs w:val="18"/>
              </w:rPr>
              <w:t xml:space="preserve"> H</w:t>
            </w:r>
            <w:r w:rsidRPr="000E4115">
              <w:rPr>
                <w:rFonts w:ascii="Arial" w:hAnsi="Arial" w:cs="Arial"/>
                <w:b/>
                <w:bCs/>
                <w:sz w:val="18"/>
                <w:szCs w:val="18"/>
              </w:rPr>
              <w:t>ypothesis</w:t>
            </w:r>
            <w:r>
              <w:rPr>
                <w:rFonts w:ascii="Arial" w:hAnsi="Arial" w:cs="Arial"/>
                <w:b/>
                <w:bCs/>
                <w:sz w:val="18"/>
                <w:szCs w:val="18"/>
              </w:rPr>
              <w:t xml:space="preserve"> </w:t>
            </w:r>
            <w:r w:rsidRPr="000E4115">
              <w:rPr>
                <w:rFonts w:ascii="Arial" w:hAnsi="Arial" w:cs="Arial"/>
                <w:b/>
                <w:bCs/>
                <w:sz w:val="18"/>
                <w:szCs w:val="18"/>
              </w:rPr>
              <w:t>(if stated)</w:t>
            </w:r>
          </w:p>
        </w:tc>
        <w:tc>
          <w:tcPr>
            <w:tcW w:w="56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sidRPr="000E4115">
              <w:rPr>
                <w:rFonts w:ascii="Arial" w:hAnsi="Arial" w:cs="Arial"/>
                <w:b/>
                <w:bCs/>
                <w:sz w:val="18"/>
                <w:szCs w:val="18"/>
              </w:rPr>
              <w:t>Eligibility Criteria</w:t>
            </w:r>
            <w:r w:rsidRPr="000E4115">
              <w:rPr>
                <w:rFonts w:ascii="Arial" w:hAnsi="Arial" w:cs="Arial"/>
                <w:i/>
                <w:iCs/>
                <w:sz w:val="18"/>
                <w:szCs w:val="18"/>
              </w:rPr>
              <w:t xml:space="preserve"> </w:t>
            </w:r>
          </w:p>
        </w:tc>
        <w:tc>
          <w:tcPr>
            <w:tcW w:w="57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sidRPr="000E4115">
              <w:rPr>
                <w:rFonts w:ascii="Arial" w:hAnsi="Arial" w:cs="Arial"/>
                <w:b/>
                <w:bCs/>
                <w:sz w:val="18"/>
                <w:szCs w:val="18"/>
              </w:rPr>
              <w:t>Exclusion Criteria</w:t>
            </w:r>
            <w:r w:rsidRPr="000E4115">
              <w:rPr>
                <w:rFonts w:ascii="Arial" w:hAnsi="Arial" w:cs="Arial"/>
                <w:i/>
                <w:iCs/>
                <w:sz w:val="18"/>
                <w:szCs w:val="18"/>
              </w:rPr>
              <w:t xml:space="preserve"> </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sidRPr="000E4115">
              <w:rPr>
                <w:rFonts w:ascii="Arial" w:hAnsi="Arial" w:cs="Arial"/>
                <w:b/>
                <w:bCs/>
                <w:sz w:val="18"/>
                <w:szCs w:val="18"/>
              </w:rPr>
              <w:t>St</w:t>
            </w:r>
            <w:r>
              <w:rPr>
                <w:rFonts w:ascii="Arial" w:hAnsi="Arial" w:cs="Arial"/>
                <w:b/>
                <w:bCs/>
                <w:sz w:val="18"/>
                <w:szCs w:val="18"/>
              </w:rPr>
              <w:t>udy Design/Type; Duration of I</w:t>
            </w:r>
            <w:r w:rsidRPr="000E4115">
              <w:rPr>
                <w:rFonts w:ascii="Arial" w:hAnsi="Arial" w:cs="Arial"/>
                <w:b/>
                <w:bCs/>
                <w:sz w:val="18"/>
                <w:szCs w:val="18"/>
              </w:rPr>
              <w:t>ntervention</w:t>
            </w:r>
          </w:p>
        </w:tc>
        <w:tc>
          <w:tcPr>
            <w:tcW w:w="94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sidRPr="000E4115">
              <w:rPr>
                <w:rFonts w:ascii="Arial" w:hAnsi="Arial" w:cs="Arial"/>
                <w:b/>
                <w:bCs/>
                <w:sz w:val="18"/>
                <w:szCs w:val="18"/>
              </w:rPr>
              <w:t>Demographics:</w:t>
            </w:r>
            <w:r w:rsidRPr="000E4115">
              <w:rPr>
                <w:rFonts w:ascii="Arial" w:hAnsi="Arial" w:cs="Arial"/>
                <w:b/>
                <w:bCs/>
                <w:sz w:val="18"/>
                <w:szCs w:val="18"/>
              </w:rPr>
              <w:br/>
              <w:t>Age (Mean, Median and Range)</w:t>
            </w:r>
            <w:r w:rsidRPr="000E4115">
              <w:rPr>
                <w:rFonts w:ascii="Arial" w:hAnsi="Arial" w:cs="Arial"/>
                <w:b/>
                <w:bCs/>
                <w:sz w:val="18"/>
                <w:szCs w:val="18"/>
              </w:rPr>
              <w:br/>
              <w:t>Gender (% Fema</w:t>
            </w:r>
            <w:r>
              <w:rPr>
                <w:rFonts w:ascii="Arial" w:hAnsi="Arial" w:cs="Arial"/>
                <w:b/>
                <w:bCs/>
                <w:sz w:val="18"/>
                <w:szCs w:val="18"/>
              </w:rPr>
              <w:t>le)</w:t>
            </w:r>
            <w:r>
              <w:rPr>
                <w:rFonts w:ascii="Arial" w:hAnsi="Arial" w:cs="Arial"/>
                <w:b/>
                <w:bCs/>
                <w:sz w:val="18"/>
                <w:szCs w:val="18"/>
              </w:rPr>
              <w:br/>
              <w:t xml:space="preserve">Race and/or Ethnicity </w:t>
            </w:r>
            <w:r>
              <w:rPr>
                <w:rFonts w:ascii="Arial" w:hAnsi="Arial" w:cs="Arial"/>
                <w:b/>
                <w:bCs/>
                <w:sz w:val="18"/>
                <w:szCs w:val="18"/>
              </w:rPr>
              <w:br/>
            </w:r>
            <w:r w:rsidRPr="000E4115">
              <w:rPr>
                <w:rFonts w:ascii="Arial" w:hAnsi="Arial" w:cs="Arial"/>
                <w:b/>
                <w:bCs/>
                <w:sz w:val="18"/>
                <w:szCs w:val="18"/>
              </w:rPr>
              <w:t>Socioeconomic Status</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Pr>
                <w:rFonts w:ascii="Arial" w:hAnsi="Arial" w:cs="Arial"/>
                <w:b/>
                <w:bCs/>
                <w:sz w:val="18"/>
                <w:szCs w:val="18"/>
              </w:rPr>
              <w:t>Primary Disease of P</w:t>
            </w:r>
            <w:r w:rsidRPr="000E4115">
              <w:rPr>
                <w:rFonts w:ascii="Arial" w:hAnsi="Arial" w:cs="Arial"/>
                <w:b/>
                <w:bCs/>
                <w:sz w:val="18"/>
                <w:szCs w:val="18"/>
              </w:rPr>
              <w:t>opulation</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0E4115" w:rsidRDefault="00A77BD4" w:rsidP="00F54548">
            <w:pPr>
              <w:rPr>
                <w:rFonts w:ascii="Arial" w:hAnsi="Arial" w:cs="Arial"/>
                <w:b/>
                <w:bCs/>
                <w:sz w:val="18"/>
                <w:szCs w:val="18"/>
              </w:rPr>
            </w:pPr>
            <w:r w:rsidRPr="000E4115">
              <w:rPr>
                <w:rFonts w:ascii="Arial" w:hAnsi="Arial" w:cs="Arial"/>
                <w:b/>
                <w:bCs/>
                <w:sz w:val="18"/>
                <w:szCs w:val="18"/>
              </w:rPr>
              <w:t xml:space="preserve">Other </w:t>
            </w:r>
            <w:r>
              <w:rPr>
                <w:rFonts w:ascii="Arial" w:hAnsi="Arial" w:cs="Arial"/>
                <w:b/>
                <w:bCs/>
                <w:sz w:val="18"/>
                <w:szCs w:val="18"/>
              </w:rPr>
              <w:t>M</w:t>
            </w:r>
            <w:r w:rsidRPr="000E4115">
              <w:rPr>
                <w:rFonts w:ascii="Arial" w:hAnsi="Arial" w:cs="Arial"/>
                <w:b/>
                <w:bCs/>
                <w:sz w:val="18"/>
                <w:szCs w:val="18"/>
              </w:rPr>
              <w:t xml:space="preserve">edical </w:t>
            </w:r>
            <w:r>
              <w:rPr>
                <w:rFonts w:ascii="Arial" w:hAnsi="Arial" w:cs="Arial"/>
                <w:b/>
                <w:bCs/>
                <w:sz w:val="18"/>
                <w:szCs w:val="18"/>
              </w:rPr>
              <w:t>C</w:t>
            </w:r>
            <w:r w:rsidRPr="00995E85">
              <w:rPr>
                <w:rFonts w:ascii="Arial" w:hAnsi="Arial" w:cs="Arial"/>
                <w:b/>
                <w:bCs/>
                <w:sz w:val="18"/>
                <w:szCs w:val="18"/>
              </w:rPr>
              <w:t>o</w:t>
            </w:r>
            <w:r w:rsidRPr="000E4115">
              <w:rPr>
                <w:rFonts w:ascii="Arial" w:hAnsi="Arial" w:cs="Arial"/>
                <w:b/>
                <w:bCs/>
                <w:sz w:val="18"/>
                <w:szCs w:val="18"/>
              </w:rPr>
              <w:t>mor</w:t>
            </w:r>
            <w:r w:rsidRPr="00995E85">
              <w:rPr>
                <w:rFonts w:ascii="Arial" w:hAnsi="Arial" w:cs="Arial"/>
                <w:b/>
                <w:bCs/>
                <w:sz w:val="18"/>
                <w:szCs w:val="18"/>
              </w:rPr>
              <w:t xml:space="preserve">bidities </w:t>
            </w:r>
            <w:r>
              <w:rPr>
                <w:rFonts w:ascii="Arial" w:hAnsi="Arial" w:cs="Arial"/>
                <w:b/>
                <w:bCs/>
                <w:sz w:val="18"/>
                <w:szCs w:val="18"/>
              </w:rPr>
              <w:t xml:space="preserve"> and/or</w:t>
            </w:r>
            <w:r w:rsidRPr="000E4115">
              <w:rPr>
                <w:rFonts w:ascii="Arial" w:hAnsi="Arial" w:cs="Arial"/>
                <w:b/>
                <w:bCs/>
                <w:sz w:val="18"/>
                <w:szCs w:val="18"/>
              </w:rPr>
              <w:t xml:space="preserve"> Coexisting </w:t>
            </w:r>
            <w:r>
              <w:rPr>
                <w:rFonts w:ascii="Arial" w:hAnsi="Arial" w:cs="Arial"/>
                <w:b/>
                <w:bCs/>
                <w:sz w:val="18"/>
                <w:szCs w:val="18"/>
              </w:rPr>
              <w:t>M</w:t>
            </w:r>
            <w:r w:rsidRPr="000E4115">
              <w:rPr>
                <w:rFonts w:ascii="Arial" w:hAnsi="Arial" w:cs="Arial"/>
                <w:b/>
                <w:bCs/>
                <w:sz w:val="18"/>
                <w:szCs w:val="18"/>
              </w:rPr>
              <w:t xml:space="preserve">ental </w:t>
            </w:r>
            <w:r>
              <w:rPr>
                <w:rFonts w:ascii="Arial" w:hAnsi="Arial" w:cs="Arial"/>
                <w:b/>
                <w:bCs/>
                <w:sz w:val="18"/>
                <w:szCs w:val="18"/>
              </w:rPr>
              <w:t>I</w:t>
            </w:r>
            <w:r w:rsidRPr="000E4115">
              <w:rPr>
                <w:rFonts w:ascii="Arial" w:hAnsi="Arial" w:cs="Arial"/>
                <w:b/>
                <w:bCs/>
                <w:sz w:val="18"/>
                <w:szCs w:val="18"/>
              </w:rPr>
              <w:t xml:space="preserve">llness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0E4115">
              <w:rPr>
                <w:rFonts w:ascii="Arial" w:hAnsi="Arial" w:cs="Arial"/>
                <w:sz w:val="18"/>
                <w:szCs w:val="18"/>
              </w:rPr>
              <w:t>Bab</w:t>
            </w:r>
            <w:r>
              <w:rPr>
                <w:rFonts w:ascii="Arial" w:hAnsi="Arial" w:cs="Arial"/>
                <w:sz w:val="18"/>
                <w:szCs w:val="18"/>
              </w:rPr>
              <w:t xml:space="preserve">amoto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To evaluate the relative effectiveness of an intervention delivered by community health workers as compared to NCM or standard provider care on health measures and clinical indicators among Hispanic persons newly diagnosed with DM-II.</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spacing w:after="240"/>
              <w:rPr>
                <w:rFonts w:ascii="Arial" w:hAnsi="Arial" w:cs="Arial"/>
                <w:sz w:val="18"/>
                <w:szCs w:val="18"/>
              </w:rPr>
            </w:pPr>
            <w:r w:rsidRPr="000E4115">
              <w:rPr>
                <w:rFonts w:ascii="Arial" w:hAnsi="Arial" w:cs="Arial"/>
                <w:sz w:val="18"/>
                <w:szCs w:val="18"/>
              </w:rPr>
              <w:t>(Recruited from 3 inner-city family health centers in LA between 7/02-7/03)</w:t>
            </w:r>
            <w:r w:rsidRPr="000E4115">
              <w:rPr>
                <w:rFonts w:ascii="Arial" w:hAnsi="Arial" w:cs="Arial"/>
                <w:sz w:val="18"/>
                <w:szCs w:val="18"/>
              </w:rPr>
              <w:br/>
              <w:t>1. Hispanic/</w:t>
            </w:r>
            <w:r w:rsidRPr="00995E85">
              <w:rPr>
                <w:rFonts w:ascii="Arial" w:hAnsi="Arial" w:cs="Arial"/>
                <w:sz w:val="18"/>
                <w:szCs w:val="18"/>
              </w:rPr>
              <w:t xml:space="preserve"> </w:t>
            </w:r>
            <w:r w:rsidRPr="000E4115">
              <w:rPr>
                <w:rFonts w:ascii="Arial" w:hAnsi="Arial" w:cs="Arial"/>
                <w:sz w:val="18"/>
                <w:szCs w:val="18"/>
              </w:rPr>
              <w:t>Latino</w:t>
            </w:r>
            <w:r>
              <w:rPr>
                <w:rFonts w:ascii="Arial" w:hAnsi="Arial" w:cs="Arial"/>
                <w:sz w:val="18"/>
                <w:szCs w:val="18"/>
              </w:rPr>
              <w:t xml:space="preserve"> by self-report</w:t>
            </w:r>
            <w:r>
              <w:rPr>
                <w:rFonts w:ascii="Arial" w:hAnsi="Arial" w:cs="Arial"/>
                <w:sz w:val="18"/>
                <w:szCs w:val="18"/>
              </w:rPr>
              <w:br/>
              <w:t>2. Age 18+</w:t>
            </w:r>
            <w:r>
              <w:rPr>
                <w:rFonts w:ascii="Arial" w:hAnsi="Arial" w:cs="Arial"/>
                <w:sz w:val="18"/>
                <w:szCs w:val="18"/>
              </w:rPr>
              <w:br/>
              <w:t>3. Diagnosis</w:t>
            </w:r>
            <w:r w:rsidRPr="000E4115">
              <w:rPr>
                <w:rFonts w:ascii="Arial" w:hAnsi="Arial" w:cs="Arial"/>
                <w:sz w:val="18"/>
                <w:szCs w:val="18"/>
              </w:rPr>
              <w:t xml:space="preserve"> of DM-II within 6 mo</w:t>
            </w:r>
            <w:r>
              <w:rPr>
                <w:rFonts w:ascii="Arial" w:hAnsi="Arial" w:cs="Arial"/>
                <w:sz w:val="18"/>
                <w:szCs w:val="18"/>
              </w:rPr>
              <w:t>nths</w:t>
            </w:r>
            <w:r w:rsidRPr="000E4115">
              <w:rPr>
                <w:rFonts w:ascii="Arial" w:hAnsi="Arial" w:cs="Arial"/>
                <w:sz w:val="18"/>
                <w:szCs w:val="18"/>
              </w:rPr>
              <w:t xml:space="preserve"> of enrollment</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1. Previous diagnosis of gestational diabetes</w:t>
            </w:r>
            <w:r w:rsidRPr="000E4115">
              <w:rPr>
                <w:rFonts w:ascii="Arial" w:hAnsi="Arial" w:cs="Arial"/>
                <w:sz w:val="18"/>
                <w:szCs w:val="18"/>
              </w:rPr>
              <w:br/>
              <w:t>2. Previous diabetes care management</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995E85">
              <w:rPr>
                <w:rFonts w:ascii="Arial" w:hAnsi="Arial" w:cs="Arial"/>
                <w:sz w:val="18"/>
                <w:szCs w:val="18"/>
              </w:rPr>
              <w:t>Prospective, random</w:t>
            </w:r>
            <w:r w:rsidRPr="000E4115">
              <w:rPr>
                <w:rFonts w:ascii="Arial" w:hAnsi="Arial" w:cs="Arial"/>
                <w:sz w:val="18"/>
                <w:szCs w:val="18"/>
              </w:rPr>
              <w:t>ized trial.</w:t>
            </w:r>
            <w:r w:rsidRPr="000E4115">
              <w:rPr>
                <w:rFonts w:ascii="Arial" w:hAnsi="Arial" w:cs="Arial"/>
                <w:sz w:val="18"/>
                <w:szCs w:val="18"/>
              </w:rPr>
              <w:br/>
            </w:r>
            <w:r w:rsidRPr="000E4115">
              <w:rPr>
                <w:rFonts w:ascii="Arial" w:hAnsi="Arial" w:cs="Arial"/>
                <w:sz w:val="18"/>
                <w:szCs w:val="18"/>
              </w:rPr>
              <w:br/>
              <w:t xml:space="preserve">Duration: 12 months of recruitment, ~6 months of </w:t>
            </w:r>
            <w:r w:rsidRPr="00995E85">
              <w:rPr>
                <w:rFonts w:ascii="Arial" w:hAnsi="Arial" w:cs="Arial"/>
                <w:sz w:val="18"/>
                <w:szCs w:val="18"/>
              </w:rPr>
              <w:t>followup</w:t>
            </w:r>
            <w:r w:rsidRPr="000E4115">
              <w:rPr>
                <w:rFonts w:ascii="Arial" w:hAnsi="Arial" w:cs="Arial"/>
                <w:sz w:val="18"/>
                <w:szCs w:val="18"/>
              </w:rPr>
              <w:t>.</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Mean age:</w:t>
            </w:r>
            <w:r w:rsidRPr="000E4115">
              <w:rPr>
                <w:rFonts w:ascii="Arial" w:hAnsi="Arial" w:cs="Arial"/>
                <w:sz w:val="18"/>
                <w:szCs w:val="18"/>
              </w:rPr>
              <w:br/>
              <w:t>CHW 51 +/- 12.5</w:t>
            </w:r>
            <w:r w:rsidRPr="000E4115">
              <w:rPr>
                <w:rFonts w:ascii="Arial" w:hAnsi="Arial" w:cs="Arial"/>
                <w:sz w:val="18"/>
                <w:szCs w:val="18"/>
              </w:rPr>
              <w:br/>
              <w:t>NCM 50 +/- 12.1</w:t>
            </w:r>
            <w:r w:rsidRPr="000E4115">
              <w:rPr>
                <w:rFonts w:ascii="Arial" w:hAnsi="Arial" w:cs="Arial"/>
                <w:sz w:val="18"/>
                <w:szCs w:val="18"/>
              </w:rPr>
              <w:br/>
              <w:t>Standard 50 +/- 11</w:t>
            </w:r>
            <w:r w:rsidRPr="000E4115">
              <w:rPr>
                <w:rFonts w:ascii="Arial" w:hAnsi="Arial" w:cs="Arial"/>
                <w:sz w:val="18"/>
                <w:szCs w:val="18"/>
              </w:rPr>
              <w:br/>
            </w:r>
            <w:r w:rsidRPr="000E4115">
              <w:rPr>
                <w:rFonts w:ascii="Arial" w:hAnsi="Arial" w:cs="Arial"/>
                <w:sz w:val="18"/>
                <w:szCs w:val="18"/>
              </w:rPr>
              <w:br/>
              <w:t>% female:</w:t>
            </w:r>
            <w:r w:rsidRPr="000E4115">
              <w:rPr>
                <w:rFonts w:ascii="Arial" w:hAnsi="Arial" w:cs="Arial"/>
                <w:sz w:val="18"/>
                <w:szCs w:val="18"/>
              </w:rPr>
              <w:br/>
              <w:t>CHW 64; NCM 52; Standard 78</w:t>
            </w:r>
            <w:r w:rsidRPr="000E4115">
              <w:rPr>
                <w:rFonts w:ascii="Arial" w:hAnsi="Arial" w:cs="Arial"/>
                <w:sz w:val="18"/>
                <w:szCs w:val="18"/>
              </w:rPr>
              <w:br/>
            </w:r>
            <w:r w:rsidRPr="000E4115">
              <w:rPr>
                <w:rFonts w:ascii="Arial" w:hAnsi="Arial" w:cs="Arial"/>
                <w:sz w:val="18"/>
                <w:szCs w:val="18"/>
              </w:rPr>
              <w:br/>
              <w:t>% Parent with DM:</w:t>
            </w:r>
            <w:r w:rsidRPr="000E4115">
              <w:rPr>
                <w:rFonts w:ascii="Arial" w:hAnsi="Arial" w:cs="Arial"/>
                <w:sz w:val="18"/>
                <w:szCs w:val="18"/>
              </w:rPr>
              <w:br/>
              <w:t>CHW 45; NCM 55; Standard 35</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DM-II</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Only </w:t>
            </w:r>
            <w:r w:rsidRPr="00995E85">
              <w:rPr>
                <w:rFonts w:ascii="Arial" w:hAnsi="Arial" w:cs="Arial"/>
                <w:sz w:val="18"/>
                <w:szCs w:val="18"/>
              </w:rPr>
              <w:t>reported co</w:t>
            </w:r>
            <w:r w:rsidRPr="000E4115">
              <w:rPr>
                <w:rFonts w:ascii="Arial" w:hAnsi="Arial" w:cs="Arial"/>
                <w:sz w:val="18"/>
                <w:szCs w:val="18"/>
              </w:rPr>
              <w:t>morbidity was hyperlipidemia:</w:t>
            </w:r>
            <w:r w:rsidRPr="000E4115">
              <w:rPr>
                <w:rFonts w:ascii="Arial" w:hAnsi="Arial" w:cs="Arial"/>
                <w:sz w:val="18"/>
                <w:szCs w:val="18"/>
              </w:rPr>
              <w:br/>
              <w:t>CHW 45%</w:t>
            </w:r>
            <w:r w:rsidRPr="000E4115">
              <w:rPr>
                <w:rFonts w:ascii="Arial" w:hAnsi="Arial" w:cs="Arial"/>
                <w:sz w:val="18"/>
                <w:szCs w:val="18"/>
              </w:rPr>
              <w:br/>
              <w:t>NCM 43%</w:t>
            </w:r>
            <w:r w:rsidRPr="000E4115">
              <w:rPr>
                <w:rFonts w:ascii="Arial" w:hAnsi="Arial" w:cs="Arial"/>
                <w:sz w:val="18"/>
                <w:szCs w:val="18"/>
              </w:rPr>
              <w:br/>
              <w:t>Standard 54%</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 xml:space="preserve">Brown </w:t>
            </w:r>
            <w:r w:rsidRPr="000E4115">
              <w:rPr>
                <w:rFonts w:ascii="Arial" w:hAnsi="Arial" w:cs="Arial"/>
                <w:sz w:val="18"/>
                <w:szCs w:val="18"/>
              </w:rPr>
              <w:t>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&lt;EndNote&gt;&lt;Cite&gt;&lt;Author&gt;Brown&lt;/Author&gt;&lt;Year&gt;2011&lt;/Year&gt;&lt;RecNum&gt;2123&lt;/RecNum&gt;&lt;DisplayText&gt;&lt;style face="superscript" font="Times New Roman"&gt;14&lt;/style&gt;&lt;/DisplayText&gt;&lt;record&gt;&lt;rec-number&gt;2123&lt;/rec-number&gt;&lt;foreign-keys&gt;&lt;key app="EN" db-id="pdzrz5dwdfdxd1e25ag52tac0xpt292zd5ad"&gt;2123&lt;/key&gt;&lt;/foreign-keys&gt;&lt;ref-type name="Journal Article"&gt;17&lt;/ref-type&gt;&lt;contributors&gt;&lt;authors&gt;&lt;author&gt;Brown, S. A.&lt;/author&gt;&lt;author&gt;Garcia, A. A.&lt;/author&gt;&lt;author&gt;Winter, M.&lt;/author&gt;&lt;author&gt;Silva, L.&lt;/author&gt;&lt;author&gt;Brown, A.&lt;/author&gt;&lt;author&gt;Hanis, C. L.&lt;/author&gt;&lt;/authors&gt;&lt;/contributors&gt;&lt;auth-address&gt;The University of Texas at Austin School of Nursing, 1700 Red River Street, Austin, Texas 78701, USA. sabrown@mail.utexas.edu&lt;/auth-address&gt;&lt;titles&gt;&lt;title&gt;Integrating education, group support, and case management for diabetic Hispanics&lt;/title&gt;&lt;secondary-title&gt;Ethn Dis&lt;/secondary-title&gt;&lt;/titles&gt;&lt;periodical&gt;&lt;full-title&gt;Ethn Dis&lt;/full-title&gt;&lt;/periodical&gt;&lt;pages&gt;20-6&lt;/pages&gt;&lt;volume&gt;21&lt;/volume&gt;&lt;number&gt;1&lt;/number&gt;&lt;edition&gt;2011/04/06&lt;/edition&gt;&lt;keywords&gt;&lt;keyword&gt;Adult&lt;/keyword&gt;&lt;keyword&gt;Aged&lt;/keyword&gt;&lt;keyword&gt;Case Management&lt;/keyword&gt;&lt;keyword&gt;Diabetes Mellitus, Type 2/ethnology/ nursing/therapy&lt;/keyword&gt;&lt;keyword&gt;Feasibility Studies&lt;/keyword&gt;&lt;keyword&gt;Female&lt;/keyword&gt;&lt;keyword&gt;Humans&lt;/keyword&gt;&lt;keyword&gt;Male&lt;/keyword&gt;&lt;keyword&gt;Mexican Americans&lt;/keyword&gt;&lt;keyword&gt;Mexico/ethnology&lt;/keyword&gt;&lt;keyword&gt;Middle Aged&lt;/keyword&gt;&lt;keyword&gt;Patient Compliance&lt;/keyword&gt;&lt;keyword&gt;Patient Education as Topic/ organization &amp;amp; administration&lt;/keyword&gt;&lt;keyword&gt;Rural Health Services&lt;/keyword&gt;&lt;keyword&gt;Self Care&lt;/keyword&gt;&lt;keyword&gt;Social Support&lt;/keyword&gt;&lt;keyword&gt;Texas&lt;/keyword&gt;&lt;/keywords&gt;&lt;dates&gt;&lt;year&gt;2011&lt;/year&gt;&lt;/dates&gt;&lt;isbn&gt;1049-510X (Print)&amp;#xD;1049-510X (Linking)&lt;/isbn&gt;&lt;accession-num&gt;21462725&lt;/accession-num&gt;&lt;urls&gt;&lt;/urls&gt;&lt;language&gt;eng&lt;/language&gt;&lt;/record&gt;&lt;/Cite&gt;&lt;/EndNote&gt;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14</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Poor)</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Purpose: To explore the feasibility of adding a nurse case mana</w:t>
            </w:r>
            <w:r>
              <w:rPr>
                <w:rFonts w:ascii="Arial" w:hAnsi="Arial" w:cs="Arial"/>
                <w:sz w:val="18"/>
                <w:szCs w:val="18"/>
              </w:rPr>
              <w:t>ger to DSME</w:t>
            </w:r>
            <w:r w:rsidRPr="000E4115">
              <w:rPr>
                <w:rFonts w:ascii="Arial" w:hAnsi="Arial" w:cs="Arial"/>
                <w:sz w:val="18"/>
                <w:szCs w:val="18"/>
              </w:rPr>
              <w:t xml:space="preserve"> to improve DSME attendance and to increase utilization of other available </w:t>
            </w:r>
            <w:r>
              <w:rPr>
                <w:rFonts w:ascii="Arial" w:hAnsi="Arial" w:cs="Arial"/>
                <w:sz w:val="18"/>
                <w:szCs w:val="18"/>
              </w:rPr>
              <w:t>health care</w:t>
            </w:r>
            <w:r w:rsidRPr="000E4115">
              <w:rPr>
                <w:rFonts w:ascii="Arial" w:hAnsi="Arial" w:cs="Arial"/>
                <w:sz w:val="18"/>
                <w:szCs w:val="18"/>
              </w:rPr>
              <w:t xml:space="preserve"> services.</w:t>
            </w:r>
            <w:r w:rsidRPr="000E4115">
              <w:rPr>
                <w:rFonts w:ascii="Arial" w:hAnsi="Arial" w:cs="Arial"/>
                <w:sz w:val="18"/>
                <w:szCs w:val="18"/>
              </w:rPr>
              <w:br/>
              <w:t xml:space="preserve">Hypothesis: Individuals receiving NCM would have higher intervention attendance and better health outcomes. </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Age 35-70</w:t>
            </w:r>
            <w:r w:rsidRPr="000E4115">
              <w:rPr>
                <w:rFonts w:ascii="Arial" w:hAnsi="Arial" w:cs="Arial"/>
                <w:sz w:val="18"/>
                <w:szCs w:val="18"/>
              </w:rPr>
              <w:br/>
              <w:t xml:space="preserve">Type-II DM </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1. Prior participation in intervention studies by this group</w:t>
            </w:r>
            <w:r w:rsidRPr="000E4115">
              <w:rPr>
                <w:rFonts w:ascii="Arial" w:hAnsi="Arial" w:cs="Arial"/>
                <w:sz w:val="18"/>
                <w:szCs w:val="18"/>
              </w:rPr>
              <w:br/>
              <w:t>2. Pregnancy</w:t>
            </w:r>
            <w:r w:rsidRPr="000E4115">
              <w:rPr>
                <w:rFonts w:ascii="Arial" w:hAnsi="Arial" w:cs="Arial"/>
                <w:sz w:val="18"/>
                <w:szCs w:val="18"/>
              </w:rPr>
              <w:br/>
              <w:t>3. Medical conditions for which changes in diet and physical activity would be contraindicated.</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Two cohort, pre-test, post-test </w:t>
            </w:r>
            <w:r>
              <w:rPr>
                <w:rFonts w:ascii="Arial" w:hAnsi="Arial" w:cs="Arial"/>
                <w:sz w:val="18"/>
                <w:szCs w:val="18"/>
              </w:rPr>
              <w:t>comparator</w:t>
            </w:r>
            <w:r w:rsidRPr="000E4115">
              <w:rPr>
                <w:rFonts w:ascii="Arial" w:hAnsi="Arial" w:cs="Arial"/>
                <w:sz w:val="18"/>
                <w:szCs w:val="18"/>
              </w:rPr>
              <w:t xml:space="preserve"> group design; CLUSTER RANDOMIZATION</w:t>
            </w:r>
            <w:r w:rsidRPr="000E4115">
              <w:rPr>
                <w:rFonts w:ascii="Arial" w:hAnsi="Arial" w:cs="Arial"/>
                <w:sz w:val="18"/>
                <w:szCs w:val="18"/>
              </w:rPr>
              <w:br/>
            </w:r>
            <w:r w:rsidRPr="000E4115">
              <w:rPr>
                <w:rFonts w:ascii="Arial" w:hAnsi="Arial" w:cs="Arial"/>
                <w:sz w:val="18"/>
                <w:szCs w:val="18"/>
              </w:rPr>
              <w:br/>
              <w:t xml:space="preserve">Duration not entirely clear, but authors discuss patient </w:t>
            </w:r>
            <w:r w:rsidRPr="00995E85">
              <w:rPr>
                <w:rFonts w:ascii="Arial" w:hAnsi="Arial" w:cs="Arial"/>
                <w:sz w:val="18"/>
                <w:szCs w:val="18"/>
              </w:rPr>
              <w:t>followup</w:t>
            </w:r>
            <w:r w:rsidRPr="000E4115">
              <w:rPr>
                <w:rFonts w:ascii="Arial" w:hAnsi="Arial" w:cs="Arial"/>
                <w:sz w:val="18"/>
                <w:szCs w:val="18"/>
              </w:rPr>
              <w:t xml:space="preserve"> with DSME at 3 and 6 months - so presumably at least 6 months.</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Mean age: 49.3 +/- 8.4</w:t>
            </w:r>
            <w:r w:rsidRPr="000E4115">
              <w:rPr>
                <w:rFonts w:ascii="Arial" w:hAnsi="Arial" w:cs="Arial"/>
                <w:sz w:val="18"/>
                <w:szCs w:val="18"/>
              </w:rPr>
              <w:br/>
              <w:t xml:space="preserve">Intervention 49+/- 7.8; </w:t>
            </w:r>
            <w:r>
              <w:rPr>
                <w:rFonts w:ascii="Arial" w:hAnsi="Arial" w:cs="Arial"/>
                <w:sz w:val="18"/>
                <w:szCs w:val="18"/>
              </w:rPr>
              <w:t>Comparator</w:t>
            </w:r>
            <w:r w:rsidRPr="000E4115">
              <w:rPr>
                <w:rFonts w:ascii="Arial" w:hAnsi="Arial" w:cs="Arial"/>
                <w:sz w:val="18"/>
                <w:szCs w:val="18"/>
              </w:rPr>
              <w:t xml:space="preserve"> 49.7 +/- 9.2</w:t>
            </w:r>
            <w:r w:rsidRPr="000E4115">
              <w:rPr>
                <w:rFonts w:ascii="Arial" w:hAnsi="Arial" w:cs="Arial"/>
                <w:sz w:val="18"/>
                <w:szCs w:val="18"/>
              </w:rPr>
              <w:br/>
            </w:r>
            <w:r w:rsidRPr="000E4115">
              <w:rPr>
                <w:rFonts w:ascii="Arial" w:hAnsi="Arial" w:cs="Arial"/>
                <w:sz w:val="18"/>
                <w:szCs w:val="18"/>
              </w:rPr>
              <w:br/>
              <w:t>% female: 69</w:t>
            </w:r>
            <w:r w:rsidRPr="000E4115">
              <w:rPr>
                <w:rFonts w:ascii="Arial" w:hAnsi="Arial" w:cs="Arial"/>
                <w:sz w:val="18"/>
                <w:szCs w:val="18"/>
              </w:rPr>
              <w:br/>
              <w:t xml:space="preserve">Intervention 65%, </w:t>
            </w:r>
            <w:r>
              <w:rPr>
                <w:rFonts w:ascii="Arial" w:hAnsi="Arial" w:cs="Arial"/>
                <w:sz w:val="18"/>
                <w:szCs w:val="18"/>
              </w:rPr>
              <w:t>Comparator</w:t>
            </w:r>
            <w:r w:rsidRPr="000E4115">
              <w:rPr>
                <w:rFonts w:ascii="Arial" w:hAnsi="Arial" w:cs="Arial"/>
                <w:sz w:val="18"/>
                <w:szCs w:val="18"/>
              </w:rPr>
              <w:t xml:space="preserve"> 74%</w:t>
            </w:r>
            <w:r w:rsidRPr="000E4115">
              <w:rPr>
                <w:rFonts w:ascii="Arial" w:hAnsi="Arial" w:cs="Arial"/>
                <w:sz w:val="18"/>
                <w:szCs w:val="18"/>
              </w:rPr>
              <w:br/>
            </w:r>
            <w:r w:rsidRPr="000E4115">
              <w:rPr>
                <w:rFonts w:ascii="Arial" w:hAnsi="Arial" w:cs="Arial"/>
                <w:sz w:val="18"/>
                <w:szCs w:val="18"/>
              </w:rPr>
              <w:br/>
              <w:t>Preferred language Spanish: 61%</w:t>
            </w:r>
            <w:r w:rsidRPr="000E4115">
              <w:rPr>
                <w:rFonts w:ascii="Arial" w:hAnsi="Arial" w:cs="Arial"/>
                <w:sz w:val="18"/>
                <w:szCs w:val="18"/>
              </w:rPr>
              <w:br/>
              <w:t xml:space="preserve">Intervention 69%; </w:t>
            </w:r>
            <w:r>
              <w:rPr>
                <w:rFonts w:ascii="Arial" w:hAnsi="Arial" w:cs="Arial"/>
                <w:sz w:val="18"/>
                <w:szCs w:val="18"/>
              </w:rPr>
              <w:t>Comparator</w:t>
            </w:r>
            <w:r w:rsidRPr="000E4115">
              <w:rPr>
                <w:rFonts w:ascii="Arial" w:hAnsi="Arial" w:cs="Arial"/>
                <w:sz w:val="18"/>
                <w:szCs w:val="18"/>
              </w:rPr>
              <w:t xml:space="preserve"> 51%</w:t>
            </w:r>
            <w:r w:rsidRPr="000E4115">
              <w:rPr>
                <w:rFonts w:ascii="Arial" w:hAnsi="Arial" w:cs="Arial"/>
                <w:sz w:val="18"/>
                <w:szCs w:val="18"/>
              </w:rPr>
              <w:br/>
            </w:r>
            <w:r w:rsidRPr="000E4115">
              <w:rPr>
                <w:rFonts w:ascii="Arial" w:hAnsi="Arial" w:cs="Arial"/>
                <w:sz w:val="18"/>
                <w:szCs w:val="18"/>
              </w:rPr>
              <w:br/>
              <w:t>Duration DM: 7.1 +/- 6.1 (years)</w:t>
            </w:r>
            <w:r w:rsidRPr="000E4115">
              <w:rPr>
                <w:rFonts w:ascii="Arial" w:hAnsi="Arial" w:cs="Arial"/>
                <w:sz w:val="18"/>
                <w:szCs w:val="18"/>
              </w:rPr>
              <w:br/>
              <w:t xml:space="preserve">Intervention 7.4 +/- 6.3;  </w:t>
            </w:r>
            <w:r>
              <w:rPr>
                <w:rFonts w:ascii="Arial" w:hAnsi="Arial" w:cs="Arial"/>
                <w:sz w:val="18"/>
                <w:szCs w:val="18"/>
              </w:rPr>
              <w:t>Comparator</w:t>
            </w:r>
            <w:r w:rsidRPr="000E4115">
              <w:rPr>
                <w:rFonts w:ascii="Arial" w:hAnsi="Arial" w:cs="Arial"/>
                <w:sz w:val="18"/>
                <w:szCs w:val="18"/>
              </w:rPr>
              <w:t xml:space="preserve"> 6.6 +/-5.9</w:t>
            </w:r>
            <w:r w:rsidRPr="000E4115">
              <w:rPr>
                <w:rFonts w:ascii="Arial" w:hAnsi="Arial" w:cs="Arial"/>
                <w:sz w:val="18"/>
                <w:szCs w:val="18"/>
              </w:rPr>
              <w:br/>
            </w:r>
            <w:r w:rsidRPr="000E4115">
              <w:rPr>
                <w:rFonts w:ascii="Arial" w:hAnsi="Arial" w:cs="Arial"/>
                <w:sz w:val="18"/>
                <w:szCs w:val="18"/>
              </w:rPr>
              <w:br/>
              <w:t>Mean HgA1c</w:t>
            </w:r>
            <w:r w:rsidRPr="000E4115">
              <w:rPr>
                <w:rFonts w:ascii="Arial" w:hAnsi="Arial" w:cs="Arial"/>
                <w:sz w:val="18"/>
                <w:szCs w:val="18"/>
              </w:rPr>
              <w:br/>
              <w:t xml:space="preserve">Intervention 9.2 +/- 2.7; </w:t>
            </w:r>
            <w:r>
              <w:rPr>
                <w:rFonts w:ascii="Arial" w:hAnsi="Arial" w:cs="Arial"/>
                <w:sz w:val="18"/>
                <w:szCs w:val="18"/>
              </w:rPr>
              <w:t>Comparator</w:t>
            </w:r>
            <w:r w:rsidRPr="000E4115">
              <w:rPr>
                <w:rFonts w:ascii="Arial" w:hAnsi="Arial" w:cs="Arial"/>
                <w:sz w:val="18"/>
                <w:szCs w:val="18"/>
              </w:rPr>
              <w:t xml:space="preserve"> 10.6+/- 3</w:t>
            </w:r>
            <w:r w:rsidRPr="000E4115">
              <w:rPr>
                <w:rFonts w:ascii="Arial" w:hAnsi="Arial" w:cs="Arial"/>
                <w:sz w:val="18"/>
                <w:szCs w:val="18"/>
              </w:rPr>
              <w:br/>
            </w:r>
            <w:r w:rsidRPr="000E4115">
              <w:rPr>
                <w:rFonts w:ascii="Arial" w:hAnsi="Arial" w:cs="Arial"/>
                <w:sz w:val="18"/>
                <w:szCs w:val="18"/>
              </w:rPr>
              <w:br/>
              <w:t>BMI</w:t>
            </w:r>
            <w:r w:rsidRPr="000E4115">
              <w:rPr>
                <w:rFonts w:ascii="Arial" w:hAnsi="Arial" w:cs="Arial"/>
                <w:sz w:val="18"/>
                <w:szCs w:val="18"/>
              </w:rPr>
              <w:br/>
              <w:t xml:space="preserve">Intervention 34.6+/-7.6; </w:t>
            </w:r>
            <w:r>
              <w:rPr>
                <w:rFonts w:ascii="Arial" w:hAnsi="Arial" w:cs="Arial"/>
                <w:sz w:val="18"/>
                <w:szCs w:val="18"/>
              </w:rPr>
              <w:t>Comparator</w:t>
            </w:r>
            <w:r w:rsidRPr="000E4115">
              <w:rPr>
                <w:rFonts w:ascii="Arial" w:hAnsi="Arial" w:cs="Arial"/>
                <w:sz w:val="18"/>
                <w:szCs w:val="18"/>
              </w:rPr>
              <w:t xml:space="preserve"> 32.2+/-5.4</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DM-II</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spacing w:after="240"/>
              <w:rPr>
                <w:rFonts w:ascii="Arial" w:hAnsi="Arial" w:cs="Arial"/>
                <w:sz w:val="18"/>
                <w:szCs w:val="18"/>
              </w:rPr>
            </w:pPr>
            <w:r w:rsidRPr="000E4115">
              <w:rPr>
                <w:rFonts w:ascii="Arial" w:hAnsi="Arial" w:cs="Arial"/>
                <w:sz w:val="18"/>
                <w:szCs w:val="18"/>
              </w:rPr>
              <w:t>Cholesterol</w:t>
            </w:r>
            <w:r w:rsidRPr="000E4115">
              <w:rPr>
                <w:rFonts w:ascii="Arial" w:hAnsi="Arial" w:cs="Arial"/>
                <w:sz w:val="18"/>
                <w:szCs w:val="18"/>
              </w:rPr>
              <w:br/>
              <w:t xml:space="preserve">Intervention 171+/-53.4; </w:t>
            </w:r>
            <w:r>
              <w:rPr>
                <w:rFonts w:ascii="Arial" w:hAnsi="Arial" w:cs="Arial"/>
                <w:sz w:val="18"/>
                <w:szCs w:val="18"/>
              </w:rPr>
              <w:t>Comparator</w:t>
            </w:r>
            <w:r w:rsidRPr="000E4115">
              <w:rPr>
                <w:rFonts w:ascii="Arial" w:hAnsi="Arial" w:cs="Arial"/>
                <w:sz w:val="18"/>
                <w:szCs w:val="18"/>
              </w:rPr>
              <w:t xml:space="preserve"> 179.6+/-50.2</w:t>
            </w:r>
            <w:r w:rsidRPr="000E4115">
              <w:rPr>
                <w:rFonts w:ascii="Arial" w:hAnsi="Arial" w:cs="Arial"/>
                <w:sz w:val="18"/>
                <w:szCs w:val="18"/>
              </w:rPr>
              <w:br/>
            </w:r>
            <w:r w:rsidRPr="000E4115">
              <w:rPr>
                <w:rFonts w:ascii="Arial" w:hAnsi="Arial" w:cs="Arial"/>
                <w:sz w:val="18"/>
                <w:szCs w:val="18"/>
              </w:rPr>
              <w:br/>
              <w:t>Triglycerides</w:t>
            </w:r>
            <w:r w:rsidRPr="000E4115">
              <w:rPr>
                <w:rFonts w:ascii="Arial" w:hAnsi="Arial" w:cs="Arial"/>
                <w:sz w:val="18"/>
                <w:szCs w:val="18"/>
              </w:rPr>
              <w:br/>
              <w:t>Intervention 254.4+/-</w:t>
            </w:r>
            <w:r>
              <w:rPr>
                <w:rFonts w:ascii="Arial" w:hAnsi="Arial" w:cs="Arial"/>
                <w:sz w:val="18"/>
                <w:szCs w:val="18"/>
              </w:rPr>
              <w:t>270.5; Comparator 209.4+/-187.8</w:t>
            </w:r>
            <w:r>
              <w:rPr>
                <w:rFonts w:ascii="Arial" w:hAnsi="Arial" w:cs="Arial"/>
                <w:sz w:val="18"/>
                <w:szCs w:val="18"/>
              </w:rPr>
              <w:br/>
            </w:r>
            <w:r>
              <w:rPr>
                <w:rFonts w:ascii="Arial" w:hAnsi="Arial" w:cs="Arial"/>
                <w:sz w:val="18"/>
                <w:szCs w:val="18"/>
              </w:rPr>
              <w:br/>
              <w:t>History of h</w:t>
            </w:r>
            <w:r w:rsidRPr="000E4115">
              <w:rPr>
                <w:rFonts w:ascii="Arial" w:hAnsi="Arial" w:cs="Arial"/>
                <w:sz w:val="18"/>
                <w:szCs w:val="18"/>
              </w:rPr>
              <w:t xml:space="preserve">igh cholesterol </w:t>
            </w:r>
            <w:r w:rsidRPr="000E4115">
              <w:rPr>
                <w:rFonts w:ascii="Arial" w:hAnsi="Arial" w:cs="Arial"/>
                <w:sz w:val="18"/>
                <w:szCs w:val="18"/>
              </w:rPr>
              <w:br/>
              <w:t>Inte</w:t>
            </w:r>
            <w:r>
              <w:rPr>
                <w:rFonts w:ascii="Arial" w:hAnsi="Arial" w:cs="Arial"/>
                <w:sz w:val="18"/>
                <w:szCs w:val="18"/>
              </w:rPr>
              <w:t>rvention 60.4%; Comparator 60%</w:t>
            </w:r>
            <w:r>
              <w:rPr>
                <w:rFonts w:ascii="Arial" w:hAnsi="Arial" w:cs="Arial"/>
                <w:sz w:val="18"/>
                <w:szCs w:val="18"/>
              </w:rPr>
              <w:br/>
            </w:r>
            <w:r>
              <w:rPr>
                <w:rFonts w:ascii="Arial" w:hAnsi="Arial" w:cs="Arial"/>
                <w:sz w:val="18"/>
                <w:szCs w:val="18"/>
              </w:rPr>
              <w:br/>
              <w:t xml:space="preserve">History </w:t>
            </w:r>
            <w:r w:rsidRPr="000E4115">
              <w:rPr>
                <w:rFonts w:ascii="Arial" w:hAnsi="Arial" w:cs="Arial"/>
                <w:sz w:val="18"/>
                <w:szCs w:val="18"/>
              </w:rPr>
              <w:t>of MI</w:t>
            </w:r>
            <w:r w:rsidRPr="000E4115">
              <w:rPr>
                <w:rFonts w:ascii="Arial" w:hAnsi="Arial" w:cs="Arial"/>
                <w:sz w:val="18"/>
                <w:szCs w:val="18"/>
              </w:rPr>
              <w:br/>
              <w:t>Int</w:t>
            </w:r>
            <w:r>
              <w:rPr>
                <w:rFonts w:ascii="Arial" w:hAnsi="Arial" w:cs="Arial"/>
                <w:sz w:val="18"/>
                <w:szCs w:val="18"/>
              </w:rPr>
              <w:t>ervention 6.3%; Comparator 8.6%</w:t>
            </w:r>
            <w:r>
              <w:rPr>
                <w:rFonts w:ascii="Arial" w:hAnsi="Arial" w:cs="Arial"/>
                <w:sz w:val="18"/>
                <w:szCs w:val="18"/>
              </w:rPr>
              <w:br/>
            </w:r>
            <w:r>
              <w:rPr>
                <w:rFonts w:ascii="Arial" w:hAnsi="Arial" w:cs="Arial"/>
                <w:sz w:val="18"/>
                <w:szCs w:val="18"/>
              </w:rPr>
              <w:br/>
              <w:t>History</w:t>
            </w:r>
            <w:r w:rsidRPr="000E4115">
              <w:rPr>
                <w:rFonts w:ascii="Arial" w:hAnsi="Arial" w:cs="Arial"/>
                <w:sz w:val="18"/>
                <w:szCs w:val="18"/>
              </w:rPr>
              <w:t xml:space="preserve"> HTN</w:t>
            </w:r>
            <w:r w:rsidRPr="000E4115">
              <w:rPr>
                <w:rFonts w:ascii="Arial" w:hAnsi="Arial" w:cs="Arial"/>
                <w:sz w:val="18"/>
                <w:szCs w:val="18"/>
              </w:rPr>
              <w:br/>
              <w:t xml:space="preserve">Intervention 47.9%; </w:t>
            </w:r>
            <w:r>
              <w:rPr>
                <w:rFonts w:ascii="Arial" w:hAnsi="Arial" w:cs="Arial"/>
                <w:sz w:val="18"/>
                <w:szCs w:val="18"/>
              </w:rPr>
              <w:t>Comparator</w:t>
            </w:r>
            <w:r w:rsidRPr="000E4115">
              <w:rPr>
                <w:rFonts w:ascii="Arial" w:hAnsi="Arial" w:cs="Arial"/>
                <w:sz w:val="18"/>
                <w:szCs w:val="18"/>
              </w:rPr>
              <w:t xml:space="preserve"> 54.3%</w:t>
            </w:r>
            <w:r w:rsidRPr="000E4115">
              <w:rPr>
                <w:rFonts w:ascii="Arial" w:hAnsi="Arial" w:cs="Arial"/>
                <w:sz w:val="18"/>
                <w:szCs w:val="18"/>
              </w:rPr>
              <w:br/>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0E4115">
              <w:rPr>
                <w:rFonts w:ascii="Arial" w:hAnsi="Arial" w:cs="Arial"/>
                <w:sz w:val="18"/>
                <w:szCs w:val="18"/>
              </w:rPr>
              <w:lastRenderedPageBreak/>
              <w:t>California Medi-Cal Type 2 Diabetes  Study Group</w:t>
            </w:r>
            <w:r w:rsidRPr="000E4115">
              <w:rPr>
                <w:rFonts w:ascii="Arial" w:hAnsi="Arial" w:cs="Arial"/>
                <w:sz w:val="18"/>
                <w:szCs w:val="18"/>
              </w:rPr>
              <w:br/>
              <w:t>2004</w:t>
            </w:r>
            <w:r w:rsidR="008D2303">
              <w:rPr>
                <w:rFonts w:ascii="Arial" w:hAnsi="Arial" w:cs="Arial"/>
                <w:sz w:val="18"/>
                <w:szCs w:val="18"/>
              </w:rPr>
              <w:fldChar w:fldCharType="begin"/>
            </w:r>
            <w:r>
              <w:rPr>
                <w:rFonts w:ascii="Arial" w:hAnsi="Arial" w:cs="Arial"/>
                <w:sz w:val="18"/>
                <w:szCs w:val="18"/>
              </w:rPr>
              <w:instrText xml:space="preserve"> ADDIN EN.CITE &lt;EndNote&gt;&lt;Cite&gt;&lt;Author&gt;California Medi-Cal Type 2 Diabetes Study Group&lt;/Author&gt;&lt;Year&gt;2004&lt;/Year&gt;&lt;RecNum&gt;2134&lt;/RecNum&gt;&lt;DisplayText&gt;&lt;style face="superscript" font="Times New Roman"&gt;15&lt;/style&gt;&lt;/DisplayText&gt;&lt;record&gt;&lt;rec-number&gt;2134&lt;/rec-number&gt;&lt;foreign-keys&gt;&lt;key app="EN" db-id="pdzrz5dwdfdxd1e25ag52tac0xpt292zd5ad"&gt;2134&lt;/key&gt;&lt;/foreign-keys&gt;&lt;ref-type name="Journal Article"&gt;17&lt;/ref-type&gt;&lt;contributors&gt;&lt;authors&gt;&lt;author&gt;California Medi-Cal Type 2 Diabetes Study Group,&lt;/author&gt;&lt;/authors&gt;&lt;/contributors&gt;&lt;titles&gt;&lt;title&gt;Closing the gap: effect of diabetes case management on glycemic control among low-income ethnic minority populations: the California Medi-Cal type 2 diabetes study&lt;/title&gt;&lt;secondary-title&gt;Diabetes Care&lt;/secondary-title&gt;&lt;/titles&gt;&lt;periodical&gt;&lt;full-title&gt;Diabetes Care&lt;/full-title&gt;&lt;/periodical&gt;&lt;pages&gt;95-103&lt;/pages&gt;&lt;volume&gt;27&lt;/volume&gt;&lt;number&gt;1&lt;/number&gt;&lt;edition&gt;2003/12/25&lt;/edition&gt;&lt;keywords&gt;&lt;keyword&gt;Blood Glucose/ metabolism&lt;/keyword&gt;&lt;keyword&gt;California&lt;/keyword&gt;&lt;keyword&gt;Diabetes Mellitus/ blood/epidemiology/ therapy&lt;/keyword&gt;&lt;keyword&gt;Educational Status&lt;/keyword&gt;&lt;keyword&gt;Ethnic Groups&lt;/keyword&gt;&lt;keyword&gt;Female&lt;/keyword&gt;&lt;keyword&gt;Follow-Up Studies&lt;/keyword&gt;&lt;keyword&gt;Hemoglobin A, Glycosylated/metabolism&lt;/keyword&gt;&lt;keyword&gt;Humans&lt;/keyword&gt;&lt;keyword&gt;Male&lt;/keyword&gt;&lt;keyword&gt;Medicaid&lt;/keyword&gt;&lt;keyword&gt;Middle Aged&lt;/keyword&gt;&lt;keyword&gt;Minority Groups&lt;/keyword&gt;&lt;keyword&gt;Obesity&lt;/keyword&gt;&lt;keyword&gt;Patient Selection&lt;/keyword&gt;&lt;keyword&gt;Poverty&lt;/keyword&gt;&lt;keyword&gt;Reference Values&lt;/keyword&gt;&lt;keyword&gt;Risk Factors&lt;/keyword&gt;&lt;keyword&gt;Smoking&lt;/keyword&gt;&lt;keyword&gt;United States&lt;/keyword&gt;&lt;/keywords&gt;&lt;dates&gt;&lt;year&gt;2004&lt;/year&gt;&lt;pub-dates&gt;&lt;date&gt;Jan&lt;/date&gt;&lt;/pub-dates&gt;&lt;/dates&gt;&lt;isbn&gt;0149-5992 (Print)&amp;#xD;0149-5992 (Linking)&lt;/isbn&gt;&lt;accession-num&gt;14693973&lt;/accession-num&gt;&lt;urls&gt;&lt;/urls&gt;&lt;remote-database-provider&gt;Nlm&lt;/remote-database-provider&gt;&lt;language&gt;eng&lt;/language&gt;&lt;/record&gt;&lt;/Cite&gt;&lt;/EndNote&gt;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15</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Pettit</w:t>
            </w:r>
            <w:r>
              <w:rPr>
                <w:rFonts w:ascii="Arial" w:hAnsi="Arial" w:cs="Arial"/>
                <w:sz w:val="18"/>
                <w:szCs w:val="18"/>
              </w:rPr>
              <w:t>t</w:t>
            </w:r>
            <w:r w:rsidRPr="000E4115">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16</w:t>
            </w:r>
            <w:r w:rsidR="008D2303">
              <w:rPr>
                <w:rFonts w:ascii="Arial" w:hAnsi="Arial" w:cs="Arial"/>
                <w:sz w:val="18"/>
                <w:szCs w:val="18"/>
              </w:rPr>
              <w:fldChar w:fldCharType="end"/>
            </w:r>
            <w:r w:rsidRPr="000E4115">
              <w:rPr>
                <w:rFonts w:ascii="Arial" w:hAnsi="Arial" w:cs="Arial"/>
                <w:sz w:val="18"/>
                <w:szCs w:val="18"/>
              </w:rPr>
              <w:t>: (subset analysis to det</w:t>
            </w:r>
            <w:r>
              <w:rPr>
                <w:rFonts w:ascii="Arial" w:hAnsi="Arial" w:cs="Arial"/>
                <w:sz w:val="18"/>
                <w:szCs w:val="18"/>
              </w:rPr>
              <w:t>ermine risk of retinopathy in type 2 d</w:t>
            </w:r>
            <w:r w:rsidRPr="000E4115">
              <w:rPr>
                <w:rFonts w:ascii="Arial" w:hAnsi="Arial" w:cs="Arial"/>
                <w:sz w:val="18"/>
                <w:szCs w:val="18"/>
              </w:rPr>
              <w:t>iabetics)</w:t>
            </w:r>
          </w:p>
          <w:p w:rsidR="00A77BD4" w:rsidRDefault="00A77BD4" w:rsidP="00F54548">
            <w:pPr>
              <w:rPr>
                <w:rFonts w:ascii="Arial" w:hAnsi="Arial" w:cs="Arial"/>
                <w:sz w:val="18"/>
                <w:szCs w:val="18"/>
              </w:rPr>
            </w:pP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spacing w:after="240"/>
              <w:rPr>
                <w:rFonts w:ascii="Arial" w:hAnsi="Arial" w:cs="Arial"/>
                <w:sz w:val="18"/>
                <w:szCs w:val="18"/>
              </w:rPr>
            </w:pPr>
            <w:r w:rsidRPr="000E4115">
              <w:rPr>
                <w:rFonts w:ascii="Arial" w:hAnsi="Arial" w:cs="Arial"/>
                <w:sz w:val="18"/>
                <w:szCs w:val="18"/>
              </w:rPr>
              <w:t>To determine if intensive DM case management using population-directed strategies could improve glycemic control in a Medicaid population of patients with DM-II in which minorities are over-represented.  Additionally, to determine if intensive case management could prevent or delay diabetic retinopathy.</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1. Age 18+</w:t>
            </w:r>
            <w:r w:rsidRPr="000E4115">
              <w:rPr>
                <w:rFonts w:ascii="Arial" w:hAnsi="Arial" w:cs="Arial"/>
                <w:sz w:val="18"/>
                <w:szCs w:val="18"/>
              </w:rPr>
              <w:br/>
              <w:t xml:space="preserve">2. DM-II for at least 1 </w:t>
            </w:r>
            <w:r>
              <w:rPr>
                <w:rFonts w:ascii="Arial" w:hAnsi="Arial" w:cs="Arial"/>
                <w:sz w:val="18"/>
                <w:szCs w:val="18"/>
              </w:rPr>
              <w:t>year</w:t>
            </w:r>
            <w:r w:rsidRPr="000E4115">
              <w:rPr>
                <w:rFonts w:ascii="Arial" w:hAnsi="Arial" w:cs="Arial"/>
                <w:sz w:val="18"/>
                <w:szCs w:val="18"/>
              </w:rPr>
              <w:t xml:space="preserve"> prior to recruitment</w:t>
            </w:r>
            <w:r w:rsidRPr="000E4115">
              <w:rPr>
                <w:rFonts w:ascii="Arial" w:hAnsi="Arial" w:cs="Arial"/>
                <w:sz w:val="18"/>
                <w:szCs w:val="18"/>
              </w:rPr>
              <w:br/>
              <w:t>3. HgA1c &gt;7.5%</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NR</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Randomized controlled trial</w:t>
            </w:r>
            <w:r w:rsidRPr="000E4115">
              <w:rPr>
                <w:rFonts w:ascii="Arial" w:hAnsi="Arial" w:cs="Arial"/>
                <w:sz w:val="18"/>
                <w:szCs w:val="18"/>
              </w:rPr>
              <w:br/>
            </w:r>
            <w:r w:rsidRPr="000E4115">
              <w:rPr>
                <w:rFonts w:ascii="Arial" w:hAnsi="Arial" w:cs="Arial"/>
                <w:sz w:val="18"/>
                <w:szCs w:val="18"/>
              </w:rPr>
              <w:br/>
              <w:t>Duration: 36 months</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Mean age:</w:t>
            </w:r>
            <w:r w:rsidRPr="000E4115">
              <w:rPr>
                <w:rFonts w:ascii="Arial" w:hAnsi="Arial" w:cs="Arial"/>
                <w:sz w:val="18"/>
                <w:szCs w:val="18"/>
              </w:rPr>
              <w:br/>
              <w:t>Intervention 57 +/- 0.9</w:t>
            </w:r>
            <w:r w:rsidRPr="000E4115">
              <w:rPr>
                <w:rFonts w:ascii="Arial" w:hAnsi="Arial" w:cs="Arial"/>
                <w:sz w:val="18"/>
                <w:szCs w:val="18"/>
              </w:rPr>
              <w:br/>
            </w:r>
            <w:r>
              <w:rPr>
                <w:rFonts w:ascii="Arial" w:hAnsi="Arial" w:cs="Arial"/>
                <w:sz w:val="18"/>
                <w:szCs w:val="18"/>
              </w:rPr>
              <w:t>Comparator</w:t>
            </w:r>
            <w:r w:rsidRPr="000E4115">
              <w:rPr>
                <w:rFonts w:ascii="Arial" w:hAnsi="Arial" w:cs="Arial"/>
                <w:sz w:val="18"/>
                <w:szCs w:val="18"/>
              </w:rPr>
              <w:t xml:space="preserve"> 56.9 +/- 1</w:t>
            </w:r>
            <w:r w:rsidRPr="000E4115">
              <w:rPr>
                <w:rFonts w:ascii="Arial" w:hAnsi="Arial" w:cs="Arial"/>
                <w:sz w:val="18"/>
                <w:szCs w:val="18"/>
              </w:rPr>
              <w:br/>
            </w:r>
            <w:r w:rsidRPr="000E4115">
              <w:rPr>
                <w:rFonts w:ascii="Arial" w:hAnsi="Arial" w:cs="Arial"/>
                <w:sz w:val="18"/>
                <w:szCs w:val="18"/>
              </w:rPr>
              <w:br/>
              <w:t>% female:</w:t>
            </w:r>
            <w:r w:rsidRPr="000E4115">
              <w:rPr>
                <w:rFonts w:ascii="Arial" w:hAnsi="Arial" w:cs="Arial"/>
                <w:sz w:val="18"/>
                <w:szCs w:val="18"/>
              </w:rPr>
              <w:br/>
              <w:t xml:space="preserve">Intervention 72.6; </w:t>
            </w:r>
            <w:r>
              <w:rPr>
                <w:rFonts w:ascii="Arial" w:hAnsi="Arial" w:cs="Arial"/>
                <w:sz w:val="18"/>
                <w:szCs w:val="18"/>
              </w:rPr>
              <w:t>Comparator</w:t>
            </w:r>
            <w:r w:rsidRPr="000E4115">
              <w:rPr>
                <w:rFonts w:ascii="Arial" w:hAnsi="Arial" w:cs="Arial"/>
                <w:sz w:val="18"/>
                <w:szCs w:val="18"/>
              </w:rPr>
              <w:t xml:space="preserve"> 70.9</w:t>
            </w:r>
            <w:r w:rsidRPr="000E4115">
              <w:rPr>
                <w:rFonts w:ascii="Arial" w:hAnsi="Arial" w:cs="Arial"/>
                <w:sz w:val="18"/>
                <w:szCs w:val="18"/>
              </w:rPr>
              <w:br/>
            </w:r>
            <w:r w:rsidRPr="000E4115">
              <w:rPr>
                <w:rFonts w:ascii="Arial" w:hAnsi="Arial" w:cs="Arial"/>
                <w:sz w:val="18"/>
                <w:szCs w:val="18"/>
              </w:rPr>
              <w:br/>
              <w:t>%African American:</w:t>
            </w:r>
            <w:r w:rsidRPr="000E4115">
              <w:rPr>
                <w:rFonts w:ascii="Arial" w:hAnsi="Arial" w:cs="Arial"/>
                <w:sz w:val="18"/>
                <w:szCs w:val="18"/>
              </w:rPr>
              <w:br/>
              <w:t xml:space="preserve">Intervention 16.1; </w:t>
            </w:r>
            <w:r>
              <w:rPr>
                <w:rFonts w:ascii="Arial" w:hAnsi="Arial" w:cs="Arial"/>
                <w:sz w:val="18"/>
                <w:szCs w:val="18"/>
              </w:rPr>
              <w:t>Comparator</w:t>
            </w:r>
            <w:r w:rsidRPr="000E4115">
              <w:rPr>
                <w:rFonts w:ascii="Arial" w:hAnsi="Arial" w:cs="Arial"/>
                <w:sz w:val="18"/>
                <w:szCs w:val="18"/>
              </w:rPr>
              <w:t xml:space="preserve"> 15.7</w:t>
            </w:r>
            <w:r w:rsidRPr="000E4115">
              <w:rPr>
                <w:rFonts w:ascii="Arial" w:hAnsi="Arial" w:cs="Arial"/>
                <w:sz w:val="18"/>
                <w:szCs w:val="18"/>
              </w:rPr>
              <w:br/>
            </w:r>
            <w:r w:rsidRPr="000E4115">
              <w:rPr>
                <w:rFonts w:ascii="Arial" w:hAnsi="Arial" w:cs="Arial"/>
                <w:sz w:val="18"/>
                <w:szCs w:val="18"/>
              </w:rPr>
              <w:br/>
              <w:t>% Hispanic:</w:t>
            </w:r>
            <w:r w:rsidRPr="000E4115">
              <w:rPr>
                <w:rFonts w:ascii="Arial" w:hAnsi="Arial" w:cs="Arial"/>
                <w:sz w:val="18"/>
                <w:szCs w:val="18"/>
              </w:rPr>
              <w:br/>
              <w:t xml:space="preserve">Intervention 39.2; </w:t>
            </w:r>
            <w:r>
              <w:rPr>
                <w:rFonts w:ascii="Arial" w:hAnsi="Arial" w:cs="Arial"/>
                <w:sz w:val="18"/>
                <w:szCs w:val="18"/>
              </w:rPr>
              <w:t>Comparator</w:t>
            </w:r>
            <w:r w:rsidRPr="000E4115">
              <w:rPr>
                <w:rFonts w:ascii="Arial" w:hAnsi="Arial" w:cs="Arial"/>
                <w:sz w:val="18"/>
                <w:szCs w:val="18"/>
              </w:rPr>
              <w:t xml:space="preserve"> 38.4</w:t>
            </w:r>
            <w:r w:rsidRPr="000E4115">
              <w:rPr>
                <w:rFonts w:ascii="Arial" w:hAnsi="Arial" w:cs="Arial"/>
                <w:sz w:val="18"/>
                <w:szCs w:val="18"/>
              </w:rPr>
              <w:br/>
            </w:r>
            <w:r w:rsidRPr="000E4115">
              <w:rPr>
                <w:rFonts w:ascii="Arial" w:hAnsi="Arial" w:cs="Arial"/>
                <w:sz w:val="18"/>
                <w:szCs w:val="18"/>
              </w:rPr>
              <w:br/>
              <w:t>Duration DM:</w:t>
            </w:r>
            <w:r w:rsidRPr="000E4115">
              <w:rPr>
                <w:rFonts w:ascii="Arial" w:hAnsi="Arial" w:cs="Arial"/>
                <w:sz w:val="18"/>
                <w:szCs w:val="18"/>
              </w:rPr>
              <w:br/>
              <w:t xml:space="preserve">Intervention 10.3 +/- 0.8 </w:t>
            </w:r>
            <w:r>
              <w:rPr>
                <w:rFonts w:ascii="Arial" w:hAnsi="Arial" w:cs="Arial"/>
                <w:sz w:val="18"/>
                <w:szCs w:val="18"/>
              </w:rPr>
              <w:t>year</w:t>
            </w:r>
            <w:r w:rsidRPr="000E4115">
              <w:rPr>
                <w:rFonts w:ascii="Arial" w:hAnsi="Arial" w:cs="Arial"/>
                <w:sz w:val="18"/>
                <w:szCs w:val="18"/>
              </w:rPr>
              <w:t>s</w:t>
            </w:r>
            <w:r w:rsidRPr="000E4115">
              <w:rPr>
                <w:rFonts w:ascii="Arial" w:hAnsi="Arial" w:cs="Arial"/>
                <w:sz w:val="18"/>
                <w:szCs w:val="18"/>
              </w:rPr>
              <w:br/>
            </w:r>
            <w:r>
              <w:rPr>
                <w:rFonts w:ascii="Arial" w:hAnsi="Arial" w:cs="Arial"/>
                <w:sz w:val="18"/>
                <w:szCs w:val="18"/>
              </w:rPr>
              <w:t>Comparator</w:t>
            </w:r>
            <w:r w:rsidRPr="000E4115">
              <w:rPr>
                <w:rFonts w:ascii="Arial" w:hAnsi="Arial" w:cs="Arial"/>
                <w:sz w:val="18"/>
                <w:szCs w:val="18"/>
              </w:rPr>
              <w:t xml:space="preserve"> 12 +/- 0.8 </w:t>
            </w:r>
            <w:r>
              <w:rPr>
                <w:rFonts w:ascii="Arial" w:hAnsi="Arial" w:cs="Arial"/>
                <w:sz w:val="18"/>
                <w:szCs w:val="18"/>
              </w:rPr>
              <w:t>year</w:t>
            </w:r>
            <w:r w:rsidRPr="000E4115">
              <w:rPr>
                <w:rFonts w:ascii="Arial" w:hAnsi="Arial" w:cs="Arial"/>
                <w:sz w:val="18"/>
                <w:szCs w:val="18"/>
              </w:rPr>
              <w:t>s</w:t>
            </w:r>
            <w:r w:rsidRPr="000E4115">
              <w:rPr>
                <w:rFonts w:ascii="Arial" w:hAnsi="Arial" w:cs="Arial"/>
                <w:sz w:val="18"/>
                <w:szCs w:val="18"/>
              </w:rPr>
              <w:br/>
            </w:r>
            <w:r w:rsidRPr="000E4115">
              <w:rPr>
                <w:rFonts w:ascii="Arial" w:hAnsi="Arial" w:cs="Arial"/>
                <w:sz w:val="18"/>
                <w:szCs w:val="18"/>
              </w:rPr>
              <w:br/>
              <w:t>HgA1c:</w:t>
            </w:r>
            <w:r w:rsidRPr="000E4115">
              <w:rPr>
                <w:rFonts w:ascii="Arial" w:hAnsi="Arial" w:cs="Arial"/>
                <w:sz w:val="18"/>
                <w:szCs w:val="18"/>
              </w:rPr>
              <w:br/>
              <w:t>Intervention 9.6 +/- 0.1</w:t>
            </w:r>
            <w:r w:rsidRPr="000E4115">
              <w:rPr>
                <w:rFonts w:ascii="Arial" w:hAnsi="Arial" w:cs="Arial"/>
                <w:sz w:val="18"/>
                <w:szCs w:val="18"/>
              </w:rPr>
              <w:br/>
            </w:r>
            <w:r>
              <w:rPr>
                <w:rFonts w:ascii="Arial" w:hAnsi="Arial" w:cs="Arial"/>
                <w:sz w:val="18"/>
                <w:szCs w:val="18"/>
              </w:rPr>
              <w:t>Comparator</w:t>
            </w:r>
            <w:r w:rsidRPr="000E4115">
              <w:rPr>
                <w:rFonts w:ascii="Arial" w:hAnsi="Arial" w:cs="Arial"/>
                <w:sz w:val="18"/>
                <w:szCs w:val="18"/>
              </w:rPr>
              <w:t xml:space="preserve"> 9.7 +/- 0.1</w:t>
            </w:r>
            <w:r w:rsidRPr="000E4115">
              <w:rPr>
                <w:rFonts w:ascii="Arial" w:hAnsi="Arial" w:cs="Arial"/>
                <w:sz w:val="18"/>
                <w:szCs w:val="18"/>
              </w:rPr>
              <w:br/>
            </w:r>
            <w:r w:rsidRPr="000E4115">
              <w:rPr>
                <w:rFonts w:ascii="Arial" w:hAnsi="Arial" w:cs="Arial"/>
                <w:sz w:val="18"/>
                <w:szCs w:val="18"/>
              </w:rPr>
              <w:br/>
              <w:t>BMI:</w:t>
            </w:r>
            <w:r w:rsidRPr="000E4115">
              <w:rPr>
                <w:rFonts w:ascii="Arial" w:hAnsi="Arial" w:cs="Arial"/>
                <w:sz w:val="18"/>
                <w:szCs w:val="18"/>
              </w:rPr>
              <w:br/>
              <w:t>Intervention 33.1 +/- 0.8</w:t>
            </w:r>
            <w:r w:rsidRPr="000E4115">
              <w:rPr>
                <w:rFonts w:ascii="Arial" w:hAnsi="Arial" w:cs="Arial"/>
                <w:sz w:val="18"/>
                <w:szCs w:val="18"/>
              </w:rPr>
              <w:br/>
            </w:r>
            <w:r>
              <w:rPr>
                <w:rFonts w:ascii="Arial" w:hAnsi="Arial" w:cs="Arial"/>
                <w:sz w:val="18"/>
                <w:szCs w:val="18"/>
              </w:rPr>
              <w:t>Comparator</w:t>
            </w:r>
            <w:r w:rsidRPr="000E4115">
              <w:rPr>
                <w:rFonts w:ascii="Arial" w:hAnsi="Arial" w:cs="Arial"/>
                <w:sz w:val="18"/>
                <w:szCs w:val="18"/>
              </w:rPr>
              <w:t xml:space="preserve"> 31.5 +/- 0.8</w:t>
            </w:r>
            <w:r w:rsidRPr="000E4115">
              <w:rPr>
                <w:rFonts w:ascii="Arial" w:hAnsi="Arial" w:cs="Arial"/>
                <w:sz w:val="18"/>
                <w:szCs w:val="18"/>
              </w:rPr>
              <w:br/>
            </w:r>
            <w:r w:rsidRPr="000E4115">
              <w:rPr>
                <w:rFonts w:ascii="Arial" w:hAnsi="Arial" w:cs="Arial"/>
                <w:sz w:val="18"/>
                <w:szCs w:val="18"/>
              </w:rPr>
              <w:br/>
              <w:t>SBP:</w:t>
            </w:r>
            <w:r w:rsidRPr="000E4115">
              <w:rPr>
                <w:rFonts w:ascii="Arial" w:hAnsi="Arial" w:cs="Arial"/>
                <w:sz w:val="18"/>
                <w:szCs w:val="18"/>
              </w:rPr>
              <w:br/>
              <w:t>Intervention 136 +/- 2</w:t>
            </w:r>
            <w:r w:rsidRPr="000E4115">
              <w:rPr>
                <w:rFonts w:ascii="Arial" w:hAnsi="Arial" w:cs="Arial"/>
                <w:sz w:val="18"/>
                <w:szCs w:val="18"/>
              </w:rPr>
              <w:br/>
            </w:r>
            <w:r>
              <w:rPr>
                <w:rFonts w:ascii="Arial" w:hAnsi="Arial" w:cs="Arial"/>
                <w:sz w:val="18"/>
                <w:szCs w:val="18"/>
              </w:rPr>
              <w:t>Comparator</w:t>
            </w:r>
            <w:r w:rsidRPr="000E4115">
              <w:rPr>
                <w:rFonts w:ascii="Arial" w:hAnsi="Arial" w:cs="Arial"/>
                <w:sz w:val="18"/>
                <w:szCs w:val="18"/>
              </w:rPr>
              <w:t xml:space="preserve"> 134 +/- 1</w:t>
            </w:r>
            <w:r w:rsidRPr="000E4115">
              <w:rPr>
                <w:rFonts w:ascii="Arial" w:hAnsi="Arial" w:cs="Arial"/>
                <w:sz w:val="18"/>
                <w:szCs w:val="18"/>
              </w:rPr>
              <w:br/>
            </w:r>
            <w:r w:rsidRPr="000E4115">
              <w:rPr>
                <w:rFonts w:ascii="Arial" w:hAnsi="Arial" w:cs="Arial"/>
                <w:sz w:val="18"/>
                <w:szCs w:val="18"/>
              </w:rPr>
              <w:br/>
              <w:t>LDL:</w:t>
            </w:r>
            <w:r w:rsidRPr="000E4115">
              <w:rPr>
                <w:rFonts w:ascii="Arial" w:hAnsi="Arial" w:cs="Arial"/>
                <w:sz w:val="18"/>
                <w:szCs w:val="18"/>
              </w:rPr>
              <w:br/>
              <w:t>Intervention 129.8 +/- 3.2</w:t>
            </w:r>
            <w:r w:rsidRPr="000E4115">
              <w:rPr>
                <w:rFonts w:ascii="Arial" w:hAnsi="Arial" w:cs="Arial"/>
                <w:sz w:val="18"/>
                <w:szCs w:val="18"/>
              </w:rPr>
              <w:br/>
            </w:r>
            <w:r>
              <w:rPr>
                <w:rFonts w:ascii="Arial" w:hAnsi="Arial" w:cs="Arial"/>
                <w:sz w:val="18"/>
                <w:szCs w:val="18"/>
              </w:rPr>
              <w:t>Comparator</w:t>
            </w:r>
            <w:r w:rsidRPr="000E4115">
              <w:rPr>
                <w:rFonts w:ascii="Arial" w:hAnsi="Arial" w:cs="Arial"/>
                <w:sz w:val="18"/>
                <w:szCs w:val="18"/>
              </w:rPr>
              <w:t xml:space="preserve"> 130.1 +/- 3.6</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DM-II</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Intervention 171+/-53.4; </w:t>
            </w:r>
            <w:r>
              <w:rPr>
                <w:rFonts w:ascii="Arial" w:hAnsi="Arial" w:cs="Arial"/>
                <w:sz w:val="18"/>
                <w:szCs w:val="18"/>
              </w:rPr>
              <w:t>Comparator</w:t>
            </w:r>
            <w:r w:rsidRPr="000E4115">
              <w:rPr>
                <w:rFonts w:ascii="Arial" w:hAnsi="Arial" w:cs="Arial"/>
                <w:sz w:val="18"/>
                <w:szCs w:val="18"/>
              </w:rPr>
              <w:t xml:space="preserve"> 179.6+/-50.2</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Ishani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&lt;EndNote&gt;&lt;Cite&gt;&lt;Author&gt;Ishani&lt;/Author&gt;&lt;Year&gt;2011&lt;/Year&gt;&lt;RecNum&gt;2125&lt;/RecNum&gt;&lt;DisplayText&gt;&lt;style face="superscript" font="Times New Roman"&gt;42&lt;/style&gt;&lt;/DisplayText&gt;&lt;record&gt;&lt;rec-number&gt;2125&lt;/rec-number&gt;&lt;foreign-keys&gt;&lt;key app="EN" db-id="pdzrz5dwdfdxd1e25ag52tac0xpt292zd5ad"&gt;2125&lt;/key&gt;&lt;/foreign-keys&gt;&lt;ref-type name="Journal Article"&gt;17&lt;/ref-type&gt;&lt;contributors&gt;&lt;authors&gt;&lt;author&gt;Ishani, A.&lt;/author&gt;&lt;author&gt;Greer, N.&lt;/author&gt;&lt;author&gt;Taylor, B. C.&lt;/author&gt;&lt;author&gt;Kubes, L.&lt;/author&gt;&lt;author&gt;Cole, P.&lt;/author&gt;&lt;author&gt;Atwood, M.&lt;/author&gt;&lt;author&gt;Clothier, B.&lt;/author&gt;&lt;author&gt;Ercan-Fang, N.&lt;/author&gt;&lt;/authors&gt;&lt;/contributors&gt;&lt;auth-address&gt;Minneapolis VA Health Care System, Minneapolis, MN, USA. isha0012@umn.edu&lt;/auth-address&gt;&lt;titles&gt;&lt;title&gt;Effect of nurse case management compared with usual care on controlling cardiovascular risk factors in patients with diabetes: a randomized controlled trial&lt;/title&gt;&lt;secondary-title&gt;Diabetes Care&lt;/secondary-title&gt;&lt;/titles&gt;&lt;periodical&gt;&lt;full-title&gt;Diabetes Care&lt;/full-title&gt;&lt;/periodical&gt;&lt;pages&gt;1689-94&lt;/pages&gt;&lt;volume&gt;34&lt;/volume&gt;&lt;number&gt;8&lt;/number&gt;&lt;edition&gt;2011/06/04&lt;/edition&gt;&lt;dates&gt;&lt;year&gt;2011&lt;/year&gt;&lt;pub-dates&gt;&lt;date&gt;Aug&lt;/date&gt;&lt;/pub-dates&gt;&lt;/dates&gt;&lt;isbn&gt;1935-5548 (Electronic)&amp;#xD;0149-5992 (Linking)&lt;/isbn&gt;&lt;accession-num&gt;21636796&lt;/accession-num&gt;&lt;urls&gt;&lt;/urls&gt;&lt;electronic-resource-num&gt;dc10-2121 [pii]&amp;#xD;10.2337/dc10-2121 [doi]&lt;/electronic-resource-num&gt;&lt;language&gt;eng&lt;/language&gt;&lt;/record&gt;&lt;/Cite&gt;&lt;/EndNote&gt;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42</w:t>
            </w:r>
            <w:r w:rsidR="008D2303">
              <w:rPr>
                <w:rFonts w:ascii="Arial" w:hAnsi="Arial" w:cs="Arial"/>
                <w:sz w:val="18"/>
                <w:szCs w:val="18"/>
              </w:rPr>
              <w:fldChar w:fldCharType="end"/>
            </w:r>
            <w:r>
              <w:rPr>
                <w:rFonts w:ascii="Arial" w:hAnsi="Arial" w:cs="Arial"/>
                <w:sz w:val="18"/>
                <w:szCs w:val="18"/>
              </w:rPr>
              <w:br/>
            </w:r>
          </w:p>
          <w:p w:rsidR="00A77BD4" w:rsidRDefault="00A77BD4" w:rsidP="00F54548">
            <w:pPr>
              <w:rPr>
                <w:rFonts w:ascii="Arial" w:hAnsi="Arial" w:cs="Arial"/>
                <w:sz w:val="18"/>
                <w:szCs w:val="18"/>
              </w:rPr>
            </w:pPr>
            <w:r>
              <w:rPr>
                <w:rFonts w:ascii="Arial" w:hAnsi="Arial" w:cs="Arial"/>
                <w:sz w:val="18"/>
                <w:szCs w:val="18"/>
              </w:rPr>
              <w:t>(Good)</w:t>
            </w:r>
            <w:r>
              <w:rPr>
                <w:rFonts w:ascii="Arial" w:hAnsi="Arial" w:cs="Arial"/>
                <w:sz w:val="18"/>
                <w:szCs w:val="18"/>
              </w:rPr>
              <w:br/>
            </w:r>
            <w:r>
              <w:rPr>
                <w:rFonts w:ascii="Arial" w:hAnsi="Arial" w:cs="Arial"/>
                <w:sz w:val="18"/>
                <w:szCs w:val="18"/>
              </w:rPr>
              <w:br/>
            </w:r>
          </w:p>
        </w:tc>
        <w:tc>
          <w:tcPr>
            <w:tcW w:w="624"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B93BD2">
              <w:rPr>
                <w:rFonts w:ascii="Arial" w:hAnsi="Arial" w:cs="Arial"/>
                <w:sz w:val="18"/>
                <w:szCs w:val="18"/>
              </w:rPr>
              <w:t>To determine whether nurse case management could effectively improve simultaneous rates of control for hypertension, hyperglycemia, and hyperlipidemia compared with usual care among veterans with diabetes.</w:t>
            </w:r>
          </w:p>
        </w:tc>
        <w:tc>
          <w:tcPr>
            <w:tcW w:w="562"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color w:val="000000"/>
                <w:sz w:val="18"/>
                <w:szCs w:val="18"/>
              </w:rPr>
            </w:pPr>
            <w:r w:rsidRPr="00B93BD2">
              <w:rPr>
                <w:rFonts w:ascii="Arial" w:hAnsi="Arial" w:cs="Arial"/>
                <w:color w:val="000000"/>
                <w:sz w:val="18"/>
                <w:szCs w:val="18"/>
              </w:rPr>
              <w:t>Diabetic patients with1 or more: blood pressure (BP) &gt; 140/90 mmHg; hemoglobin A1c (HbA1c)&gt; 9.0%; Low density lipoprotein (LDL) &gt; 100 mg/dL; consented to randomization</w:t>
            </w:r>
          </w:p>
        </w:tc>
        <w:tc>
          <w:tcPr>
            <w:tcW w:w="577"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B93BD2">
              <w:rPr>
                <w:rFonts w:ascii="Arial" w:hAnsi="Arial" w:cs="Arial"/>
                <w:sz w:val="18"/>
                <w:szCs w:val="18"/>
              </w:rPr>
              <w:t>Life expectancy of less than 1 year; severe mental health condition or active substance abuse; pregnant or planning on becoming pregnant; living in an assisted living facility; unable to give consent.</w:t>
            </w:r>
          </w:p>
        </w:tc>
        <w:tc>
          <w:tcPr>
            <w:tcW w:w="590"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Randomized trial. </w:t>
            </w:r>
            <w:r>
              <w:rPr>
                <w:rFonts w:ascii="Arial" w:hAnsi="Arial" w:cs="Arial"/>
                <w:sz w:val="18"/>
                <w:szCs w:val="18"/>
              </w:rPr>
              <w:br/>
              <w:t>12 months</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B93BD2" w:rsidRDefault="00A77BD4" w:rsidP="00F54548">
            <w:pPr>
              <w:rPr>
                <w:rFonts w:ascii="Arial" w:hAnsi="Arial" w:cs="Arial"/>
                <w:sz w:val="18"/>
                <w:szCs w:val="18"/>
              </w:rPr>
            </w:pPr>
            <w:r w:rsidRPr="00B93BD2">
              <w:rPr>
                <w:rFonts w:ascii="Arial" w:hAnsi="Arial" w:cs="Arial"/>
                <w:sz w:val="18"/>
                <w:szCs w:val="18"/>
              </w:rPr>
              <w:t>N=556</w:t>
            </w:r>
          </w:p>
          <w:p w:rsidR="00A77BD4" w:rsidRPr="00B93BD2" w:rsidRDefault="00A77BD4" w:rsidP="00F54548">
            <w:pPr>
              <w:rPr>
                <w:rFonts w:ascii="Arial" w:hAnsi="Arial" w:cs="Arial"/>
                <w:sz w:val="18"/>
                <w:szCs w:val="18"/>
              </w:rPr>
            </w:pPr>
            <w:r w:rsidRPr="00B93BD2">
              <w:rPr>
                <w:rFonts w:ascii="Arial" w:hAnsi="Arial" w:cs="Arial"/>
                <w:sz w:val="18"/>
                <w:szCs w:val="18"/>
              </w:rPr>
              <w:t>Intervention group:</w:t>
            </w:r>
          </w:p>
          <w:p w:rsidR="00A77BD4" w:rsidRPr="00B93BD2" w:rsidRDefault="00A77BD4" w:rsidP="00F54548">
            <w:pPr>
              <w:rPr>
                <w:rFonts w:ascii="Arial" w:hAnsi="Arial" w:cs="Arial"/>
                <w:sz w:val="18"/>
                <w:szCs w:val="18"/>
              </w:rPr>
            </w:pPr>
            <w:r w:rsidRPr="00B93BD2">
              <w:rPr>
                <w:rFonts w:ascii="Arial" w:hAnsi="Arial" w:cs="Arial"/>
                <w:sz w:val="18"/>
                <w:szCs w:val="18"/>
              </w:rPr>
              <w:t>N=278</w:t>
            </w:r>
          </w:p>
          <w:p w:rsidR="00A77BD4" w:rsidRPr="00B93BD2" w:rsidRDefault="00A77BD4" w:rsidP="00F54548">
            <w:pPr>
              <w:rPr>
                <w:rFonts w:ascii="Arial" w:hAnsi="Arial" w:cs="Arial"/>
                <w:sz w:val="18"/>
                <w:szCs w:val="18"/>
              </w:rPr>
            </w:pPr>
            <w:r w:rsidRPr="00B93BD2">
              <w:rPr>
                <w:rFonts w:ascii="Arial" w:hAnsi="Arial" w:cs="Arial"/>
                <w:sz w:val="18"/>
                <w:szCs w:val="18"/>
              </w:rPr>
              <w:t>Age: 65</w:t>
            </w:r>
          </w:p>
          <w:p w:rsidR="00A77BD4" w:rsidRPr="00B93BD2" w:rsidRDefault="00A77BD4" w:rsidP="00F54548">
            <w:pPr>
              <w:rPr>
                <w:rFonts w:ascii="Arial" w:hAnsi="Arial" w:cs="Arial"/>
                <w:sz w:val="18"/>
                <w:szCs w:val="18"/>
              </w:rPr>
            </w:pPr>
            <w:r w:rsidRPr="00B93BD2">
              <w:rPr>
                <w:rFonts w:ascii="Arial" w:hAnsi="Arial" w:cs="Arial"/>
                <w:sz w:val="18"/>
                <w:szCs w:val="18"/>
              </w:rPr>
              <w:t>Gender: 0.4% female</w:t>
            </w:r>
          </w:p>
          <w:p w:rsidR="00A77BD4" w:rsidRPr="00B93BD2" w:rsidRDefault="00A77BD4" w:rsidP="00F54548">
            <w:pPr>
              <w:rPr>
                <w:rFonts w:ascii="Arial" w:hAnsi="Arial" w:cs="Arial"/>
                <w:sz w:val="18"/>
                <w:szCs w:val="18"/>
              </w:rPr>
            </w:pPr>
            <w:r w:rsidRPr="00B93BD2">
              <w:rPr>
                <w:rFonts w:ascii="Arial" w:hAnsi="Arial" w:cs="Arial"/>
                <w:sz w:val="18"/>
                <w:szCs w:val="18"/>
              </w:rPr>
              <w:t>Race: 93% white, 5% black, 1% other</w:t>
            </w:r>
          </w:p>
          <w:p w:rsidR="00A77BD4" w:rsidRPr="00B93BD2" w:rsidRDefault="00A77BD4" w:rsidP="00F54548">
            <w:pPr>
              <w:rPr>
                <w:rFonts w:ascii="Arial" w:hAnsi="Arial" w:cs="Arial"/>
                <w:sz w:val="18"/>
                <w:szCs w:val="18"/>
              </w:rPr>
            </w:pPr>
            <w:r w:rsidRPr="00B93BD2">
              <w:rPr>
                <w:rFonts w:ascii="Arial" w:hAnsi="Arial" w:cs="Arial"/>
                <w:sz w:val="18"/>
                <w:szCs w:val="18"/>
              </w:rPr>
              <w:t>Usual care group:</w:t>
            </w:r>
          </w:p>
          <w:p w:rsidR="00A77BD4" w:rsidRPr="00B93BD2" w:rsidRDefault="00A77BD4" w:rsidP="00F54548">
            <w:pPr>
              <w:rPr>
                <w:rFonts w:ascii="Arial" w:hAnsi="Arial" w:cs="Arial"/>
                <w:sz w:val="18"/>
                <w:szCs w:val="18"/>
              </w:rPr>
            </w:pPr>
            <w:r w:rsidRPr="00B93BD2">
              <w:rPr>
                <w:rFonts w:ascii="Arial" w:hAnsi="Arial" w:cs="Arial"/>
                <w:sz w:val="18"/>
                <w:szCs w:val="18"/>
              </w:rPr>
              <w:t>N=278</w:t>
            </w:r>
          </w:p>
          <w:p w:rsidR="00A77BD4" w:rsidRPr="00B93BD2" w:rsidRDefault="00A77BD4" w:rsidP="00F54548">
            <w:pPr>
              <w:rPr>
                <w:rFonts w:ascii="Arial" w:hAnsi="Arial" w:cs="Arial"/>
                <w:sz w:val="18"/>
                <w:szCs w:val="18"/>
              </w:rPr>
            </w:pPr>
            <w:r w:rsidRPr="00B93BD2">
              <w:rPr>
                <w:rFonts w:ascii="Arial" w:hAnsi="Arial" w:cs="Arial"/>
                <w:sz w:val="18"/>
                <w:szCs w:val="18"/>
              </w:rPr>
              <w:t>Age: 66</w:t>
            </w:r>
          </w:p>
          <w:p w:rsidR="00A77BD4" w:rsidRPr="00B93BD2" w:rsidRDefault="00A77BD4" w:rsidP="00F54548">
            <w:pPr>
              <w:rPr>
                <w:rFonts w:ascii="Arial" w:hAnsi="Arial" w:cs="Arial"/>
                <w:sz w:val="18"/>
                <w:szCs w:val="18"/>
              </w:rPr>
            </w:pPr>
            <w:r w:rsidRPr="00B93BD2">
              <w:rPr>
                <w:rFonts w:ascii="Arial" w:hAnsi="Arial" w:cs="Arial"/>
                <w:sz w:val="18"/>
                <w:szCs w:val="18"/>
              </w:rPr>
              <w:t>Gender: 2.5% female</w:t>
            </w:r>
          </w:p>
          <w:p w:rsidR="00A77BD4" w:rsidRDefault="00A77BD4" w:rsidP="00F54548">
            <w:pPr>
              <w:rPr>
                <w:rFonts w:ascii="Arial" w:hAnsi="Arial" w:cs="Arial"/>
                <w:sz w:val="18"/>
                <w:szCs w:val="18"/>
              </w:rPr>
            </w:pPr>
            <w:r w:rsidRPr="00B93BD2">
              <w:rPr>
                <w:rFonts w:ascii="Arial" w:hAnsi="Arial" w:cs="Arial"/>
                <w:sz w:val="18"/>
                <w:szCs w:val="18"/>
              </w:rPr>
              <w:t>Race: 93% white, 4% black, 2% other</w:t>
            </w:r>
          </w:p>
        </w:tc>
        <w:tc>
          <w:tcPr>
            <w:tcW w:w="554"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Diabetes: with hypertension, hyperglycemia and hyperlipidemia</w:t>
            </w:r>
          </w:p>
        </w:tc>
        <w:tc>
          <w:tcPr>
            <w:tcW w:w="622"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1) CHF, neuropathy, stroke, retinopathy, current smokers.</w:t>
            </w:r>
            <w:r>
              <w:rPr>
                <w:rFonts w:ascii="Arial" w:hAnsi="Arial" w:cs="Arial"/>
                <w:sz w:val="18"/>
                <w:szCs w:val="18"/>
              </w:rPr>
              <w:br/>
              <w:t>2) NR</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Gary</w:t>
            </w:r>
            <w:r w:rsidRPr="000E4115">
              <w:rPr>
                <w:rFonts w:ascii="Arial" w:hAnsi="Arial" w:cs="Arial"/>
                <w:sz w:val="18"/>
                <w:szCs w:val="18"/>
              </w:rPr>
              <w:br/>
              <w:t>2003</w: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33</w:t>
            </w:r>
            <w:r w:rsidR="008D2303">
              <w:rPr>
                <w:rFonts w:ascii="Arial" w:hAnsi="Arial" w:cs="Arial"/>
                <w:sz w:val="18"/>
                <w:szCs w:val="18"/>
              </w:rPr>
              <w:fldChar w:fldCharType="end"/>
            </w:r>
            <w:r>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Fair)</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To determine whether multi-faceted, culturally sensitive primary care-based behavioral interventions could improve measures of DM control.</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1. Age 35-75</w:t>
            </w:r>
            <w:r w:rsidRPr="000E4115">
              <w:rPr>
                <w:rFonts w:ascii="Arial" w:hAnsi="Arial" w:cs="Arial"/>
                <w:sz w:val="18"/>
                <w:szCs w:val="18"/>
              </w:rPr>
              <w:br/>
              <w:t>2. African-American ancestry</w:t>
            </w:r>
            <w:r w:rsidRPr="000E4115">
              <w:rPr>
                <w:rFonts w:ascii="Arial" w:hAnsi="Arial" w:cs="Arial"/>
                <w:sz w:val="18"/>
                <w:szCs w:val="18"/>
              </w:rPr>
              <w:br/>
              <w:t>3. DM-II</w:t>
            </w:r>
            <w:r w:rsidRPr="000E4115">
              <w:rPr>
                <w:rFonts w:ascii="Arial" w:hAnsi="Arial" w:cs="Arial"/>
                <w:sz w:val="18"/>
                <w:szCs w:val="18"/>
              </w:rPr>
              <w:br/>
              <w:t xml:space="preserve">4. Live in East Baltimore (by zip code) </w:t>
            </w:r>
            <w:r w:rsidRPr="000E4115">
              <w:rPr>
                <w:rFonts w:ascii="Arial" w:hAnsi="Arial" w:cs="Arial"/>
                <w:sz w:val="18"/>
                <w:szCs w:val="18"/>
              </w:rPr>
              <w:br/>
              <w:t>5. Received primary care in the year prior at either Johns Hopkins Outpatient Center or the East Baltimore Center for primary care.</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1. Have a </w:t>
            </w:r>
            <w:r w:rsidRPr="00995E85">
              <w:rPr>
                <w:rFonts w:ascii="Arial" w:hAnsi="Arial" w:cs="Arial"/>
                <w:sz w:val="18"/>
                <w:szCs w:val="18"/>
              </w:rPr>
              <w:t>co</w:t>
            </w:r>
            <w:r w:rsidRPr="000E4115">
              <w:rPr>
                <w:rFonts w:ascii="Arial" w:hAnsi="Arial" w:cs="Arial"/>
                <w:sz w:val="18"/>
                <w:szCs w:val="18"/>
              </w:rPr>
              <w:t xml:space="preserve">morbid illness which was felt to likely limit lifespan to &lt;4 years (ex: cancer, AIDS) </w:t>
            </w:r>
            <w:r w:rsidRPr="000E4115">
              <w:rPr>
                <w:rFonts w:ascii="Arial" w:hAnsi="Arial" w:cs="Arial"/>
                <w:sz w:val="18"/>
                <w:szCs w:val="18"/>
              </w:rPr>
              <w:br/>
              <w:t>2. Have end-stage diabetes complications (dialysis, renal transplant, blindness, or LE amputation)</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Randomized controlled trial</w:t>
            </w:r>
            <w:r w:rsidRPr="000E4115">
              <w:rPr>
                <w:rFonts w:ascii="Arial" w:hAnsi="Arial" w:cs="Arial"/>
                <w:sz w:val="18"/>
                <w:szCs w:val="18"/>
              </w:rPr>
              <w:br/>
            </w:r>
            <w:r w:rsidRPr="000E4115">
              <w:rPr>
                <w:rFonts w:ascii="Arial" w:hAnsi="Arial" w:cs="Arial"/>
                <w:sz w:val="18"/>
                <w:szCs w:val="18"/>
              </w:rPr>
              <w:br/>
              <w:t xml:space="preserve">Enrollment between 4/95-2/97 with 2 years of </w:t>
            </w:r>
            <w:r w:rsidRPr="00995E85">
              <w:rPr>
                <w:rFonts w:ascii="Arial" w:hAnsi="Arial" w:cs="Arial"/>
                <w:sz w:val="18"/>
                <w:szCs w:val="18"/>
              </w:rPr>
              <w:t>followup</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Mean age:  </w:t>
            </w:r>
            <w:r w:rsidRPr="000E4115">
              <w:rPr>
                <w:rFonts w:ascii="Arial" w:hAnsi="Arial" w:cs="Arial"/>
                <w:sz w:val="18"/>
                <w:szCs w:val="18"/>
              </w:rPr>
              <w:br/>
              <w:t>Usual 57+/- 8; NCM 59+/-11</w:t>
            </w:r>
            <w:r w:rsidRPr="000E4115">
              <w:rPr>
                <w:rFonts w:ascii="Arial" w:hAnsi="Arial" w:cs="Arial"/>
                <w:sz w:val="18"/>
                <w:szCs w:val="18"/>
              </w:rPr>
              <w:br/>
              <w:t>CHW 59+/-9; NCM/CHW 60+/-7</w:t>
            </w:r>
            <w:r w:rsidRPr="000E4115">
              <w:rPr>
                <w:rFonts w:ascii="Arial" w:hAnsi="Arial" w:cs="Arial"/>
                <w:sz w:val="18"/>
                <w:szCs w:val="18"/>
              </w:rPr>
              <w:br/>
            </w:r>
            <w:r w:rsidRPr="000E4115">
              <w:rPr>
                <w:rFonts w:ascii="Arial" w:hAnsi="Arial" w:cs="Arial"/>
                <w:sz w:val="18"/>
                <w:szCs w:val="18"/>
              </w:rPr>
              <w:br/>
              <w:t>% Female:</w:t>
            </w:r>
            <w:r w:rsidRPr="000E4115">
              <w:rPr>
                <w:rFonts w:ascii="Arial" w:hAnsi="Arial" w:cs="Arial"/>
                <w:sz w:val="18"/>
                <w:szCs w:val="18"/>
              </w:rPr>
              <w:br/>
              <w:t>Usual 74; NCM 76; CHW 78; NCM/CHW 78</w:t>
            </w:r>
            <w:r w:rsidRPr="000E4115">
              <w:rPr>
                <w:rFonts w:ascii="Arial" w:hAnsi="Arial" w:cs="Arial"/>
                <w:sz w:val="18"/>
                <w:szCs w:val="18"/>
              </w:rPr>
              <w:br/>
            </w:r>
            <w:r w:rsidRPr="000E4115">
              <w:rPr>
                <w:rFonts w:ascii="Arial" w:hAnsi="Arial" w:cs="Arial"/>
                <w:sz w:val="18"/>
                <w:szCs w:val="18"/>
              </w:rPr>
              <w:br/>
              <w:t>Duration DM (</w:t>
            </w:r>
            <w:r>
              <w:rPr>
                <w:rFonts w:ascii="Arial" w:hAnsi="Arial" w:cs="Arial"/>
                <w:sz w:val="18"/>
                <w:szCs w:val="18"/>
              </w:rPr>
              <w:t>year</w:t>
            </w:r>
            <w:r w:rsidRPr="000E4115">
              <w:rPr>
                <w:rFonts w:ascii="Arial" w:hAnsi="Arial" w:cs="Arial"/>
                <w:sz w:val="18"/>
                <w:szCs w:val="18"/>
              </w:rPr>
              <w:t xml:space="preserve">s): </w:t>
            </w:r>
            <w:r w:rsidRPr="000E4115">
              <w:rPr>
                <w:rFonts w:ascii="Arial" w:hAnsi="Arial" w:cs="Arial"/>
                <w:sz w:val="18"/>
                <w:szCs w:val="18"/>
              </w:rPr>
              <w:br/>
              <w:t>Usual 9+/- 8; NCM 8+/-8</w:t>
            </w:r>
            <w:r w:rsidRPr="000E4115">
              <w:rPr>
                <w:rFonts w:ascii="Arial" w:hAnsi="Arial" w:cs="Arial"/>
                <w:sz w:val="18"/>
                <w:szCs w:val="18"/>
              </w:rPr>
              <w:br/>
              <w:t>CHW 8+/-8; NCM/CHW 12+/-8</w:t>
            </w:r>
            <w:r w:rsidRPr="000E4115">
              <w:rPr>
                <w:rFonts w:ascii="Arial" w:hAnsi="Arial" w:cs="Arial"/>
                <w:sz w:val="18"/>
                <w:szCs w:val="18"/>
              </w:rPr>
              <w:br/>
            </w:r>
            <w:r w:rsidRPr="000E4115">
              <w:rPr>
                <w:rFonts w:ascii="Arial" w:hAnsi="Arial" w:cs="Arial"/>
                <w:sz w:val="18"/>
                <w:szCs w:val="18"/>
              </w:rPr>
              <w:br/>
              <w:t xml:space="preserve">Uses BP meds (%): </w:t>
            </w:r>
            <w:r w:rsidRPr="000E4115">
              <w:rPr>
                <w:rFonts w:ascii="Arial" w:hAnsi="Arial" w:cs="Arial"/>
                <w:sz w:val="18"/>
                <w:szCs w:val="18"/>
              </w:rPr>
              <w:br/>
              <w:t>Usual 62; NCM 84; CHW 68; NCM/CHW 78</w:t>
            </w:r>
            <w:r w:rsidRPr="000E4115">
              <w:rPr>
                <w:rFonts w:ascii="Arial" w:hAnsi="Arial" w:cs="Arial"/>
                <w:sz w:val="18"/>
                <w:szCs w:val="18"/>
              </w:rPr>
              <w:br/>
            </w:r>
            <w:r w:rsidRPr="000E4115">
              <w:rPr>
                <w:rFonts w:ascii="Arial" w:hAnsi="Arial" w:cs="Arial"/>
                <w:sz w:val="18"/>
                <w:szCs w:val="18"/>
              </w:rPr>
              <w:br/>
              <w:t>Uses cholesterol meds (%):</w:t>
            </w:r>
            <w:r w:rsidRPr="000E4115">
              <w:rPr>
                <w:rFonts w:ascii="Arial" w:hAnsi="Arial" w:cs="Arial"/>
                <w:sz w:val="18"/>
                <w:szCs w:val="18"/>
              </w:rPr>
              <w:br/>
              <w:t>Usual 18; NCM 18; CHW 22; NCM/CHW 25</w:t>
            </w:r>
            <w:r w:rsidRPr="000E4115">
              <w:rPr>
                <w:rFonts w:ascii="Arial" w:hAnsi="Arial" w:cs="Arial"/>
                <w:sz w:val="18"/>
                <w:szCs w:val="18"/>
              </w:rPr>
              <w:br/>
            </w:r>
            <w:r w:rsidRPr="000E4115">
              <w:rPr>
                <w:rFonts w:ascii="Arial" w:hAnsi="Arial" w:cs="Arial"/>
                <w:sz w:val="18"/>
                <w:szCs w:val="18"/>
              </w:rPr>
              <w:br/>
              <w:t xml:space="preserve">Mean BMI: </w:t>
            </w:r>
            <w:r w:rsidRPr="000E4115">
              <w:rPr>
                <w:rFonts w:ascii="Arial" w:hAnsi="Arial" w:cs="Arial"/>
                <w:sz w:val="18"/>
                <w:szCs w:val="18"/>
              </w:rPr>
              <w:br/>
              <w:t>Usual 34+/- 8; NCM 33+/-8</w:t>
            </w:r>
            <w:r w:rsidRPr="000E4115">
              <w:rPr>
                <w:rFonts w:ascii="Arial" w:hAnsi="Arial" w:cs="Arial"/>
                <w:sz w:val="18"/>
                <w:szCs w:val="18"/>
              </w:rPr>
              <w:br/>
              <w:t>CHW 33+/-5; NCM/CHW 33+/-7</w:t>
            </w:r>
            <w:r w:rsidRPr="000E4115">
              <w:rPr>
                <w:rFonts w:ascii="Arial" w:hAnsi="Arial" w:cs="Arial"/>
                <w:sz w:val="18"/>
                <w:szCs w:val="18"/>
              </w:rPr>
              <w:br/>
            </w:r>
            <w:r w:rsidRPr="000E4115">
              <w:rPr>
                <w:rFonts w:ascii="Arial" w:hAnsi="Arial" w:cs="Arial"/>
                <w:sz w:val="18"/>
                <w:szCs w:val="18"/>
              </w:rPr>
              <w:br/>
              <w:t xml:space="preserve">Mean HgA1c: </w:t>
            </w:r>
            <w:r w:rsidRPr="000E4115">
              <w:rPr>
                <w:rFonts w:ascii="Arial" w:hAnsi="Arial" w:cs="Arial"/>
                <w:sz w:val="18"/>
                <w:szCs w:val="18"/>
              </w:rPr>
              <w:br/>
              <w:t>Usual 8.5+/- 2; NCM 8.8+/-2.2</w:t>
            </w:r>
            <w:r w:rsidRPr="000E4115">
              <w:rPr>
                <w:rFonts w:ascii="Arial" w:hAnsi="Arial" w:cs="Arial"/>
                <w:sz w:val="18"/>
                <w:szCs w:val="18"/>
              </w:rPr>
              <w:br/>
              <w:t xml:space="preserve">CHW 8.4+/-2; </w:t>
            </w:r>
            <w:r w:rsidRPr="000E4115">
              <w:rPr>
                <w:rFonts w:ascii="Arial" w:hAnsi="Arial" w:cs="Arial"/>
                <w:sz w:val="18"/>
                <w:szCs w:val="18"/>
              </w:rPr>
              <w:br/>
              <w:t>NCM/CHW 8.6+/-1.9</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DM-II</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Pr>
                <w:rFonts w:ascii="Arial" w:hAnsi="Arial" w:cs="Arial"/>
                <w:sz w:val="18"/>
                <w:szCs w:val="18"/>
              </w:rPr>
              <w:lastRenderedPageBreak/>
              <w:t>Gary 2004</w: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34</w:t>
            </w:r>
            <w:r w:rsidR="008D2303">
              <w:rPr>
                <w:rFonts w:ascii="Arial" w:hAnsi="Arial" w:cs="Arial"/>
                <w:sz w:val="18"/>
                <w:szCs w:val="18"/>
              </w:rPr>
              <w:fldChar w:fldCharType="end"/>
            </w:r>
            <w:r>
              <w:rPr>
                <w:rFonts w:ascii="Arial" w:hAnsi="Arial" w:cs="Arial"/>
                <w:sz w:val="18"/>
                <w:szCs w:val="18"/>
              </w:rPr>
              <w:br/>
              <w:t>Gary 2005</w: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35</w:t>
            </w:r>
            <w:r w:rsidR="008D2303">
              <w:rPr>
                <w:rFonts w:ascii="Arial" w:hAnsi="Arial" w:cs="Arial"/>
                <w:sz w:val="18"/>
                <w:szCs w:val="18"/>
              </w:rPr>
              <w:fldChar w:fldCharType="end"/>
            </w:r>
            <w:r>
              <w:rPr>
                <w:rFonts w:ascii="Arial" w:hAnsi="Arial" w:cs="Arial"/>
                <w:sz w:val="18"/>
                <w:szCs w:val="18"/>
              </w:rPr>
              <w:br/>
              <w:t xml:space="preserve">Gary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36</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To determine the effectiveness and cost-effectiveness of primary care and community-oriented interventions in managing HgbA1c, BP, lipids, and reducing </w:t>
            </w:r>
            <w:r>
              <w:rPr>
                <w:rFonts w:ascii="Arial" w:hAnsi="Arial" w:cs="Arial"/>
                <w:sz w:val="18"/>
                <w:szCs w:val="18"/>
              </w:rPr>
              <w:t>ED</w:t>
            </w:r>
            <w:r w:rsidRPr="000E4115">
              <w:rPr>
                <w:rFonts w:ascii="Arial" w:hAnsi="Arial" w:cs="Arial"/>
                <w:sz w:val="18"/>
                <w:szCs w:val="18"/>
              </w:rPr>
              <w:t xml:space="preserve"> and hospitalization visits over 2 </w:t>
            </w:r>
            <w:r>
              <w:rPr>
                <w:rFonts w:ascii="Arial" w:hAnsi="Arial" w:cs="Arial"/>
                <w:sz w:val="18"/>
                <w:szCs w:val="18"/>
              </w:rPr>
              <w:t>year</w:t>
            </w:r>
            <w:r w:rsidRPr="000E4115">
              <w:rPr>
                <w:rFonts w:ascii="Arial" w:hAnsi="Arial" w:cs="Arial"/>
                <w:sz w:val="18"/>
                <w:szCs w:val="18"/>
              </w:rPr>
              <w:t>s.</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Patients were initially identified through the managed care organization database, using the following criteria: </w:t>
            </w:r>
            <w:r w:rsidRPr="000E4115">
              <w:rPr>
                <w:rFonts w:ascii="Arial" w:hAnsi="Arial" w:cs="Arial"/>
                <w:sz w:val="18"/>
                <w:szCs w:val="18"/>
              </w:rPr>
              <w:br/>
              <w:t>1. Age ≥</w:t>
            </w:r>
            <w:r>
              <w:rPr>
                <w:rFonts w:ascii="Arial" w:hAnsi="Arial" w:cs="Arial"/>
                <w:sz w:val="18"/>
                <w:szCs w:val="18"/>
              </w:rPr>
              <w:t>25 years</w:t>
            </w:r>
            <w:r>
              <w:rPr>
                <w:rFonts w:ascii="Arial" w:hAnsi="Arial" w:cs="Arial"/>
                <w:sz w:val="18"/>
                <w:szCs w:val="18"/>
              </w:rPr>
              <w:br/>
              <w:t>2. African-American</w:t>
            </w:r>
            <w:r>
              <w:rPr>
                <w:rFonts w:ascii="Arial" w:hAnsi="Arial" w:cs="Arial"/>
                <w:sz w:val="18"/>
                <w:szCs w:val="18"/>
              </w:rPr>
              <w:br/>
              <w:t>3. Diagnosis</w:t>
            </w:r>
            <w:r w:rsidRPr="000E4115">
              <w:rPr>
                <w:rFonts w:ascii="Arial" w:hAnsi="Arial" w:cs="Arial"/>
                <w:sz w:val="18"/>
                <w:szCs w:val="18"/>
              </w:rPr>
              <w:t xml:space="preserve"> c DM (by ICD-9) </w:t>
            </w:r>
            <w:r w:rsidRPr="000E4115">
              <w:rPr>
                <w:rFonts w:ascii="Arial" w:hAnsi="Arial" w:cs="Arial"/>
                <w:sz w:val="18"/>
                <w:szCs w:val="18"/>
              </w:rPr>
              <w:br/>
            </w:r>
            <w:r w:rsidRPr="000E4115">
              <w:rPr>
                <w:rFonts w:ascii="Arial" w:hAnsi="Arial" w:cs="Arial"/>
                <w:sz w:val="18"/>
                <w:szCs w:val="18"/>
              </w:rPr>
              <w:br/>
              <w:t xml:space="preserve">Patients were then screened by telephone to confirm eligibility criteria: </w:t>
            </w:r>
            <w:r w:rsidRPr="000E4115">
              <w:rPr>
                <w:rFonts w:ascii="Arial" w:hAnsi="Arial" w:cs="Arial"/>
                <w:sz w:val="18"/>
                <w:szCs w:val="18"/>
              </w:rPr>
              <w:br/>
              <w:t>1. DM-II</w:t>
            </w:r>
            <w:r w:rsidRPr="000E4115">
              <w:rPr>
                <w:rFonts w:ascii="Arial" w:hAnsi="Arial" w:cs="Arial"/>
                <w:sz w:val="18"/>
                <w:szCs w:val="18"/>
              </w:rPr>
              <w:br/>
              <w:t>2. African-American</w:t>
            </w:r>
            <w:r w:rsidRPr="000E4115">
              <w:rPr>
                <w:rFonts w:ascii="Arial" w:hAnsi="Arial" w:cs="Arial"/>
                <w:sz w:val="18"/>
                <w:szCs w:val="18"/>
              </w:rPr>
              <w:br/>
              <w:t>3. Living in inner-city Baltimore</w:t>
            </w:r>
            <w:r w:rsidRPr="000E4115">
              <w:rPr>
                <w:rFonts w:ascii="Arial" w:hAnsi="Arial" w:cs="Arial"/>
                <w:sz w:val="18"/>
                <w:szCs w:val="18"/>
              </w:rPr>
              <w:br/>
              <w:t>4. Receiving care at one of 6 included clinic sites</w:t>
            </w:r>
            <w:r w:rsidRPr="000E4115">
              <w:rPr>
                <w:rFonts w:ascii="Arial" w:hAnsi="Arial" w:cs="Arial"/>
                <w:sz w:val="18"/>
                <w:szCs w:val="18"/>
              </w:rPr>
              <w:br/>
              <w:t>5. Member of managed care organization or included fee-for-service plans</w:t>
            </w:r>
            <w:r w:rsidRPr="000E4115">
              <w:rPr>
                <w:rFonts w:ascii="Arial" w:hAnsi="Arial" w:cs="Arial"/>
                <w:sz w:val="18"/>
                <w:szCs w:val="18"/>
              </w:rPr>
              <w:br/>
              <w:t>6. Able to provide contact info for 2 family members not living in the home</w:t>
            </w:r>
            <w:r w:rsidRPr="000E4115">
              <w:rPr>
                <w:rFonts w:ascii="Arial" w:hAnsi="Arial" w:cs="Arial"/>
                <w:sz w:val="18"/>
                <w:szCs w:val="18"/>
              </w:rPr>
              <w:br/>
              <w:t>7. No current enrollment in the managed care organizations other disease management programs.</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1. Have significant comorbid condition(s) likely to lead to death within 3-5 </w:t>
            </w:r>
            <w:r>
              <w:rPr>
                <w:rFonts w:ascii="Arial" w:hAnsi="Arial" w:cs="Arial"/>
                <w:sz w:val="18"/>
                <w:szCs w:val="18"/>
              </w:rPr>
              <w:t>year</w:t>
            </w:r>
            <w:r w:rsidRPr="000E4115">
              <w:rPr>
                <w:rFonts w:ascii="Arial" w:hAnsi="Arial" w:cs="Arial"/>
                <w:sz w:val="18"/>
                <w:szCs w:val="18"/>
              </w:rPr>
              <w:t>s (ex: cancer, AIDS, ESRD, active TB, Alzheimer’s, CHF - all by ICD-9)</w:t>
            </w:r>
            <w:r w:rsidRPr="000E4115">
              <w:rPr>
                <w:rFonts w:ascii="Arial" w:hAnsi="Arial" w:cs="Arial"/>
                <w:sz w:val="18"/>
                <w:szCs w:val="18"/>
              </w:rPr>
              <w:br/>
              <w:t>2. Unable or unwilling to give informed consent</w:t>
            </w:r>
            <w:r w:rsidRPr="000E4115">
              <w:rPr>
                <w:rFonts w:ascii="Arial" w:hAnsi="Arial" w:cs="Arial"/>
                <w:sz w:val="18"/>
                <w:szCs w:val="18"/>
              </w:rPr>
              <w:br/>
              <w:t>3. Unable to complete baseline assessment</w:t>
            </w:r>
            <w:r w:rsidRPr="000E4115">
              <w:rPr>
                <w:rFonts w:ascii="Arial" w:hAnsi="Arial" w:cs="Arial"/>
                <w:sz w:val="18"/>
                <w:szCs w:val="18"/>
              </w:rPr>
              <w:br/>
              <w:t>4. Likely to move from Baltimore City in the next 24 mo</w:t>
            </w:r>
            <w:r>
              <w:rPr>
                <w:rFonts w:ascii="Arial" w:hAnsi="Arial" w:cs="Arial"/>
                <w:sz w:val="18"/>
                <w:szCs w:val="18"/>
              </w:rPr>
              <w:t>nths</w:t>
            </w:r>
            <w:r w:rsidRPr="000E4115">
              <w:rPr>
                <w:rFonts w:ascii="Arial" w:hAnsi="Arial" w:cs="Arial"/>
                <w:sz w:val="18"/>
                <w:szCs w:val="18"/>
              </w:rPr>
              <w:br/>
              <w:t>5. Have severe psychiatric condition that would limit participation in the intervention (ex: schizophrenia)</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spacing w:after="240"/>
              <w:rPr>
                <w:rFonts w:ascii="Arial" w:hAnsi="Arial" w:cs="Arial"/>
                <w:sz w:val="18"/>
                <w:szCs w:val="18"/>
              </w:rPr>
            </w:pPr>
            <w:r w:rsidRPr="000E4115">
              <w:rPr>
                <w:rFonts w:ascii="Arial" w:hAnsi="Arial" w:cs="Arial"/>
                <w:sz w:val="18"/>
                <w:szCs w:val="18"/>
              </w:rPr>
              <w:t>Randomized controlled trial</w:t>
            </w:r>
            <w:r w:rsidRPr="000E4115">
              <w:rPr>
                <w:rFonts w:ascii="Arial" w:hAnsi="Arial" w:cs="Arial"/>
                <w:sz w:val="18"/>
                <w:szCs w:val="18"/>
              </w:rPr>
              <w:br/>
            </w:r>
            <w:r w:rsidRPr="000E4115">
              <w:rPr>
                <w:rFonts w:ascii="Arial" w:hAnsi="Arial" w:cs="Arial"/>
                <w:sz w:val="18"/>
                <w:szCs w:val="18"/>
              </w:rPr>
              <w:br/>
              <w:t xml:space="preserve">Enrolled between </w:t>
            </w:r>
            <w:r>
              <w:rPr>
                <w:rFonts w:ascii="Arial" w:hAnsi="Arial" w:cs="Arial"/>
                <w:sz w:val="18"/>
                <w:szCs w:val="18"/>
              </w:rPr>
              <w:t xml:space="preserve">Oct 2000-June 2002 and followed </w:t>
            </w:r>
            <w:r w:rsidRPr="000E4115">
              <w:rPr>
                <w:rFonts w:ascii="Arial" w:hAnsi="Arial" w:cs="Arial"/>
                <w:sz w:val="18"/>
                <w:szCs w:val="18"/>
              </w:rPr>
              <w:t>up for 30 mo</w:t>
            </w:r>
            <w:r>
              <w:rPr>
                <w:rFonts w:ascii="Arial" w:hAnsi="Arial" w:cs="Arial"/>
                <w:sz w:val="18"/>
                <w:szCs w:val="18"/>
              </w:rPr>
              <w:t>nths</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Mean age:</w:t>
            </w:r>
            <w:r w:rsidRPr="000E4115">
              <w:rPr>
                <w:rFonts w:ascii="Arial" w:hAnsi="Arial" w:cs="Arial"/>
                <w:sz w:val="18"/>
                <w:szCs w:val="18"/>
              </w:rPr>
              <w:br/>
              <w:t>Minimal</w:t>
            </w:r>
            <w:r>
              <w:rPr>
                <w:rFonts w:ascii="Arial" w:hAnsi="Arial" w:cs="Arial"/>
                <w:sz w:val="18"/>
                <w:szCs w:val="18"/>
              </w:rPr>
              <w:t xml:space="preserve"> intervention</w:t>
            </w:r>
            <w:r w:rsidRPr="000E4115">
              <w:rPr>
                <w:rFonts w:ascii="Arial" w:hAnsi="Arial" w:cs="Arial"/>
                <w:sz w:val="18"/>
                <w:szCs w:val="18"/>
              </w:rPr>
              <w:t>: 56.3+/-</w:t>
            </w:r>
            <w:r>
              <w:rPr>
                <w:rFonts w:ascii="Arial" w:hAnsi="Arial" w:cs="Arial"/>
                <w:sz w:val="18"/>
                <w:szCs w:val="18"/>
              </w:rPr>
              <w:t>10.8</w:t>
            </w:r>
            <w:r>
              <w:rPr>
                <w:rFonts w:ascii="Arial" w:hAnsi="Arial" w:cs="Arial"/>
                <w:sz w:val="18"/>
                <w:szCs w:val="18"/>
              </w:rPr>
              <w:br/>
              <w:t>Intensive intervention: 58.8+/-11.3</w:t>
            </w:r>
            <w:r w:rsidRPr="000E4115">
              <w:rPr>
                <w:rFonts w:ascii="Arial" w:hAnsi="Arial" w:cs="Arial"/>
                <w:sz w:val="18"/>
                <w:szCs w:val="18"/>
              </w:rPr>
              <w:br/>
              <w:t>%</w:t>
            </w:r>
            <w:r>
              <w:rPr>
                <w:rFonts w:ascii="Arial" w:hAnsi="Arial" w:cs="Arial"/>
                <w:sz w:val="18"/>
                <w:szCs w:val="18"/>
              </w:rPr>
              <w:t xml:space="preserve"> Female:</w:t>
            </w:r>
            <w:r>
              <w:rPr>
                <w:rFonts w:ascii="Arial" w:hAnsi="Arial" w:cs="Arial"/>
                <w:sz w:val="18"/>
                <w:szCs w:val="18"/>
              </w:rPr>
              <w:br/>
            </w:r>
            <w:r w:rsidRPr="000E4115">
              <w:rPr>
                <w:rFonts w:ascii="Arial" w:hAnsi="Arial" w:cs="Arial"/>
                <w:sz w:val="18"/>
                <w:szCs w:val="18"/>
              </w:rPr>
              <w:t>Minimal</w:t>
            </w:r>
            <w:r>
              <w:rPr>
                <w:rFonts w:ascii="Arial" w:hAnsi="Arial" w:cs="Arial"/>
                <w:sz w:val="18"/>
                <w:szCs w:val="18"/>
              </w:rPr>
              <w:t xml:space="preserve"> intervention: 74</w:t>
            </w:r>
            <w:r>
              <w:rPr>
                <w:rFonts w:ascii="Arial" w:hAnsi="Arial" w:cs="Arial"/>
                <w:sz w:val="18"/>
                <w:szCs w:val="18"/>
              </w:rPr>
              <w:br/>
              <w:t>Intensive intervention: 72.1</w:t>
            </w:r>
            <w:r>
              <w:rPr>
                <w:rFonts w:ascii="Arial" w:hAnsi="Arial" w:cs="Arial"/>
                <w:sz w:val="18"/>
                <w:szCs w:val="18"/>
              </w:rPr>
              <w:br/>
            </w:r>
            <w:r>
              <w:rPr>
                <w:rFonts w:ascii="Arial" w:hAnsi="Arial" w:cs="Arial"/>
                <w:sz w:val="18"/>
                <w:szCs w:val="18"/>
              </w:rPr>
              <w:br/>
              <w:t xml:space="preserve">Tobacco use current: </w:t>
            </w:r>
            <w:r>
              <w:rPr>
                <w:rFonts w:ascii="Arial" w:hAnsi="Arial" w:cs="Arial"/>
                <w:sz w:val="18"/>
                <w:szCs w:val="18"/>
              </w:rPr>
              <w:br/>
            </w:r>
            <w:r w:rsidRPr="000E4115">
              <w:rPr>
                <w:rFonts w:ascii="Arial" w:hAnsi="Arial" w:cs="Arial"/>
                <w:sz w:val="18"/>
                <w:szCs w:val="18"/>
              </w:rPr>
              <w:t>Minimal</w:t>
            </w:r>
            <w:r>
              <w:rPr>
                <w:rFonts w:ascii="Arial" w:hAnsi="Arial" w:cs="Arial"/>
                <w:sz w:val="18"/>
                <w:szCs w:val="18"/>
              </w:rPr>
              <w:t xml:space="preserve"> intervention: 27.1%</w:t>
            </w:r>
            <w:r>
              <w:rPr>
                <w:rFonts w:ascii="Arial" w:hAnsi="Arial" w:cs="Arial"/>
                <w:sz w:val="18"/>
                <w:szCs w:val="18"/>
              </w:rPr>
              <w:br/>
              <w:t>Intensive intervention: 32%</w:t>
            </w:r>
            <w:r>
              <w:rPr>
                <w:rFonts w:ascii="Arial" w:hAnsi="Arial" w:cs="Arial"/>
                <w:sz w:val="18"/>
                <w:szCs w:val="18"/>
              </w:rPr>
              <w:br/>
            </w:r>
            <w:r>
              <w:rPr>
                <w:rFonts w:ascii="Arial" w:hAnsi="Arial" w:cs="Arial"/>
                <w:sz w:val="18"/>
                <w:szCs w:val="18"/>
              </w:rPr>
              <w:br/>
              <w:t xml:space="preserve">BMI: </w:t>
            </w:r>
            <w:r>
              <w:rPr>
                <w:rFonts w:ascii="Arial" w:hAnsi="Arial" w:cs="Arial"/>
                <w:sz w:val="18"/>
                <w:szCs w:val="18"/>
              </w:rPr>
              <w:br/>
            </w:r>
            <w:r w:rsidRPr="000E4115">
              <w:rPr>
                <w:rFonts w:ascii="Arial" w:hAnsi="Arial" w:cs="Arial"/>
                <w:sz w:val="18"/>
                <w:szCs w:val="18"/>
              </w:rPr>
              <w:t>Minimal</w:t>
            </w:r>
            <w:r>
              <w:rPr>
                <w:rFonts w:ascii="Arial" w:hAnsi="Arial" w:cs="Arial"/>
                <w:sz w:val="18"/>
                <w:szCs w:val="18"/>
              </w:rPr>
              <w:t xml:space="preserve"> intervention: 34.9+/-8.6</w:t>
            </w:r>
            <w:r>
              <w:rPr>
                <w:rFonts w:ascii="Arial" w:hAnsi="Arial" w:cs="Arial"/>
                <w:sz w:val="18"/>
                <w:szCs w:val="18"/>
              </w:rPr>
              <w:br/>
              <w:t>Intensive intervention</w:t>
            </w:r>
            <w:r w:rsidRPr="000E4115">
              <w:rPr>
                <w:rFonts w:ascii="Arial" w:hAnsi="Arial" w:cs="Arial"/>
                <w:sz w:val="18"/>
                <w:szCs w:val="18"/>
              </w:rPr>
              <w:t>: 34+/</w:t>
            </w:r>
            <w:r>
              <w:rPr>
                <w:rFonts w:ascii="Arial" w:hAnsi="Arial" w:cs="Arial"/>
                <w:sz w:val="18"/>
                <w:szCs w:val="18"/>
              </w:rPr>
              <w:t>-8.2</w:t>
            </w:r>
            <w:r>
              <w:rPr>
                <w:rFonts w:ascii="Arial" w:hAnsi="Arial" w:cs="Arial"/>
                <w:sz w:val="18"/>
                <w:szCs w:val="18"/>
              </w:rPr>
              <w:br/>
            </w:r>
            <w:r>
              <w:rPr>
                <w:rFonts w:ascii="Arial" w:hAnsi="Arial" w:cs="Arial"/>
                <w:sz w:val="18"/>
                <w:szCs w:val="18"/>
              </w:rPr>
              <w:br/>
              <w:t xml:space="preserve">Mean HgA1c: </w:t>
            </w:r>
            <w:r>
              <w:rPr>
                <w:rFonts w:ascii="Arial" w:hAnsi="Arial" w:cs="Arial"/>
                <w:sz w:val="18"/>
                <w:szCs w:val="18"/>
              </w:rPr>
              <w:br/>
            </w:r>
            <w:r w:rsidRPr="000E4115">
              <w:rPr>
                <w:rFonts w:ascii="Arial" w:hAnsi="Arial" w:cs="Arial"/>
                <w:sz w:val="18"/>
                <w:szCs w:val="18"/>
              </w:rPr>
              <w:t>Minimal</w:t>
            </w:r>
            <w:r>
              <w:rPr>
                <w:rFonts w:ascii="Arial" w:hAnsi="Arial" w:cs="Arial"/>
                <w:sz w:val="18"/>
                <w:szCs w:val="18"/>
              </w:rPr>
              <w:t xml:space="preserve"> intervention</w:t>
            </w:r>
            <w:r w:rsidRPr="000E4115">
              <w:rPr>
                <w:rFonts w:ascii="Arial" w:hAnsi="Arial" w:cs="Arial"/>
                <w:sz w:val="18"/>
                <w:szCs w:val="18"/>
              </w:rPr>
              <w:t>: 8+/-</w:t>
            </w:r>
            <w:r>
              <w:rPr>
                <w:rFonts w:ascii="Arial" w:hAnsi="Arial" w:cs="Arial"/>
                <w:sz w:val="18"/>
                <w:szCs w:val="18"/>
              </w:rPr>
              <w:t>2.2</w:t>
            </w:r>
            <w:r>
              <w:rPr>
                <w:rFonts w:ascii="Arial" w:hAnsi="Arial" w:cs="Arial"/>
                <w:sz w:val="18"/>
                <w:szCs w:val="18"/>
              </w:rPr>
              <w:br/>
              <w:t>Intensive intervention: 7.9+/-2.2</w:t>
            </w:r>
            <w:r>
              <w:rPr>
                <w:rFonts w:ascii="Arial" w:hAnsi="Arial" w:cs="Arial"/>
                <w:sz w:val="18"/>
                <w:szCs w:val="18"/>
              </w:rPr>
              <w:br/>
            </w:r>
            <w:r>
              <w:rPr>
                <w:rFonts w:ascii="Arial" w:hAnsi="Arial" w:cs="Arial"/>
                <w:sz w:val="18"/>
                <w:szCs w:val="18"/>
              </w:rPr>
              <w:br/>
              <w:t xml:space="preserve">Mean SBP: </w:t>
            </w:r>
            <w:r>
              <w:rPr>
                <w:rFonts w:ascii="Arial" w:hAnsi="Arial" w:cs="Arial"/>
                <w:sz w:val="18"/>
                <w:szCs w:val="18"/>
              </w:rPr>
              <w:br/>
            </w:r>
            <w:r w:rsidRPr="000E4115">
              <w:rPr>
                <w:rFonts w:ascii="Arial" w:hAnsi="Arial" w:cs="Arial"/>
                <w:sz w:val="18"/>
                <w:szCs w:val="18"/>
              </w:rPr>
              <w:t>Minimal</w:t>
            </w:r>
            <w:r>
              <w:rPr>
                <w:rFonts w:ascii="Arial" w:hAnsi="Arial" w:cs="Arial"/>
                <w:sz w:val="18"/>
                <w:szCs w:val="18"/>
              </w:rPr>
              <w:t xml:space="preserve"> intervention</w:t>
            </w:r>
            <w:r w:rsidRPr="000E4115">
              <w:rPr>
                <w:rFonts w:ascii="Arial" w:hAnsi="Arial" w:cs="Arial"/>
                <w:sz w:val="18"/>
                <w:szCs w:val="18"/>
              </w:rPr>
              <w:t>: 137+</w:t>
            </w:r>
            <w:r>
              <w:rPr>
                <w:rFonts w:ascii="Arial" w:hAnsi="Arial" w:cs="Arial"/>
                <w:sz w:val="18"/>
                <w:szCs w:val="18"/>
              </w:rPr>
              <w:t>/-20</w:t>
            </w:r>
            <w:r>
              <w:rPr>
                <w:rFonts w:ascii="Arial" w:hAnsi="Arial" w:cs="Arial"/>
                <w:sz w:val="18"/>
                <w:szCs w:val="18"/>
              </w:rPr>
              <w:br/>
              <w:t>Intensive intervention: 137+/-21</w:t>
            </w:r>
            <w:r>
              <w:rPr>
                <w:rFonts w:ascii="Arial" w:hAnsi="Arial" w:cs="Arial"/>
                <w:sz w:val="18"/>
                <w:szCs w:val="18"/>
              </w:rPr>
              <w:br/>
            </w:r>
            <w:r>
              <w:rPr>
                <w:rFonts w:ascii="Arial" w:hAnsi="Arial" w:cs="Arial"/>
                <w:sz w:val="18"/>
                <w:szCs w:val="18"/>
              </w:rPr>
              <w:br/>
              <w:t xml:space="preserve">Mean DBP: </w:t>
            </w:r>
            <w:r>
              <w:rPr>
                <w:rFonts w:ascii="Arial" w:hAnsi="Arial" w:cs="Arial"/>
                <w:sz w:val="18"/>
                <w:szCs w:val="18"/>
              </w:rPr>
              <w:br/>
            </w:r>
            <w:r w:rsidRPr="000E4115">
              <w:rPr>
                <w:rFonts w:ascii="Arial" w:hAnsi="Arial" w:cs="Arial"/>
                <w:sz w:val="18"/>
                <w:szCs w:val="18"/>
              </w:rPr>
              <w:t>Minimal</w:t>
            </w:r>
            <w:r>
              <w:rPr>
                <w:rFonts w:ascii="Arial" w:hAnsi="Arial" w:cs="Arial"/>
                <w:sz w:val="18"/>
                <w:szCs w:val="18"/>
              </w:rPr>
              <w:t xml:space="preserve"> intervention</w:t>
            </w:r>
            <w:r w:rsidRPr="000E4115">
              <w:rPr>
                <w:rFonts w:ascii="Arial" w:hAnsi="Arial" w:cs="Arial"/>
                <w:sz w:val="18"/>
                <w:szCs w:val="18"/>
              </w:rPr>
              <w:t>: 80</w:t>
            </w:r>
            <w:r>
              <w:rPr>
                <w:rFonts w:ascii="Arial" w:hAnsi="Arial" w:cs="Arial"/>
                <w:sz w:val="18"/>
                <w:szCs w:val="18"/>
              </w:rPr>
              <w:t>+/-11</w:t>
            </w:r>
            <w:r>
              <w:rPr>
                <w:rFonts w:ascii="Arial" w:hAnsi="Arial" w:cs="Arial"/>
                <w:sz w:val="18"/>
                <w:szCs w:val="18"/>
              </w:rPr>
              <w:br/>
              <w:t>Intensive intervention: 80+/-11</w:t>
            </w:r>
            <w:r>
              <w:rPr>
                <w:rFonts w:ascii="Arial" w:hAnsi="Arial" w:cs="Arial"/>
                <w:sz w:val="18"/>
                <w:szCs w:val="18"/>
              </w:rPr>
              <w:br/>
            </w:r>
            <w:r>
              <w:rPr>
                <w:rFonts w:ascii="Arial" w:hAnsi="Arial" w:cs="Arial"/>
                <w:sz w:val="18"/>
                <w:szCs w:val="18"/>
              </w:rPr>
              <w:br/>
              <w:t xml:space="preserve">Mean HDL: </w:t>
            </w:r>
            <w:r>
              <w:rPr>
                <w:rFonts w:ascii="Arial" w:hAnsi="Arial" w:cs="Arial"/>
                <w:sz w:val="18"/>
                <w:szCs w:val="18"/>
              </w:rPr>
              <w:br/>
            </w:r>
            <w:r w:rsidRPr="000E4115">
              <w:rPr>
                <w:rFonts w:ascii="Arial" w:hAnsi="Arial" w:cs="Arial"/>
                <w:sz w:val="18"/>
                <w:szCs w:val="18"/>
              </w:rPr>
              <w:t>Minimal</w:t>
            </w:r>
            <w:r>
              <w:rPr>
                <w:rFonts w:ascii="Arial" w:hAnsi="Arial" w:cs="Arial"/>
                <w:sz w:val="18"/>
                <w:szCs w:val="18"/>
              </w:rPr>
              <w:t xml:space="preserve"> intervention: 51.3+/-15</w:t>
            </w:r>
            <w:r>
              <w:rPr>
                <w:rFonts w:ascii="Arial" w:hAnsi="Arial" w:cs="Arial"/>
                <w:sz w:val="18"/>
                <w:szCs w:val="18"/>
              </w:rPr>
              <w:br/>
              <w:t>Intensive intervention</w:t>
            </w:r>
            <w:r w:rsidRPr="000E4115">
              <w:rPr>
                <w:rFonts w:ascii="Arial" w:hAnsi="Arial" w:cs="Arial"/>
                <w:sz w:val="18"/>
                <w:szCs w:val="18"/>
              </w:rPr>
              <w:t>: 51.1+/-14.9</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DM-II</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Triglycerides</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lastRenderedPageBreak/>
              <w:t>Krein 2004</w: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47</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To evaluate the effects of a collaborative CM intervention for patients with poorly controlled T2 diabetes on glycemic control, intermediate cardiovascular outcomes, satisfaction with care, and resource utilization.</w:t>
            </w:r>
            <w:r w:rsidRPr="000E4115">
              <w:rPr>
                <w:rFonts w:ascii="Arial" w:hAnsi="Arial" w:cs="Arial"/>
                <w:sz w:val="18"/>
                <w:szCs w:val="18"/>
              </w:rPr>
              <w:br/>
            </w:r>
            <w:r w:rsidRPr="000E4115">
              <w:rPr>
                <w:rFonts w:ascii="Arial" w:hAnsi="Arial" w:cs="Arial"/>
                <w:sz w:val="18"/>
                <w:szCs w:val="18"/>
              </w:rPr>
              <w:br/>
              <w:t>Hypothesized that case managers would facilitate more timely and appropriate changes in medication treatment, prompt detection of potential problems, and</w:t>
            </w:r>
            <w:r w:rsidRPr="000E4115">
              <w:rPr>
                <w:rFonts w:ascii="Arial" w:hAnsi="Arial" w:cs="Arial"/>
                <w:sz w:val="18"/>
                <w:szCs w:val="18"/>
              </w:rPr>
              <w:br/>
              <w:t>better patient self management.</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Identified potential study subjects had at least one prescription for an oral hypoglycemic agent, insulin, or blood glucose monitoring supplies filled in the previous 12 months.  Most recent HbA1C level was 8.5% (within the last year) and had a general medicine clinic visit scheduled between May 1999 and January 2000. During screening visit, patients were eligible if HbA1C </w:t>
            </w:r>
            <w:r w:rsidRPr="000E4115">
              <w:rPr>
                <w:rFonts w:ascii="Arial" w:hAnsi="Arial" w:cs="Arial"/>
                <w:sz w:val="18"/>
                <w:szCs w:val="18"/>
                <w:u w:val="single"/>
              </w:rPr>
              <w:t>&gt;</w:t>
            </w:r>
            <w:r w:rsidRPr="000E4115">
              <w:rPr>
                <w:rFonts w:ascii="Arial" w:hAnsi="Arial" w:cs="Arial"/>
                <w:sz w:val="18"/>
                <w:szCs w:val="18"/>
              </w:rPr>
              <w:t>7.5%.</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Persons &lt;18 years, never diagnosed with diabetes or before the age of 30 years; no telephone; did not speak English; were not competent for interview; reported primary source of diabetes care outside the VA; current treatment for cancer (other than nonmelanoma skin cancer); had kidney failure, symptomatic heart failure, liver disease, or blindness; spent winter at another residence or planned to move.</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Pr>
                <w:rFonts w:ascii="Arial" w:hAnsi="Arial" w:cs="Arial"/>
                <w:sz w:val="18"/>
                <w:szCs w:val="18"/>
              </w:rPr>
              <w:t>Randomized trial</w:t>
            </w:r>
            <w:r w:rsidRPr="000E4115">
              <w:rPr>
                <w:rFonts w:ascii="Arial" w:hAnsi="Arial" w:cs="Arial"/>
                <w:sz w:val="18"/>
                <w:szCs w:val="18"/>
              </w:rPr>
              <w:br/>
              <w:t>Duration: 18 months</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Age: 61 years of age</w:t>
            </w:r>
            <w:r w:rsidRPr="000E4115">
              <w:rPr>
                <w:rFonts w:ascii="Arial" w:hAnsi="Arial" w:cs="Arial"/>
                <w:sz w:val="18"/>
                <w:szCs w:val="18"/>
              </w:rPr>
              <w:br/>
              <w:t>97% Men</w:t>
            </w:r>
            <w:r w:rsidRPr="000E4115">
              <w:rPr>
                <w:rFonts w:ascii="Arial" w:hAnsi="Arial" w:cs="Arial"/>
                <w:sz w:val="18"/>
                <w:szCs w:val="18"/>
              </w:rPr>
              <w:br/>
              <w:t>51% White</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Diabetes</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Intervention 254.4+/-270.5; </w:t>
            </w:r>
            <w:r>
              <w:rPr>
                <w:rFonts w:ascii="Arial" w:hAnsi="Arial" w:cs="Arial"/>
                <w:sz w:val="18"/>
                <w:szCs w:val="18"/>
              </w:rPr>
              <w:t>Comparator</w:t>
            </w:r>
            <w:r w:rsidRPr="000E4115">
              <w:rPr>
                <w:rFonts w:ascii="Arial" w:hAnsi="Arial" w:cs="Arial"/>
                <w:sz w:val="18"/>
                <w:szCs w:val="18"/>
              </w:rPr>
              <w:t xml:space="preserve"> 209.4+/-187.8</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 xml:space="preserve">Shea </w:t>
            </w:r>
            <w:r>
              <w:rPr>
                <w:rFonts w:ascii="Arial" w:hAnsi="Arial" w:cs="Arial"/>
                <w:sz w:val="18"/>
                <w:szCs w:val="18"/>
              </w:rPr>
              <w:br/>
            </w:r>
            <w:r w:rsidRPr="000E4115">
              <w:rPr>
                <w:rFonts w:ascii="Arial" w:hAnsi="Arial" w:cs="Arial"/>
                <w:sz w:val="18"/>
                <w:szCs w:val="18"/>
              </w:rPr>
              <w:t>2002</w: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98</w:t>
            </w:r>
            <w:r w:rsidR="008D2303">
              <w:rPr>
                <w:rFonts w:ascii="Arial" w:hAnsi="Arial" w:cs="Arial"/>
                <w:sz w:val="18"/>
                <w:szCs w:val="18"/>
              </w:rPr>
              <w:fldChar w:fldCharType="end"/>
            </w:r>
            <w:r w:rsidRPr="000E4115">
              <w:rPr>
                <w:rFonts w:ascii="Arial" w:hAnsi="Arial" w:cs="Arial"/>
                <w:sz w:val="18"/>
                <w:szCs w:val="18"/>
              </w:rPr>
              <w:br/>
              <w:t>Shea</w:t>
            </w:r>
            <w:r w:rsidRPr="000E4115">
              <w:rPr>
                <w:rFonts w:ascii="Arial" w:hAnsi="Arial" w:cs="Arial"/>
                <w:sz w:val="18"/>
                <w:szCs w:val="18"/>
              </w:rPr>
              <w:br/>
              <w:t>2006</w: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158</w:t>
            </w:r>
            <w:r w:rsidR="008D2303">
              <w:rPr>
                <w:rFonts w:ascii="Arial" w:hAnsi="Arial" w:cs="Arial"/>
                <w:sz w:val="18"/>
                <w:szCs w:val="18"/>
              </w:rPr>
              <w:fldChar w:fldCharType="end"/>
            </w:r>
            <w:r w:rsidRPr="000E4115">
              <w:rPr>
                <w:rFonts w:ascii="Arial" w:hAnsi="Arial" w:cs="Arial"/>
                <w:sz w:val="18"/>
                <w:szCs w:val="18"/>
              </w:rPr>
              <w:br/>
              <w:t xml:space="preserve">Trief </w:t>
            </w:r>
            <w:r>
              <w:rPr>
                <w:rFonts w:ascii="Arial" w:hAnsi="Arial" w:cs="Arial"/>
                <w:sz w:val="18"/>
                <w:szCs w:val="18"/>
              </w:rPr>
              <w:br/>
            </w:r>
            <w:r w:rsidRPr="000E4115">
              <w:rPr>
                <w:rFonts w:ascii="Arial" w:hAnsi="Arial" w:cs="Arial"/>
                <w:sz w:val="18"/>
                <w:szCs w:val="18"/>
              </w:rPr>
              <w:t>2006</w: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102</w:t>
            </w:r>
            <w:r w:rsidR="008D2303">
              <w:rPr>
                <w:rFonts w:ascii="Arial" w:hAnsi="Arial" w:cs="Arial"/>
                <w:sz w:val="18"/>
                <w:szCs w:val="18"/>
              </w:rPr>
              <w:fldChar w:fldCharType="end"/>
            </w:r>
            <w:r w:rsidRPr="000E4115">
              <w:rPr>
                <w:rFonts w:ascii="Arial" w:hAnsi="Arial" w:cs="Arial"/>
                <w:sz w:val="18"/>
                <w:szCs w:val="18"/>
              </w:rPr>
              <w:br/>
              <w:t xml:space="preserve">Trief </w:t>
            </w:r>
            <w:r>
              <w:rPr>
                <w:rFonts w:ascii="Arial" w:hAnsi="Arial" w:cs="Arial"/>
                <w:sz w:val="18"/>
                <w:szCs w:val="18"/>
              </w:rPr>
              <w:br/>
            </w:r>
            <w:r w:rsidRPr="000E4115">
              <w:rPr>
                <w:rFonts w:ascii="Arial" w:hAnsi="Arial" w:cs="Arial"/>
                <w:sz w:val="18"/>
                <w:szCs w:val="18"/>
              </w:rPr>
              <w:t>2007</w: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103</w:t>
            </w:r>
            <w:r w:rsidR="008D2303">
              <w:rPr>
                <w:rFonts w:ascii="Arial" w:hAnsi="Arial" w:cs="Arial"/>
                <w:sz w:val="18"/>
                <w:szCs w:val="18"/>
              </w:rPr>
              <w:fldChar w:fldCharType="end"/>
            </w:r>
            <w:r w:rsidRPr="000E4115">
              <w:rPr>
                <w:rFonts w:ascii="Arial" w:hAnsi="Arial" w:cs="Arial"/>
                <w:sz w:val="18"/>
                <w:szCs w:val="18"/>
              </w:rPr>
              <w:br/>
              <w:t xml:space="preserve">Shea </w:t>
            </w:r>
            <w:r>
              <w:rPr>
                <w:rFonts w:ascii="Arial" w:hAnsi="Arial" w:cs="Arial"/>
                <w:sz w:val="18"/>
                <w:szCs w:val="18"/>
              </w:rPr>
              <w:br/>
            </w:r>
            <w:r w:rsidRPr="000E4115">
              <w:rPr>
                <w:rFonts w:ascii="Arial" w:hAnsi="Arial" w:cs="Arial"/>
                <w:sz w:val="18"/>
                <w:szCs w:val="18"/>
              </w:rPr>
              <w:t>2007</w: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99</w:t>
            </w:r>
            <w:r w:rsidR="008D2303">
              <w:rPr>
                <w:rFonts w:ascii="Arial" w:hAnsi="Arial" w:cs="Arial"/>
                <w:sz w:val="18"/>
                <w:szCs w:val="18"/>
              </w:rPr>
              <w:fldChar w:fldCharType="end"/>
            </w:r>
            <w:r w:rsidRPr="000E4115">
              <w:rPr>
                <w:rFonts w:ascii="Arial" w:hAnsi="Arial" w:cs="Arial"/>
                <w:sz w:val="18"/>
                <w:szCs w:val="18"/>
              </w:rPr>
              <w:br/>
              <w:t>Shea</w:t>
            </w:r>
            <w:r>
              <w:rPr>
                <w:rFonts w:ascii="Arial" w:hAnsi="Arial" w:cs="Arial"/>
                <w:sz w:val="18"/>
                <w:szCs w:val="18"/>
              </w:rPr>
              <w:br/>
            </w:r>
            <w:r w:rsidRPr="000E4115">
              <w:rPr>
                <w:rFonts w:ascii="Arial" w:hAnsi="Arial" w:cs="Arial"/>
                <w:sz w:val="18"/>
                <w:szCs w:val="18"/>
              </w:rPr>
              <w:t xml:space="preserve"> 2009</w: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100</w:t>
            </w:r>
            <w:r w:rsidR="008D2303">
              <w:rPr>
                <w:rFonts w:ascii="Arial" w:hAnsi="Arial" w:cs="Arial"/>
                <w:sz w:val="18"/>
                <w:szCs w:val="18"/>
              </w:rPr>
              <w:fldChar w:fldCharType="end"/>
            </w:r>
          </w:p>
          <w:p w:rsidR="00A77BD4" w:rsidRPr="000E4115" w:rsidRDefault="00A77BD4" w:rsidP="00F54548">
            <w:pPr>
              <w:spacing w:after="240"/>
              <w:rPr>
                <w:rFonts w:ascii="Arial" w:hAnsi="Arial" w:cs="Arial"/>
                <w:sz w:val="18"/>
                <w:szCs w:val="18"/>
              </w:rPr>
            </w:pPr>
            <w:r>
              <w:rPr>
                <w:rFonts w:ascii="Arial" w:hAnsi="Arial" w:cs="Arial"/>
                <w:sz w:val="18"/>
                <w:szCs w:val="18"/>
              </w:rPr>
              <w:t>Palmas 2010</w: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101</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w:t>
            </w:r>
            <w:r w:rsidRPr="000E4115">
              <w:rPr>
                <w:rFonts w:ascii="Arial" w:hAnsi="Arial" w:cs="Arial"/>
                <w:sz w:val="18"/>
                <w:szCs w:val="18"/>
              </w:rPr>
              <w:t>Fair)</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Hypothesis: A telemedicine intervention will improve outcomes among Diabetics in medically underserved areas via 1) more rapid behavior changes, 2) changes in treatment regimen, and 3) more rapid achievement of glucose and BP control.</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Patients must: </w:t>
            </w:r>
            <w:r w:rsidRPr="000E4115">
              <w:rPr>
                <w:rFonts w:ascii="Arial" w:hAnsi="Arial" w:cs="Arial"/>
                <w:sz w:val="18"/>
                <w:szCs w:val="18"/>
              </w:rPr>
              <w:br/>
              <w:t>-be age 55+</w:t>
            </w:r>
            <w:r w:rsidRPr="000E4115">
              <w:rPr>
                <w:rFonts w:ascii="Arial" w:hAnsi="Arial" w:cs="Arial"/>
                <w:sz w:val="18"/>
                <w:szCs w:val="18"/>
              </w:rPr>
              <w:br/>
              <w:t>-be a current Medicare beneficiary</w:t>
            </w:r>
            <w:r w:rsidRPr="000E4115">
              <w:rPr>
                <w:rFonts w:ascii="Arial" w:hAnsi="Arial" w:cs="Arial"/>
                <w:sz w:val="18"/>
                <w:szCs w:val="18"/>
              </w:rPr>
              <w:br/>
              <w:t>-have DM</w:t>
            </w:r>
            <w:r w:rsidRPr="000E4115">
              <w:rPr>
                <w:rFonts w:ascii="Arial" w:hAnsi="Arial" w:cs="Arial"/>
                <w:sz w:val="18"/>
                <w:szCs w:val="18"/>
              </w:rPr>
              <w:br/>
              <w:t>-live in a federally designated medically underserved area (MUA) or health professional shortage area (HPSA)</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Moderate or severe cognitive impairment</w:t>
            </w:r>
            <w:r w:rsidRPr="000E4115">
              <w:rPr>
                <w:rFonts w:ascii="Arial" w:hAnsi="Arial" w:cs="Arial"/>
                <w:sz w:val="18"/>
                <w:szCs w:val="18"/>
              </w:rPr>
              <w:br/>
            </w:r>
            <w:r w:rsidRPr="000E4115">
              <w:rPr>
                <w:rFonts w:ascii="Arial" w:hAnsi="Arial" w:cs="Arial"/>
                <w:sz w:val="18"/>
                <w:szCs w:val="18"/>
              </w:rPr>
              <w:br/>
              <w:t>Severe impairments in areas that would preclude ability to utilize telemed</w:t>
            </w:r>
            <w:r>
              <w:rPr>
                <w:rFonts w:ascii="Arial" w:hAnsi="Arial" w:cs="Arial"/>
                <w:sz w:val="18"/>
                <w:szCs w:val="18"/>
              </w:rPr>
              <w:t>ical</w:t>
            </w:r>
            <w:r w:rsidRPr="000E4115">
              <w:rPr>
                <w:rFonts w:ascii="Arial" w:hAnsi="Arial" w:cs="Arial"/>
                <w:sz w:val="18"/>
                <w:szCs w:val="18"/>
              </w:rPr>
              <w:t xml:space="preserve"> intervention including:</w:t>
            </w:r>
            <w:r w:rsidRPr="000E4115">
              <w:rPr>
                <w:rFonts w:ascii="Arial" w:hAnsi="Arial" w:cs="Arial"/>
                <w:sz w:val="18"/>
                <w:szCs w:val="18"/>
              </w:rPr>
              <w:br/>
              <w:t xml:space="preserve">-vision </w:t>
            </w:r>
            <w:r w:rsidRPr="000E4115">
              <w:rPr>
                <w:rFonts w:ascii="Arial" w:hAnsi="Arial" w:cs="Arial"/>
                <w:sz w:val="18"/>
                <w:szCs w:val="18"/>
              </w:rPr>
              <w:br/>
              <w:t xml:space="preserve">-mobility </w:t>
            </w:r>
            <w:r w:rsidRPr="000E4115">
              <w:rPr>
                <w:rFonts w:ascii="Arial" w:hAnsi="Arial" w:cs="Arial"/>
                <w:sz w:val="18"/>
                <w:szCs w:val="18"/>
              </w:rPr>
              <w:br/>
              <w:t xml:space="preserve">-fine motor coordination </w:t>
            </w:r>
            <w:r w:rsidRPr="000E4115">
              <w:rPr>
                <w:rFonts w:ascii="Arial" w:hAnsi="Arial" w:cs="Arial"/>
                <w:sz w:val="18"/>
                <w:szCs w:val="18"/>
              </w:rPr>
              <w:br/>
              <w:t>-hearing</w:t>
            </w:r>
            <w:r w:rsidRPr="000E4115">
              <w:rPr>
                <w:rFonts w:ascii="Arial" w:hAnsi="Arial" w:cs="Arial"/>
                <w:sz w:val="18"/>
                <w:szCs w:val="18"/>
              </w:rPr>
              <w:br/>
            </w:r>
            <w:r w:rsidRPr="000E4115">
              <w:rPr>
                <w:rFonts w:ascii="Arial" w:hAnsi="Arial" w:cs="Arial"/>
                <w:sz w:val="18"/>
                <w:szCs w:val="18"/>
              </w:rPr>
              <w:br/>
              <w:t>Severe comorbid conditions (likely to result in death/disability during study)</w:t>
            </w:r>
            <w:r w:rsidRPr="000E4115">
              <w:rPr>
                <w:rFonts w:ascii="Arial" w:hAnsi="Arial" w:cs="Arial"/>
                <w:sz w:val="18"/>
                <w:szCs w:val="18"/>
              </w:rPr>
              <w:br/>
            </w:r>
            <w:r w:rsidRPr="000E4115">
              <w:rPr>
                <w:rFonts w:ascii="Arial" w:hAnsi="Arial" w:cs="Arial"/>
                <w:sz w:val="18"/>
                <w:szCs w:val="18"/>
              </w:rPr>
              <w:br/>
              <w:t>No free electrical outlet</w:t>
            </w:r>
            <w:r w:rsidRPr="000E4115">
              <w:rPr>
                <w:rFonts w:ascii="Arial" w:hAnsi="Arial" w:cs="Arial"/>
                <w:sz w:val="18"/>
                <w:szCs w:val="18"/>
              </w:rPr>
              <w:br/>
            </w:r>
            <w:r w:rsidRPr="000E4115">
              <w:rPr>
                <w:rFonts w:ascii="Arial" w:hAnsi="Arial" w:cs="Arial"/>
                <w:sz w:val="18"/>
                <w:szCs w:val="18"/>
              </w:rPr>
              <w:br/>
              <w:t>Spends more than 3 months at location other than home</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spacing w:after="240"/>
              <w:rPr>
                <w:rFonts w:ascii="Arial" w:hAnsi="Arial" w:cs="Arial"/>
                <w:sz w:val="18"/>
                <w:szCs w:val="18"/>
              </w:rPr>
            </w:pPr>
            <w:r w:rsidRPr="000E4115">
              <w:rPr>
                <w:rFonts w:ascii="Arial" w:hAnsi="Arial" w:cs="Arial"/>
                <w:sz w:val="18"/>
                <w:szCs w:val="18"/>
              </w:rPr>
              <w:t>Randomized controlled trial</w:t>
            </w:r>
            <w:r w:rsidRPr="000E4115">
              <w:rPr>
                <w:rFonts w:ascii="Arial" w:hAnsi="Arial" w:cs="Arial"/>
                <w:sz w:val="18"/>
                <w:szCs w:val="18"/>
              </w:rPr>
              <w:br/>
            </w:r>
            <w:r w:rsidRPr="000E4115">
              <w:rPr>
                <w:rFonts w:ascii="Arial" w:hAnsi="Arial" w:cs="Arial"/>
                <w:sz w:val="18"/>
                <w:szCs w:val="18"/>
              </w:rPr>
              <w:br/>
              <w:t>Randomized 1:1</w:t>
            </w:r>
            <w:r w:rsidRPr="000E4115">
              <w:rPr>
                <w:rFonts w:ascii="Arial" w:hAnsi="Arial" w:cs="Arial"/>
                <w:sz w:val="18"/>
                <w:szCs w:val="18"/>
              </w:rPr>
              <w:br/>
            </w:r>
            <w:r w:rsidRPr="000E4115">
              <w:rPr>
                <w:rFonts w:ascii="Arial" w:hAnsi="Arial" w:cs="Arial"/>
                <w:sz w:val="18"/>
                <w:szCs w:val="18"/>
              </w:rPr>
              <w:br/>
              <w:t>Randomized within clusters defined by PCP panels</w:t>
            </w:r>
            <w:r w:rsidRPr="000E4115">
              <w:rPr>
                <w:rFonts w:ascii="Arial" w:hAnsi="Arial" w:cs="Arial"/>
                <w:sz w:val="18"/>
                <w:szCs w:val="18"/>
              </w:rPr>
              <w:br/>
            </w:r>
            <w:r w:rsidRPr="000E4115">
              <w:rPr>
                <w:rFonts w:ascii="Arial" w:hAnsi="Arial" w:cs="Arial"/>
                <w:sz w:val="18"/>
                <w:szCs w:val="18"/>
              </w:rPr>
              <w:br/>
              <w:t>Duration: 2 years by original methods</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Mean age 71 in both usual care and intervention groups</w:t>
            </w:r>
            <w:r w:rsidRPr="000E4115">
              <w:rPr>
                <w:rFonts w:ascii="Arial" w:hAnsi="Arial" w:cs="Arial"/>
                <w:sz w:val="18"/>
                <w:szCs w:val="18"/>
              </w:rPr>
              <w:br/>
            </w:r>
            <w:r w:rsidRPr="000E4115">
              <w:rPr>
                <w:rFonts w:ascii="Arial" w:hAnsi="Arial" w:cs="Arial"/>
                <w:sz w:val="18"/>
                <w:szCs w:val="18"/>
              </w:rPr>
              <w:br/>
              <w:t>36.5% men and 37.9% men in intervention and usual care groups respectively</w:t>
            </w:r>
            <w:r w:rsidRPr="000E4115">
              <w:rPr>
                <w:rFonts w:ascii="Arial" w:hAnsi="Arial" w:cs="Arial"/>
                <w:sz w:val="18"/>
                <w:szCs w:val="18"/>
              </w:rPr>
              <w:br/>
            </w:r>
            <w:r w:rsidRPr="000E4115">
              <w:rPr>
                <w:rFonts w:ascii="Arial" w:hAnsi="Arial" w:cs="Arial"/>
                <w:sz w:val="18"/>
                <w:szCs w:val="18"/>
              </w:rPr>
              <w:br/>
              <w:t>15.3% and 14.5% Black in intervention and usual care respectively</w:t>
            </w:r>
            <w:r w:rsidRPr="000E4115">
              <w:rPr>
                <w:rFonts w:ascii="Arial" w:hAnsi="Arial" w:cs="Arial"/>
                <w:sz w:val="18"/>
                <w:szCs w:val="18"/>
              </w:rPr>
              <w:br/>
            </w:r>
            <w:r w:rsidRPr="000E4115">
              <w:rPr>
                <w:rFonts w:ascii="Arial" w:hAnsi="Arial" w:cs="Arial"/>
                <w:sz w:val="18"/>
                <w:szCs w:val="18"/>
              </w:rPr>
              <w:br/>
              <w:t>35.8% and 34.6% Hispanic in intervention and usual care respectively</w:t>
            </w:r>
            <w:r w:rsidRPr="000E4115">
              <w:rPr>
                <w:rFonts w:ascii="Arial" w:hAnsi="Arial" w:cs="Arial"/>
                <w:sz w:val="18"/>
                <w:szCs w:val="18"/>
              </w:rPr>
              <w:br/>
            </w:r>
            <w:r w:rsidRPr="000E4115">
              <w:rPr>
                <w:rFonts w:ascii="Arial" w:hAnsi="Arial" w:cs="Arial"/>
                <w:sz w:val="18"/>
                <w:szCs w:val="18"/>
              </w:rPr>
              <w:br/>
              <w:t xml:space="preserve">≥13 </w:t>
            </w:r>
            <w:r>
              <w:rPr>
                <w:rFonts w:ascii="Arial" w:hAnsi="Arial" w:cs="Arial"/>
                <w:sz w:val="18"/>
                <w:szCs w:val="18"/>
              </w:rPr>
              <w:t>year</w:t>
            </w:r>
            <w:r w:rsidRPr="000E4115">
              <w:rPr>
                <w:rFonts w:ascii="Arial" w:hAnsi="Arial" w:cs="Arial"/>
                <w:sz w:val="18"/>
                <w:szCs w:val="18"/>
              </w:rPr>
              <w:t>s education in 16.1% and 17.5%  in intervention and usual care respectively</w:t>
            </w:r>
            <w:r w:rsidRPr="000E4115">
              <w:rPr>
                <w:rFonts w:ascii="Arial" w:hAnsi="Arial" w:cs="Arial"/>
                <w:sz w:val="18"/>
                <w:szCs w:val="18"/>
              </w:rPr>
              <w:br/>
            </w:r>
            <w:r w:rsidRPr="000E4115">
              <w:rPr>
                <w:rFonts w:ascii="Arial" w:hAnsi="Arial" w:cs="Arial"/>
                <w:sz w:val="18"/>
                <w:szCs w:val="18"/>
              </w:rPr>
              <w:br/>
              <w:t>Annual household income of &lt;$10,000 in 50.8% and 47.8% in intervention and usual care respectively</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Diabetes</w:t>
            </w:r>
            <w:r w:rsidRPr="000E4115">
              <w:rPr>
                <w:rFonts w:ascii="Arial" w:hAnsi="Arial" w:cs="Arial"/>
                <w:sz w:val="18"/>
                <w:szCs w:val="18"/>
              </w:rPr>
              <w:br/>
            </w:r>
            <w:r w:rsidRPr="000E4115">
              <w:rPr>
                <w:rFonts w:ascii="Arial" w:hAnsi="Arial" w:cs="Arial"/>
                <w:sz w:val="18"/>
                <w:szCs w:val="18"/>
              </w:rPr>
              <w:br/>
              <w:t xml:space="preserve">DM duration ≥15 </w:t>
            </w:r>
            <w:r>
              <w:rPr>
                <w:rFonts w:ascii="Arial" w:hAnsi="Arial" w:cs="Arial"/>
                <w:sz w:val="18"/>
                <w:szCs w:val="18"/>
              </w:rPr>
              <w:t>year</w:t>
            </w:r>
            <w:r w:rsidRPr="000E4115">
              <w:rPr>
                <w:rFonts w:ascii="Arial" w:hAnsi="Arial" w:cs="Arial"/>
                <w:sz w:val="18"/>
                <w:szCs w:val="18"/>
              </w:rPr>
              <w:t>s in 30.8% and 32.2% in intervention and usual care respectively</w:t>
            </w:r>
            <w:r w:rsidRPr="000E4115">
              <w:rPr>
                <w:rFonts w:ascii="Arial" w:hAnsi="Arial" w:cs="Arial"/>
                <w:sz w:val="18"/>
                <w:szCs w:val="18"/>
              </w:rPr>
              <w:br/>
            </w:r>
            <w:r w:rsidRPr="000E4115">
              <w:rPr>
                <w:rFonts w:ascii="Arial" w:hAnsi="Arial" w:cs="Arial"/>
                <w:sz w:val="18"/>
                <w:szCs w:val="18"/>
              </w:rPr>
              <w:br/>
              <w:t>DM management with insulin alone in 14.5% and 14.4% in intervention and usual care respectively</w:t>
            </w:r>
            <w:r w:rsidRPr="000E4115">
              <w:rPr>
                <w:rFonts w:ascii="Arial" w:hAnsi="Arial" w:cs="Arial"/>
                <w:sz w:val="18"/>
                <w:szCs w:val="18"/>
              </w:rPr>
              <w:br/>
            </w:r>
            <w:r w:rsidRPr="000E4115">
              <w:rPr>
                <w:rFonts w:ascii="Arial" w:hAnsi="Arial" w:cs="Arial"/>
                <w:sz w:val="18"/>
                <w:szCs w:val="18"/>
              </w:rPr>
              <w:br/>
              <w:t>Mean HgbA1c of 7.36 and 7.40 in intervention and usual care respectively</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lastRenderedPageBreak/>
              <w:t>Wolf 2004</w: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111</w:t>
            </w:r>
            <w:r w:rsidR="008D2303">
              <w:rPr>
                <w:rFonts w:ascii="Arial" w:hAnsi="Arial" w:cs="Arial"/>
                <w:sz w:val="18"/>
                <w:szCs w:val="18"/>
              </w:rPr>
              <w:fldChar w:fldCharType="end"/>
            </w:r>
            <w:r w:rsidRPr="000E4115">
              <w:rPr>
                <w:rFonts w:ascii="Arial" w:hAnsi="Arial" w:cs="Arial"/>
                <w:sz w:val="18"/>
                <w:szCs w:val="18"/>
              </w:rPr>
              <w:t xml:space="preserve"> (ICAN)</w:t>
            </w:r>
            <w:r w:rsidRPr="000E4115">
              <w:rPr>
                <w:rFonts w:ascii="Arial" w:hAnsi="Arial" w:cs="Arial"/>
                <w:sz w:val="18"/>
                <w:szCs w:val="18"/>
              </w:rPr>
              <w:br/>
              <w:t>Wolf 2007</w: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112</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(Good)</w:t>
            </w:r>
          </w:p>
        </w:tc>
        <w:tc>
          <w:tcPr>
            <w:tcW w:w="62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The objective was to compare the efficacy of lifestyle case management</w:t>
            </w:r>
            <w:r w:rsidRPr="000E4115">
              <w:rPr>
                <w:rFonts w:ascii="Arial" w:hAnsi="Arial" w:cs="Arial"/>
                <w:sz w:val="18"/>
                <w:szCs w:val="18"/>
              </w:rPr>
              <w:br/>
              <w:t>to usual care given in the primary care setting measured by clinical, H</w:t>
            </w:r>
            <w:r>
              <w:rPr>
                <w:rFonts w:ascii="Arial" w:hAnsi="Arial" w:cs="Arial"/>
                <w:sz w:val="18"/>
                <w:szCs w:val="18"/>
              </w:rPr>
              <w:t>RQOL, and economic outcomes.</w:t>
            </w:r>
            <w:r>
              <w:rPr>
                <w:rFonts w:ascii="Arial" w:hAnsi="Arial" w:cs="Arial"/>
                <w:sz w:val="18"/>
                <w:szCs w:val="18"/>
              </w:rPr>
              <w:br/>
              <w:t>H</w:t>
            </w:r>
            <w:r w:rsidRPr="000E4115">
              <w:rPr>
                <w:rFonts w:ascii="Arial" w:hAnsi="Arial" w:cs="Arial"/>
                <w:sz w:val="18"/>
                <w:szCs w:val="18"/>
              </w:rPr>
              <w:t>ypothesized that a modestly p</w:t>
            </w:r>
            <w:r>
              <w:rPr>
                <w:rFonts w:ascii="Arial" w:hAnsi="Arial" w:cs="Arial"/>
                <w:sz w:val="18"/>
                <w:szCs w:val="18"/>
              </w:rPr>
              <w:t>riced, RD</w:t>
            </w:r>
            <w:r w:rsidRPr="000E4115">
              <w:rPr>
                <w:rFonts w:ascii="Arial" w:hAnsi="Arial" w:cs="Arial"/>
                <w:sz w:val="18"/>
                <w:szCs w:val="18"/>
              </w:rPr>
              <w:t>-led case</w:t>
            </w:r>
            <w:r w:rsidRPr="000E4115">
              <w:rPr>
                <w:rFonts w:ascii="Arial" w:hAnsi="Arial" w:cs="Arial"/>
                <w:sz w:val="18"/>
                <w:szCs w:val="18"/>
              </w:rPr>
              <w:br/>
              <w:t xml:space="preserve">management approach to lifestyle change would be more effective than usual medical care for patients with obesity and T2 Diabetes. </w:t>
            </w:r>
          </w:p>
        </w:tc>
        <w:tc>
          <w:tcPr>
            <w:tcW w:w="56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&gt; 20 years of age, T2 diabetics confirmed by a physician, diabetes medication use, body mass index of </w:t>
            </w:r>
            <w:r w:rsidRPr="000E4115">
              <w:rPr>
                <w:rFonts w:ascii="Arial" w:hAnsi="Arial" w:cs="Arial"/>
                <w:sz w:val="18"/>
                <w:szCs w:val="18"/>
                <w:u w:val="single"/>
              </w:rPr>
              <w:t>&gt;</w:t>
            </w:r>
            <w:r w:rsidRPr="000E4115">
              <w:rPr>
                <w:rFonts w:ascii="Arial" w:hAnsi="Arial" w:cs="Arial"/>
                <w:sz w:val="18"/>
                <w:szCs w:val="18"/>
              </w:rPr>
              <w:t xml:space="preserve">27, ability to comprehend English, and primary health insurance is Southern Health Services health plan </w:t>
            </w:r>
          </w:p>
        </w:tc>
        <w:tc>
          <w:tcPr>
            <w:tcW w:w="577"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Pregnancy, cognitive</w:t>
            </w:r>
            <w:r w:rsidRPr="000E4115">
              <w:rPr>
                <w:rFonts w:ascii="Arial" w:hAnsi="Arial" w:cs="Arial"/>
                <w:sz w:val="18"/>
                <w:szCs w:val="18"/>
              </w:rPr>
              <w:br/>
              <w:t>limitations, or other medical reasons preventing diet or exercise modifications.</w:t>
            </w:r>
          </w:p>
        </w:tc>
        <w:tc>
          <w:tcPr>
            <w:tcW w:w="590"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Pr>
                <w:rFonts w:ascii="Arial" w:hAnsi="Arial" w:cs="Arial"/>
                <w:sz w:val="18"/>
                <w:szCs w:val="18"/>
              </w:rPr>
              <w:t>Randomized trial</w:t>
            </w:r>
            <w:r w:rsidRPr="000E4115">
              <w:rPr>
                <w:rFonts w:ascii="Arial" w:hAnsi="Arial" w:cs="Arial"/>
                <w:sz w:val="18"/>
                <w:szCs w:val="18"/>
              </w:rPr>
              <w:br/>
            </w:r>
            <w:r w:rsidRPr="000E4115">
              <w:rPr>
                <w:rFonts w:ascii="Arial" w:hAnsi="Arial" w:cs="Arial"/>
                <w:sz w:val="18"/>
                <w:szCs w:val="18"/>
              </w:rPr>
              <w:br/>
              <w:t>12 months</w:t>
            </w:r>
          </w:p>
        </w:tc>
        <w:tc>
          <w:tcPr>
            <w:tcW w:w="941"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Age: Mean=53 years</w:t>
            </w:r>
            <w:r w:rsidRPr="000E4115">
              <w:rPr>
                <w:rFonts w:ascii="Arial" w:hAnsi="Arial" w:cs="Arial"/>
                <w:sz w:val="18"/>
                <w:szCs w:val="18"/>
              </w:rPr>
              <w:br/>
              <w:t>60% Female</w:t>
            </w:r>
            <w:r w:rsidRPr="000E4115">
              <w:rPr>
                <w:rFonts w:ascii="Arial" w:hAnsi="Arial" w:cs="Arial"/>
                <w:sz w:val="18"/>
                <w:szCs w:val="18"/>
              </w:rPr>
              <w:br/>
              <w:t>80% White</w:t>
            </w:r>
            <w:r w:rsidRPr="000E4115">
              <w:rPr>
                <w:rFonts w:ascii="Arial" w:hAnsi="Arial" w:cs="Arial"/>
                <w:sz w:val="18"/>
                <w:szCs w:val="18"/>
              </w:rPr>
              <w:br/>
              <w:t>SES: NR</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sidRPr="000E4115">
              <w:rPr>
                <w:rFonts w:ascii="Arial" w:hAnsi="Arial" w:cs="Arial"/>
                <w:sz w:val="18"/>
                <w:szCs w:val="18"/>
              </w:rPr>
              <w:t xml:space="preserve">Obese, T2 diabetics  </w:t>
            </w:r>
          </w:p>
        </w:tc>
        <w:tc>
          <w:tcPr>
            <w:tcW w:w="622" w:type="pct"/>
            <w:tcBorders>
              <w:top w:val="nil"/>
              <w:left w:val="nil"/>
              <w:bottom w:val="single" w:sz="4" w:space="0" w:color="auto"/>
              <w:right w:val="single" w:sz="4" w:space="0" w:color="auto"/>
            </w:tcBorders>
            <w:shd w:val="clear" w:color="auto" w:fill="FFFFFF" w:themeFill="background1"/>
            <w:hideMark/>
          </w:tcPr>
          <w:p w:rsidR="00A77BD4" w:rsidRPr="000E4115" w:rsidRDefault="00A77BD4" w:rsidP="00F54548">
            <w:pPr>
              <w:rPr>
                <w:rFonts w:ascii="Arial" w:hAnsi="Arial" w:cs="Arial"/>
                <w:sz w:val="18"/>
                <w:szCs w:val="18"/>
              </w:rPr>
            </w:pPr>
            <w:r>
              <w:rPr>
                <w:rFonts w:ascii="Arial" w:hAnsi="Arial" w:cs="Arial"/>
                <w:sz w:val="18"/>
                <w:szCs w:val="18"/>
              </w:rPr>
              <w:t>History</w:t>
            </w:r>
            <w:r w:rsidRPr="000E4115">
              <w:rPr>
                <w:rFonts w:ascii="Arial" w:hAnsi="Arial" w:cs="Arial"/>
                <w:sz w:val="18"/>
                <w:szCs w:val="18"/>
              </w:rPr>
              <w:t xml:space="preserve"> of MI</w:t>
            </w:r>
          </w:p>
        </w:tc>
      </w:tr>
    </w:tbl>
    <w:p w:rsidR="00A77BD4" w:rsidRPr="00995E85" w:rsidRDefault="00A77BD4" w:rsidP="00A77BD4">
      <w:pPr>
        <w:pStyle w:val="ChapterHeading"/>
      </w:pPr>
    </w:p>
    <w:p w:rsidR="00A77BD4" w:rsidRPr="00995E85" w:rsidRDefault="00A77BD4" w:rsidP="00A77BD4">
      <w:pPr>
        <w:rPr>
          <w:rFonts w:ascii="Arial" w:hAnsi="Arial"/>
          <w:b/>
          <w:bCs/>
          <w:sz w:val="36"/>
        </w:rPr>
      </w:pPr>
      <w:r w:rsidRPr="00995E85">
        <w:br w:type="page"/>
      </w:r>
    </w:p>
    <w:tbl>
      <w:tblPr>
        <w:tblW w:w="14911" w:type="dxa"/>
        <w:tblInd w:w="96" w:type="dxa"/>
        <w:shd w:val="clear" w:color="auto" w:fill="FFFFFF" w:themeFill="background1"/>
        <w:tblLook w:val="04A0" w:firstRow="1" w:lastRow="0" w:firstColumn="1" w:lastColumn="0" w:noHBand="0" w:noVBand="1"/>
      </w:tblPr>
      <w:tblGrid>
        <w:gridCol w:w="2045"/>
        <w:gridCol w:w="2045"/>
        <w:gridCol w:w="1771"/>
        <w:gridCol w:w="1851"/>
        <w:gridCol w:w="1831"/>
        <w:gridCol w:w="2152"/>
        <w:gridCol w:w="1569"/>
        <w:gridCol w:w="1647"/>
      </w:tblGrid>
      <w:tr w:rsidR="00A77BD4" w:rsidRPr="00995E85" w:rsidTr="00F54548">
        <w:trPr>
          <w:cantSplit/>
          <w:tblHeader/>
        </w:trPr>
        <w:tc>
          <w:tcPr>
            <w:tcW w:w="2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0E4115"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0E4115">
              <w:rPr>
                <w:rFonts w:ascii="Arial" w:hAnsi="Arial" w:cs="Arial"/>
                <w:b/>
                <w:bCs/>
                <w:sz w:val="18"/>
                <w:szCs w:val="18"/>
              </w:rPr>
              <w:t>)</w:t>
            </w:r>
          </w:p>
        </w:tc>
        <w:tc>
          <w:tcPr>
            <w:tcW w:w="204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 xml:space="preserve">Describe </w:t>
            </w:r>
            <w:r>
              <w:rPr>
                <w:rFonts w:ascii="Arial" w:hAnsi="Arial" w:cs="Arial"/>
                <w:b/>
                <w:bCs/>
                <w:sz w:val="18"/>
                <w:szCs w:val="18"/>
              </w:rPr>
              <w:t>Factors of Complex Care N</w:t>
            </w:r>
            <w:r w:rsidRPr="003209BD">
              <w:rPr>
                <w:rFonts w:ascii="Arial" w:hAnsi="Arial" w:cs="Arial"/>
                <w:b/>
                <w:bCs/>
                <w:sz w:val="18"/>
                <w:szCs w:val="18"/>
              </w:rPr>
              <w:t>eeds</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Payer/Insurance Carrier</w:t>
            </w:r>
          </w:p>
        </w:tc>
        <w:tc>
          <w:tcPr>
            <w:tcW w:w="185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Managed Care (Yes/No)</w:t>
            </w:r>
          </w:p>
        </w:tc>
        <w:tc>
          <w:tcPr>
            <w:tcW w:w="183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Pr>
                <w:rFonts w:ascii="Arial" w:hAnsi="Arial" w:cs="Arial"/>
                <w:b/>
                <w:bCs/>
                <w:sz w:val="18"/>
                <w:szCs w:val="18"/>
              </w:rPr>
              <w:t>Characteristics of the Case M</w:t>
            </w:r>
            <w:r w:rsidRPr="003209BD">
              <w:rPr>
                <w:rFonts w:ascii="Arial" w:hAnsi="Arial" w:cs="Arial"/>
                <w:b/>
                <w:bCs/>
                <w:sz w:val="18"/>
                <w:szCs w:val="18"/>
              </w:rPr>
              <w:t xml:space="preserve">anager </w:t>
            </w:r>
          </w:p>
        </w:tc>
        <w:tc>
          <w:tcPr>
            <w:tcW w:w="215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Pr>
                <w:rFonts w:ascii="Arial" w:hAnsi="Arial" w:cs="Arial"/>
                <w:b/>
                <w:bCs/>
                <w:sz w:val="18"/>
                <w:szCs w:val="18"/>
              </w:rPr>
              <w:t>Describe Case Management I</w:t>
            </w:r>
            <w:r w:rsidRPr="003209BD">
              <w:rPr>
                <w:rFonts w:ascii="Arial" w:hAnsi="Arial" w:cs="Arial"/>
                <w:b/>
                <w:bCs/>
                <w:sz w:val="18"/>
                <w:szCs w:val="18"/>
              </w:rPr>
              <w:t>ntervention</w:t>
            </w:r>
          </w:p>
        </w:tc>
        <w:tc>
          <w:tcPr>
            <w:tcW w:w="156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Pr>
                <w:rFonts w:ascii="Arial" w:hAnsi="Arial" w:cs="Arial"/>
                <w:b/>
                <w:bCs/>
                <w:sz w:val="18"/>
                <w:szCs w:val="18"/>
              </w:rPr>
              <w:t>Describe Preintervention T</w:t>
            </w:r>
            <w:r w:rsidRPr="003209BD">
              <w:rPr>
                <w:rFonts w:ascii="Arial" w:hAnsi="Arial" w:cs="Arial"/>
                <w:b/>
                <w:bCs/>
                <w:sz w:val="18"/>
                <w:szCs w:val="18"/>
              </w:rPr>
              <w:t>raining</w:t>
            </w:r>
          </w:p>
        </w:tc>
        <w:tc>
          <w:tcPr>
            <w:tcW w:w="164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Did case manager have the ability to adjust medications?</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Bab</w:t>
            </w:r>
            <w:r>
              <w:rPr>
                <w:rFonts w:ascii="Arial" w:hAnsi="Arial" w:cs="Arial"/>
                <w:sz w:val="18"/>
                <w:szCs w:val="18"/>
              </w:rPr>
              <w:t xml:space="preserve">amoto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w:t>
            </w:r>
            <w:r>
              <w:rPr>
                <w:rFonts w:ascii="Arial" w:hAnsi="Arial" w:cs="Arial"/>
                <w:sz w:val="18"/>
                <w:szCs w:val="18"/>
              </w:rPr>
              <w:t xml:space="preserve"> l</w:t>
            </w:r>
            <w:r w:rsidRPr="003209BD">
              <w:rPr>
                <w:rFonts w:ascii="Arial" w:hAnsi="Arial" w:cs="Arial"/>
                <w:sz w:val="18"/>
                <w:szCs w:val="18"/>
              </w:rPr>
              <w:t>ess than 6th grade ed</w:t>
            </w:r>
            <w:r w:rsidRPr="00995E85">
              <w:rPr>
                <w:rFonts w:ascii="Arial" w:hAnsi="Arial" w:cs="Arial"/>
                <w:sz w:val="18"/>
                <w:szCs w:val="18"/>
              </w:rPr>
              <w:t>ucation</w:t>
            </w:r>
            <w:r w:rsidRPr="003209BD">
              <w:rPr>
                <w:rFonts w:ascii="Arial" w:hAnsi="Arial" w:cs="Arial"/>
                <w:sz w:val="18"/>
                <w:szCs w:val="18"/>
              </w:rPr>
              <w:t>:</w:t>
            </w:r>
            <w:r w:rsidRPr="003209BD">
              <w:rPr>
                <w:rFonts w:ascii="Arial" w:hAnsi="Arial" w:cs="Arial"/>
                <w:sz w:val="18"/>
                <w:szCs w:val="18"/>
              </w:rPr>
              <w:br/>
              <w:t>CHW 67; NCM 58; Standard 57</w:t>
            </w:r>
            <w:r w:rsidRPr="003209BD">
              <w:rPr>
                <w:rFonts w:ascii="Arial" w:hAnsi="Arial" w:cs="Arial"/>
                <w:sz w:val="18"/>
                <w:szCs w:val="18"/>
              </w:rPr>
              <w:br/>
            </w:r>
            <w:r w:rsidRPr="003209BD">
              <w:rPr>
                <w:rFonts w:ascii="Arial" w:hAnsi="Arial" w:cs="Arial"/>
                <w:sz w:val="18"/>
                <w:szCs w:val="18"/>
              </w:rPr>
              <w:br/>
              <w:t>% income less than $25K/y</w:t>
            </w:r>
            <w:r>
              <w:rPr>
                <w:rFonts w:ascii="Arial" w:hAnsi="Arial" w:cs="Arial"/>
                <w:sz w:val="18"/>
                <w:szCs w:val="18"/>
              </w:rPr>
              <w:t>ea</w:t>
            </w:r>
            <w:r w:rsidRPr="003209BD">
              <w:rPr>
                <w:rFonts w:ascii="Arial" w:hAnsi="Arial" w:cs="Arial"/>
                <w:sz w:val="18"/>
                <w:szCs w:val="18"/>
              </w:rPr>
              <w:t>r:</w:t>
            </w:r>
            <w:r w:rsidRPr="003209BD">
              <w:rPr>
                <w:rFonts w:ascii="Arial" w:hAnsi="Arial" w:cs="Arial"/>
                <w:sz w:val="18"/>
                <w:szCs w:val="18"/>
              </w:rPr>
              <w:br/>
              <w:t>CHW 55; NCM 50; Standard 56</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The NCM was described as being a registered nurse with "linguistic competence" (presumably in Spanish). </w:t>
            </w:r>
            <w:r w:rsidRPr="003209BD">
              <w:rPr>
                <w:rFonts w:ascii="Arial" w:hAnsi="Arial" w:cs="Arial"/>
                <w:sz w:val="18"/>
                <w:szCs w:val="18"/>
              </w:rPr>
              <w:br/>
            </w:r>
            <w:r w:rsidRPr="003209BD">
              <w:rPr>
                <w:rFonts w:ascii="Arial" w:hAnsi="Arial" w:cs="Arial"/>
                <w:sz w:val="18"/>
                <w:szCs w:val="18"/>
              </w:rPr>
              <w:br/>
              <w:t>No information on education or experience reported.</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w:t>
            </w:r>
            <w:r>
              <w:rPr>
                <w:rFonts w:ascii="Arial" w:hAnsi="Arial" w:cs="Arial"/>
                <w:sz w:val="18"/>
                <w:szCs w:val="18"/>
              </w:rPr>
              <w:t xml:space="preserve">CMs interacted with patients in </w:t>
            </w:r>
            <w:r w:rsidRPr="003209BD">
              <w:rPr>
                <w:rFonts w:ascii="Arial" w:hAnsi="Arial" w:cs="Arial"/>
                <w:sz w:val="18"/>
                <w:szCs w:val="18"/>
              </w:rPr>
              <w:t>clinic.</w:t>
            </w:r>
            <w:r w:rsidRPr="003209BD">
              <w:rPr>
                <w:rFonts w:ascii="Arial" w:hAnsi="Arial" w:cs="Arial"/>
                <w:sz w:val="18"/>
                <w:szCs w:val="18"/>
              </w:rPr>
              <w:br/>
            </w:r>
            <w:r w:rsidRPr="003209BD">
              <w:rPr>
                <w:rFonts w:ascii="Arial" w:hAnsi="Arial" w:cs="Arial"/>
                <w:sz w:val="18"/>
                <w:szCs w:val="18"/>
              </w:rPr>
              <w:br/>
              <w:t xml:space="preserve">NCMs saw patients monthly and </w:t>
            </w:r>
            <w:r>
              <w:rPr>
                <w:rFonts w:ascii="Arial" w:hAnsi="Arial" w:cs="Arial"/>
                <w:sz w:val="18"/>
                <w:szCs w:val="18"/>
              </w:rPr>
              <w:t>as needed</w:t>
            </w:r>
            <w:r w:rsidRPr="003209BD">
              <w:rPr>
                <w:rFonts w:ascii="Arial" w:hAnsi="Arial" w:cs="Arial"/>
                <w:sz w:val="18"/>
                <w:szCs w:val="18"/>
              </w:rPr>
              <w:t xml:space="preserve">. They also performed </w:t>
            </w:r>
            <w:r w:rsidRPr="00995E85">
              <w:rPr>
                <w:rFonts w:ascii="Arial" w:hAnsi="Arial" w:cs="Arial"/>
                <w:sz w:val="18"/>
                <w:szCs w:val="18"/>
              </w:rPr>
              <w:t>followup</w:t>
            </w:r>
            <w:r>
              <w:rPr>
                <w:rFonts w:ascii="Arial" w:hAnsi="Arial" w:cs="Arial"/>
                <w:sz w:val="18"/>
                <w:szCs w:val="18"/>
              </w:rPr>
              <w:t xml:space="preserve"> calls with patients as needed</w:t>
            </w:r>
            <w:r w:rsidRPr="003209BD">
              <w:rPr>
                <w:rFonts w:ascii="Arial" w:hAnsi="Arial" w:cs="Arial"/>
                <w:sz w:val="18"/>
                <w:szCs w:val="18"/>
              </w:rPr>
              <w:t>.</w:t>
            </w:r>
            <w:r w:rsidRPr="003209BD">
              <w:rPr>
                <w:rFonts w:ascii="Arial" w:hAnsi="Arial" w:cs="Arial"/>
                <w:sz w:val="18"/>
                <w:szCs w:val="18"/>
              </w:rPr>
              <w:br/>
            </w:r>
            <w:r w:rsidRPr="003209BD">
              <w:rPr>
                <w:rFonts w:ascii="Arial" w:hAnsi="Arial" w:cs="Arial"/>
                <w:sz w:val="18"/>
                <w:szCs w:val="18"/>
              </w:rPr>
              <w:br/>
              <w:t>NCMs followed a "standardized clinic protocol for MD education and monitoring based on ADA clinical recommendations."</w:t>
            </w:r>
            <w:r w:rsidRPr="003209BD">
              <w:rPr>
                <w:rFonts w:ascii="Arial" w:hAnsi="Arial" w:cs="Arial"/>
                <w:sz w:val="18"/>
                <w:szCs w:val="18"/>
              </w:rPr>
              <w:br/>
            </w:r>
            <w:r w:rsidRPr="003209BD">
              <w:rPr>
                <w:rFonts w:ascii="Arial" w:hAnsi="Arial" w:cs="Arial"/>
                <w:sz w:val="18"/>
                <w:szCs w:val="18"/>
              </w:rPr>
              <w:br/>
              <w:t>NCM responsibilities included patient assessment, development of treatment plan incorporating provider treatment, coordination and referral of community resources, and participation in multi-disc conferences to discuss patient status.</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 xml:space="preserve">Brown </w:t>
            </w:r>
            <w:r w:rsidRPr="000E4115">
              <w:rPr>
                <w:rFonts w:ascii="Arial" w:hAnsi="Arial" w:cs="Arial"/>
                <w:sz w:val="18"/>
                <w:szCs w:val="18"/>
              </w:rPr>
              <w:t>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&lt;EndNote&gt;&lt;Cite&gt;&lt;Author&gt;Brown&lt;/Author&gt;&lt;Year&gt;2011&lt;/Year&gt;&lt;RecNum&gt;2123&lt;/RecNum&gt;&lt;DisplayText&gt;&lt;style face="superscript" font="Times New Roman"&gt;14&lt;/style&gt;&lt;/DisplayText&gt;&lt;record&gt;&lt;rec-number&gt;2123&lt;/rec-number&gt;&lt;foreign-keys&gt;&lt;key app="EN" db-id="pdzrz5dwdfdxd1e25ag52tac0xpt292zd5ad"&gt;2123&lt;/key&gt;&lt;/foreign-keys&gt;&lt;ref-type name="Journal Article"&gt;17&lt;/ref-type&gt;&lt;contributors&gt;&lt;authors&gt;&lt;author&gt;Brown, S. A.&lt;/author&gt;&lt;author&gt;Garcia, A. A.&lt;/author&gt;&lt;author&gt;Winter, M.&lt;/author&gt;&lt;author&gt;Silva, L.&lt;/author&gt;&lt;author&gt;Brown, A.&lt;/author&gt;&lt;author&gt;Hanis, C. L.&lt;/author&gt;&lt;/authors&gt;&lt;/contributors&gt;&lt;auth-address&gt;The University of Texas at Austin School of Nursing, 1700 Red River Street, Austin, Texas 78701, USA. sabrown@mail.utexas.edu&lt;/auth-address&gt;&lt;titles&gt;&lt;title&gt;Integrating education, group support, and case management for diabetic Hispanics&lt;/title&gt;&lt;secondary-title&gt;Ethn Dis&lt;/secondary-title&gt;&lt;/titles&gt;&lt;periodical&gt;&lt;full-title&gt;Ethn Dis&lt;/full-title&gt;&lt;/periodical&gt;&lt;pages&gt;20-6&lt;/pages&gt;&lt;volume&gt;21&lt;/volume&gt;&lt;number&gt;1&lt;/number&gt;&lt;edition&gt;2011/04/06&lt;/edition&gt;&lt;keywords&gt;&lt;keyword&gt;Adult&lt;/keyword&gt;&lt;keyword&gt;Aged&lt;/keyword&gt;&lt;keyword&gt;Case Management&lt;/keyword&gt;&lt;keyword&gt;Diabetes Mellitus, Type 2/ethnology/ nursing/therapy&lt;/keyword&gt;&lt;keyword&gt;Feasibility Studies&lt;/keyword&gt;&lt;keyword&gt;Female&lt;/keyword&gt;&lt;keyword&gt;Humans&lt;/keyword&gt;&lt;keyword&gt;Male&lt;/keyword&gt;&lt;keyword&gt;Mexican Americans&lt;/keyword&gt;&lt;keyword&gt;Mexico/ethnology&lt;/keyword&gt;&lt;keyword&gt;Middle Aged&lt;/keyword&gt;&lt;keyword&gt;Patient Compliance&lt;/keyword&gt;&lt;keyword&gt;Patient Education as Topic/ organization &amp;amp; administration&lt;/keyword&gt;&lt;keyword&gt;Rural Health Services&lt;/keyword&gt;&lt;keyword&gt;Self Care&lt;/keyword&gt;&lt;keyword&gt;Social Support&lt;/keyword&gt;&lt;keyword&gt;Texas&lt;/keyword&gt;&lt;/keywords&gt;&lt;dates&gt;&lt;year&gt;2011&lt;/year&gt;&lt;/dates&gt;&lt;isbn&gt;1049-510X (Print)&amp;#xD;1049-510X (Linking)&lt;/isbn&gt;&lt;accession-num&gt;21462725&lt;/accession-num&gt;&lt;urls&gt;&lt;/urls&gt;&lt;language&gt;eng&lt;/language&gt;&lt;/record&gt;&lt;/Cite&gt;&lt;/EndNote&gt;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14</w:t>
            </w:r>
            <w:r w:rsidR="008D2303">
              <w:rPr>
                <w:rFonts w:ascii="Arial" w:hAnsi="Arial" w:cs="Arial"/>
                <w:sz w:val="18"/>
                <w:szCs w:val="18"/>
              </w:rPr>
              <w:fldChar w:fldCharType="end"/>
            </w:r>
            <w:r>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Poor)</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1. Rural community</w:t>
            </w:r>
            <w:r w:rsidRPr="003209BD">
              <w:rPr>
                <w:rFonts w:ascii="Arial" w:hAnsi="Arial" w:cs="Arial"/>
                <w:sz w:val="18"/>
                <w:szCs w:val="18"/>
              </w:rPr>
              <w:br/>
              <w:t>2. One of the poorest counties in the United States</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NCM was certified as a DM educator and had been an intervention team member with this group prior to this study.</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Goal of NCM was to provide individualized guidance. </w:t>
            </w:r>
            <w:r w:rsidRPr="003209BD">
              <w:rPr>
                <w:rFonts w:ascii="Arial" w:hAnsi="Arial" w:cs="Arial"/>
                <w:sz w:val="18"/>
                <w:szCs w:val="18"/>
              </w:rPr>
              <w:br/>
              <w:t>1. Contact patients a</w:t>
            </w:r>
            <w:r>
              <w:rPr>
                <w:rFonts w:ascii="Arial" w:hAnsi="Arial" w:cs="Arial"/>
                <w:sz w:val="18"/>
                <w:szCs w:val="18"/>
              </w:rPr>
              <w:t>t least 5 times (including appointments</w:t>
            </w:r>
            <w:r w:rsidRPr="003209BD">
              <w:rPr>
                <w:rFonts w:ascii="Arial" w:hAnsi="Arial" w:cs="Arial"/>
                <w:sz w:val="18"/>
                <w:szCs w:val="18"/>
              </w:rPr>
              <w:t xml:space="preserve">, telephone calls, home visits) </w:t>
            </w:r>
            <w:r w:rsidRPr="003209BD">
              <w:rPr>
                <w:rFonts w:ascii="Arial" w:hAnsi="Arial" w:cs="Arial"/>
                <w:sz w:val="18"/>
                <w:szCs w:val="18"/>
              </w:rPr>
              <w:br/>
              <w:t>2. NCMs also attended weekly DSME group sessions</w:t>
            </w:r>
            <w:r w:rsidRPr="003209BD">
              <w:rPr>
                <w:rFonts w:ascii="Arial" w:hAnsi="Arial" w:cs="Arial"/>
                <w:sz w:val="18"/>
                <w:szCs w:val="18"/>
              </w:rPr>
              <w:br/>
            </w:r>
            <w:r w:rsidRPr="003209BD">
              <w:rPr>
                <w:rFonts w:ascii="Arial" w:hAnsi="Arial" w:cs="Arial"/>
                <w:sz w:val="18"/>
                <w:szCs w:val="18"/>
              </w:rPr>
              <w:br/>
              <w:t xml:space="preserve">During interactions with </w:t>
            </w:r>
            <w:proofErr w:type="gramStart"/>
            <w:r w:rsidRPr="003209BD">
              <w:rPr>
                <w:rFonts w:ascii="Arial" w:hAnsi="Arial" w:cs="Arial"/>
                <w:sz w:val="18"/>
                <w:szCs w:val="18"/>
              </w:rPr>
              <w:t>patients,</w:t>
            </w:r>
            <w:proofErr w:type="gramEnd"/>
            <w:r w:rsidRPr="003209BD">
              <w:rPr>
                <w:rFonts w:ascii="Arial" w:hAnsi="Arial" w:cs="Arial"/>
                <w:sz w:val="18"/>
                <w:szCs w:val="18"/>
              </w:rPr>
              <w:t xml:space="preserve"> NCM was to provide additional info and answer to questions on DM self-management, as well as to provide individualized health </w:t>
            </w:r>
            <w:r>
              <w:rPr>
                <w:rFonts w:ascii="Arial" w:hAnsi="Arial" w:cs="Arial"/>
                <w:sz w:val="18"/>
                <w:szCs w:val="18"/>
              </w:rPr>
              <w:t>guidance a</w:t>
            </w:r>
            <w:r w:rsidRPr="003209BD">
              <w:rPr>
                <w:rFonts w:ascii="Arial" w:hAnsi="Arial" w:cs="Arial"/>
                <w:sz w:val="18"/>
                <w:szCs w:val="18"/>
              </w:rPr>
              <w:t xml:space="preserve">nd assistance in overcoming cultural and environmental barriers to improving health. NCM also to provide enhanced coordination of health care and communication with physicians and other providers. </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lastRenderedPageBreak/>
              <w:t>California Medi-Cal Type 2 Diabetes  Study Group</w:t>
            </w:r>
            <w:r w:rsidRPr="000E4115">
              <w:rPr>
                <w:rFonts w:ascii="Arial" w:hAnsi="Arial" w:cs="Arial"/>
                <w:sz w:val="18"/>
                <w:szCs w:val="18"/>
              </w:rPr>
              <w:br/>
              <w:t>2004</w:t>
            </w:r>
            <w:r w:rsidR="008D2303">
              <w:rPr>
                <w:rFonts w:ascii="Arial" w:hAnsi="Arial" w:cs="Arial"/>
                <w:sz w:val="18"/>
                <w:szCs w:val="18"/>
              </w:rPr>
              <w:fldChar w:fldCharType="begin"/>
            </w:r>
            <w:r>
              <w:rPr>
                <w:rFonts w:ascii="Arial" w:hAnsi="Arial" w:cs="Arial"/>
                <w:sz w:val="18"/>
                <w:szCs w:val="18"/>
              </w:rPr>
              <w:instrText xml:space="preserve"> ADDIN EN.CITE &lt;EndNote&gt;&lt;Cite&gt;&lt;Author&gt;California Medi-Cal Type 2 Diabetes Study Group&lt;/Author&gt;&lt;Year&gt;2004&lt;/Year&gt;&lt;RecNum&gt;2134&lt;/RecNum&gt;&lt;DisplayText&gt;&lt;style face="superscript" font="Times New Roman"&gt;15&lt;/style&gt;&lt;/DisplayText&gt;&lt;record&gt;&lt;rec-number&gt;2134&lt;/rec-number&gt;&lt;foreign-keys&gt;&lt;key app="EN" db-id="pdzrz5dwdfdxd1e25ag52tac0xpt292zd5ad"&gt;2134&lt;/key&gt;&lt;/foreign-keys&gt;&lt;ref-type name="Journal Article"&gt;17&lt;/ref-type&gt;&lt;contributors&gt;&lt;authors&gt;&lt;author&gt;California Medi-Cal Type 2 Diabetes Study Group,&lt;/author&gt;&lt;/authors&gt;&lt;/contributors&gt;&lt;titles&gt;&lt;title&gt;Closing the gap: effect of diabetes case management on glycemic control among low-income ethnic minority populations: the California Medi-Cal type 2 diabetes study&lt;/title&gt;&lt;secondary-title&gt;Diabetes Care&lt;/secondary-title&gt;&lt;/titles&gt;&lt;periodical&gt;&lt;full-title&gt;Diabetes Care&lt;/full-title&gt;&lt;/periodical&gt;&lt;pages&gt;95-103&lt;/pages&gt;&lt;volume&gt;27&lt;/volume&gt;&lt;number&gt;1&lt;/number&gt;&lt;edition&gt;2003/12/25&lt;/edition&gt;&lt;keywords&gt;&lt;keyword&gt;Blood Glucose/ metabolism&lt;/keyword&gt;&lt;keyword&gt;California&lt;/keyword&gt;&lt;keyword&gt;Diabetes Mellitus/ blood/epidemiology/ therapy&lt;/keyword&gt;&lt;keyword&gt;Educational Status&lt;/keyword&gt;&lt;keyword&gt;Ethnic Groups&lt;/keyword&gt;&lt;keyword&gt;Female&lt;/keyword&gt;&lt;keyword&gt;Follow-Up Studies&lt;/keyword&gt;&lt;keyword&gt;Hemoglobin A, Glycosylated/metabolism&lt;/keyword&gt;&lt;keyword&gt;Humans&lt;/keyword&gt;&lt;keyword&gt;Male&lt;/keyword&gt;&lt;keyword&gt;Medicaid&lt;/keyword&gt;&lt;keyword&gt;Middle Aged&lt;/keyword&gt;&lt;keyword&gt;Minority Groups&lt;/keyword&gt;&lt;keyword&gt;Obesity&lt;/keyword&gt;&lt;keyword&gt;Patient Selection&lt;/keyword&gt;&lt;keyword&gt;Poverty&lt;/keyword&gt;&lt;keyword&gt;Reference Values&lt;/keyword&gt;&lt;keyword&gt;Risk Factors&lt;/keyword&gt;&lt;keyword&gt;Smoking&lt;/keyword&gt;&lt;keyword&gt;United States&lt;/keyword&gt;&lt;/keywords&gt;&lt;dates&gt;&lt;year&gt;2004&lt;/year&gt;&lt;pub-dates&gt;&lt;date&gt;Jan&lt;/date&gt;&lt;/pub-dates&gt;&lt;/dates&gt;&lt;isbn&gt;0149-5992 (Print)&amp;#xD;0149-5992 (Linking)&lt;/isbn&gt;&lt;accession-num&gt;14693973&lt;/accession-num&gt;&lt;urls&gt;&lt;/urls&gt;&lt;remote-database-provider&gt;Nlm&lt;/remote-database-provider&gt;&lt;language&gt;eng&lt;/language&gt;&lt;/record&gt;&lt;/Cite&gt;&lt;/EndNote&gt;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15</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r>
            <w:r w:rsidRPr="000E4115">
              <w:rPr>
                <w:rFonts w:ascii="Arial" w:hAnsi="Arial" w:cs="Arial"/>
                <w:sz w:val="18"/>
                <w:szCs w:val="18"/>
              </w:rPr>
              <w:t>Pettit</w:t>
            </w:r>
            <w:r>
              <w:rPr>
                <w:rFonts w:ascii="Arial" w:hAnsi="Arial" w:cs="Arial"/>
                <w:sz w:val="18"/>
                <w:szCs w:val="18"/>
              </w:rPr>
              <w:t>t</w:t>
            </w:r>
            <w:r w:rsidRPr="000E4115">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16</w:t>
            </w:r>
            <w:r w:rsidR="008D2303">
              <w:rPr>
                <w:rFonts w:ascii="Arial" w:hAnsi="Arial" w:cs="Arial"/>
                <w:sz w:val="18"/>
                <w:szCs w:val="18"/>
              </w:rPr>
              <w:fldChar w:fldCharType="end"/>
            </w:r>
            <w:r w:rsidRPr="000E4115">
              <w:rPr>
                <w:rFonts w:ascii="Arial" w:hAnsi="Arial" w:cs="Arial"/>
                <w:sz w:val="18"/>
                <w:szCs w:val="18"/>
              </w:rPr>
              <w:t>: (subset analysis to de</w:t>
            </w:r>
            <w:r>
              <w:rPr>
                <w:rFonts w:ascii="Arial" w:hAnsi="Arial" w:cs="Arial"/>
                <w:sz w:val="18"/>
                <w:szCs w:val="18"/>
              </w:rPr>
              <w:t>termine risk of retinopathy in type 2 d</w:t>
            </w:r>
            <w:r w:rsidRPr="000E4115">
              <w:rPr>
                <w:rFonts w:ascii="Arial" w:hAnsi="Arial" w:cs="Arial"/>
                <w:sz w:val="18"/>
                <w:szCs w:val="18"/>
              </w:rPr>
              <w:t>iabetics)</w:t>
            </w:r>
          </w:p>
          <w:p w:rsidR="00A77BD4" w:rsidRDefault="00A77BD4" w:rsidP="00F54548">
            <w:pPr>
              <w:rPr>
                <w:rFonts w:ascii="Arial" w:hAnsi="Arial" w:cs="Arial"/>
                <w:sz w:val="18"/>
                <w:szCs w:val="18"/>
              </w:rPr>
            </w:pPr>
          </w:p>
          <w:p w:rsidR="00A77BD4" w:rsidRPr="000E4115" w:rsidRDefault="00A77BD4" w:rsidP="00F54548">
            <w:pPr>
              <w:rPr>
                <w:rFonts w:ascii="Arial" w:hAnsi="Arial" w:cs="Arial"/>
                <w:sz w:val="18"/>
                <w:szCs w:val="18"/>
              </w:rPr>
            </w:pPr>
            <w:r>
              <w:rPr>
                <w:rFonts w:ascii="Arial" w:hAnsi="Arial" w:cs="Arial"/>
                <w:sz w:val="18"/>
                <w:szCs w:val="18"/>
              </w:rPr>
              <w:t>(Fair)</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Patients were recruited from three clinical sites in three counties, all of which served racial/ethnic minorities, and low-income Medicare populations (Medi-Cal) in California.</w:t>
            </w:r>
            <w:r w:rsidRPr="003209BD">
              <w:rPr>
                <w:rFonts w:ascii="Arial" w:hAnsi="Arial" w:cs="Arial"/>
                <w:sz w:val="18"/>
                <w:szCs w:val="18"/>
              </w:rPr>
              <w:br/>
            </w:r>
            <w:r w:rsidRPr="003209BD">
              <w:rPr>
                <w:rFonts w:ascii="Arial" w:hAnsi="Arial" w:cs="Arial"/>
                <w:sz w:val="18"/>
                <w:szCs w:val="18"/>
              </w:rPr>
              <w:br/>
              <w:t xml:space="preserve">Education level was relatively poor in these populations, with approximately 40% in each group having an educational level of 8th grade or less.  </w:t>
            </w:r>
            <w:r w:rsidRPr="003209BD">
              <w:rPr>
                <w:rFonts w:ascii="Arial" w:hAnsi="Arial" w:cs="Arial"/>
                <w:sz w:val="18"/>
                <w:szCs w:val="18"/>
              </w:rPr>
              <w:br/>
            </w:r>
            <w:r w:rsidRPr="003209BD">
              <w:rPr>
                <w:rFonts w:ascii="Arial" w:hAnsi="Arial" w:cs="Arial"/>
                <w:sz w:val="18"/>
                <w:szCs w:val="18"/>
              </w:rPr>
              <w:br/>
              <w:t>% education beyond 12th grade:</w:t>
            </w:r>
            <w:r w:rsidRPr="003209BD">
              <w:rPr>
                <w:rFonts w:ascii="Arial" w:hAnsi="Arial" w:cs="Arial"/>
                <w:sz w:val="18"/>
                <w:szCs w:val="18"/>
              </w:rPr>
              <w:br/>
              <w:t xml:space="preserve">Intervention 20.8; </w:t>
            </w:r>
            <w:r>
              <w:rPr>
                <w:rFonts w:ascii="Arial" w:hAnsi="Arial" w:cs="Arial"/>
                <w:sz w:val="18"/>
                <w:szCs w:val="18"/>
              </w:rPr>
              <w:t>Comparator</w:t>
            </w:r>
            <w:r w:rsidRPr="003209BD">
              <w:rPr>
                <w:rFonts w:ascii="Arial" w:hAnsi="Arial" w:cs="Arial"/>
                <w:sz w:val="18"/>
                <w:szCs w:val="18"/>
              </w:rPr>
              <w:t xml:space="preserve"> 19.4</w:t>
            </w:r>
            <w:r w:rsidRPr="003209BD">
              <w:rPr>
                <w:rFonts w:ascii="Arial" w:hAnsi="Arial" w:cs="Arial"/>
                <w:sz w:val="18"/>
                <w:szCs w:val="18"/>
              </w:rPr>
              <w:br/>
            </w:r>
            <w:r w:rsidRPr="003209BD">
              <w:rPr>
                <w:rFonts w:ascii="Arial" w:hAnsi="Arial" w:cs="Arial"/>
                <w:sz w:val="18"/>
                <w:szCs w:val="18"/>
              </w:rPr>
              <w:br/>
              <w:t>% education 12th grade:</w:t>
            </w:r>
            <w:r w:rsidRPr="003209BD">
              <w:rPr>
                <w:rFonts w:ascii="Arial" w:hAnsi="Arial" w:cs="Arial"/>
                <w:sz w:val="18"/>
                <w:szCs w:val="18"/>
              </w:rPr>
              <w:br/>
              <w:t xml:space="preserve">Intervention 16.3; </w:t>
            </w:r>
            <w:r>
              <w:rPr>
                <w:rFonts w:ascii="Arial" w:hAnsi="Arial" w:cs="Arial"/>
                <w:sz w:val="18"/>
                <w:szCs w:val="18"/>
              </w:rPr>
              <w:t>Comparator</w:t>
            </w:r>
            <w:r w:rsidRPr="003209BD">
              <w:rPr>
                <w:rFonts w:ascii="Arial" w:hAnsi="Arial" w:cs="Arial"/>
                <w:sz w:val="18"/>
                <w:szCs w:val="18"/>
              </w:rPr>
              <w:t xml:space="preserve"> 23.6</w:t>
            </w:r>
            <w:r w:rsidRPr="003209BD">
              <w:rPr>
                <w:rFonts w:ascii="Arial" w:hAnsi="Arial" w:cs="Arial"/>
                <w:sz w:val="18"/>
                <w:szCs w:val="18"/>
              </w:rPr>
              <w:br/>
            </w:r>
            <w:r w:rsidRPr="003209BD">
              <w:rPr>
                <w:rFonts w:ascii="Arial" w:hAnsi="Arial" w:cs="Arial"/>
                <w:sz w:val="18"/>
                <w:szCs w:val="18"/>
              </w:rPr>
              <w:br/>
              <w:t>% education 9-11th grade:</w:t>
            </w:r>
            <w:r w:rsidRPr="003209BD">
              <w:rPr>
                <w:rFonts w:ascii="Arial" w:hAnsi="Arial" w:cs="Arial"/>
                <w:sz w:val="18"/>
                <w:szCs w:val="18"/>
              </w:rPr>
              <w:br/>
              <w:t xml:space="preserve">Intervention 21.9; </w:t>
            </w:r>
            <w:r>
              <w:rPr>
                <w:rFonts w:ascii="Arial" w:hAnsi="Arial" w:cs="Arial"/>
                <w:sz w:val="18"/>
                <w:szCs w:val="18"/>
              </w:rPr>
              <w:t>Comparator</w:t>
            </w:r>
            <w:r w:rsidRPr="003209BD">
              <w:rPr>
                <w:rFonts w:ascii="Arial" w:hAnsi="Arial" w:cs="Arial"/>
                <w:sz w:val="18"/>
                <w:szCs w:val="18"/>
              </w:rPr>
              <w:t xml:space="preserve"> 17.6</w:t>
            </w:r>
            <w:r w:rsidRPr="003209BD">
              <w:rPr>
                <w:rFonts w:ascii="Arial" w:hAnsi="Arial" w:cs="Arial"/>
                <w:sz w:val="18"/>
                <w:szCs w:val="18"/>
              </w:rPr>
              <w:br/>
            </w:r>
            <w:r w:rsidRPr="003209BD">
              <w:rPr>
                <w:rFonts w:ascii="Arial" w:hAnsi="Arial" w:cs="Arial"/>
                <w:sz w:val="18"/>
                <w:szCs w:val="18"/>
              </w:rPr>
              <w:br/>
              <w:t>% education 8th grade or less:</w:t>
            </w:r>
            <w:r w:rsidRPr="003209BD">
              <w:rPr>
                <w:rFonts w:ascii="Arial" w:hAnsi="Arial" w:cs="Arial"/>
                <w:sz w:val="18"/>
                <w:szCs w:val="18"/>
              </w:rPr>
              <w:br/>
              <w:t xml:space="preserve">Intervention 41; </w:t>
            </w:r>
            <w:r>
              <w:rPr>
                <w:rFonts w:ascii="Arial" w:hAnsi="Arial" w:cs="Arial"/>
                <w:sz w:val="18"/>
                <w:szCs w:val="18"/>
              </w:rPr>
              <w:t>Comparator</w:t>
            </w:r>
            <w:r w:rsidRPr="003209BD">
              <w:rPr>
                <w:rFonts w:ascii="Arial" w:hAnsi="Arial" w:cs="Arial"/>
                <w:sz w:val="18"/>
                <w:szCs w:val="18"/>
              </w:rPr>
              <w:t xml:space="preserve"> 39.4</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Medicaid</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One of the three recruitment sites was part of a county-wide managed care plan for Medi-Cal recipients.</w:t>
            </w:r>
            <w:r w:rsidRPr="003209BD">
              <w:rPr>
                <w:rFonts w:ascii="Arial" w:hAnsi="Arial" w:cs="Arial"/>
                <w:sz w:val="18"/>
                <w:szCs w:val="18"/>
              </w:rPr>
              <w:br/>
            </w:r>
            <w:r w:rsidRPr="003209BD">
              <w:rPr>
                <w:rFonts w:ascii="Arial" w:hAnsi="Arial" w:cs="Arial"/>
                <w:sz w:val="18"/>
                <w:szCs w:val="18"/>
              </w:rPr>
              <w:br/>
              <w:t>Also, one of the other two sites recruited patients from hospitals and outlying clinic and those patients could be fee for service or part of a managed care plan.</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entirely clear, but it seems per the study that case managers can be either registered nurses or registered dietitians. No other information on education or experience is provided.</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Pr>
                <w:rFonts w:ascii="Arial" w:hAnsi="Arial" w:cs="Arial"/>
                <w:sz w:val="18"/>
                <w:szCs w:val="18"/>
              </w:rPr>
              <w:t>Case managers</w:t>
            </w:r>
            <w:r w:rsidRPr="003209BD">
              <w:rPr>
                <w:rFonts w:ascii="Arial" w:hAnsi="Arial" w:cs="Arial"/>
                <w:sz w:val="18"/>
                <w:szCs w:val="18"/>
              </w:rPr>
              <w:t xml:space="preserve"> used evidence-based practice guidelines and algorithms for </w:t>
            </w:r>
            <w:r>
              <w:rPr>
                <w:rFonts w:ascii="Arial" w:hAnsi="Arial" w:cs="Arial"/>
                <w:sz w:val="18"/>
                <w:szCs w:val="18"/>
              </w:rPr>
              <w:t>medicine</w:t>
            </w:r>
            <w:r w:rsidRPr="003209BD">
              <w:rPr>
                <w:rFonts w:ascii="Arial" w:hAnsi="Arial" w:cs="Arial"/>
                <w:sz w:val="18"/>
                <w:szCs w:val="18"/>
              </w:rPr>
              <w:t xml:space="preserve"> and insulin adjustment in collaboration with t</w:t>
            </w:r>
            <w:r>
              <w:rPr>
                <w:rFonts w:ascii="Arial" w:hAnsi="Arial" w:cs="Arial"/>
                <w:sz w:val="18"/>
                <w:szCs w:val="18"/>
              </w:rPr>
              <w:t xml:space="preserve">he primary care providers. </w:t>
            </w:r>
            <w:r>
              <w:rPr>
                <w:rFonts w:ascii="Arial" w:hAnsi="Arial" w:cs="Arial"/>
                <w:sz w:val="18"/>
                <w:szCs w:val="18"/>
              </w:rPr>
              <w:br/>
            </w:r>
            <w:r>
              <w:rPr>
                <w:rFonts w:ascii="Arial" w:hAnsi="Arial" w:cs="Arial"/>
                <w:sz w:val="18"/>
                <w:szCs w:val="18"/>
              </w:rPr>
              <w:br/>
              <w:t>Case mangers</w:t>
            </w:r>
            <w:r w:rsidRPr="003209BD">
              <w:rPr>
                <w:rFonts w:ascii="Arial" w:hAnsi="Arial" w:cs="Arial"/>
                <w:sz w:val="18"/>
                <w:szCs w:val="18"/>
              </w:rPr>
              <w:t xml:space="preserve"> specifically identified patient barriers to care and then individualized treatment and education strategies</w:t>
            </w:r>
            <w:r>
              <w:rPr>
                <w:rFonts w:ascii="Arial" w:hAnsi="Arial" w:cs="Arial"/>
                <w:sz w:val="18"/>
                <w:szCs w:val="18"/>
              </w:rPr>
              <w:t xml:space="preserve"> to address these barriers. </w:t>
            </w:r>
            <w:r>
              <w:rPr>
                <w:rFonts w:ascii="Arial" w:hAnsi="Arial" w:cs="Arial"/>
                <w:sz w:val="18"/>
                <w:szCs w:val="18"/>
              </w:rPr>
              <w:br/>
            </w:r>
            <w:r>
              <w:rPr>
                <w:rFonts w:ascii="Arial" w:hAnsi="Arial" w:cs="Arial"/>
                <w:sz w:val="18"/>
                <w:szCs w:val="18"/>
              </w:rPr>
              <w:br/>
              <w:t>Case managers</w:t>
            </w:r>
            <w:r w:rsidRPr="003209BD">
              <w:rPr>
                <w:rFonts w:ascii="Arial" w:hAnsi="Arial" w:cs="Arial"/>
                <w:sz w:val="18"/>
                <w:szCs w:val="18"/>
              </w:rPr>
              <w:t xml:space="preserve"> followed a study protocol which included basic guidelines for glucose and medication management for DM as well as HTN and dyslipidemia.</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 (suspect "no" as the CMs worked in conjunction with primary care providers).</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Ishani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&lt;EndNote&gt;&lt;Cite&gt;&lt;Author&gt;Ishani&lt;/Author&gt;&lt;Year&gt;2011&lt;/Year&gt;&lt;RecNum&gt;2125&lt;/RecNum&gt;&lt;DisplayText&gt;&lt;style face="superscript" font="Times New Roman"&gt;42&lt;/style&gt;&lt;/DisplayText&gt;&lt;record&gt;&lt;rec-number&gt;2125&lt;/rec-number&gt;&lt;foreign-keys&gt;&lt;key app="EN" db-id="pdzrz5dwdfdxd1e25ag52tac0xpt292zd5ad"&gt;2125&lt;/key&gt;&lt;/foreign-keys&gt;&lt;ref-type name="Journal Article"&gt;17&lt;/ref-type&gt;&lt;contributors&gt;&lt;authors&gt;&lt;author&gt;Ishani, A.&lt;/author&gt;&lt;author&gt;Greer, N.&lt;/author&gt;&lt;author&gt;Taylor, B. C.&lt;/author&gt;&lt;author&gt;Kubes, L.&lt;/author&gt;&lt;author&gt;Cole, P.&lt;/author&gt;&lt;author&gt;Atwood, M.&lt;/author&gt;&lt;author&gt;Clothier, B.&lt;/author&gt;&lt;author&gt;Ercan-Fang, N.&lt;/author&gt;&lt;/authors&gt;&lt;/contributors&gt;&lt;auth-address&gt;Minneapolis VA Health Care System, Minneapolis, MN, USA. isha0012@umn.edu&lt;/auth-address&gt;&lt;titles&gt;&lt;title&gt;Effect of nurse case management compared with usual care on controlling cardiovascular risk factors in patients with diabetes: a randomized controlled trial&lt;/title&gt;&lt;secondary-title&gt;Diabetes Care&lt;/secondary-title&gt;&lt;/titles&gt;&lt;periodical&gt;&lt;full-title&gt;Diabetes Care&lt;/full-title&gt;&lt;/periodical&gt;&lt;pages&gt;1689-94&lt;/pages&gt;&lt;volume&gt;34&lt;/volume&gt;&lt;number&gt;8&lt;/number&gt;&lt;edition&gt;2011/06/04&lt;/edition&gt;&lt;dates&gt;&lt;year&gt;2011&lt;/year&gt;&lt;pub-dates&gt;&lt;date&gt;Aug&lt;/date&gt;&lt;/pub-dates&gt;&lt;/dates&gt;&lt;isbn&gt;1935-5548 (Electronic)&amp;#xD;0149-5992 (Linking)&lt;/isbn&gt;&lt;accession-num&gt;21636796&lt;/accession-num&gt;&lt;urls&gt;&lt;/urls&gt;&lt;electronic-resource-num&gt;dc10-2121 [pii]&amp;#xD;10.2337/dc10-2121 [doi]&lt;/electronic-resource-num&gt;&lt;language&gt;eng&lt;/language&gt;&lt;/record&gt;&lt;/Cite&gt;&lt;/EndNote&gt;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42</w:t>
            </w:r>
            <w:r w:rsidR="008D2303">
              <w:rPr>
                <w:rFonts w:ascii="Arial" w:hAnsi="Arial" w:cs="Arial"/>
                <w:sz w:val="18"/>
                <w:szCs w:val="18"/>
              </w:rPr>
              <w:fldChar w:fldCharType="end"/>
            </w:r>
            <w:r>
              <w:rPr>
                <w:rFonts w:ascii="Arial" w:hAnsi="Arial" w:cs="Arial"/>
                <w:sz w:val="18"/>
                <w:szCs w:val="18"/>
              </w:rPr>
              <w:br/>
            </w:r>
          </w:p>
          <w:p w:rsidR="00A77BD4" w:rsidRDefault="00A77BD4" w:rsidP="00F54548">
            <w:pPr>
              <w:rPr>
                <w:rFonts w:ascii="Arial" w:hAnsi="Arial" w:cs="Arial"/>
                <w:sz w:val="18"/>
                <w:szCs w:val="18"/>
              </w:rPr>
            </w:pPr>
            <w:r>
              <w:rPr>
                <w:rFonts w:ascii="Arial" w:hAnsi="Arial" w:cs="Arial"/>
                <w:sz w:val="18"/>
                <w:szCs w:val="18"/>
              </w:rPr>
              <w:t>(Good)</w:t>
            </w:r>
            <w:r>
              <w:rPr>
                <w:rFonts w:ascii="Arial" w:hAnsi="Arial" w:cs="Arial"/>
                <w:sz w:val="18"/>
                <w:szCs w:val="18"/>
              </w:rPr>
              <w:br/>
            </w:r>
            <w:r>
              <w:rPr>
                <w:rFonts w:ascii="Arial" w:hAnsi="Arial" w:cs="Arial"/>
                <w:sz w:val="18"/>
                <w:szCs w:val="18"/>
              </w:rPr>
              <w:br/>
            </w:r>
          </w:p>
        </w:tc>
        <w:tc>
          <w:tcPr>
            <w:tcW w:w="2045" w:type="dxa"/>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Patients were diabetic with poorly controlled risk factors</w:t>
            </w:r>
          </w:p>
        </w:tc>
        <w:tc>
          <w:tcPr>
            <w:tcW w:w="1771" w:type="dxa"/>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1851" w:type="dxa"/>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1831" w:type="dxa"/>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Nurse case managers</w:t>
            </w:r>
          </w:p>
        </w:tc>
        <w:tc>
          <w:tcPr>
            <w:tcW w:w="2152" w:type="dxa"/>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 xml:space="preserve">After the initial study visit, case manger and patient established lifestyle modification goals (weight loss, dietary changes, physical activity and smoking cessation, as appropriate) and developed personal action plans.  All patients provided with validated home blood pressure monitor and instructions.  </w:t>
            </w:r>
          </w:p>
        </w:tc>
        <w:tc>
          <w:tcPr>
            <w:tcW w:w="1569" w:type="dxa"/>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1647" w:type="dxa"/>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 </w:t>
            </w:r>
            <w:r w:rsidRPr="00F567B6">
              <w:rPr>
                <w:rFonts w:ascii="Arial" w:hAnsi="Arial" w:cs="Arial"/>
                <w:sz w:val="18"/>
                <w:szCs w:val="18"/>
              </w:rPr>
              <w:t>Yes. Case manager reviewed diabetes, blood pressure and lipid medications and made adjustments to those medications according to protocols established for the study.</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Gary</w:t>
            </w:r>
            <w:r w:rsidRPr="000E4115">
              <w:rPr>
                <w:rFonts w:ascii="Arial" w:hAnsi="Arial" w:cs="Arial"/>
                <w:sz w:val="18"/>
                <w:szCs w:val="18"/>
              </w:rPr>
              <w:br/>
              <w:t>2003</w: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33</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Fair)</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Included only African-Americans in East Baltimore.</w:t>
            </w:r>
            <w:r w:rsidRPr="003209BD">
              <w:rPr>
                <w:rFonts w:ascii="Arial" w:hAnsi="Arial" w:cs="Arial"/>
                <w:sz w:val="18"/>
                <w:szCs w:val="18"/>
              </w:rPr>
              <w:br/>
            </w:r>
            <w:r w:rsidRPr="003209BD">
              <w:rPr>
                <w:rFonts w:ascii="Arial" w:hAnsi="Arial" w:cs="Arial"/>
                <w:sz w:val="18"/>
                <w:szCs w:val="18"/>
              </w:rPr>
              <w:br/>
              <w:t xml:space="preserve">Years of education (Mean): </w:t>
            </w:r>
            <w:r w:rsidRPr="003209BD">
              <w:rPr>
                <w:rFonts w:ascii="Arial" w:hAnsi="Arial" w:cs="Arial"/>
                <w:sz w:val="18"/>
                <w:szCs w:val="18"/>
              </w:rPr>
              <w:br/>
              <w:t>Usual 10+/-3; NCM 10+/-2</w:t>
            </w:r>
            <w:r w:rsidRPr="003209BD">
              <w:rPr>
                <w:rFonts w:ascii="Arial" w:hAnsi="Arial" w:cs="Arial"/>
                <w:sz w:val="18"/>
                <w:szCs w:val="18"/>
              </w:rPr>
              <w:br/>
              <w:t>CHW 9+/-3; NCM/CHW 10+/-3</w:t>
            </w:r>
            <w:r w:rsidRPr="003209BD">
              <w:rPr>
                <w:rFonts w:ascii="Arial" w:hAnsi="Arial" w:cs="Arial"/>
                <w:sz w:val="18"/>
                <w:szCs w:val="18"/>
              </w:rPr>
              <w:br/>
            </w:r>
            <w:r w:rsidRPr="003209BD">
              <w:rPr>
                <w:rFonts w:ascii="Arial" w:hAnsi="Arial" w:cs="Arial"/>
                <w:sz w:val="18"/>
                <w:szCs w:val="18"/>
              </w:rPr>
              <w:br/>
              <w:t>Percent yearly income ≤$7500:</w:t>
            </w:r>
            <w:r w:rsidRPr="003209BD">
              <w:rPr>
                <w:rFonts w:ascii="Arial" w:hAnsi="Arial" w:cs="Arial"/>
                <w:sz w:val="18"/>
                <w:szCs w:val="18"/>
              </w:rPr>
              <w:br/>
              <w:t>Usual 44; NCM 42; CHW 61; NCM/CHW 43</w:t>
            </w:r>
            <w:r w:rsidRPr="003209BD">
              <w:rPr>
                <w:rFonts w:ascii="Arial" w:hAnsi="Arial" w:cs="Arial"/>
                <w:sz w:val="18"/>
                <w:szCs w:val="18"/>
              </w:rPr>
              <w:br/>
            </w:r>
            <w:r w:rsidRPr="003209BD">
              <w:rPr>
                <w:rFonts w:ascii="Arial" w:hAnsi="Arial" w:cs="Arial"/>
                <w:sz w:val="18"/>
                <w:szCs w:val="18"/>
              </w:rPr>
              <w:br/>
              <w:t xml:space="preserve">Percent receiving medical assistance: </w:t>
            </w:r>
            <w:r w:rsidRPr="003209BD">
              <w:rPr>
                <w:rFonts w:ascii="Arial" w:hAnsi="Arial" w:cs="Arial"/>
                <w:sz w:val="18"/>
                <w:szCs w:val="18"/>
              </w:rPr>
              <w:br/>
              <w:t>Usual 50; NCM 34; CHW 46; NCM/CHW 36</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Registered nurse with bachelors in training to be a certified diabetes educator. </w:t>
            </w:r>
            <w:r w:rsidRPr="003209BD">
              <w:rPr>
                <w:rFonts w:ascii="Arial" w:hAnsi="Arial" w:cs="Arial"/>
                <w:sz w:val="18"/>
                <w:szCs w:val="18"/>
              </w:rPr>
              <w:br/>
            </w:r>
            <w:r w:rsidRPr="003209BD">
              <w:rPr>
                <w:rFonts w:ascii="Arial" w:hAnsi="Arial" w:cs="Arial"/>
                <w:sz w:val="18"/>
                <w:szCs w:val="18"/>
              </w:rPr>
              <w:br/>
              <w:t>Years of experience NR.</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The NCM coordinated patient care using ADA practice guidelines. NCM provided patient care, management, education, counseling, </w:t>
            </w:r>
            <w:r w:rsidRPr="00130E49">
              <w:rPr>
                <w:rFonts w:ascii="Arial" w:hAnsi="Arial" w:cs="Arial"/>
                <w:sz w:val="18"/>
                <w:szCs w:val="18"/>
              </w:rPr>
              <w:t>followup</w:t>
            </w:r>
            <w:r w:rsidRPr="003209BD">
              <w:rPr>
                <w:rFonts w:ascii="Arial" w:hAnsi="Arial" w:cs="Arial"/>
                <w:sz w:val="18"/>
                <w:szCs w:val="18"/>
              </w:rPr>
              <w:t xml:space="preserve">, referrals, and physician feedback. Regimen changes were implemented under physician's orders. </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No. Regimen changes were implemented under physician's orders. </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Pr>
                <w:rFonts w:ascii="Arial" w:hAnsi="Arial" w:cs="Arial"/>
                <w:sz w:val="18"/>
                <w:szCs w:val="18"/>
              </w:rPr>
              <w:lastRenderedPageBreak/>
              <w:t>Gary 2004</w: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34</w:t>
            </w:r>
            <w:r w:rsidR="008D2303">
              <w:rPr>
                <w:rFonts w:ascii="Arial" w:hAnsi="Arial" w:cs="Arial"/>
                <w:sz w:val="18"/>
                <w:szCs w:val="18"/>
              </w:rPr>
              <w:fldChar w:fldCharType="end"/>
            </w:r>
            <w:r>
              <w:rPr>
                <w:rFonts w:ascii="Arial" w:hAnsi="Arial" w:cs="Arial"/>
                <w:sz w:val="18"/>
                <w:szCs w:val="18"/>
              </w:rPr>
              <w:br/>
              <w:t>Gary 2005</w: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35</w:t>
            </w:r>
            <w:r w:rsidR="008D2303">
              <w:rPr>
                <w:rFonts w:ascii="Arial" w:hAnsi="Arial" w:cs="Arial"/>
                <w:sz w:val="18"/>
                <w:szCs w:val="18"/>
              </w:rPr>
              <w:fldChar w:fldCharType="end"/>
            </w:r>
            <w:r>
              <w:rPr>
                <w:rFonts w:ascii="Arial" w:hAnsi="Arial" w:cs="Arial"/>
                <w:sz w:val="18"/>
                <w:szCs w:val="18"/>
              </w:rPr>
              <w:br/>
              <w:t xml:space="preserve">Gary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36</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Urban, African-American</w:t>
            </w:r>
            <w:r w:rsidRPr="003209BD">
              <w:rPr>
                <w:rFonts w:ascii="Arial" w:hAnsi="Arial" w:cs="Arial"/>
                <w:sz w:val="18"/>
                <w:szCs w:val="18"/>
              </w:rPr>
              <w:br/>
            </w:r>
            <w:r w:rsidRPr="003209BD">
              <w:rPr>
                <w:rFonts w:ascii="Arial" w:hAnsi="Arial" w:cs="Arial"/>
                <w:sz w:val="18"/>
                <w:szCs w:val="18"/>
              </w:rPr>
              <w:br/>
              <w:t>Annual income &lt;$7500:</w:t>
            </w:r>
            <w:r w:rsidRPr="003209BD">
              <w:rPr>
                <w:rFonts w:ascii="Arial" w:hAnsi="Arial" w:cs="Arial"/>
                <w:sz w:val="18"/>
                <w:szCs w:val="18"/>
              </w:rPr>
              <w:br/>
              <w:t>MI: 35.5%</w:t>
            </w:r>
            <w:r w:rsidRPr="003209BD">
              <w:rPr>
                <w:rFonts w:ascii="Arial" w:hAnsi="Arial" w:cs="Arial"/>
                <w:sz w:val="18"/>
                <w:szCs w:val="18"/>
              </w:rPr>
              <w:br/>
              <w:t>II: 33.5%</w:t>
            </w:r>
            <w:r w:rsidRPr="003209BD">
              <w:rPr>
                <w:rFonts w:ascii="Arial" w:hAnsi="Arial" w:cs="Arial"/>
                <w:sz w:val="18"/>
                <w:szCs w:val="18"/>
              </w:rPr>
              <w:br/>
            </w:r>
            <w:r w:rsidRPr="003209BD">
              <w:rPr>
                <w:rFonts w:ascii="Arial" w:hAnsi="Arial" w:cs="Arial"/>
                <w:sz w:val="18"/>
                <w:szCs w:val="18"/>
              </w:rPr>
              <w:br/>
              <w:t>Education (years):</w:t>
            </w:r>
            <w:r w:rsidRPr="003209BD">
              <w:rPr>
                <w:rFonts w:ascii="Arial" w:hAnsi="Arial" w:cs="Arial"/>
                <w:sz w:val="18"/>
                <w:szCs w:val="18"/>
              </w:rPr>
              <w:br/>
              <w:t>MI: 11.5 +/-2.8</w:t>
            </w:r>
            <w:r w:rsidRPr="003209BD">
              <w:rPr>
                <w:rFonts w:ascii="Arial" w:hAnsi="Arial" w:cs="Arial"/>
                <w:sz w:val="18"/>
                <w:szCs w:val="18"/>
              </w:rPr>
              <w:br/>
              <w:t>II: 11.5+/-2.5</w:t>
            </w:r>
            <w:r w:rsidRPr="003209BD">
              <w:rPr>
                <w:rFonts w:ascii="Arial" w:hAnsi="Arial" w:cs="Arial"/>
                <w:sz w:val="18"/>
                <w:szCs w:val="18"/>
              </w:rPr>
              <w:br/>
            </w:r>
            <w:r w:rsidRPr="003209BD">
              <w:rPr>
                <w:rFonts w:ascii="Arial" w:hAnsi="Arial" w:cs="Arial"/>
                <w:sz w:val="18"/>
                <w:szCs w:val="18"/>
              </w:rPr>
              <w:br/>
              <w:t>Unemployed:</w:t>
            </w:r>
            <w:r w:rsidRPr="003209BD">
              <w:rPr>
                <w:rFonts w:ascii="Arial" w:hAnsi="Arial" w:cs="Arial"/>
                <w:sz w:val="18"/>
                <w:szCs w:val="18"/>
              </w:rPr>
              <w:br/>
              <w:t>MI: 4.4%</w:t>
            </w:r>
            <w:r w:rsidRPr="003209BD">
              <w:rPr>
                <w:rFonts w:ascii="Arial" w:hAnsi="Arial" w:cs="Arial"/>
                <w:sz w:val="18"/>
                <w:szCs w:val="18"/>
              </w:rPr>
              <w:br/>
              <w:t>II: 4.8%</w:t>
            </w:r>
            <w:r w:rsidRPr="003209BD">
              <w:rPr>
                <w:rFonts w:ascii="Arial" w:hAnsi="Arial" w:cs="Arial"/>
                <w:sz w:val="18"/>
                <w:szCs w:val="18"/>
              </w:rPr>
              <w:br/>
            </w:r>
            <w:r w:rsidRPr="003209BD">
              <w:rPr>
                <w:rFonts w:ascii="Arial" w:hAnsi="Arial" w:cs="Arial"/>
                <w:sz w:val="18"/>
                <w:szCs w:val="18"/>
              </w:rPr>
              <w:br/>
              <w:t xml:space="preserve">Per Gary 2005, poor glycemic control and poor BP control were present in 43% and 72% "respectively" (can't tell which group has which by this statement). </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Either managed care or fee-for-service</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Yes (some)</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Registered nurse with bachelor's degree and "relevant case management experience." </w:t>
            </w:r>
            <w:r w:rsidRPr="003209BD">
              <w:rPr>
                <w:rFonts w:ascii="Arial" w:hAnsi="Arial" w:cs="Arial"/>
                <w:sz w:val="18"/>
                <w:szCs w:val="18"/>
              </w:rPr>
              <w:br/>
            </w:r>
            <w:r w:rsidRPr="003209BD">
              <w:rPr>
                <w:rFonts w:ascii="Arial" w:hAnsi="Arial" w:cs="Arial"/>
                <w:sz w:val="18"/>
                <w:szCs w:val="18"/>
              </w:rPr>
              <w:br/>
              <w:t xml:space="preserve">Years of experience not specified. </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The intensive intervention arm included N</w:t>
            </w:r>
            <w:r>
              <w:rPr>
                <w:rFonts w:ascii="Arial" w:hAnsi="Arial" w:cs="Arial"/>
                <w:sz w:val="18"/>
                <w:szCs w:val="18"/>
              </w:rPr>
              <w:t>CM and CHW</w:t>
            </w:r>
            <w:r w:rsidRPr="003209BD">
              <w:rPr>
                <w:rFonts w:ascii="Arial" w:hAnsi="Arial" w:cs="Arial"/>
                <w:sz w:val="18"/>
                <w:szCs w:val="18"/>
              </w:rPr>
              <w:t xml:space="preserve"> collaborative involvement.</w:t>
            </w:r>
            <w:r w:rsidRPr="003209BD">
              <w:rPr>
                <w:rFonts w:ascii="Arial" w:hAnsi="Arial" w:cs="Arial"/>
                <w:sz w:val="18"/>
                <w:szCs w:val="18"/>
              </w:rPr>
              <w:br/>
            </w:r>
            <w:r w:rsidRPr="003209BD">
              <w:rPr>
                <w:rFonts w:ascii="Arial" w:hAnsi="Arial" w:cs="Arial"/>
                <w:sz w:val="18"/>
                <w:szCs w:val="18"/>
              </w:rPr>
              <w:br/>
              <w:t xml:space="preserve">The NCM specifically trains and supervises CHWs, oversees the baseline assessment and plan formation for each patient, prompts physicians about sub-optimal care patterns, and is involved in insulin titration. </w:t>
            </w:r>
            <w:r w:rsidRPr="003209BD">
              <w:rPr>
                <w:rFonts w:ascii="Arial" w:hAnsi="Arial" w:cs="Arial"/>
                <w:sz w:val="18"/>
                <w:szCs w:val="18"/>
              </w:rPr>
              <w:br/>
            </w:r>
            <w:r w:rsidRPr="003209BD">
              <w:rPr>
                <w:rFonts w:ascii="Arial" w:hAnsi="Arial" w:cs="Arial"/>
                <w:sz w:val="18"/>
                <w:szCs w:val="18"/>
              </w:rPr>
              <w:br/>
              <w:t xml:space="preserve">The CHWs are African-American women familiar with the setting and without prior </w:t>
            </w:r>
            <w:r>
              <w:rPr>
                <w:rFonts w:ascii="Arial" w:hAnsi="Arial" w:cs="Arial"/>
                <w:sz w:val="18"/>
                <w:szCs w:val="18"/>
              </w:rPr>
              <w:t>health care</w:t>
            </w:r>
            <w:r w:rsidRPr="003209BD">
              <w:rPr>
                <w:rFonts w:ascii="Arial" w:hAnsi="Arial" w:cs="Arial"/>
                <w:sz w:val="18"/>
                <w:szCs w:val="18"/>
              </w:rPr>
              <w:t xml:space="preserve"> training. They have a high-school education. They also participated in a 6 week training process. CHWs participate in the intake assessment and plan formation, identify non-medical barriers (ex: illiteracy) and work to find solutions to those barriers. Some visits in project office or by phone, some in patient's home, </w:t>
            </w:r>
            <w:proofErr w:type="gramStart"/>
            <w:r w:rsidRPr="003209BD">
              <w:rPr>
                <w:rFonts w:ascii="Arial" w:hAnsi="Arial" w:cs="Arial"/>
                <w:sz w:val="18"/>
                <w:szCs w:val="18"/>
              </w:rPr>
              <w:t>some</w:t>
            </w:r>
            <w:proofErr w:type="gramEnd"/>
            <w:r w:rsidRPr="003209BD">
              <w:rPr>
                <w:rFonts w:ascii="Arial" w:hAnsi="Arial" w:cs="Arial"/>
                <w:sz w:val="18"/>
                <w:szCs w:val="18"/>
              </w:rPr>
              <w:t xml:space="preserve"> in community.</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6 weeks training process.</w:t>
            </w:r>
            <w:r w:rsidRPr="003209BD">
              <w:rPr>
                <w:rFonts w:ascii="Arial" w:hAnsi="Arial" w:cs="Arial"/>
                <w:sz w:val="18"/>
                <w:szCs w:val="18"/>
              </w:rPr>
              <w:br/>
            </w:r>
            <w:r w:rsidRPr="003209BD">
              <w:rPr>
                <w:rFonts w:ascii="Arial" w:hAnsi="Arial" w:cs="Arial"/>
                <w:sz w:val="18"/>
                <w:szCs w:val="18"/>
              </w:rPr>
              <w:br/>
              <w:t>Gary et al 2009 further describes the 6 weeks of training as having 6 phases including guidelines, practical info, patient self-management ed</w:t>
            </w:r>
            <w:r>
              <w:rPr>
                <w:rFonts w:ascii="Arial" w:hAnsi="Arial" w:cs="Arial"/>
                <w:sz w:val="18"/>
                <w:szCs w:val="18"/>
              </w:rPr>
              <w:t>ucation</w:t>
            </w:r>
            <w:r w:rsidRPr="003209BD">
              <w:rPr>
                <w:rFonts w:ascii="Arial" w:hAnsi="Arial" w:cs="Arial"/>
                <w:sz w:val="18"/>
                <w:szCs w:val="18"/>
              </w:rPr>
              <w:t xml:space="preserve">, home-based assessment and education, field experience, skill reinforcement, and maintenance and quality control. </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Unclear</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sidRPr="000E4115">
              <w:rPr>
                <w:rFonts w:ascii="Arial" w:hAnsi="Arial" w:cs="Arial"/>
                <w:sz w:val="18"/>
                <w:szCs w:val="18"/>
              </w:rPr>
              <w:lastRenderedPageBreak/>
              <w:t>Krein 2004</w: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47</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Average length of diabetes onset= 11 years; 45% if participants rated health as poor or fair (see previous cell, average number of </w:t>
            </w:r>
            <w:r w:rsidRPr="00995E85">
              <w:rPr>
                <w:rFonts w:ascii="Arial" w:hAnsi="Arial" w:cs="Arial"/>
                <w:sz w:val="18"/>
                <w:szCs w:val="18"/>
              </w:rPr>
              <w:t>co</w:t>
            </w:r>
            <w:r w:rsidRPr="003209BD">
              <w:rPr>
                <w:rFonts w:ascii="Arial" w:hAnsi="Arial" w:cs="Arial"/>
                <w:sz w:val="18"/>
                <w:szCs w:val="18"/>
              </w:rPr>
              <w:t>morbidities= 4)</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100% VA; 60% had other insurance besides VA</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Yes, VA</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NP case manager</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Case managers were allowed to schedule </w:t>
            </w:r>
            <w:r w:rsidRPr="00995E85">
              <w:rPr>
                <w:rFonts w:ascii="Arial" w:hAnsi="Arial" w:cs="Arial"/>
                <w:sz w:val="18"/>
                <w:szCs w:val="18"/>
              </w:rPr>
              <w:t>followup</w:t>
            </w:r>
            <w:r w:rsidRPr="003209BD">
              <w:rPr>
                <w:rFonts w:ascii="Arial" w:hAnsi="Arial" w:cs="Arial"/>
                <w:sz w:val="18"/>
                <w:szCs w:val="18"/>
              </w:rPr>
              <w:t>s according</w:t>
            </w:r>
            <w:r w:rsidRPr="003209BD">
              <w:rPr>
                <w:rFonts w:ascii="Arial" w:hAnsi="Arial" w:cs="Arial"/>
                <w:sz w:val="18"/>
                <w:szCs w:val="18"/>
              </w:rPr>
              <w:br/>
              <w:t>to individual patient needs (e.g., someone newly started on a medication; encouraged  patient self-management (e.g., diet and exercise); provided reminders for</w:t>
            </w:r>
            <w:r w:rsidRPr="003209BD">
              <w:rPr>
                <w:rFonts w:ascii="Arial" w:hAnsi="Arial" w:cs="Arial"/>
                <w:sz w:val="18"/>
                <w:szCs w:val="18"/>
              </w:rPr>
              <w:br/>
              <w:t>recommended screenings/tests; help with appointment</w:t>
            </w:r>
            <w:r w:rsidRPr="003209BD">
              <w:rPr>
                <w:rFonts w:ascii="Arial" w:hAnsi="Arial" w:cs="Arial"/>
                <w:sz w:val="18"/>
                <w:szCs w:val="18"/>
              </w:rPr>
              <w:br/>
              <w:t>scheduling; monitor home glucose and blood pressure</w:t>
            </w:r>
            <w:r w:rsidRPr="003209BD">
              <w:rPr>
                <w:rFonts w:ascii="Arial" w:hAnsi="Arial" w:cs="Arial"/>
                <w:sz w:val="18"/>
                <w:szCs w:val="18"/>
              </w:rPr>
              <w:br/>
              <w:t xml:space="preserve">levels; and identified and initiate medication and dose changes as needed. To facilitate treatment changes, medication treatment algorithms were used, modified to correspond with the National VA Diabetes Guidelines. Providers were notified by internal e-mail if a </w:t>
            </w:r>
            <w:r>
              <w:rPr>
                <w:rFonts w:ascii="Arial" w:hAnsi="Arial" w:cs="Arial"/>
                <w:sz w:val="18"/>
                <w:szCs w:val="18"/>
              </w:rPr>
              <w:t>medicine</w:t>
            </w:r>
            <w:r w:rsidRPr="003209BD">
              <w:rPr>
                <w:rFonts w:ascii="Arial" w:hAnsi="Arial" w:cs="Arial"/>
                <w:sz w:val="18"/>
                <w:szCs w:val="18"/>
              </w:rPr>
              <w:t xml:space="preserve"> change was recommended and could opt to have the case manager make the adjustment or to address the issue directly.  </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2-day training for case managers included instruction on collaborative</w:t>
            </w:r>
            <w:r w:rsidRPr="003209BD">
              <w:rPr>
                <w:rFonts w:ascii="Arial" w:hAnsi="Arial" w:cs="Arial"/>
                <w:sz w:val="18"/>
                <w:szCs w:val="18"/>
              </w:rPr>
              <w:br/>
              <w:t>goal setting, with case examples and role-playing used to familiarize them with the treatment algorithms.</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Yes</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 xml:space="preserve">Shea </w:t>
            </w:r>
            <w:r w:rsidRPr="000E4115">
              <w:rPr>
                <w:rFonts w:ascii="Arial" w:hAnsi="Arial" w:cs="Arial"/>
                <w:sz w:val="18"/>
                <w:szCs w:val="18"/>
              </w:rPr>
              <w:t>2002</w: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98</w:t>
            </w:r>
            <w:r w:rsidR="008D2303">
              <w:rPr>
                <w:rFonts w:ascii="Arial" w:hAnsi="Arial" w:cs="Arial"/>
                <w:sz w:val="18"/>
                <w:szCs w:val="18"/>
              </w:rPr>
              <w:fldChar w:fldCharType="end"/>
            </w:r>
            <w:r w:rsidRPr="000E4115">
              <w:rPr>
                <w:rFonts w:ascii="Arial" w:hAnsi="Arial" w:cs="Arial"/>
                <w:sz w:val="18"/>
                <w:szCs w:val="18"/>
              </w:rPr>
              <w:br/>
              <w:t>Shea</w:t>
            </w:r>
            <w:r>
              <w:rPr>
                <w:rFonts w:ascii="Arial" w:hAnsi="Arial" w:cs="Arial"/>
                <w:sz w:val="18"/>
                <w:szCs w:val="18"/>
              </w:rPr>
              <w:t xml:space="preserve"> </w:t>
            </w:r>
            <w:r w:rsidRPr="000E4115">
              <w:rPr>
                <w:rFonts w:ascii="Arial" w:hAnsi="Arial" w:cs="Arial"/>
                <w:sz w:val="18"/>
                <w:szCs w:val="18"/>
              </w:rPr>
              <w:t>2006</w: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158</w:t>
            </w:r>
            <w:r w:rsidR="008D2303">
              <w:rPr>
                <w:rFonts w:ascii="Arial" w:hAnsi="Arial" w:cs="Arial"/>
                <w:sz w:val="18"/>
                <w:szCs w:val="18"/>
              </w:rPr>
              <w:fldChar w:fldCharType="end"/>
            </w:r>
            <w:r w:rsidRPr="000E4115">
              <w:rPr>
                <w:rFonts w:ascii="Arial" w:hAnsi="Arial" w:cs="Arial"/>
                <w:sz w:val="18"/>
                <w:szCs w:val="18"/>
              </w:rPr>
              <w:br/>
              <w:t>Trief 2006</w: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102</w:t>
            </w:r>
            <w:r w:rsidR="008D2303">
              <w:rPr>
                <w:rFonts w:ascii="Arial" w:hAnsi="Arial" w:cs="Arial"/>
                <w:sz w:val="18"/>
                <w:szCs w:val="18"/>
              </w:rPr>
              <w:fldChar w:fldCharType="end"/>
            </w:r>
            <w:r w:rsidRPr="000E4115">
              <w:rPr>
                <w:rFonts w:ascii="Arial" w:hAnsi="Arial" w:cs="Arial"/>
                <w:sz w:val="18"/>
                <w:szCs w:val="18"/>
              </w:rPr>
              <w:br/>
            </w:r>
            <w:r>
              <w:rPr>
                <w:rFonts w:ascii="Arial" w:hAnsi="Arial" w:cs="Arial"/>
                <w:sz w:val="18"/>
                <w:szCs w:val="18"/>
              </w:rPr>
              <w:t xml:space="preserve">Trief </w:t>
            </w:r>
            <w:r w:rsidRPr="000E4115">
              <w:rPr>
                <w:rFonts w:ascii="Arial" w:hAnsi="Arial" w:cs="Arial"/>
                <w:sz w:val="18"/>
                <w:szCs w:val="18"/>
              </w:rPr>
              <w:t>2007</w: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103</w:t>
            </w:r>
            <w:r w:rsidR="008D2303">
              <w:rPr>
                <w:rFonts w:ascii="Arial" w:hAnsi="Arial" w:cs="Arial"/>
                <w:sz w:val="18"/>
                <w:szCs w:val="18"/>
              </w:rPr>
              <w:fldChar w:fldCharType="end"/>
            </w:r>
            <w:r w:rsidRPr="000E4115">
              <w:rPr>
                <w:rFonts w:ascii="Arial" w:hAnsi="Arial" w:cs="Arial"/>
                <w:sz w:val="18"/>
                <w:szCs w:val="18"/>
              </w:rPr>
              <w:br/>
              <w:t>Shea 2007</w: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99</w:t>
            </w:r>
            <w:r w:rsidR="008D2303">
              <w:rPr>
                <w:rFonts w:ascii="Arial" w:hAnsi="Arial" w:cs="Arial"/>
                <w:sz w:val="18"/>
                <w:szCs w:val="18"/>
              </w:rPr>
              <w:fldChar w:fldCharType="end"/>
            </w:r>
            <w:r w:rsidRPr="000E4115">
              <w:rPr>
                <w:rFonts w:ascii="Arial" w:hAnsi="Arial" w:cs="Arial"/>
                <w:sz w:val="18"/>
                <w:szCs w:val="18"/>
              </w:rPr>
              <w:br/>
              <w:t>Shea 2009</w: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100</w:t>
            </w:r>
            <w:r w:rsidR="008D2303">
              <w:rPr>
                <w:rFonts w:ascii="Arial" w:hAnsi="Arial" w:cs="Arial"/>
                <w:sz w:val="18"/>
                <w:szCs w:val="18"/>
              </w:rPr>
              <w:fldChar w:fldCharType="end"/>
            </w:r>
          </w:p>
          <w:p w:rsidR="00A77BD4" w:rsidRPr="000E4115" w:rsidRDefault="00A77BD4" w:rsidP="00F54548">
            <w:pPr>
              <w:spacing w:after="240"/>
              <w:rPr>
                <w:rFonts w:ascii="Arial" w:hAnsi="Arial" w:cs="Arial"/>
                <w:sz w:val="18"/>
                <w:szCs w:val="18"/>
              </w:rPr>
            </w:pPr>
            <w:r>
              <w:rPr>
                <w:rFonts w:ascii="Arial" w:hAnsi="Arial" w:cs="Arial"/>
                <w:sz w:val="18"/>
                <w:szCs w:val="18"/>
              </w:rPr>
              <w:t>Palmas 2010</w: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101</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w:t>
            </w:r>
            <w:r w:rsidRPr="000E4115">
              <w:rPr>
                <w:rFonts w:ascii="Arial" w:hAnsi="Arial" w:cs="Arial"/>
                <w:sz w:val="18"/>
                <w:szCs w:val="18"/>
              </w:rPr>
              <w:t>Fair)</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Older (age 55+)</w:t>
            </w:r>
            <w:r w:rsidRPr="003209BD">
              <w:rPr>
                <w:rFonts w:ascii="Arial" w:hAnsi="Arial" w:cs="Arial"/>
                <w:sz w:val="18"/>
                <w:szCs w:val="18"/>
              </w:rPr>
              <w:br/>
            </w:r>
            <w:r w:rsidRPr="003209BD">
              <w:rPr>
                <w:rFonts w:ascii="Arial" w:hAnsi="Arial" w:cs="Arial"/>
                <w:sz w:val="18"/>
                <w:szCs w:val="18"/>
              </w:rPr>
              <w:br/>
              <w:t>Significant % with annual household income &lt;$10,000 (50.8% and 47.8% in intervention and usual care respectively)</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Medicare</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Described only as "nurse care manager." </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Video-conference between patie</w:t>
            </w:r>
            <w:r>
              <w:rPr>
                <w:rFonts w:ascii="Arial" w:hAnsi="Arial" w:cs="Arial"/>
                <w:sz w:val="18"/>
                <w:szCs w:val="18"/>
              </w:rPr>
              <w:t>nt and NCM every 2 weeks and as needed</w:t>
            </w:r>
            <w:r w:rsidRPr="003209BD">
              <w:rPr>
                <w:rFonts w:ascii="Arial" w:hAnsi="Arial" w:cs="Arial"/>
                <w:sz w:val="18"/>
                <w:szCs w:val="18"/>
              </w:rPr>
              <w:br/>
              <w:t>-</w:t>
            </w:r>
            <w:r w:rsidRPr="00995E85">
              <w:rPr>
                <w:rFonts w:ascii="Arial" w:hAnsi="Arial" w:cs="Arial"/>
                <w:sz w:val="18"/>
                <w:szCs w:val="18"/>
              </w:rPr>
              <w:t>followup</w:t>
            </w:r>
            <w:r w:rsidRPr="003209BD">
              <w:rPr>
                <w:rFonts w:ascii="Arial" w:hAnsi="Arial" w:cs="Arial"/>
                <w:sz w:val="18"/>
                <w:szCs w:val="18"/>
              </w:rPr>
              <w:t xml:space="preserve"> CBGs and BPs r</w:t>
            </w:r>
            <w:r>
              <w:rPr>
                <w:rFonts w:ascii="Arial" w:hAnsi="Arial" w:cs="Arial"/>
                <w:sz w:val="18"/>
                <w:szCs w:val="18"/>
              </w:rPr>
              <w:t>emotely via telehealth system</w:t>
            </w:r>
            <w:r>
              <w:rPr>
                <w:rFonts w:ascii="Arial" w:hAnsi="Arial" w:cs="Arial"/>
                <w:sz w:val="18"/>
                <w:szCs w:val="18"/>
              </w:rPr>
              <w:br/>
              <w:t xml:space="preserve">discussed with </w:t>
            </w:r>
            <w:r w:rsidRPr="003209BD">
              <w:rPr>
                <w:rFonts w:ascii="Arial" w:hAnsi="Arial" w:cs="Arial"/>
                <w:sz w:val="18"/>
                <w:szCs w:val="18"/>
              </w:rPr>
              <w:t>endocrinology if medication adjustment felt needed (after which recommendation made to PCP)</w:t>
            </w:r>
            <w:r w:rsidRPr="003209BD">
              <w:rPr>
                <w:rFonts w:ascii="Arial" w:hAnsi="Arial" w:cs="Arial"/>
                <w:sz w:val="18"/>
                <w:szCs w:val="18"/>
              </w:rPr>
              <w:br/>
              <w:t>-resource referral for individualized patient needs</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Nurse care manager</w:t>
            </w:r>
            <w:r w:rsidRPr="003209BD">
              <w:rPr>
                <w:rFonts w:ascii="Arial" w:hAnsi="Arial" w:cs="Arial"/>
                <w:sz w:val="18"/>
                <w:szCs w:val="18"/>
              </w:rPr>
              <w:br/>
              <w:t>-trained in diabetes management</w:t>
            </w:r>
            <w:r w:rsidRPr="003209BD">
              <w:rPr>
                <w:rFonts w:ascii="Arial" w:hAnsi="Arial" w:cs="Arial"/>
                <w:sz w:val="18"/>
                <w:szCs w:val="18"/>
              </w:rPr>
              <w:br/>
              <w:t>-trained in use of computer-based case management tools</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clearly stated, but believe "no." Stated that NCM discussed care</w:t>
            </w:r>
            <w:r>
              <w:rPr>
                <w:rFonts w:ascii="Arial" w:hAnsi="Arial" w:cs="Arial"/>
                <w:sz w:val="18"/>
                <w:szCs w:val="18"/>
              </w:rPr>
              <w:t xml:space="preserve"> with endocrinologist, and if treatment</w:t>
            </w:r>
            <w:r w:rsidRPr="003209BD">
              <w:rPr>
                <w:rFonts w:ascii="Arial" w:hAnsi="Arial" w:cs="Arial"/>
                <w:sz w:val="18"/>
                <w:szCs w:val="18"/>
              </w:rPr>
              <w:t xml:space="preserve"> recommendations then message was sent to primary care provider.</w:t>
            </w:r>
          </w:p>
        </w:tc>
      </w:tr>
      <w:tr w:rsidR="00A77BD4" w:rsidRPr="00995E85" w:rsidTr="00F54548">
        <w:trPr>
          <w:cantSplit/>
        </w:trPr>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lastRenderedPageBreak/>
              <w:t>Wolf 2004</w: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111</w:t>
            </w:r>
            <w:r w:rsidR="008D2303">
              <w:rPr>
                <w:rFonts w:ascii="Arial" w:hAnsi="Arial" w:cs="Arial"/>
                <w:sz w:val="18"/>
                <w:szCs w:val="18"/>
              </w:rPr>
              <w:fldChar w:fldCharType="end"/>
            </w:r>
            <w:r w:rsidRPr="000E4115">
              <w:rPr>
                <w:rFonts w:ascii="Arial" w:hAnsi="Arial" w:cs="Arial"/>
                <w:sz w:val="18"/>
                <w:szCs w:val="18"/>
              </w:rPr>
              <w:t xml:space="preserve"> (ICAN)</w:t>
            </w:r>
            <w:r w:rsidRPr="000E4115">
              <w:rPr>
                <w:rFonts w:ascii="Arial" w:hAnsi="Arial" w:cs="Arial"/>
                <w:sz w:val="18"/>
                <w:szCs w:val="18"/>
              </w:rPr>
              <w:br/>
              <w:t>Wolf 2007</w: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112</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(Good)</w:t>
            </w:r>
          </w:p>
        </w:tc>
        <w:tc>
          <w:tcPr>
            <w:tcW w:w="2045"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1) Average of 7 years with diagnosis of diabetes </w:t>
            </w:r>
            <w:r w:rsidRPr="003209BD">
              <w:rPr>
                <w:rFonts w:ascii="Arial" w:hAnsi="Arial" w:cs="Arial"/>
                <w:sz w:val="18"/>
                <w:szCs w:val="18"/>
              </w:rPr>
              <w:br/>
              <w:t>2) Average body mass index=37.5</w:t>
            </w:r>
            <w:r w:rsidRPr="003209BD">
              <w:rPr>
                <w:rFonts w:ascii="Arial" w:hAnsi="Arial" w:cs="Arial"/>
                <w:sz w:val="18"/>
                <w:szCs w:val="18"/>
              </w:rPr>
              <w:br/>
              <w:t>3) Average waist circumference=117 cm</w:t>
            </w:r>
            <w:r w:rsidRPr="003209BD">
              <w:rPr>
                <w:rFonts w:ascii="Arial" w:hAnsi="Arial" w:cs="Arial"/>
                <w:sz w:val="18"/>
                <w:szCs w:val="18"/>
              </w:rPr>
              <w:br/>
              <w:t>4) Average of 2.6 other conditions besides diabetes</w:t>
            </w:r>
            <w:r w:rsidRPr="003209BD">
              <w:rPr>
                <w:rFonts w:ascii="Arial" w:hAnsi="Arial" w:cs="Arial"/>
                <w:sz w:val="18"/>
                <w:szCs w:val="18"/>
              </w:rPr>
              <w:br/>
              <w:t>5) Average of 6 meds per day</w:t>
            </w:r>
          </w:p>
        </w:tc>
        <w:tc>
          <w:tcPr>
            <w:tcW w:w="177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Southern Health Services medical plan</w:t>
            </w:r>
          </w:p>
        </w:tc>
        <w:tc>
          <w:tcPr>
            <w:tcW w:w="185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Yes, Southern Health Services</w:t>
            </w:r>
          </w:p>
        </w:tc>
        <w:tc>
          <w:tcPr>
            <w:tcW w:w="1831"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Registered Dietician</w:t>
            </w:r>
          </w:p>
        </w:tc>
        <w:tc>
          <w:tcPr>
            <w:tcW w:w="2152"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Overall: One RD CM met with participants individually, in groups, and by phone for assessment, goal setting, education, and referrals to community resources. </w:t>
            </w:r>
            <w:r w:rsidRPr="003209BD">
              <w:rPr>
                <w:rFonts w:ascii="Arial" w:hAnsi="Arial" w:cs="Arial"/>
                <w:sz w:val="18"/>
                <w:szCs w:val="18"/>
              </w:rPr>
              <w:br/>
              <w:t xml:space="preserve">Clinical care:  RD CM reviewed lab results and discussed patient-care issues with physicians when appropriate. </w:t>
            </w:r>
            <w:r w:rsidRPr="003209BD">
              <w:rPr>
                <w:rFonts w:ascii="Arial" w:hAnsi="Arial" w:cs="Arial"/>
                <w:sz w:val="18"/>
                <w:szCs w:val="18"/>
              </w:rPr>
              <w:br/>
              <w:t>Individual sessions: occurred 6 times throughout the year (total= 4 h</w:t>
            </w:r>
            <w:r>
              <w:rPr>
                <w:rFonts w:ascii="Arial" w:hAnsi="Arial" w:cs="Arial"/>
                <w:sz w:val="18"/>
                <w:szCs w:val="18"/>
              </w:rPr>
              <w:t>ou</w:t>
            </w:r>
            <w:r w:rsidRPr="003209BD">
              <w:rPr>
                <w:rFonts w:ascii="Arial" w:hAnsi="Arial" w:cs="Arial"/>
                <w:sz w:val="18"/>
                <w:szCs w:val="18"/>
              </w:rPr>
              <w:t xml:space="preserve">rs).   </w:t>
            </w:r>
            <w:r>
              <w:rPr>
                <w:rFonts w:ascii="Arial" w:hAnsi="Arial" w:cs="Arial"/>
                <w:sz w:val="18"/>
                <w:szCs w:val="18"/>
              </w:rPr>
              <w:t xml:space="preserve">Followup visits reassessed if goals </w:t>
            </w:r>
            <w:r w:rsidRPr="003209BD">
              <w:rPr>
                <w:rFonts w:ascii="Arial" w:hAnsi="Arial" w:cs="Arial"/>
                <w:sz w:val="18"/>
                <w:szCs w:val="18"/>
              </w:rPr>
              <w:t xml:space="preserve">met and if not, discussed ways to overcome barriers; goals were reset.  Monthly calls: provide support. Participants were given the LEARN (Lifestyle, Exercise, Attitudes, Relationships, Nutrition) manual.  </w:t>
            </w:r>
          </w:p>
        </w:tc>
        <w:tc>
          <w:tcPr>
            <w:tcW w:w="1569"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1647" w:type="dxa"/>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w:t>
            </w:r>
          </w:p>
        </w:tc>
      </w:tr>
    </w:tbl>
    <w:p w:rsidR="00A77BD4" w:rsidRPr="00995E85" w:rsidRDefault="00A77BD4" w:rsidP="00A77BD4">
      <w:pPr>
        <w:pStyle w:val="ChapterHeading"/>
      </w:pPr>
    </w:p>
    <w:p w:rsidR="00A77BD4" w:rsidRPr="00995E85" w:rsidRDefault="00A77BD4" w:rsidP="00A77BD4">
      <w:pPr>
        <w:rPr>
          <w:rFonts w:ascii="Arial" w:hAnsi="Arial"/>
          <w:b/>
          <w:bCs/>
          <w:sz w:val="36"/>
        </w:rPr>
      </w:pPr>
      <w:r w:rsidRPr="00995E85">
        <w:br w:type="page"/>
      </w:r>
    </w:p>
    <w:tbl>
      <w:tblPr>
        <w:tblW w:w="5005" w:type="pct"/>
        <w:shd w:val="clear" w:color="auto" w:fill="FFFFFF" w:themeFill="background1"/>
        <w:tblLook w:val="04A0" w:firstRow="1" w:lastRow="0" w:firstColumn="1" w:lastColumn="0" w:noHBand="0" w:noVBand="1"/>
      </w:tblPr>
      <w:tblGrid>
        <w:gridCol w:w="1108"/>
        <w:gridCol w:w="1348"/>
        <w:gridCol w:w="1587"/>
        <w:gridCol w:w="1276"/>
        <w:gridCol w:w="1537"/>
        <w:gridCol w:w="1975"/>
        <w:gridCol w:w="1537"/>
        <w:gridCol w:w="1299"/>
        <w:gridCol w:w="1317"/>
        <w:gridCol w:w="1647"/>
      </w:tblGrid>
      <w:tr w:rsidR="00A77BD4" w:rsidRPr="00995E85" w:rsidTr="00F54548">
        <w:trPr>
          <w:cantSplit/>
          <w:trHeight w:val="20"/>
          <w:tblHeader/>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0E4115"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0E4115">
              <w:rPr>
                <w:rFonts w:ascii="Arial" w:hAnsi="Arial" w:cs="Arial"/>
                <w:b/>
                <w:bCs/>
                <w:sz w:val="18"/>
                <w:szCs w:val="18"/>
              </w:rPr>
              <w:t>)</w:t>
            </w:r>
          </w:p>
        </w:tc>
        <w:tc>
          <w:tcPr>
            <w:tcW w:w="46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Primary Location of Case Manager</w:t>
            </w:r>
          </w:p>
        </w:tc>
        <w:tc>
          <w:tcPr>
            <w:tcW w:w="54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Pr>
                <w:rFonts w:ascii="Arial" w:hAnsi="Arial" w:cs="Arial"/>
                <w:b/>
                <w:bCs/>
                <w:sz w:val="18"/>
                <w:szCs w:val="18"/>
              </w:rPr>
              <w:t>Primary Mode of Case Manager Contact with P</w:t>
            </w:r>
            <w:r w:rsidRPr="003209BD">
              <w:rPr>
                <w:rFonts w:ascii="Arial" w:hAnsi="Arial" w:cs="Arial"/>
                <w:b/>
                <w:bCs/>
                <w:sz w:val="18"/>
                <w:szCs w:val="18"/>
              </w:rPr>
              <w:t>atient</w:t>
            </w:r>
          </w:p>
        </w:tc>
        <w:tc>
          <w:tcPr>
            <w:tcW w:w="43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 xml:space="preserve">Caseload </w:t>
            </w:r>
          </w:p>
        </w:tc>
        <w:tc>
          <w:tcPr>
            <w:tcW w:w="52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Pr>
                <w:rFonts w:ascii="Arial" w:hAnsi="Arial" w:cs="Arial"/>
                <w:b/>
                <w:bCs/>
                <w:sz w:val="18"/>
                <w:szCs w:val="18"/>
              </w:rPr>
              <w:t>Frequency of V</w:t>
            </w:r>
            <w:r w:rsidRPr="003209BD">
              <w:rPr>
                <w:rFonts w:ascii="Arial" w:hAnsi="Arial" w:cs="Arial"/>
                <w:b/>
                <w:bCs/>
                <w:sz w:val="18"/>
                <w:szCs w:val="18"/>
              </w:rPr>
              <w:t>isits and</w:t>
            </w:r>
            <w:r>
              <w:rPr>
                <w:rFonts w:ascii="Arial" w:hAnsi="Arial" w:cs="Arial"/>
                <w:b/>
                <w:bCs/>
                <w:sz w:val="18"/>
                <w:szCs w:val="18"/>
              </w:rPr>
              <w:t xml:space="preserve"> Phone C</w:t>
            </w:r>
            <w:r w:rsidRPr="003209BD">
              <w:rPr>
                <w:rFonts w:ascii="Arial" w:hAnsi="Arial" w:cs="Arial"/>
                <w:b/>
                <w:bCs/>
                <w:sz w:val="18"/>
                <w:szCs w:val="18"/>
              </w:rPr>
              <w:t>alls</w:t>
            </w:r>
          </w:p>
        </w:tc>
        <w:tc>
          <w:tcPr>
            <w:tcW w:w="67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Pr>
                <w:rFonts w:ascii="Arial" w:hAnsi="Arial" w:cs="Arial"/>
                <w:b/>
                <w:bCs/>
                <w:sz w:val="18"/>
                <w:szCs w:val="18"/>
              </w:rPr>
              <w:br/>
              <w:t>Location of Face: Face T</w:t>
            </w:r>
            <w:r w:rsidRPr="003209BD">
              <w:rPr>
                <w:rFonts w:ascii="Arial" w:hAnsi="Arial" w:cs="Arial"/>
                <w:b/>
                <w:bCs/>
                <w:sz w:val="18"/>
                <w:szCs w:val="18"/>
              </w:rPr>
              <w:t>ime</w:t>
            </w:r>
          </w:p>
        </w:tc>
        <w:tc>
          <w:tcPr>
            <w:tcW w:w="52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Planning and Assessment</w:t>
            </w:r>
          </w:p>
        </w:tc>
        <w:tc>
          <w:tcPr>
            <w:tcW w:w="44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Patient Education</w:t>
            </w:r>
          </w:p>
        </w:tc>
        <w:tc>
          <w:tcPr>
            <w:tcW w:w="45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Self-Management Support</w:t>
            </w:r>
          </w:p>
        </w:tc>
        <w:tc>
          <w:tcPr>
            <w:tcW w:w="56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3209BD" w:rsidRDefault="00A77BD4" w:rsidP="00F54548">
            <w:pPr>
              <w:rPr>
                <w:rFonts w:ascii="Arial" w:hAnsi="Arial" w:cs="Arial"/>
                <w:b/>
                <w:bCs/>
                <w:sz w:val="18"/>
                <w:szCs w:val="18"/>
              </w:rPr>
            </w:pPr>
            <w:r w:rsidRPr="003209BD">
              <w:rPr>
                <w:rFonts w:ascii="Arial" w:hAnsi="Arial" w:cs="Arial"/>
                <w:b/>
                <w:bCs/>
                <w:sz w:val="18"/>
                <w:szCs w:val="18"/>
              </w:rPr>
              <w:t>Coordination of Services</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Bab</w:t>
            </w:r>
            <w:r>
              <w:rPr>
                <w:rFonts w:ascii="Arial" w:hAnsi="Arial" w:cs="Arial"/>
                <w:sz w:val="18"/>
                <w:szCs w:val="18"/>
              </w:rPr>
              <w:t xml:space="preserve">amoto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Primary care clinic</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Primarily in-pers</w:t>
            </w:r>
            <w:r>
              <w:rPr>
                <w:rFonts w:ascii="Arial" w:hAnsi="Arial" w:cs="Arial"/>
                <w:sz w:val="18"/>
                <w:szCs w:val="18"/>
              </w:rPr>
              <w:t>on appointments (monthly and as needed</w:t>
            </w:r>
            <w:r w:rsidRPr="003209BD">
              <w:rPr>
                <w:rFonts w:ascii="Arial" w:hAnsi="Arial" w:cs="Arial"/>
                <w:sz w:val="18"/>
                <w:szCs w:val="18"/>
              </w:rPr>
              <w:t xml:space="preserve">), but also </w:t>
            </w:r>
            <w:r w:rsidRPr="00995E85">
              <w:rPr>
                <w:rFonts w:ascii="Arial" w:hAnsi="Arial" w:cs="Arial"/>
                <w:sz w:val="18"/>
                <w:szCs w:val="18"/>
              </w:rPr>
              <w:t>followup</w:t>
            </w:r>
            <w:r>
              <w:rPr>
                <w:rFonts w:ascii="Arial" w:hAnsi="Arial" w:cs="Arial"/>
                <w:sz w:val="18"/>
                <w:szCs w:val="18"/>
              </w:rPr>
              <w:t xml:space="preserve"> calls as needed</w:t>
            </w:r>
            <w:r w:rsidRPr="003209BD">
              <w:rPr>
                <w:rFonts w:ascii="Arial" w:hAnsi="Arial" w:cs="Arial"/>
                <w:sz w:val="18"/>
                <w:szCs w:val="18"/>
              </w:rPr>
              <w:t xml:space="preserve">. Frequency of </w:t>
            </w:r>
            <w:r w:rsidRPr="00995E85">
              <w:rPr>
                <w:rFonts w:ascii="Arial" w:hAnsi="Arial" w:cs="Arial"/>
                <w:sz w:val="18"/>
                <w:szCs w:val="18"/>
              </w:rPr>
              <w:t>followup</w:t>
            </w:r>
            <w:r w:rsidRPr="003209BD">
              <w:rPr>
                <w:rFonts w:ascii="Arial" w:hAnsi="Arial" w:cs="Arial"/>
                <w:sz w:val="18"/>
                <w:szCs w:val="18"/>
              </w:rPr>
              <w:t xml:space="preserve"> calls is not reported in results.</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53 patients per NCM</w:t>
            </w:r>
            <w:r w:rsidRPr="003209BD">
              <w:rPr>
                <w:rFonts w:ascii="Arial" w:hAnsi="Arial" w:cs="Arial"/>
                <w:sz w:val="18"/>
                <w:szCs w:val="18"/>
              </w:rPr>
              <w:br/>
            </w:r>
            <w:r w:rsidRPr="003209BD">
              <w:rPr>
                <w:rFonts w:ascii="Arial" w:hAnsi="Arial" w:cs="Arial"/>
                <w:sz w:val="18"/>
                <w:szCs w:val="18"/>
              </w:rPr>
              <w:br/>
              <w:t>**Note, this refers to 53 patients with DM. These same NCMs were also monitoring patients with other diseases, such as asthma</w:t>
            </w:r>
            <w:proofErr w:type="gramStart"/>
            <w:r w:rsidRPr="003209BD">
              <w:rPr>
                <w:rFonts w:ascii="Arial" w:hAnsi="Arial" w:cs="Arial"/>
                <w:sz w:val="18"/>
                <w:szCs w:val="18"/>
              </w:rPr>
              <w:t>.*</w:t>
            </w:r>
            <w:proofErr w:type="gramEnd"/>
            <w:r w:rsidRPr="003209BD">
              <w:rPr>
                <w:rFonts w:ascii="Arial" w:hAnsi="Arial" w:cs="Arial"/>
                <w:sz w:val="18"/>
                <w:szCs w:val="18"/>
              </w:rPr>
              <w:t>*</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Monthly in-person </w:t>
            </w:r>
            <w:r w:rsidRPr="00995E85">
              <w:rPr>
                <w:rFonts w:ascii="Arial" w:hAnsi="Arial" w:cs="Arial"/>
                <w:sz w:val="18"/>
                <w:szCs w:val="18"/>
              </w:rPr>
              <w:t>followup</w:t>
            </w:r>
            <w:r w:rsidRPr="003209BD">
              <w:rPr>
                <w:rFonts w:ascii="Arial" w:hAnsi="Arial" w:cs="Arial"/>
                <w:sz w:val="18"/>
                <w:szCs w:val="18"/>
              </w:rPr>
              <w:t xml:space="preserve"> and as needed.</w:t>
            </w:r>
            <w:r w:rsidRPr="003209BD">
              <w:rPr>
                <w:rFonts w:ascii="Arial" w:hAnsi="Arial" w:cs="Arial"/>
                <w:sz w:val="18"/>
                <w:szCs w:val="18"/>
              </w:rPr>
              <w:br/>
            </w:r>
            <w:r w:rsidRPr="003209BD">
              <w:rPr>
                <w:rFonts w:ascii="Arial" w:hAnsi="Arial" w:cs="Arial"/>
                <w:sz w:val="18"/>
                <w:szCs w:val="18"/>
              </w:rPr>
              <w:br/>
              <w:t>Telephone calls were as needed. Actual frequency experienced was NR.</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Primary are clinic.</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Only description provided is that "patient assessment and development of a treatment plan" were part of the NCM's responsibilities.</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All patients, regardless of study group, received a packet of diabetes education materials (in Spanish and English and tailored for local Hispanic population) during the initial study visit.</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One of the NCM responsibilities is listed as "coordination and referral to community resources" - but no additional information is provided.</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 xml:space="preserve">Brown </w:t>
            </w:r>
            <w:r w:rsidRPr="000E4115">
              <w:rPr>
                <w:rFonts w:ascii="Arial" w:hAnsi="Arial" w:cs="Arial"/>
                <w:sz w:val="18"/>
                <w:szCs w:val="18"/>
              </w:rPr>
              <w:t>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&lt;EndNote&gt;&lt;Cite&gt;&lt;Author&gt;Brown&lt;/Author&gt;&lt;Year&gt;2011&lt;/Year&gt;&lt;RecNum&gt;2123&lt;/RecNum&gt;&lt;DisplayText&gt;&lt;style face="superscript" font="Times New Roman"&gt;14&lt;/style&gt;&lt;/DisplayText&gt;&lt;record&gt;&lt;rec-number&gt;2123&lt;/rec-number&gt;&lt;foreign-keys&gt;&lt;key app="EN" db-id="pdzrz5dwdfdxd1e25ag52tac0xpt292zd5ad"&gt;2123&lt;/key&gt;&lt;/foreign-keys&gt;&lt;ref-type name="Journal Article"&gt;17&lt;/ref-type&gt;&lt;contributors&gt;&lt;authors&gt;&lt;author&gt;Brown, S. A.&lt;/author&gt;&lt;author&gt;Garcia, A. A.&lt;/author&gt;&lt;author&gt;Winter, M.&lt;/author&gt;&lt;author&gt;Silva, L.&lt;/author&gt;&lt;author&gt;Brown, A.&lt;/author&gt;&lt;author&gt;Hanis, C. L.&lt;/author&gt;&lt;/authors&gt;&lt;/contributors&gt;&lt;auth-address&gt;The University of Texas at Austin School of Nursing, 1700 Red River Street, Austin, Texas 78701, USA. sabrown@mail.utexas.edu&lt;/auth-address&gt;&lt;titles&gt;&lt;title&gt;Integrating education, group support, and case management for diabetic Hispanics&lt;/title&gt;&lt;secondary-title&gt;Ethn Dis&lt;/secondary-title&gt;&lt;/titles&gt;&lt;periodical&gt;&lt;full-title&gt;Ethn Dis&lt;/full-title&gt;&lt;/periodical&gt;&lt;pages&gt;20-6&lt;/pages&gt;&lt;volume&gt;21&lt;/volume&gt;&lt;number&gt;1&lt;/number&gt;&lt;edition&gt;2011/04/06&lt;/edition&gt;&lt;keywords&gt;&lt;keyword&gt;Adult&lt;/keyword&gt;&lt;keyword&gt;Aged&lt;/keyword&gt;&lt;keyword&gt;Case Management&lt;/keyword&gt;&lt;keyword&gt;Diabetes Mellitus, Type 2/ethnology/ nursing/therapy&lt;/keyword&gt;&lt;keyword&gt;Feasibility Studies&lt;/keyword&gt;&lt;keyword&gt;Female&lt;/keyword&gt;&lt;keyword&gt;Humans&lt;/keyword&gt;&lt;keyword&gt;Male&lt;/keyword&gt;&lt;keyword&gt;Mexican Americans&lt;/keyword&gt;&lt;keyword&gt;Mexico/ethnology&lt;/keyword&gt;&lt;keyword&gt;Middle Aged&lt;/keyword&gt;&lt;keyword&gt;Patient Compliance&lt;/keyword&gt;&lt;keyword&gt;Patient Education as Topic/ organization &amp;amp; administration&lt;/keyword&gt;&lt;keyword&gt;Rural Health Services&lt;/keyword&gt;&lt;keyword&gt;Self Care&lt;/keyword&gt;&lt;keyword&gt;Social Support&lt;/keyword&gt;&lt;keyword&gt;Texas&lt;/keyword&gt;&lt;/keywords&gt;&lt;dates&gt;&lt;year&gt;2011&lt;/year&gt;&lt;/dates&gt;&lt;isbn&gt;1049-510X (Print)&amp;#xD;1049-510X (Linking)&lt;/isbn&gt;&lt;accession-num&gt;21462725&lt;/accession-num&gt;&lt;urls&gt;&lt;/urls&gt;&lt;language&gt;eng&lt;/language&gt;&lt;/record&gt;&lt;/Cite&gt;&lt;/EndNote&gt;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14</w:t>
            </w:r>
            <w:r w:rsidR="008D2303">
              <w:rPr>
                <w:rFonts w:ascii="Arial" w:hAnsi="Arial" w:cs="Arial"/>
                <w:sz w:val="18"/>
                <w:szCs w:val="18"/>
              </w:rPr>
              <w:fldChar w:fldCharType="end"/>
            </w:r>
            <w:r>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Poor)</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Mixture of appointments, telephone calls, and home visits</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 (number of NCMs is unclear, but there were 48 individuals in the "intervention" group.)</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 (goal for 5 time</w:t>
            </w:r>
            <w:r>
              <w:rPr>
                <w:rFonts w:ascii="Arial" w:hAnsi="Arial" w:cs="Arial"/>
                <w:sz w:val="18"/>
                <w:szCs w:val="18"/>
              </w:rPr>
              <w:t>s total; study period ~</w:t>
            </w:r>
            <w:r w:rsidRPr="003209BD">
              <w:rPr>
                <w:rFonts w:ascii="Arial" w:hAnsi="Arial" w:cs="Arial"/>
                <w:sz w:val="18"/>
                <w:szCs w:val="18"/>
              </w:rPr>
              <w:t>6 months)</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Clinic visits or home visits</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Patient education as part of both </w:t>
            </w:r>
            <w:r>
              <w:rPr>
                <w:rFonts w:ascii="Arial" w:hAnsi="Arial" w:cs="Arial"/>
                <w:sz w:val="18"/>
                <w:szCs w:val="18"/>
              </w:rPr>
              <w:t>comparator</w:t>
            </w:r>
            <w:r w:rsidRPr="003209BD">
              <w:rPr>
                <w:rFonts w:ascii="Arial" w:hAnsi="Arial" w:cs="Arial"/>
                <w:sz w:val="18"/>
                <w:szCs w:val="18"/>
              </w:rPr>
              <w:t xml:space="preserve"> and intervention groups. 8 weeks consecutive curriculum followed by support group sessions at 3 and 6 months. </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As per previous description, NCMs to provide individualized health guidance. Additional information on this intervention not reported.</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Not specifically reported, although authors note that NCM is hoped to enhance coordination of </w:t>
            </w:r>
            <w:r>
              <w:rPr>
                <w:rFonts w:ascii="Arial" w:hAnsi="Arial" w:cs="Arial"/>
                <w:sz w:val="18"/>
                <w:szCs w:val="18"/>
              </w:rPr>
              <w:t>health care</w:t>
            </w:r>
            <w:r w:rsidRPr="003209BD">
              <w:rPr>
                <w:rFonts w:ascii="Arial" w:hAnsi="Arial" w:cs="Arial"/>
                <w:sz w:val="18"/>
                <w:szCs w:val="18"/>
              </w:rPr>
              <w:t xml:space="preserve"> and communication with providers. </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lastRenderedPageBreak/>
              <w:t>California Medi-Cal Type 2 Diabetes  Study Group</w:t>
            </w:r>
            <w:r w:rsidRPr="000E4115">
              <w:rPr>
                <w:rFonts w:ascii="Arial" w:hAnsi="Arial" w:cs="Arial"/>
                <w:sz w:val="18"/>
                <w:szCs w:val="18"/>
              </w:rPr>
              <w:br/>
              <w:t>2004</w:t>
            </w:r>
            <w:r w:rsidR="008D2303">
              <w:rPr>
                <w:rFonts w:ascii="Arial" w:hAnsi="Arial" w:cs="Arial"/>
                <w:sz w:val="18"/>
                <w:szCs w:val="18"/>
              </w:rPr>
              <w:fldChar w:fldCharType="begin"/>
            </w:r>
            <w:r>
              <w:rPr>
                <w:rFonts w:ascii="Arial" w:hAnsi="Arial" w:cs="Arial"/>
                <w:sz w:val="18"/>
                <w:szCs w:val="18"/>
              </w:rPr>
              <w:instrText xml:space="preserve"> ADDIN EN.CITE &lt;EndNote&gt;&lt;Cite&gt;&lt;Author&gt;California Medi-Cal Type 2 Diabetes Study Group&lt;/Author&gt;&lt;Year&gt;2004&lt;/Year&gt;&lt;RecNum&gt;2134&lt;/RecNum&gt;&lt;DisplayText&gt;&lt;style face="superscript" font="Times New Roman"&gt;15&lt;/style&gt;&lt;/DisplayText&gt;&lt;record&gt;&lt;rec-number&gt;2134&lt;/rec-number&gt;&lt;foreign-keys&gt;&lt;key app="EN" db-id="pdzrz5dwdfdxd1e25ag52tac0xpt292zd5ad"&gt;2134&lt;/key&gt;&lt;/foreign-keys&gt;&lt;ref-type name="Journal Article"&gt;17&lt;/ref-type&gt;&lt;contributors&gt;&lt;authors&gt;&lt;author&gt;California Medi-Cal Type 2 Diabetes Study Group,&lt;/author&gt;&lt;/authors&gt;&lt;/contributors&gt;&lt;titles&gt;&lt;title&gt;Closing the gap: effect of diabetes case management on glycemic control among low-income ethnic minority populations: the California Medi-Cal type 2 diabetes study&lt;/title&gt;&lt;secondary-title&gt;Diabetes Care&lt;/secondary-title&gt;&lt;/titles&gt;&lt;periodical&gt;&lt;full-title&gt;Diabetes Care&lt;/full-title&gt;&lt;/periodical&gt;&lt;pages&gt;95-103&lt;/pages&gt;&lt;volume&gt;27&lt;/volume&gt;&lt;number&gt;1&lt;/number&gt;&lt;edition&gt;2003/12/25&lt;/edition&gt;&lt;keywords&gt;&lt;keyword&gt;Blood Glucose/ metabolism&lt;/keyword&gt;&lt;keyword&gt;California&lt;/keyword&gt;&lt;keyword&gt;Diabetes Mellitus/ blood/epidemiology/ therapy&lt;/keyword&gt;&lt;keyword&gt;Educational Status&lt;/keyword&gt;&lt;keyword&gt;Ethnic Groups&lt;/keyword&gt;&lt;keyword&gt;Female&lt;/keyword&gt;&lt;keyword&gt;Follow-Up Studies&lt;/keyword&gt;&lt;keyword&gt;Hemoglobin A, Glycosylated/metabolism&lt;/keyword&gt;&lt;keyword&gt;Humans&lt;/keyword&gt;&lt;keyword&gt;Male&lt;/keyword&gt;&lt;keyword&gt;Medicaid&lt;/keyword&gt;&lt;keyword&gt;Middle Aged&lt;/keyword&gt;&lt;keyword&gt;Minority Groups&lt;/keyword&gt;&lt;keyword&gt;Obesity&lt;/keyword&gt;&lt;keyword&gt;Patient Selection&lt;/keyword&gt;&lt;keyword&gt;Poverty&lt;/keyword&gt;&lt;keyword&gt;Reference Values&lt;/keyword&gt;&lt;keyword&gt;Risk Factors&lt;/keyword&gt;&lt;keyword&gt;Smoking&lt;/keyword&gt;&lt;keyword&gt;United States&lt;/keyword&gt;&lt;/keywords&gt;&lt;dates&gt;&lt;year&gt;2004&lt;/year&gt;&lt;pub-dates&gt;&lt;date&gt;Jan&lt;/date&gt;&lt;/pub-dates&gt;&lt;/dates&gt;&lt;isbn&gt;0149-5992 (Print)&amp;#xD;0149-5992 (Linking)&lt;/isbn&gt;&lt;accession-num&gt;14693973&lt;/accession-num&gt;&lt;urls&gt;&lt;/urls&gt;&lt;remote-database-provider&gt;Nlm&lt;/remote-database-provider&gt;&lt;language&gt;eng&lt;/language&gt;&lt;/record&gt;&lt;/Cite&gt;&lt;/EndNote&gt;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15</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r>
            <w:r w:rsidRPr="000E4115">
              <w:rPr>
                <w:rFonts w:ascii="Arial" w:hAnsi="Arial" w:cs="Arial"/>
                <w:sz w:val="18"/>
                <w:szCs w:val="18"/>
              </w:rPr>
              <w:t>Pettit</w:t>
            </w:r>
            <w:r>
              <w:rPr>
                <w:rFonts w:ascii="Arial" w:hAnsi="Arial" w:cs="Arial"/>
                <w:sz w:val="18"/>
                <w:szCs w:val="18"/>
              </w:rPr>
              <w:t>t</w:t>
            </w:r>
            <w:r w:rsidRPr="000E4115">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16</w:t>
            </w:r>
            <w:r w:rsidR="008D2303">
              <w:rPr>
                <w:rFonts w:ascii="Arial" w:hAnsi="Arial" w:cs="Arial"/>
                <w:sz w:val="18"/>
                <w:szCs w:val="18"/>
              </w:rPr>
              <w:fldChar w:fldCharType="end"/>
            </w:r>
            <w:r w:rsidRPr="000E4115">
              <w:rPr>
                <w:rFonts w:ascii="Arial" w:hAnsi="Arial" w:cs="Arial"/>
                <w:sz w:val="18"/>
                <w:szCs w:val="18"/>
              </w:rPr>
              <w:t>: (subset analysis to de</w:t>
            </w:r>
            <w:r>
              <w:rPr>
                <w:rFonts w:ascii="Arial" w:hAnsi="Arial" w:cs="Arial"/>
                <w:sz w:val="18"/>
                <w:szCs w:val="18"/>
              </w:rPr>
              <w:t>termine risk of retinopathy in type 2 d</w:t>
            </w:r>
            <w:r w:rsidRPr="000E4115">
              <w:rPr>
                <w:rFonts w:ascii="Arial" w:hAnsi="Arial" w:cs="Arial"/>
                <w:sz w:val="18"/>
                <w:szCs w:val="18"/>
              </w:rPr>
              <w:t>iabetics)</w:t>
            </w:r>
          </w:p>
          <w:p w:rsidR="00A77BD4" w:rsidRDefault="00A77BD4" w:rsidP="00F54548">
            <w:pPr>
              <w:rPr>
                <w:rFonts w:ascii="Arial" w:hAnsi="Arial" w:cs="Arial"/>
                <w:sz w:val="18"/>
                <w:szCs w:val="18"/>
              </w:rPr>
            </w:pPr>
          </w:p>
          <w:p w:rsidR="00A77BD4" w:rsidRPr="000E4115" w:rsidRDefault="00A77BD4" w:rsidP="00F54548">
            <w:pPr>
              <w:rPr>
                <w:rFonts w:ascii="Arial" w:hAnsi="Arial" w:cs="Arial"/>
                <w:sz w:val="18"/>
                <w:szCs w:val="18"/>
              </w:rPr>
            </w:pPr>
            <w:r>
              <w:rPr>
                <w:rFonts w:ascii="Arial" w:hAnsi="Arial" w:cs="Arial"/>
                <w:sz w:val="18"/>
                <w:szCs w:val="18"/>
              </w:rPr>
              <w:t>(Fair)</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Primary care clinic</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Unclear. Study reports that "interactions" between patients and CMs </w:t>
            </w:r>
            <w:proofErr w:type="gramStart"/>
            <w:r w:rsidRPr="003209BD">
              <w:rPr>
                <w:rFonts w:ascii="Arial" w:hAnsi="Arial" w:cs="Arial"/>
                <w:sz w:val="18"/>
                <w:szCs w:val="18"/>
              </w:rPr>
              <w:t>occurred</w:t>
            </w:r>
            <w:proofErr w:type="gramEnd"/>
            <w:r w:rsidRPr="003209BD">
              <w:rPr>
                <w:rFonts w:ascii="Arial" w:hAnsi="Arial" w:cs="Arial"/>
                <w:sz w:val="18"/>
                <w:szCs w:val="18"/>
              </w:rPr>
              <w:t xml:space="preserve"> in-person at clinic site and </w:t>
            </w:r>
            <w:r>
              <w:rPr>
                <w:rFonts w:ascii="Arial" w:hAnsi="Arial" w:cs="Arial"/>
                <w:sz w:val="18"/>
                <w:szCs w:val="18"/>
              </w:rPr>
              <w:t>via telephone between visits as needed</w:t>
            </w:r>
            <w:r w:rsidRPr="003209BD">
              <w:rPr>
                <w:rFonts w:ascii="Arial" w:hAnsi="Arial" w:cs="Arial"/>
                <w:sz w:val="18"/>
                <w:szCs w:val="18"/>
              </w:rPr>
              <w:t>.</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Primary care clinic</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"Study staff" (presumably CMs) met with patients "at study entry and exit to assess overall health status, glycemic control, DM self-care behaviors, and presence of DM-related complications." Presumably, the individualized treatment and education strategies were formed at that time - but that is not explicitly stated.</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Education strategies are mentioned as one facet of the CM intervention, but no specifics are provided. More detail on CM interventions in table 2 mentions education specifically with regard to nutrition.</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specifically reported but patient goals are mentioned in Table 2 with regards to nutrition education.</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Ishani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&lt;EndNote&gt;&lt;Cite&gt;&lt;Author&gt;Ishani&lt;/Author&gt;&lt;Year&gt;2011&lt;/Year&gt;&lt;RecNum&gt;2125&lt;/RecNum&gt;&lt;DisplayText&gt;&lt;style face="superscript" font="Times New Roman"&gt;42&lt;/style&gt;&lt;/DisplayText&gt;&lt;record&gt;&lt;rec-number&gt;2125&lt;/rec-number&gt;&lt;foreign-keys&gt;&lt;key app="EN" db-id="pdzrz5dwdfdxd1e25ag52tac0xpt292zd5ad"&gt;2125&lt;/key&gt;&lt;/foreign-keys&gt;&lt;ref-type name="Journal Article"&gt;17&lt;/ref-type&gt;&lt;contributors&gt;&lt;authors&gt;&lt;author&gt;Ishani, A.&lt;/author&gt;&lt;author&gt;Greer, N.&lt;/author&gt;&lt;author&gt;Taylor, B. C.&lt;/author&gt;&lt;author&gt;Kubes, L.&lt;/author&gt;&lt;author&gt;Cole, P.&lt;/author&gt;&lt;author&gt;Atwood, M.&lt;/author&gt;&lt;author&gt;Clothier, B.&lt;/author&gt;&lt;author&gt;Ercan-Fang, N.&lt;/author&gt;&lt;/authors&gt;&lt;/contributors&gt;&lt;auth-address&gt;Minneapolis VA Health Care System, Minneapolis, MN, USA. isha0012@umn.edu&lt;/auth-address&gt;&lt;titles&gt;&lt;title&gt;Effect of nurse case management compared with usual care on controlling cardiovascular risk factors in patients with diabetes: a randomized controlled trial&lt;/title&gt;&lt;secondary-title&gt;Diabetes Care&lt;/secondary-title&gt;&lt;/titles&gt;&lt;periodical&gt;&lt;full-title&gt;Diabetes Care&lt;/full-title&gt;&lt;/periodical&gt;&lt;pages&gt;1689-94&lt;/pages&gt;&lt;volume&gt;34&lt;/volume&gt;&lt;number&gt;8&lt;/number&gt;&lt;edition&gt;2011/06/04&lt;/edition&gt;&lt;dates&gt;&lt;year&gt;2011&lt;/year&gt;&lt;pub-dates&gt;&lt;date&gt;Aug&lt;/date&gt;&lt;/pub-dates&gt;&lt;/dates&gt;&lt;isbn&gt;1935-5548 (Electronic)&amp;#xD;0149-5992 (Linking)&lt;/isbn&gt;&lt;accession-num&gt;21636796&lt;/accession-num&gt;&lt;urls&gt;&lt;/urls&gt;&lt;electronic-resource-num&gt;dc10-2121 [pii]&amp;#xD;10.2337/dc10-2121 [doi]&lt;/electronic-resource-num&gt;&lt;language&gt;eng&lt;/language&gt;&lt;/record&gt;&lt;/Cite&gt;&lt;/EndNote&gt;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42</w:t>
            </w:r>
            <w:r w:rsidR="008D2303">
              <w:rPr>
                <w:rFonts w:ascii="Arial" w:hAnsi="Arial" w:cs="Arial"/>
                <w:sz w:val="18"/>
                <w:szCs w:val="18"/>
              </w:rPr>
              <w:fldChar w:fldCharType="end"/>
            </w:r>
            <w:r>
              <w:rPr>
                <w:rFonts w:ascii="Arial" w:hAnsi="Arial" w:cs="Arial"/>
                <w:sz w:val="18"/>
                <w:szCs w:val="18"/>
              </w:rPr>
              <w:br/>
            </w:r>
          </w:p>
          <w:p w:rsidR="00A77BD4" w:rsidRDefault="00A77BD4" w:rsidP="00F54548">
            <w:pPr>
              <w:rPr>
                <w:rFonts w:ascii="Arial" w:hAnsi="Arial" w:cs="Arial"/>
                <w:sz w:val="18"/>
                <w:szCs w:val="18"/>
              </w:rPr>
            </w:pPr>
            <w:r>
              <w:rPr>
                <w:rFonts w:ascii="Arial" w:hAnsi="Arial" w:cs="Arial"/>
                <w:sz w:val="18"/>
                <w:szCs w:val="18"/>
              </w:rPr>
              <w:t>(Good)</w:t>
            </w:r>
            <w:r>
              <w:rPr>
                <w:rFonts w:ascii="Arial" w:hAnsi="Arial" w:cs="Arial"/>
                <w:sz w:val="18"/>
                <w:szCs w:val="18"/>
              </w:rPr>
              <w:br/>
            </w:r>
            <w:r>
              <w:rPr>
                <w:rFonts w:ascii="Arial" w:hAnsi="Arial" w:cs="Arial"/>
                <w:sz w:val="18"/>
                <w:szCs w:val="18"/>
              </w:rPr>
              <w:br/>
            </w:r>
          </w:p>
        </w:tc>
        <w:tc>
          <w:tcPr>
            <w:tcW w:w="460"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VA hospital</w:t>
            </w:r>
          </w:p>
        </w:tc>
        <w:tc>
          <w:tcPr>
            <w:tcW w:w="542"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Initial in person visits followed by phone calls</w:t>
            </w:r>
          </w:p>
        </w:tc>
        <w:tc>
          <w:tcPr>
            <w:tcW w:w="436"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NR </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F567B6" w:rsidRDefault="00A77BD4" w:rsidP="00F54548">
            <w:pPr>
              <w:rPr>
                <w:rFonts w:ascii="Arial" w:hAnsi="Arial" w:cs="Arial"/>
                <w:sz w:val="18"/>
                <w:szCs w:val="18"/>
              </w:rPr>
            </w:pPr>
            <w:r w:rsidRPr="00F567B6">
              <w:rPr>
                <w:rFonts w:ascii="Arial" w:hAnsi="Arial" w:cs="Arial"/>
                <w:sz w:val="18"/>
                <w:szCs w:val="18"/>
              </w:rPr>
              <w:t xml:space="preserve">Goal was for case managers to contact patients every 2 weeks initially and for the frequency of contact to decrease as patient achieved home blood pressure and glucose goals.  </w:t>
            </w:r>
          </w:p>
          <w:p w:rsidR="00A77BD4" w:rsidRPr="00F567B6" w:rsidRDefault="00A77BD4" w:rsidP="00F54548">
            <w:pPr>
              <w:rPr>
                <w:rFonts w:ascii="Arial" w:hAnsi="Arial" w:cs="Arial"/>
                <w:sz w:val="18"/>
                <w:szCs w:val="18"/>
              </w:rPr>
            </w:pPr>
            <w:r w:rsidRPr="00F567B6">
              <w:rPr>
                <w:rFonts w:ascii="Arial" w:hAnsi="Arial" w:cs="Arial"/>
                <w:sz w:val="18"/>
                <w:szCs w:val="18"/>
              </w:rPr>
              <w:t>Median of 15 phone calls.</w:t>
            </w:r>
          </w:p>
          <w:p w:rsidR="00A77BD4" w:rsidRDefault="00A77BD4" w:rsidP="00F54548">
            <w:pPr>
              <w:rPr>
                <w:rFonts w:ascii="Arial" w:hAnsi="Arial" w:cs="Arial"/>
                <w:sz w:val="18"/>
                <w:szCs w:val="18"/>
              </w:rPr>
            </w:pPr>
            <w:r w:rsidRPr="00F567B6">
              <w:rPr>
                <w:rFonts w:ascii="Arial" w:hAnsi="Arial" w:cs="Arial"/>
                <w:sz w:val="18"/>
                <w:szCs w:val="18"/>
              </w:rPr>
              <w:t>Median of 3 visits in both groups, p=0.96</w:t>
            </w:r>
          </w:p>
        </w:tc>
        <w:tc>
          <w:tcPr>
            <w:tcW w:w="675"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VA hospital</w:t>
            </w:r>
          </w:p>
        </w:tc>
        <w:tc>
          <w:tcPr>
            <w:tcW w:w="525"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As part of intervention, lifestyle modification goals were established and personal action plans were developed for each patient.</w:t>
            </w:r>
          </w:p>
        </w:tc>
        <w:tc>
          <w:tcPr>
            <w:tcW w:w="444"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450"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Patients monitored blood pressure, HbA1c and LDL</w:t>
            </w:r>
          </w:p>
        </w:tc>
        <w:tc>
          <w:tcPr>
            <w:tcW w:w="563"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Registered dietician presented information on dietary choices for diabetes and hypertension including carbohydrate counting, label reading, and the Dietary Approaches to Stop Hypertension (DASH) low-sodium diet.</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 xml:space="preserve">Gary </w:t>
            </w:r>
            <w:r w:rsidRPr="000E4115">
              <w:rPr>
                <w:rFonts w:ascii="Arial" w:hAnsi="Arial" w:cs="Arial"/>
                <w:sz w:val="18"/>
                <w:szCs w:val="18"/>
              </w:rPr>
              <w:t>2003</w: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33</w:t>
            </w:r>
            <w:r w:rsidR="008D2303">
              <w:rPr>
                <w:rFonts w:ascii="Arial" w:hAnsi="Arial" w:cs="Arial"/>
                <w:sz w:val="18"/>
                <w:szCs w:val="18"/>
              </w:rPr>
              <w:fldChar w:fldCharType="end"/>
            </w:r>
            <w:r>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Fair)</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Clinic</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Goal was for three 45-minute face-to-face contacts a year or telephone contacts. Face-to-face was preferred, but telephone was supplemented </w:t>
            </w:r>
            <w:r>
              <w:rPr>
                <w:rFonts w:ascii="Arial" w:hAnsi="Arial" w:cs="Arial"/>
                <w:sz w:val="18"/>
                <w:szCs w:val="18"/>
              </w:rPr>
              <w:t>as needed</w:t>
            </w:r>
            <w:r w:rsidRPr="003209BD">
              <w:rPr>
                <w:rFonts w:ascii="Arial" w:hAnsi="Arial" w:cs="Arial"/>
                <w:sz w:val="18"/>
                <w:szCs w:val="18"/>
              </w:rPr>
              <w:t>.</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Goal was for three 45-</w:t>
            </w:r>
            <w:r>
              <w:rPr>
                <w:rFonts w:ascii="Arial" w:hAnsi="Arial" w:cs="Arial"/>
                <w:sz w:val="18"/>
                <w:szCs w:val="18"/>
              </w:rPr>
              <w:t xml:space="preserve">minute face-to-face contacts a </w:t>
            </w:r>
            <w:r w:rsidRPr="003209BD">
              <w:rPr>
                <w:rFonts w:ascii="Arial" w:hAnsi="Arial" w:cs="Arial"/>
                <w:sz w:val="18"/>
                <w:szCs w:val="18"/>
              </w:rPr>
              <w:t xml:space="preserve">year or telephone contacts. </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Goal was for three 45-mi</w:t>
            </w:r>
            <w:r>
              <w:rPr>
                <w:rFonts w:ascii="Arial" w:hAnsi="Arial" w:cs="Arial"/>
                <w:sz w:val="18"/>
                <w:szCs w:val="18"/>
              </w:rPr>
              <w:t>nute face-to-face contacts a</w:t>
            </w:r>
            <w:r w:rsidRPr="003209BD">
              <w:rPr>
                <w:rFonts w:ascii="Arial" w:hAnsi="Arial" w:cs="Arial"/>
                <w:sz w:val="18"/>
                <w:szCs w:val="18"/>
              </w:rPr>
              <w:t xml:space="preserve"> year or telephone contacts. Face-to-face contact was preferential, but telephone contact was substituted in patie</w:t>
            </w:r>
            <w:r>
              <w:rPr>
                <w:rFonts w:ascii="Arial" w:hAnsi="Arial" w:cs="Arial"/>
                <w:sz w:val="18"/>
                <w:szCs w:val="18"/>
              </w:rPr>
              <w:t>nts missed their in-person appointments</w:t>
            </w:r>
            <w:r w:rsidRPr="003209BD">
              <w:rPr>
                <w:rFonts w:ascii="Arial" w:hAnsi="Arial" w:cs="Arial"/>
                <w:sz w:val="18"/>
                <w:szCs w:val="18"/>
              </w:rPr>
              <w:t>. In-person contact occurred in cl</w:t>
            </w:r>
            <w:r>
              <w:rPr>
                <w:rFonts w:ascii="Arial" w:hAnsi="Arial" w:cs="Arial"/>
                <w:sz w:val="18"/>
                <w:szCs w:val="18"/>
              </w:rPr>
              <w:t>i</w:t>
            </w:r>
            <w:r w:rsidRPr="003209BD">
              <w:rPr>
                <w:rFonts w:ascii="Arial" w:hAnsi="Arial" w:cs="Arial"/>
                <w:sz w:val="18"/>
                <w:szCs w:val="18"/>
              </w:rPr>
              <w:t>nic.</w:t>
            </w:r>
            <w:r w:rsidRPr="003209BD">
              <w:rPr>
                <w:rFonts w:ascii="Arial" w:hAnsi="Arial" w:cs="Arial"/>
                <w:sz w:val="18"/>
                <w:szCs w:val="18"/>
              </w:rPr>
              <w:br/>
            </w:r>
            <w:r w:rsidRPr="003209BD">
              <w:rPr>
                <w:rFonts w:ascii="Arial" w:hAnsi="Arial" w:cs="Arial"/>
                <w:sz w:val="18"/>
                <w:szCs w:val="18"/>
              </w:rPr>
              <w:br/>
              <w:t>25% in the NCM-alone group received at least 3 visits. 50% received at least one telephone intervention.</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NCM determined needs of patients through baseline assessment. Patients were asked to prioritize three domains related to their DM care for initial attention. </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Education is listed as part of NCM's interventions, but no additional information is provided.</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Summaries of intervention visits were provided to primary care providers. </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Pr>
                <w:rFonts w:ascii="Arial" w:hAnsi="Arial" w:cs="Arial"/>
                <w:sz w:val="18"/>
                <w:szCs w:val="18"/>
              </w:rPr>
              <w:lastRenderedPageBreak/>
              <w:t>Gary 2004</w: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34</w:t>
            </w:r>
            <w:r w:rsidR="008D2303">
              <w:rPr>
                <w:rFonts w:ascii="Arial" w:hAnsi="Arial" w:cs="Arial"/>
                <w:sz w:val="18"/>
                <w:szCs w:val="18"/>
              </w:rPr>
              <w:fldChar w:fldCharType="end"/>
            </w:r>
            <w:r>
              <w:rPr>
                <w:rFonts w:ascii="Arial" w:hAnsi="Arial" w:cs="Arial"/>
                <w:sz w:val="18"/>
                <w:szCs w:val="18"/>
              </w:rPr>
              <w:br/>
              <w:t>Gary</w:t>
            </w:r>
            <w:r>
              <w:rPr>
                <w:rFonts w:ascii="Arial" w:hAnsi="Arial" w:cs="Arial"/>
                <w:sz w:val="18"/>
                <w:szCs w:val="18"/>
              </w:rPr>
              <w:br/>
              <w:t>2005</w: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35</w:t>
            </w:r>
            <w:r w:rsidR="008D2303">
              <w:rPr>
                <w:rFonts w:ascii="Arial" w:hAnsi="Arial" w:cs="Arial"/>
                <w:sz w:val="18"/>
                <w:szCs w:val="18"/>
              </w:rPr>
              <w:fldChar w:fldCharType="end"/>
            </w:r>
            <w:r>
              <w:rPr>
                <w:rFonts w:ascii="Arial" w:hAnsi="Arial" w:cs="Arial"/>
                <w:sz w:val="18"/>
                <w:szCs w:val="18"/>
              </w:rPr>
              <w:br/>
              <w:t>Gary</w:t>
            </w:r>
            <w:r w:rsidRPr="000E4115">
              <w:rPr>
                <w:rFonts w:ascii="Arial" w:hAnsi="Arial" w:cs="Arial"/>
                <w:sz w:val="18"/>
                <w:szCs w:val="18"/>
              </w:rPr>
              <w:br/>
              <w:t>2009</w: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36</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Primary care clinic appointment</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entirely clear, but seems primary NCM contact is through clinic appointment.</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1:269. N = 269 in the intensive intervention arm.</w:t>
            </w:r>
            <w:r w:rsidRPr="003209BD">
              <w:rPr>
                <w:rFonts w:ascii="Arial" w:hAnsi="Arial" w:cs="Arial"/>
                <w:sz w:val="18"/>
                <w:szCs w:val="18"/>
              </w:rPr>
              <w:br/>
            </w:r>
            <w:r w:rsidRPr="003209BD">
              <w:rPr>
                <w:rFonts w:ascii="Arial" w:hAnsi="Arial" w:cs="Arial"/>
                <w:sz w:val="18"/>
                <w:szCs w:val="18"/>
              </w:rPr>
              <w:br/>
              <w:t>Per Gary et al 2005, there was one NCM.</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NCM conducts (minimum) 1 face-to-face clinic visit with each patient each year.</w:t>
            </w:r>
            <w:r w:rsidRPr="003209BD">
              <w:rPr>
                <w:rFonts w:ascii="Arial" w:hAnsi="Arial" w:cs="Arial"/>
                <w:sz w:val="18"/>
                <w:szCs w:val="18"/>
              </w:rPr>
              <w:br/>
            </w:r>
            <w:r w:rsidRPr="003209BD">
              <w:rPr>
                <w:rFonts w:ascii="Arial" w:hAnsi="Arial" w:cs="Arial"/>
                <w:sz w:val="18"/>
                <w:szCs w:val="18"/>
              </w:rPr>
              <w:br/>
              <w:t xml:space="preserve">CHW has at least 3 contacts with each patient annually. </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NCM: face-to-face time occurs in clinic. </w:t>
            </w:r>
            <w:r w:rsidRPr="003209BD">
              <w:rPr>
                <w:rFonts w:ascii="Arial" w:hAnsi="Arial" w:cs="Arial"/>
                <w:sz w:val="18"/>
                <w:szCs w:val="18"/>
              </w:rPr>
              <w:br/>
            </w:r>
            <w:r w:rsidRPr="003209BD">
              <w:rPr>
                <w:rFonts w:ascii="Arial" w:hAnsi="Arial" w:cs="Arial"/>
                <w:sz w:val="18"/>
                <w:szCs w:val="18"/>
              </w:rPr>
              <w:br/>
              <w:t>CHW: Some visits in project office or by phone, some in patient's home, and some in community.</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Plan is formed by NCM with input from CHW at initial baseline assessment. </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Patients in the intensive intervention group received DM-specific education (pamphlets, newsletters) via the mail. </w:t>
            </w:r>
            <w:r w:rsidRPr="003209BD">
              <w:rPr>
                <w:rFonts w:ascii="Arial" w:hAnsi="Arial" w:cs="Arial"/>
                <w:sz w:val="18"/>
                <w:szCs w:val="18"/>
              </w:rPr>
              <w:br/>
            </w:r>
            <w:r w:rsidRPr="003209BD">
              <w:rPr>
                <w:rFonts w:ascii="Arial" w:hAnsi="Arial" w:cs="Arial"/>
                <w:sz w:val="18"/>
                <w:szCs w:val="18"/>
              </w:rPr>
              <w:br/>
              <w:t xml:space="preserve">In addition, Gary 2009 specified that both NCMs and CHWs utilized clinical algorithms and interactive action plans to help direct education and </w:t>
            </w:r>
            <w:r w:rsidRPr="00995E85">
              <w:rPr>
                <w:rFonts w:ascii="Arial" w:hAnsi="Arial" w:cs="Arial"/>
                <w:sz w:val="18"/>
                <w:szCs w:val="18"/>
              </w:rPr>
              <w:t>followup</w:t>
            </w:r>
            <w:r w:rsidRPr="003209BD">
              <w:rPr>
                <w:rFonts w:ascii="Arial" w:hAnsi="Arial" w:cs="Arial"/>
                <w:sz w:val="18"/>
                <w:szCs w:val="18"/>
              </w:rPr>
              <w:t xml:space="preserve"> for patients.</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At the end of the baseline assessment and </w:t>
            </w:r>
            <w:r>
              <w:rPr>
                <w:rFonts w:ascii="Arial" w:hAnsi="Arial" w:cs="Arial"/>
                <w:sz w:val="18"/>
                <w:szCs w:val="18"/>
              </w:rPr>
              <w:t>as needed</w:t>
            </w:r>
            <w:r w:rsidRPr="003209BD">
              <w:rPr>
                <w:rFonts w:ascii="Arial" w:hAnsi="Arial" w:cs="Arial"/>
                <w:sz w:val="18"/>
                <w:szCs w:val="18"/>
              </w:rPr>
              <w:t>, a written summary is sent to each patient's primary care provider.</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sidRPr="000E4115">
              <w:rPr>
                <w:rFonts w:ascii="Arial" w:hAnsi="Arial" w:cs="Arial"/>
                <w:sz w:val="18"/>
                <w:szCs w:val="18"/>
              </w:rPr>
              <w:t>Kr</w:t>
            </w:r>
            <w:r>
              <w:rPr>
                <w:rFonts w:ascii="Arial" w:hAnsi="Arial" w:cs="Arial"/>
                <w:sz w:val="18"/>
                <w:szCs w:val="18"/>
              </w:rPr>
              <w:t xml:space="preserve">ein </w:t>
            </w:r>
            <w:r w:rsidRPr="000E4115">
              <w:rPr>
                <w:rFonts w:ascii="Arial" w:hAnsi="Arial" w:cs="Arial"/>
                <w:sz w:val="18"/>
                <w:szCs w:val="18"/>
              </w:rPr>
              <w:t>2004</w: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47</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VA Clinic</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Face to face visits, and </w:t>
            </w:r>
            <w:r w:rsidRPr="00995E85">
              <w:rPr>
                <w:rFonts w:ascii="Arial" w:hAnsi="Arial" w:cs="Arial"/>
                <w:sz w:val="18"/>
                <w:szCs w:val="18"/>
              </w:rPr>
              <w:t>followup</w:t>
            </w:r>
            <w:r w:rsidRPr="003209BD">
              <w:rPr>
                <w:rFonts w:ascii="Arial" w:hAnsi="Arial" w:cs="Arial"/>
                <w:sz w:val="18"/>
                <w:szCs w:val="18"/>
              </w:rPr>
              <w:t xml:space="preserve"> phone calls</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120/case manager (60 patients per 20 hour week case manager)</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3 visits per year, </w:t>
            </w:r>
            <w:r w:rsidRPr="00995E85">
              <w:rPr>
                <w:rFonts w:ascii="Arial" w:hAnsi="Arial" w:cs="Arial"/>
                <w:sz w:val="18"/>
                <w:szCs w:val="18"/>
              </w:rPr>
              <w:t>followup</w:t>
            </w:r>
            <w:r w:rsidRPr="003209BD">
              <w:rPr>
                <w:rFonts w:ascii="Arial" w:hAnsi="Arial" w:cs="Arial"/>
                <w:sz w:val="18"/>
                <w:szCs w:val="18"/>
              </w:rPr>
              <w:t xml:space="preserve"> calls as needed</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clearly stated.</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Yes</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Pr>
                <w:rFonts w:ascii="Arial" w:hAnsi="Arial" w:cs="Arial"/>
                <w:sz w:val="18"/>
                <w:szCs w:val="18"/>
              </w:rPr>
              <w:t>On</w:t>
            </w:r>
            <w:r w:rsidRPr="003209BD">
              <w:rPr>
                <w:rFonts w:ascii="Arial" w:hAnsi="Arial" w:cs="Arial"/>
                <w:sz w:val="18"/>
                <w:szCs w:val="18"/>
              </w:rPr>
              <w:t>going</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Yes</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Yes, with primary care via summary statements and direct discussions.</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 xml:space="preserve">Shea </w:t>
            </w:r>
            <w:r w:rsidRPr="000E4115">
              <w:rPr>
                <w:rFonts w:ascii="Arial" w:hAnsi="Arial" w:cs="Arial"/>
                <w:sz w:val="18"/>
                <w:szCs w:val="18"/>
              </w:rPr>
              <w:t>2002</w: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98</w:t>
            </w:r>
            <w:r w:rsidR="008D2303">
              <w:rPr>
                <w:rFonts w:ascii="Arial" w:hAnsi="Arial" w:cs="Arial"/>
                <w:sz w:val="18"/>
                <w:szCs w:val="18"/>
              </w:rPr>
              <w:fldChar w:fldCharType="end"/>
            </w:r>
            <w:r w:rsidRPr="000E4115">
              <w:rPr>
                <w:rFonts w:ascii="Arial" w:hAnsi="Arial" w:cs="Arial"/>
                <w:sz w:val="18"/>
                <w:szCs w:val="18"/>
              </w:rPr>
              <w:br/>
              <w:t>Shea</w:t>
            </w:r>
            <w:r w:rsidRPr="000E4115">
              <w:rPr>
                <w:rFonts w:ascii="Arial" w:hAnsi="Arial" w:cs="Arial"/>
                <w:sz w:val="18"/>
                <w:szCs w:val="18"/>
              </w:rPr>
              <w:br/>
              <w:t>2006</w: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158</w:t>
            </w:r>
            <w:r w:rsidR="008D2303">
              <w:rPr>
                <w:rFonts w:ascii="Arial" w:hAnsi="Arial" w:cs="Arial"/>
                <w:sz w:val="18"/>
                <w:szCs w:val="18"/>
              </w:rPr>
              <w:fldChar w:fldCharType="end"/>
            </w:r>
            <w:r w:rsidRPr="000E4115">
              <w:rPr>
                <w:rFonts w:ascii="Arial" w:hAnsi="Arial" w:cs="Arial"/>
                <w:sz w:val="18"/>
                <w:szCs w:val="18"/>
              </w:rPr>
              <w:br/>
              <w:t xml:space="preserve">Trief </w:t>
            </w:r>
            <w:r>
              <w:rPr>
                <w:rFonts w:ascii="Arial" w:hAnsi="Arial" w:cs="Arial"/>
                <w:sz w:val="18"/>
                <w:szCs w:val="18"/>
              </w:rPr>
              <w:br/>
            </w:r>
            <w:r w:rsidRPr="000E4115">
              <w:rPr>
                <w:rFonts w:ascii="Arial" w:hAnsi="Arial" w:cs="Arial"/>
                <w:sz w:val="18"/>
                <w:szCs w:val="18"/>
              </w:rPr>
              <w:t>2006</w: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102</w:t>
            </w:r>
            <w:r w:rsidR="008D2303">
              <w:rPr>
                <w:rFonts w:ascii="Arial" w:hAnsi="Arial" w:cs="Arial"/>
                <w:sz w:val="18"/>
                <w:szCs w:val="18"/>
              </w:rPr>
              <w:fldChar w:fldCharType="end"/>
            </w:r>
            <w:r w:rsidRPr="000E4115">
              <w:rPr>
                <w:rFonts w:ascii="Arial" w:hAnsi="Arial" w:cs="Arial"/>
                <w:sz w:val="18"/>
                <w:szCs w:val="18"/>
              </w:rPr>
              <w:br/>
              <w:t xml:space="preserve">Trief </w:t>
            </w:r>
            <w:r>
              <w:rPr>
                <w:rFonts w:ascii="Arial" w:hAnsi="Arial" w:cs="Arial"/>
                <w:sz w:val="18"/>
                <w:szCs w:val="18"/>
              </w:rPr>
              <w:br/>
            </w:r>
            <w:r w:rsidRPr="000E4115">
              <w:rPr>
                <w:rFonts w:ascii="Arial" w:hAnsi="Arial" w:cs="Arial"/>
                <w:sz w:val="18"/>
                <w:szCs w:val="18"/>
              </w:rPr>
              <w:t>2007</w: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103</w:t>
            </w:r>
            <w:r w:rsidR="008D2303">
              <w:rPr>
                <w:rFonts w:ascii="Arial" w:hAnsi="Arial" w:cs="Arial"/>
                <w:sz w:val="18"/>
                <w:szCs w:val="18"/>
              </w:rPr>
              <w:fldChar w:fldCharType="end"/>
            </w:r>
            <w:r w:rsidRPr="000E4115">
              <w:rPr>
                <w:rFonts w:ascii="Arial" w:hAnsi="Arial" w:cs="Arial"/>
                <w:sz w:val="18"/>
                <w:szCs w:val="18"/>
              </w:rPr>
              <w:br/>
              <w:t xml:space="preserve">Shea </w:t>
            </w:r>
            <w:r>
              <w:rPr>
                <w:rFonts w:ascii="Arial" w:hAnsi="Arial" w:cs="Arial"/>
                <w:sz w:val="18"/>
                <w:szCs w:val="18"/>
              </w:rPr>
              <w:br/>
            </w:r>
            <w:r w:rsidRPr="000E4115">
              <w:rPr>
                <w:rFonts w:ascii="Arial" w:hAnsi="Arial" w:cs="Arial"/>
                <w:sz w:val="18"/>
                <w:szCs w:val="18"/>
              </w:rPr>
              <w:t>2007</w: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99</w:t>
            </w:r>
            <w:r w:rsidR="008D2303">
              <w:rPr>
                <w:rFonts w:ascii="Arial" w:hAnsi="Arial" w:cs="Arial"/>
                <w:sz w:val="18"/>
                <w:szCs w:val="18"/>
              </w:rPr>
              <w:fldChar w:fldCharType="end"/>
            </w:r>
            <w:r w:rsidRPr="000E4115">
              <w:rPr>
                <w:rFonts w:ascii="Arial" w:hAnsi="Arial" w:cs="Arial"/>
                <w:sz w:val="18"/>
                <w:szCs w:val="18"/>
              </w:rPr>
              <w:br/>
              <w:t>Shea</w:t>
            </w:r>
            <w:r>
              <w:rPr>
                <w:rFonts w:ascii="Arial" w:hAnsi="Arial" w:cs="Arial"/>
                <w:sz w:val="18"/>
                <w:szCs w:val="18"/>
              </w:rPr>
              <w:t xml:space="preserve">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100</w:t>
            </w:r>
            <w:r w:rsidR="008D2303">
              <w:rPr>
                <w:rFonts w:ascii="Arial" w:hAnsi="Arial" w:cs="Arial"/>
                <w:sz w:val="18"/>
                <w:szCs w:val="18"/>
              </w:rPr>
              <w:fldChar w:fldCharType="end"/>
            </w:r>
          </w:p>
          <w:p w:rsidR="00A77BD4" w:rsidRPr="000E4115" w:rsidRDefault="00A77BD4" w:rsidP="00F54548">
            <w:pPr>
              <w:spacing w:after="240"/>
              <w:rPr>
                <w:rFonts w:ascii="Arial" w:hAnsi="Arial" w:cs="Arial"/>
                <w:sz w:val="18"/>
                <w:szCs w:val="18"/>
              </w:rPr>
            </w:pPr>
            <w:r>
              <w:rPr>
                <w:rFonts w:ascii="Arial" w:hAnsi="Arial" w:cs="Arial"/>
                <w:sz w:val="18"/>
                <w:szCs w:val="18"/>
              </w:rPr>
              <w:t>Palmas 2010</w: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101</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w:t>
            </w:r>
            <w:r w:rsidRPr="000E4115">
              <w:rPr>
                <w:rFonts w:ascii="Arial" w:hAnsi="Arial" w:cs="Arial"/>
                <w:sz w:val="18"/>
                <w:szCs w:val="18"/>
              </w:rPr>
              <w:t>Fair)</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2 locations (to accommodate urban and rural population components)</w:t>
            </w:r>
            <w:r w:rsidRPr="003209BD">
              <w:rPr>
                <w:rFonts w:ascii="Arial" w:hAnsi="Arial" w:cs="Arial"/>
                <w:sz w:val="18"/>
                <w:szCs w:val="18"/>
              </w:rPr>
              <w:br/>
            </w:r>
            <w:r w:rsidRPr="003209BD">
              <w:rPr>
                <w:rFonts w:ascii="Arial" w:hAnsi="Arial" w:cs="Arial"/>
                <w:sz w:val="18"/>
                <w:szCs w:val="18"/>
              </w:rPr>
              <w:br/>
              <w:t>-Berrie Diabetes Center at Columbia University</w:t>
            </w:r>
            <w:r w:rsidRPr="003209BD">
              <w:rPr>
                <w:rFonts w:ascii="Arial" w:hAnsi="Arial" w:cs="Arial"/>
                <w:sz w:val="18"/>
                <w:szCs w:val="18"/>
              </w:rPr>
              <w:br/>
              <w:t>-Joslin Diabetes Center at SUNy Upstate Medical University in Syracuse</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Telemedicine videoconference.</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1 NCM for 200 subjects</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entirely clear.</w:t>
            </w:r>
            <w:r w:rsidRPr="003209BD">
              <w:rPr>
                <w:rFonts w:ascii="Arial" w:hAnsi="Arial" w:cs="Arial"/>
                <w:sz w:val="18"/>
                <w:szCs w:val="18"/>
              </w:rPr>
              <w:br/>
            </w:r>
            <w:r w:rsidRPr="003209BD">
              <w:rPr>
                <w:rFonts w:ascii="Arial" w:hAnsi="Arial" w:cs="Arial"/>
                <w:sz w:val="18"/>
                <w:szCs w:val="18"/>
              </w:rPr>
              <w:br/>
              <w:t xml:space="preserve">Shea et al, 2002 implied NCM contact with patient every 2 weeks and </w:t>
            </w:r>
            <w:r>
              <w:rPr>
                <w:rFonts w:ascii="Arial" w:hAnsi="Arial" w:cs="Arial"/>
                <w:sz w:val="18"/>
                <w:szCs w:val="18"/>
              </w:rPr>
              <w:t>as needed</w:t>
            </w:r>
            <w:r w:rsidRPr="003209BD">
              <w:rPr>
                <w:rFonts w:ascii="Arial" w:hAnsi="Arial" w:cs="Arial"/>
                <w:sz w:val="18"/>
                <w:szCs w:val="18"/>
              </w:rPr>
              <w:t xml:space="preserve"> (pg 52) </w:t>
            </w:r>
            <w:r w:rsidRPr="003209BD">
              <w:rPr>
                <w:rFonts w:ascii="Arial" w:hAnsi="Arial" w:cs="Arial"/>
                <w:sz w:val="18"/>
                <w:szCs w:val="18"/>
              </w:rPr>
              <w:br/>
            </w:r>
            <w:r w:rsidRPr="003209BD">
              <w:rPr>
                <w:rFonts w:ascii="Arial" w:hAnsi="Arial" w:cs="Arial"/>
                <w:sz w:val="18"/>
                <w:szCs w:val="18"/>
              </w:rPr>
              <w:br/>
              <w:t xml:space="preserve">Trief et al, 2007 reported that videoconference occurred every 4-6 weeks routinely, and every 2 weeks for "significant need." </w:t>
            </w:r>
            <w:r w:rsidRPr="003209BD">
              <w:rPr>
                <w:rFonts w:ascii="Arial" w:hAnsi="Arial" w:cs="Arial"/>
                <w:sz w:val="18"/>
                <w:szCs w:val="18"/>
              </w:rPr>
              <w:br/>
            </w:r>
            <w:r w:rsidRPr="003209BD">
              <w:rPr>
                <w:rFonts w:ascii="Arial" w:hAnsi="Arial" w:cs="Arial"/>
                <w:sz w:val="18"/>
                <w:szCs w:val="18"/>
              </w:rPr>
              <w:br/>
              <w:t xml:space="preserve">Trief et al 2006 reported that, over the first year, mean home televisits was 28.3 +/- 15.2 (median 28) </w:t>
            </w:r>
            <w:r w:rsidRPr="003209BD">
              <w:rPr>
                <w:rFonts w:ascii="Arial" w:hAnsi="Arial" w:cs="Arial"/>
                <w:sz w:val="18"/>
                <w:szCs w:val="18"/>
              </w:rPr>
              <w:br/>
            </w:r>
            <w:r w:rsidRPr="003209BD">
              <w:rPr>
                <w:rFonts w:ascii="Arial" w:hAnsi="Arial" w:cs="Arial"/>
                <w:sz w:val="18"/>
                <w:szCs w:val="18"/>
              </w:rPr>
              <w:br/>
              <w:t xml:space="preserve">In addition, a physical exam and in-person survey was completed at baseline and at 1 year. Examiners were NOT NCMs and were blinded to patient's intervention </w:t>
            </w:r>
            <w:r>
              <w:rPr>
                <w:rFonts w:ascii="Arial" w:hAnsi="Arial" w:cs="Arial"/>
                <w:sz w:val="18"/>
                <w:szCs w:val="18"/>
              </w:rPr>
              <w:t xml:space="preserve">vs. </w:t>
            </w:r>
            <w:r w:rsidRPr="003209BD">
              <w:rPr>
                <w:rFonts w:ascii="Arial" w:hAnsi="Arial" w:cs="Arial"/>
                <w:sz w:val="18"/>
                <w:szCs w:val="18"/>
              </w:rPr>
              <w:t>usual care status.</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Not clearly stated, but I believe zero. Two exams were performed (baseline and 1 year), but these exams were NOT performed by NCMs. </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clearly stated.</w:t>
            </w:r>
            <w:r w:rsidRPr="003209BD">
              <w:rPr>
                <w:rFonts w:ascii="Arial" w:hAnsi="Arial" w:cs="Arial"/>
                <w:sz w:val="18"/>
                <w:szCs w:val="18"/>
              </w:rPr>
              <w:br/>
            </w:r>
            <w:r w:rsidRPr="003209BD">
              <w:rPr>
                <w:rFonts w:ascii="Arial" w:hAnsi="Arial" w:cs="Arial"/>
                <w:sz w:val="18"/>
                <w:szCs w:val="18"/>
              </w:rPr>
              <w:br/>
              <w:t xml:space="preserve">Trief et al, 20007 noted that role of NCMs via videoconference was to educate patients, facilitate goal-setting/self-management, and discuss concerns. </w:t>
            </w:r>
            <w:r w:rsidRPr="003209BD">
              <w:rPr>
                <w:rFonts w:ascii="Arial" w:hAnsi="Arial" w:cs="Arial"/>
                <w:sz w:val="18"/>
                <w:szCs w:val="18"/>
              </w:rPr>
              <w:br/>
            </w:r>
            <w:r w:rsidRPr="003209BD">
              <w:rPr>
                <w:rFonts w:ascii="Arial" w:hAnsi="Arial" w:cs="Arial"/>
                <w:sz w:val="18"/>
                <w:szCs w:val="18"/>
              </w:rPr>
              <w:br/>
              <w:t>Shea et al, 2009 reported that the goal for NCM interventions were based on clinical practice guidelines. (pg 447)</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Shea et al, 2002 stated that education and information are available in "small pieces" via the project Web site. "NCMs actively invite and coach patients to use these information resources."</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Not specifically reported</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NCMs assess patients via telemed</w:t>
            </w:r>
            <w:r>
              <w:rPr>
                <w:rFonts w:ascii="Arial" w:hAnsi="Arial" w:cs="Arial"/>
                <w:sz w:val="18"/>
                <w:szCs w:val="18"/>
              </w:rPr>
              <w:t>icine</w:t>
            </w:r>
            <w:r w:rsidRPr="003209BD">
              <w:rPr>
                <w:rFonts w:ascii="Arial" w:hAnsi="Arial" w:cs="Arial"/>
                <w:sz w:val="18"/>
                <w:szCs w:val="18"/>
              </w:rPr>
              <w:t>. If intervention or changes are felt to be needed, NCMs may d/w endocrinologist and make recommendations to PCP.</w:t>
            </w:r>
          </w:p>
        </w:tc>
      </w:tr>
      <w:tr w:rsidR="00A77BD4" w:rsidRPr="00995E85" w:rsidTr="00F54548">
        <w:trPr>
          <w:cantSplit/>
          <w:trHeight w:val="20"/>
        </w:trPr>
        <w:tc>
          <w:tcPr>
            <w:tcW w:w="378"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sidRPr="000E4115">
              <w:rPr>
                <w:rFonts w:ascii="Arial" w:hAnsi="Arial" w:cs="Arial"/>
                <w:sz w:val="18"/>
                <w:szCs w:val="18"/>
              </w:rPr>
              <w:lastRenderedPageBreak/>
              <w:t>Wolf 2004</w: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111</w:t>
            </w:r>
            <w:r w:rsidR="008D2303">
              <w:rPr>
                <w:rFonts w:ascii="Arial" w:hAnsi="Arial" w:cs="Arial"/>
                <w:sz w:val="18"/>
                <w:szCs w:val="18"/>
              </w:rPr>
              <w:fldChar w:fldCharType="end"/>
            </w:r>
            <w:r>
              <w:rPr>
                <w:rFonts w:ascii="Arial" w:hAnsi="Arial" w:cs="Arial"/>
                <w:sz w:val="18"/>
                <w:szCs w:val="18"/>
              </w:rPr>
              <w:t xml:space="preserve"> (ICAN)</w:t>
            </w:r>
            <w:r>
              <w:rPr>
                <w:rFonts w:ascii="Arial" w:hAnsi="Arial" w:cs="Arial"/>
                <w:sz w:val="18"/>
                <w:szCs w:val="18"/>
              </w:rPr>
              <w:br/>
            </w:r>
            <w:r w:rsidRPr="000E4115">
              <w:rPr>
                <w:rFonts w:ascii="Arial" w:hAnsi="Arial" w:cs="Arial"/>
                <w:sz w:val="18"/>
                <w:szCs w:val="18"/>
              </w:rPr>
              <w:t>Wolf 2007</w: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112</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(Good)</w:t>
            </w:r>
          </w:p>
        </w:tc>
        <w:tc>
          <w:tcPr>
            <w:tcW w:w="46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Clinic</w:t>
            </w:r>
          </w:p>
        </w:tc>
        <w:tc>
          <w:tcPr>
            <w:tcW w:w="542"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Sessions with RD and monthly telephone calls.</w:t>
            </w:r>
          </w:p>
        </w:tc>
        <w:tc>
          <w:tcPr>
            <w:tcW w:w="436"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All participants in intervention group (n=72).</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Unclear about study visits; monthly </w:t>
            </w:r>
            <w:r w:rsidRPr="00995E85">
              <w:rPr>
                <w:rFonts w:ascii="Arial" w:hAnsi="Arial" w:cs="Arial"/>
                <w:sz w:val="18"/>
                <w:szCs w:val="18"/>
              </w:rPr>
              <w:t>followup</w:t>
            </w:r>
            <w:r w:rsidRPr="003209BD">
              <w:rPr>
                <w:rFonts w:ascii="Arial" w:hAnsi="Arial" w:cs="Arial"/>
                <w:sz w:val="18"/>
                <w:szCs w:val="18"/>
              </w:rPr>
              <w:t xml:space="preserve"> calls. </w:t>
            </w:r>
          </w:p>
        </w:tc>
        <w:tc>
          <w:tcPr>
            <w:tcW w:w="67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Six times per year, a total of four hours.</w:t>
            </w:r>
          </w:p>
        </w:tc>
        <w:tc>
          <w:tcPr>
            <w:tcW w:w="525"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Yes, over phone </w:t>
            </w:r>
          </w:p>
        </w:tc>
        <w:tc>
          <w:tcPr>
            <w:tcW w:w="444"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Participants attended six, 1-hour small group (10 or more people per group) sessions designed to educate subjects about diet and physical activity to improve glucose control and weight loss.</w:t>
            </w:r>
          </w:p>
        </w:tc>
        <w:tc>
          <w:tcPr>
            <w:tcW w:w="450"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NR</w:t>
            </w:r>
          </w:p>
        </w:tc>
        <w:tc>
          <w:tcPr>
            <w:tcW w:w="563" w:type="pct"/>
            <w:tcBorders>
              <w:top w:val="nil"/>
              <w:left w:val="nil"/>
              <w:bottom w:val="single" w:sz="4" w:space="0" w:color="auto"/>
              <w:right w:val="single" w:sz="4" w:space="0" w:color="auto"/>
            </w:tcBorders>
            <w:shd w:val="clear" w:color="auto" w:fill="FFFFFF" w:themeFill="background1"/>
            <w:hideMark/>
          </w:tcPr>
          <w:p w:rsidR="00A77BD4" w:rsidRPr="003209BD" w:rsidRDefault="00A77BD4" w:rsidP="00F54548">
            <w:pPr>
              <w:rPr>
                <w:rFonts w:ascii="Arial" w:hAnsi="Arial" w:cs="Arial"/>
                <w:sz w:val="18"/>
                <w:szCs w:val="18"/>
              </w:rPr>
            </w:pPr>
            <w:r w:rsidRPr="003209BD">
              <w:rPr>
                <w:rFonts w:ascii="Arial" w:hAnsi="Arial" w:cs="Arial"/>
                <w:sz w:val="18"/>
                <w:szCs w:val="18"/>
              </w:rPr>
              <w:t xml:space="preserve">Yes, but unclear </w:t>
            </w:r>
          </w:p>
        </w:tc>
      </w:tr>
    </w:tbl>
    <w:p w:rsidR="00A77BD4" w:rsidRPr="00995E85" w:rsidRDefault="00A77BD4" w:rsidP="00A77BD4">
      <w:pPr>
        <w:pStyle w:val="ChapterHeading"/>
      </w:pPr>
    </w:p>
    <w:p w:rsidR="00A77BD4" w:rsidRPr="00995E85" w:rsidRDefault="00A77BD4" w:rsidP="00A77BD4">
      <w:pPr>
        <w:rPr>
          <w:rFonts w:ascii="Arial" w:hAnsi="Arial"/>
          <w:b/>
          <w:bCs/>
          <w:sz w:val="36"/>
        </w:rPr>
      </w:pPr>
      <w:r w:rsidRPr="00995E85">
        <w:br w:type="page"/>
      </w:r>
    </w:p>
    <w:tbl>
      <w:tblPr>
        <w:tblW w:w="5000" w:type="pct"/>
        <w:shd w:val="clear" w:color="auto" w:fill="FFFFFF" w:themeFill="background1"/>
        <w:tblLook w:val="04A0" w:firstRow="1" w:lastRow="0" w:firstColumn="1" w:lastColumn="0" w:noHBand="0" w:noVBand="1"/>
      </w:tblPr>
      <w:tblGrid>
        <w:gridCol w:w="1582"/>
        <w:gridCol w:w="1763"/>
        <w:gridCol w:w="1888"/>
        <w:gridCol w:w="1619"/>
        <w:gridCol w:w="1763"/>
        <w:gridCol w:w="1330"/>
        <w:gridCol w:w="2786"/>
        <w:gridCol w:w="1885"/>
      </w:tblGrid>
      <w:tr w:rsidR="00A77BD4" w:rsidRPr="00995E85" w:rsidTr="00F54548">
        <w:trPr>
          <w:cantSplit/>
          <w:tblHeader/>
        </w:trPr>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0E4115"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0E4115">
              <w:rPr>
                <w:rFonts w:ascii="Arial" w:hAnsi="Arial" w:cs="Arial"/>
                <w:b/>
                <w:bCs/>
                <w:sz w:val="18"/>
                <w:szCs w:val="18"/>
              </w:rPr>
              <w:t>)</w:t>
            </w:r>
          </w:p>
        </w:tc>
        <w:tc>
          <w:tcPr>
            <w:tcW w:w="60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D7697E" w:rsidRDefault="00A77BD4" w:rsidP="00F54548">
            <w:pPr>
              <w:rPr>
                <w:rFonts w:ascii="Arial" w:hAnsi="Arial" w:cs="Arial"/>
                <w:b/>
                <w:bCs/>
                <w:sz w:val="18"/>
                <w:szCs w:val="18"/>
              </w:rPr>
            </w:pPr>
            <w:r w:rsidRPr="00D7697E">
              <w:rPr>
                <w:rFonts w:ascii="Arial" w:hAnsi="Arial" w:cs="Arial"/>
                <w:b/>
                <w:bCs/>
                <w:sz w:val="18"/>
                <w:szCs w:val="18"/>
              </w:rPr>
              <w:t>Medical Monitoring</w:t>
            </w:r>
          </w:p>
        </w:tc>
        <w:tc>
          <w:tcPr>
            <w:tcW w:w="64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D7697E" w:rsidRDefault="00A77BD4" w:rsidP="00F54548">
            <w:pPr>
              <w:rPr>
                <w:rFonts w:ascii="Arial" w:hAnsi="Arial" w:cs="Arial"/>
                <w:b/>
                <w:bCs/>
                <w:sz w:val="18"/>
                <w:szCs w:val="18"/>
              </w:rPr>
            </w:pPr>
            <w:r w:rsidRPr="00D7697E">
              <w:rPr>
                <w:rFonts w:ascii="Arial" w:hAnsi="Arial" w:cs="Arial"/>
                <w:b/>
                <w:bCs/>
                <w:sz w:val="18"/>
                <w:szCs w:val="18"/>
              </w:rPr>
              <w:t xml:space="preserve">Medication Adjustment </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D7697E" w:rsidRDefault="00A77BD4" w:rsidP="00F54548">
            <w:pPr>
              <w:rPr>
                <w:rFonts w:ascii="Arial" w:hAnsi="Arial" w:cs="Arial"/>
                <w:b/>
                <w:bCs/>
                <w:sz w:val="18"/>
                <w:szCs w:val="18"/>
              </w:rPr>
            </w:pPr>
            <w:r>
              <w:rPr>
                <w:rFonts w:ascii="Arial" w:hAnsi="Arial" w:cs="Arial"/>
                <w:b/>
                <w:bCs/>
                <w:sz w:val="18"/>
                <w:szCs w:val="18"/>
              </w:rPr>
              <w:t>Integrated within Primary C</w:t>
            </w:r>
            <w:r w:rsidRPr="00D7697E">
              <w:rPr>
                <w:rFonts w:ascii="Arial" w:hAnsi="Arial" w:cs="Arial"/>
                <w:b/>
                <w:bCs/>
                <w:sz w:val="18"/>
                <w:szCs w:val="18"/>
              </w:rPr>
              <w:t>are</w:t>
            </w:r>
          </w:p>
        </w:tc>
        <w:tc>
          <w:tcPr>
            <w:tcW w:w="60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D7697E" w:rsidRDefault="00A77BD4" w:rsidP="00F54548">
            <w:pPr>
              <w:rPr>
                <w:rFonts w:ascii="Arial" w:hAnsi="Arial" w:cs="Arial"/>
                <w:b/>
                <w:bCs/>
                <w:sz w:val="18"/>
                <w:szCs w:val="18"/>
              </w:rPr>
            </w:pPr>
            <w:r w:rsidRPr="00D7697E">
              <w:rPr>
                <w:rFonts w:ascii="Arial" w:hAnsi="Arial" w:cs="Arial"/>
                <w:b/>
                <w:bCs/>
                <w:sz w:val="18"/>
                <w:szCs w:val="18"/>
              </w:rPr>
              <w:t>Health I</w:t>
            </w:r>
            <w:r>
              <w:rPr>
                <w:rFonts w:ascii="Arial" w:hAnsi="Arial" w:cs="Arial"/>
                <w:b/>
                <w:bCs/>
                <w:sz w:val="18"/>
                <w:szCs w:val="18"/>
              </w:rPr>
              <w:t xml:space="preserve">nformation </w:t>
            </w:r>
            <w:r w:rsidRPr="00D7697E">
              <w:rPr>
                <w:rFonts w:ascii="Arial" w:hAnsi="Arial" w:cs="Arial"/>
                <w:b/>
                <w:bCs/>
                <w:sz w:val="18"/>
                <w:szCs w:val="18"/>
              </w:rPr>
              <w:t>T</w:t>
            </w:r>
            <w:r>
              <w:rPr>
                <w:rFonts w:ascii="Arial" w:hAnsi="Arial" w:cs="Arial"/>
                <w:b/>
                <w:bCs/>
                <w:sz w:val="18"/>
                <w:szCs w:val="18"/>
              </w:rPr>
              <w:t>echnology</w:t>
            </w:r>
          </w:p>
        </w:tc>
        <w:tc>
          <w:tcPr>
            <w:tcW w:w="45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D7697E" w:rsidRDefault="00A77BD4" w:rsidP="00F54548">
            <w:pPr>
              <w:rPr>
                <w:rFonts w:ascii="Arial" w:hAnsi="Arial" w:cs="Arial"/>
                <w:b/>
                <w:bCs/>
                <w:sz w:val="18"/>
                <w:szCs w:val="18"/>
              </w:rPr>
            </w:pPr>
            <w:r w:rsidRPr="00D7697E">
              <w:rPr>
                <w:rFonts w:ascii="Arial" w:hAnsi="Arial" w:cs="Arial"/>
                <w:b/>
                <w:bCs/>
                <w:sz w:val="18"/>
                <w:szCs w:val="18"/>
              </w:rPr>
              <w:t>Others</w:t>
            </w:r>
          </w:p>
        </w:tc>
        <w:tc>
          <w:tcPr>
            <w:tcW w:w="95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D7697E" w:rsidRDefault="00A77BD4" w:rsidP="00F54548">
            <w:pPr>
              <w:rPr>
                <w:rFonts w:ascii="Arial" w:hAnsi="Arial" w:cs="Arial"/>
                <w:b/>
                <w:bCs/>
                <w:sz w:val="18"/>
                <w:szCs w:val="18"/>
              </w:rPr>
            </w:pPr>
            <w:r>
              <w:rPr>
                <w:rFonts w:ascii="Arial" w:hAnsi="Arial" w:cs="Arial"/>
                <w:b/>
                <w:bCs/>
                <w:sz w:val="18"/>
                <w:szCs w:val="18"/>
              </w:rPr>
              <w:t>C</w:t>
            </w:r>
            <w:r w:rsidRPr="00D7697E">
              <w:rPr>
                <w:rFonts w:ascii="Arial" w:hAnsi="Arial" w:cs="Arial"/>
                <w:b/>
                <w:bCs/>
                <w:sz w:val="18"/>
                <w:szCs w:val="18"/>
              </w:rPr>
              <w:t>omparator</w:t>
            </w:r>
          </w:p>
        </w:tc>
        <w:tc>
          <w:tcPr>
            <w:tcW w:w="64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D7697E" w:rsidRDefault="00A77BD4" w:rsidP="00F54548">
            <w:pPr>
              <w:rPr>
                <w:rFonts w:ascii="Arial" w:hAnsi="Arial" w:cs="Arial"/>
                <w:b/>
                <w:bCs/>
                <w:sz w:val="18"/>
                <w:szCs w:val="18"/>
              </w:rPr>
            </w:pPr>
            <w:r w:rsidRPr="00D7697E">
              <w:rPr>
                <w:rFonts w:ascii="Arial" w:hAnsi="Arial" w:cs="Arial"/>
                <w:b/>
                <w:bCs/>
                <w:sz w:val="18"/>
                <w:szCs w:val="18"/>
              </w:rPr>
              <w:t xml:space="preserve">Patient Health Outcomes Included </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Bab</w:t>
            </w:r>
            <w:r>
              <w:rPr>
                <w:rFonts w:ascii="Arial" w:hAnsi="Arial" w:cs="Arial"/>
                <w:sz w:val="18"/>
                <w:szCs w:val="18"/>
              </w:rPr>
              <w:t xml:space="preserve">amoto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HgA1c and BMI were measured at baseline and 6 months.</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Yes - NCM's saw patients in primary care clinic and participated in multi-disc meetings to discuss patient status.</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D7697E">
              <w:rPr>
                <w:rFonts w:ascii="Arial" w:hAnsi="Arial" w:cs="Arial"/>
                <w:sz w:val="18"/>
                <w:szCs w:val="18"/>
              </w:rPr>
              <w:t>Two comparators:</w:t>
            </w:r>
            <w:r w:rsidRPr="00D7697E">
              <w:rPr>
                <w:rFonts w:ascii="Arial" w:hAnsi="Arial" w:cs="Arial"/>
                <w:sz w:val="18"/>
                <w:szCs w:val="18"/>
              </w:rPr>
              <w:br/>
            </w:r>
            <w:r w:rsidRPr="00D7697E">
              <w:rPr>
                <w:rFonts w:ascii="Arial" w:hAnsi="Arial" w:cs="Arial"/>
                <w:sz w:val="18"/>
                <w:szCs w:val="18"/>
              </w:rPr>
              <w:br/>
              <w:t>Standard provider care: standardized clinic</w:t>
            </w:r>
            <w:r>
              <w:rPr>
                <w:rFonts w:ascii="Arial" w:hAnsi="Arial" w:cs="Arial"/>
                <w:sz w:val="18"/>
                <w:szCs w:val="18"/>
              </w:rPr>
              <w:t>al care by physicians and NPs.</w:t>
            </w:r>
            <w:r>
              <w:rPr>
                <w:rFonts w:ascii="Arial" w:hAnsi="Arial" w:cs="Arial"/>
                <w:sz w:val="18"/>
                <w:szCs w:val="18"/>
              </w:rPr>
              <w:br/>
            </w:r>
          </w:p>
          <w:p w:rsidR="00A77BD4" w:rsidRPr="00D7697E" w:rsidRDefault="00A77BD4" w:rsidP="00F54548">
            <w:pPr>
              <w:rPr>
                <w:rFonts w:ascii="Arial" w:hAnsi="Arial" w:cs="Arial"/>
                <w:sz w:val="18"/>
                <w:szCs w:val="18"/>
              </w:rPr>
            </w:pPr>
            <w:r>
              <w:rPr>
                <w:rFonts w:ascii="Arial" w:hAnsi="Arial" w:cs="Arial"/>
                <w:sz w:val="18"/>
                <w:szCs w:val="18"/>
              </w:rPr>
              <w:t>CHW</w:t>
            </w:r>
            <w:r w:rsidRPr="00D7697E">
              <w:rPr>
                <w:rFonts w:ascii="Arial" w:hAnsi="Arial" w:cs="Arial"/>
                <w:sz w:val="18"/>
                <w:szCs w:val="18"/>
              </w:rPr>
              <w:t xml:space="preserve"> care: CHWs were recruited from the community if they were bilingual and had DM or had experienced it through a family member or friend.  Each CHW saw between 1-35 patients (3 were utilized full-time). CHWs were required to have high school degree or GED; they were paid clinical staff. Each CHW received a formal 6-week training program. The CHWs conducted individual educational sessions based on ADA standards (conducted with participants and their families). CHWs made "routine" </w:t>
            </w:r>
            <w:r w:rsidRPr="00995E85">
              <w:rPr>
                <w:rFonts w:ascii="Arial" w:hAnsi="Arial" w:cs="Arial"/>
                <w:sz w:val="18"/>
                <w:szCs w:val="18"/>
              </w:rPr>
              <w:t>followup</w:t>
            </w:r>
            <w:r w:rsidRPr="00D7697E">
              <w:rPr>
                <w:rFonts w:ascii="Arial" w:hAnsi="Arial" w:cs="Arial"/>
                <w:sz w:val="18"/>
                <w:szCs w:val="18"/>
              </w:rPr>
              <w:t xml:space="preserve"> calls to monitor progress and assist in problem solving and barrier identification. CHWs utilized program education materials based on a standardized curriculum.</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1. Self-reported quality of health</w:t>
            </w:r>
            <w:r w:rsidRPr="00D7697E">
              <w:rPr>
                <w:rFonts w:ascii="Arial" w:hAnsi="Arial" w:cs="Arial"/>
                <w:sz w:val="18"/>
                <w:szCs w:val="18"/>
              </w:rPr>
              <w:br/>
              <w:t xml:space="preserve">2. 2+ servings </w:t>
            </w:r>
            <w:r>
              <w:rPr>
                <w:rFonts w:ascii="Arial" w:hAnsi="Arial" w:cs="Arial"/>
                <w:sz w:val="18"/>
                <w:szCs w:val="18"/>
              </w:rPr>
              <w:t xml:space="preserve">of </w:t>
            </w:r>
            <w:r w:rsidRPr="00D7697E">
              <w:rPr>
                <w:rFonts w:ascii="Arial" w:hAnsi="Arial" w:cs="Arial"/>
                <w:sz w:val="18"/>
                <w:szCs w:val="18"/>
              </w:rPr>
              <w:t>fruit a day</w:t>
            </w:r>
            <w:r w:rsidRPr="00D7697E">
              <w:rPr>
                <w:rFonts w:ascii="Arial" w:hAnsi="Arial" w:cs="Arial"/>
                <w:sz w:val="18"/>
                <w:szCs w:val="18"/>
              </w:rPr>
              <w:br/>
              <w:t>3. 2+ servings vegetables a day</w:t>
            </w:r>
            <w:r w:rsidRPr="00D7697E">
              <w:rPr>
                <w:rFonts w:ascii="Arial" w:hAnsi="Arial" w:cs="Arial"/>
                <w:sz w:val="18"/>
                <w:szCs w:val="18"/>
              </w:rPr>
              <w:br/>
              <w:t>4. Exercise 3+ times a week</w:t>
            </w:r>
            <w:r w:rsidRPr="00D7697E">
              <w:rPr>
                <w:rFonts w:ascii="Arial" w:hAnsi="Arial" w:cs="Arial"/>
                <w:sz w:val="18"/>
                <w:szCs w:val="18"/>
              </w:rPr>
              <w:br/>
              <w:t>5. Mean HgA1c</w:t>
            </w:r>
            <w:r w:rsidRPr="00D7697E">
              <w:rPr>
                <w:rFonts w:ascii="Arial" w:hAnsi="Arial" w:cs="Arial"/>
                <w:sz w:val="18"/>
                <w:szCs w:val="18"/>
              </w:rPr>
              <w:br/>
              <w:t>6. Mean BMI</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Brown</w:t>
            </w:r>
            <w:r w:rsidRPr="000E4115">
              <w:rPr>
                <w:rFonts w:ascii="Arial" w:hAnsi="Arial" w:cs="Arial"/>
                <w:sz w:val="18"/>
                <w:szCs w:val="18"/>
              </w:rPr>
              <w:br/>
              <w:t>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&lt;EndNote&gt;&lt;Cite&gt;&lt;Author&gt;Brown&lt;/Author&gt;&lt;Year&gt;2011&lt;/Year&gt;&lt;RecNum&gt;2123&lt;/RecNum&gt;&lt;DisplayText&gt;&lt;style face="superscript" font="Times New Roman"&gt;14&lt;/style&gt;&lt;/DisplayText&gt;&lt;record&gt;&lt;rec-number&gt;2123&lt;/rec-number&gt;&lt;foreign-keys&gt;&lt;key app="EN" db-id="pdzrz5dwdfdxd1e25ag52tac0xpt292zd5ad"&gt;2123&lt;/key&gt;&lt;/foreign-keys&gt;&lt;ref-type name="Journal Article"&gt;17&lt;/ref-type&gt;&lt;contributors&gt;&lt;authors&gt;&lt;author&gt;Brown, S. A.&lt;/author&gt;&lt;author&gt;Garcia, A. A.&lt;/author&gt;&lt;author&gt;Winter, M.&lt;/author&gt;&lt;author&gt;Silva, L.&lt;/author&gt;&lt;author&gt;Brown, A.&lt;/author&gt;&lt;author&gt;Hanis, C. L.&lt;/author&gt;&lt;/authors&gt;&lt;/contributors&gt;&lt;auth-address&gt;The University of Texas at Austin School of Nursing, 1700 Red River Street, Austin, Texas 78701, USA. sabrown@mail.utexas.edu&lt;/auth-address&gt;&lt;titles&gt;&lt;title&gt;Integrating education, group support, and case management for diabetic Hispanics&lt;/title&gt;&lt;secondary-title&gt;Ethn Dis&lt;/secondary-title&gt;&lt;/titles&gt;&lt;periodical&gt;&lt;full-title&gt;Ethn Dis&lt;/full-title&gt;&lt;/periodical&gt;&lt;pages&gt;20-6&lt;/pages&gt;&lt;volume&gt;21&lt;/volume&gt;&lt;number&gt;1&lt;/number&gt;&lt;edition&gt;2011/04/06&lt;/edition&gt;&lt;keywords&gt;&lt;keyword&gt;Adult&lt;/keyword&gt;&lt;keyword&gt;Aged&lt;/keyword&gt;&lt;keyword&gt;Case Management&lt;/keyword&gt;&lt;keyword&gt;Diabetes Mellitus, Type 2/ethnology/ nursing/therapy&lt;/keyword&gt;&lt;keyword&gt;Feasibility Studies&lt;/keyword&gt;&lt;keyword&gt;Female&lt;/keyword&gt;&lt;keyword&gt;Humans&lt;/keyword&gt;&lt;keyword&gt;Male&lt;/keyword&gt;&lt;keyword&gt;Mexican Americans&lt;/keyword&gt;&lt;keyword&gt;Mexico/ethnology&lt;/keyword&gt;&lt;keyword&gt;Middle Aged&lt;/keyword&gt;&lt;keyword&gt;Patient Compliance&lt;/keyword&gt;&lt;keyword&gt;Patient Education as Topic/ organization &amp;amp; administration&lt;/keyword&gt;&lt;keyword&gt;Rural Health Services&lt;/keyword&gt;&lt;keyword&gt;Self Care&lt;/keyword&gt;&lt;keyword&gt;Social Support&lt;/keyword&gt;&lt;keyword&gt;Texas&lt;/keyword&gt;&lt;/keywords&gt;&lt;dates&gt;&lt;year&gt;2011&lt;/year&gt;&lt;/dates&gt;&lt;isbn&gt;1049-510X (Print)&amp;#xD;1049-510X (Linking)&lt;/isbn&gt;&lt;accession-num&gt;21462725&lt;/accession-num&gt;&lt;urls&gt;&lt;/urls&gt;&lt;language&gt;eng&lt;/language&gt;&lt;/record&gt;&lt;/Cite&gt;&lt;/EndNote&gt;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14</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Poor)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Pr>
                <w:rFonts w:ascii="Arial" w:hAnsi="Arial" w:cs="Arial"/>
                <w:sz w:val="18"/>
                <w:szCs w:val="18"/>
              </w:rPr>
              <w:t>Measured at baseline, 3, and</w:t>
            </w:r>
            <w:r w:rsidRPr="00D7697E">
              <w:rPr>
                <w:rFonts w:ascii="Arial" w:hAnsi="Arial" w:cs="Arial"/>
                <w:sz w:val="18"/>
                <w:szCs w:val="18"/>
              </w:rPr>
              <w:t xml:space="preserve"> 6 months: </w:t>
            </w:r>
            <w:r w:rsidRPr="00D7697E">
              <w:rPr>
                <w:rFonts w:ascii="Arial" w:hAnsi="Arial" w:cs="Arial"/>
                <w:sz w:val="18"/>
                <w:szCs w:val="18"/>
              </w:rPr>
              <w:br/>
              <w:t>1. HgA1c</w:t>
            </w:r>
            <w:r w:rsidRPr="00D7697E">
              <w:rPr>
                <w:rFonts w:ascii="Arial" w:hAnsi="Arial" w:cs="Arial"/>
                <w:sz w:val="18"/>
                <w:szCs w:val="18"/>
              </w:rPr>
              <w:br/>
              <w:t>2. Fasting blood glucose</w:t>
            </w:r>
            <w:r w:rsidRPr="00D7697E">
              <w:rPr>
                <w:rFonts w:ascii="Arial" w:hAnsi="Arial" w:cs="Arial"/>
                <w:sz w:val="18"/>
                <w:szCs w:val="18"/>
              </w:rPr>
              <w:br/>
              <w:t>3. Lipids</w:t>
            </w:r>
            <w:r w:rsidRPr="00D7697E">
              <w:rPr>
                <w:rFonts w:ascii="Arial" w:hAnsi="Arial" w:cs="Arial"/>
                <w:sz w:val="18"/>
                <w:szCs w:val="18"/>
              </w:rPr>
              <w:br/>
              <w:t>4. Blood pressure</w:t>
            </w:r>
            <w:r w:rsidRPr="00D7697E">
              <w:rPr>
                <w:rFonts w:ascii="Arial" w:hAnsi="Arial" w:cs="Arial"/>
                <w:sz w:val="18"/>
                <w:szCs w:val="18"/>
              </w:rPr>
              <w:br/>
              <w:t>5. DM-related knowledge</w:t>
            </w:r>
            <w:r w:rsidRPr="00D7697E">
              <w:rPr>
                <w:rFonts w:ascii="Arial" w:hAnsi="Arial" w:cs="Arial"/>
                <w:sz w:val="18"/>
                <w:szCs w:val="18"/>
              </w:rPr>
              <w:br/>
              <w:t xml:space="preserve">6. Health behaviors (physical activity, dietary intake, glucose monitoring) </w:t>
            </w:r>
            <w:r w:rsidRPr="00D7697E">
              <w:rPr>
                <w:rFonts w:ascii="Arial" w:hAnsi="Arial" w:cs="Arial"/>
                <w:sz w:val="18"/>
                <w:szCs w:val="18"/>
              </w:rPr>
              <w:br/>
              <w:t>7. BMI</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Setting not clearly reported</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Comparison was between DSME alone v</w:t>
            </w:r>
            <w:r>
              <w:rPr>
                <w:rFonts w:ascii="Arial" w:hAnsi="Arial" w:cs="Arial"/>
                <w:sz w:val="18"/>
                <w:szCs w:val="18"/>
              </w:rPr>
              <w:t>s.</w:t>
            </w:r>
            <w:r w:rsidRPr="00D7697E">
              <w:rPr>
                <w:rFonts w:ascii="Arial" w:hAnsi="Arial" w:cs="Arial"/>
                <w:sz w:val="18"/>
                <w:szCs w:val="18"/>
              </w:rPr>
              <w:t xml:space="preserve"> DSME + NCM. Education intervention of DSME described previously.</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HgA1c</w:t>
            </w:r>
            <w:r w:rsidRPr="00D7697E">
              <w:rPr>
                <w:rFonts w:ascii="Arial" w:hAnsi="Arial" w:cs="Arial"/>
                <w:sz w:val="18"/>
                <w:szCs w:val="18"/>
              </w:rPr>
              <w:br/>
              <w:t>BMI</w:t>
            </w:r>
            <w:r w:rsidRPr="00D7697E">
              <w:rPr>
                <w:rFonts w:ascii="Arial" w:hAnsi="Arial" w:cs="Arial"/>
                <w:sz w:val="18"/>
                <w:szCs w:val="18"/>
              </w:rPr>
              <w:br/>
              <w:t>Fasting blood glucose</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California Medi-Cal Type 2 Diabetes  Study Group</w:t>
            </w:r>
            <w:r w:rsidRPr="000E4115">
              <w:rPr>
                <w:rFonts w:ascii="Arial" w:hAnsi="Arial" w:cs="Arial"/>
                <w:sz w:val="18"/>
                <w:szCs w:val="18"/>
              </w:rPr>
              <w:br/>
              <w:t>2004</w:t>
            </w:r>
            <w:r w:rsidR="008D2303">
              <w:rPr>
                <w:rFonts w:ascii="Arial" w:hAnsi="Arial" w:cs="Arial"/>
                <w:sz w:val="18"/>
                <w:szCs w:val="18"/>
              </w:rPr>
              <w:fldChar w:fldCharType="begin"/>
            </w:r>
            <w:r>
              <w:rPr>
                <w:rFonts w:ascii="Arial" w:hAnsi="Arial" w:cs="Arial"/>
                <w:sz w:val="18"/>
                <w:szCs w:val="18"/>
              </w:rPr>
              <w:instrText xml:space="preserve"> ADDIN EN.CITE &lt;EndNote&gt;&lt;Cite&gt;&lt;Author&gt;California Medi-Cal Type 2 Diabetes Study Group&lt;/Author&gt;&lt;Year&gt;2004&lt;/Year&gt;&lt;RecNum&gt;2134&lt;/RecNum&gt;&lt;DisplayText&gt;&lt;style face="superscript" font="Times New Roman"&gt;15&lt;/style&gt;&lt;/DisplayText&gt;&lt;record&gt;&lt;rec-number&gt;2134&lt;/rec-number&gt;&lt;foreign-keys&gt;&lt;key app="EN" db-id="pdzrz5dwdfdxd1e25ag52tac0xpt292zd5ad"&gt;2134&lt;/key&gt;&lt;/foreign-keys&gt;&lt;ref-type name="Journal Article"&gt;17&lt;/ref-type&gt;&lt;contributors&gt;&lt;authors&gt;&lt;author&gt;California Medi-Cal Type 2 Diabetes Study Group,&lt;/author&gt;&lt;/authors&gt;&lt;/contributors&gt;&lt;titles&gt;&lt;title&gt;Closing the gap: effect of diabetes case management on glycemic control among low-income ethnic minority populations: the California Medi-Cal type 2 diabetes study&lt;/title&gt;&lt;secondary-title&gt;Diabetes Care&lt;/secondary-title&gt;&lt;/titles&gt;&lt;periodical&gt;&lt;full-title&gt;Diabetes Care&lt;/full-title&gt;&lt;/periodical&gt;&lt;pages&gt;95-103&lt;/pages&gt;&lt;volume&gt;27&lt;/volume&gt;&lt;number&gt;1&lt;/number&gt;&lt;edition&gt;2003/12/25&lt;/edition&gt;&lt;keywords&gt;&lt;keyword&gt;Blood Glucose/ metabolism&lt;/keyword&gt;&lt;keyword&gt;California&lt;/keyword&gt;&lt;keyword&gt;Diabetes Mellitus/ blood/epidemiology/ therapy&lt;/keyword&gt;&lt;keyword&gt;Educational Status&lt;/keyword&gt;&lt;keyword&gt;Ethnic Groups&lt;/keyword&gt;&lt;keyword&gt;Female&lt;/keyword&gt;&lt;keyword&gt;Follow-Up Studies&lt;/keyword&gt;&lt;keyword&gt;Hemoglobin A, Glycosylated/metabolism&lt;/keyword&gt;&lt;keyword&gt;Humans&lt;/keyword&gt;&lt;keyword&gt;Male&lt;/keyword&gt;&lt;keyword&gt;Medicaid&lt;/keyword&gt;&lt;keyword&gt;Middle Aged&lt;/keyword&gt;&lt;keyword&gt;Minority Groups&lt;/keyword&gt;&lt;keyword&gt;Obesity&lt;/keyword&gt;&lt;keyword&gt;Patient Selection&lt;/keyword&gt;&lt;keyword&gt;Poverty&lt;/keyword&gt;&lt;keyword&gt;Reference Values&lt;/keyword&gt;&lt;keyword&gt;Risk Factors&lt;/keyword&gt;&lt;keyword&gt;Smoking&lt;/keyword&gt;&lt;keyword&gt;United States&lt;/keyword&gt;&lt;/keywords&gt;&lt;dates&gt;&lt;year&gt;2004&lt;/year&gt;&lt;pub-dates&gt;&lt;date&gt;Jan&lt;/date&gt;&lt;/pub-dates&gt;&lt;/dates&gt;&lt;isbn&gt;0149-5992 (Print)&amp;#xD;0149-5992 (Linking)&lt;/isbn&gt;&lt;accession-num&gt;14693973&lt;/accession-num&gt;&lt;urls&gt;&lt;/urls&gt;&lt;remote-database-provider&gt;Nlm&lt;/remote-database-provider&gt;&lt;language&gt;eng&lt;/language&gt;&lt;/record&gt;&lt;/Cite&gt;&lt;/EndNote&gt;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15</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Pettit</w:t>
            </w:r>
            <w:r>
              <w:rPr>
                <w:rFonts w:ascii="Arial" w:hAnsi="Arial" w:cs="Arial"/>
                <w:sz w:val="18"/>
                <w:szCs w:val="18"/>
              </w:rPr>
              <w:t>t</w:t>
            </w:r>
            <w:r w:rsidRPr="000E4115">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16</w:t>
            </w:r>
            <w:r w:rsidR="008D2303">
              <w:rPr>
                <w:rFonts w:ascii="Arial" w:hAnsi="Arial" w:cs="Arial"/>
                <w:sz w:val="18"/>
                <w:szCs w:val="18"/>
              </w:rPr>
              <w:fldChar w:fldCharType="end"/>
            </w:r>
            <w:r w:rsidRPr="000E4115">
              <w:rPr>
                <w:rFonts w:ascii="Arial" w:hAnsi="Arial" w:cs="Arial"/>
                <w:sz w:val="18"/>
                <w:szCs w:val="18"/>
              </w:rPr>
              <w:t>: (subset analysis to de</w:t>
            </w:r>
            <w:r>
              <w:rPr>
                <w:rFonts w:ascii="Arial" w:hAnsi="Arial" w:cs="Arial"/>
                <w:sz w:val="18"/>
                <w:szCs w:val="18"/>
              </w:rPr>
              <w:t>termine risk of retinopathy in type 2 d</w:t>
            </w:r>
            <w:r w:rsidRPr="000E4115">
              <w:rPr>
                <w:rFonts w:ascii="Arial" w:hAnsi="Arial" w:cs="Arial"/>
                <w:sz w:val="18"/>
                <w:szCs w:val="18"/>
              </w:rPr>
              <w:t xml:space="preserve">iabetics) </w:t>
            </w:r>
          </w:p>
          <w:p w:rsidR="00A77BD4" w:rsidRDefault="00A77BD4" w:rsidP="00F54548">
            <w:pPr>
              <w:rPr>
                <w:rFonts w:ascii="Arial" w:hAnsi="Arial" w:cs="Arial"/>
                <w:sz w:val="18"/>
                <w:szCs w:val="18"/>
              </w:rPr>
            </w:pP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In the intervention group, HgA1c was measured quarterly. In the usual care group, the HgA1c was measured every 6 months.</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 (suspect "no" as the CMs worked in conjunction with primary care providers).</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Yes (already described)</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Pr>
                <w:rFonts w:ascii="Arial" w:hAnsi="Arial" w:cs="Arial"/>
                <w:sz w:val="18"/>
                <w:szCs w:val="18"/>
              </w:rPr>
              <w:t>Usual care</w:t>
            </w:r>
            <w:r>
              <w:rPr>
                <w:rFonts w:ascii="Arial" w:hAnsi="Arial" w:cs="Arial"/>
                <w:sz w:val="18"/>
                <w:szCs w:val="18"/>
              </w:rPr>
              <w:br/>
              <w:t xml:space="preserve">Included: HgA1c every </w:t>
            </w:r>
            <w:r w:rsidRPr="00D7697E">
              <w:rPr>
                <w:rFonts w:ascii="Arial" w:hAnsi="Arial" w:cs="Arial"/>
                <w:sz w:val="18"/>
                <w:szCs w:val="18"/>
              </w:rPr>
              <w:t>6 mo</w:t>
            </w:r>
            <w:r>
              <w:rPr>
                <w:rFonts w:ascii="Arial" w:hAnsi="Arial" w:cs="Arial"/>
                <w:sz w:val="18"/>
                <w:szCs w:val="18"/>
              </w:rPr>
              <w:t>nths</w:t>
            </w:r>
            <w:r w:rsidRPr="00D7697E">
              <w:rPr>
                <w:rFonts w:ascii="Arial" w:hAnsi="Arial" w:cs="Arial"/>
                <w:sz w:val="18"/>
                <w:szCs w:val="18"/>
              </w:rPr>
              <w:t xml:space="preserve"> and presumably usual MD appointments (although not specifically reported)</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Primary outcome: changes in glycemic control (measured by change in HgA1c) </w:t>
            </w:r>
            <w:r w:rsidRPr="00D7697E">
              <w:rPr>
                <w:rFonts w:ascii="Arial" w:hAnsi="Arial" w:cs="Arial"/>
                <w:sz w:val="18"/>
                <w:szCs w:val="18"/>
              </w:rPr>
              <w:br/>
            </w:r>
            <w:r w:rsidRPr="00D7697E">
              <w:rPr>
                <w:rFonts w:ascii="Arial" w:hAnsi="Arial" w:cs="Arial"/>
                <w:sz w:val="18"/>
                <w:szCs w:val="18"/>
              </w:rPr>
              <w:br/>
              <w:t xml:space="preserve">Secondary outcomes: </w:t>
            </w:r>
            <w:r w:rsidRPr="00D7697E">
              <w:rPr>
                <w:rFonts w:ascii="Arial" w:hAnsi="Arial" w:cs="Arial"/>
                <w:sz w:val="18"/>
                <w:szCs w:val="18"/>
              </w:rPr>
              <w:br/>
              <w:t>1. weight</w:t>
            </w:r>
            <w:r w:rsidRPr="00D7697E">
              <w:rPr>
                <w:rFonts w:ascii="Arial" w:hAnsi="Arial" w:cs="Arial"/>
                <w:sz w:val="18"/>
                <w:szCs w:val="18"/>
              </w:rPr>
              <w:br/>
              <w:t>2. BMI</w:t>
            </w:r>
            <w:r w:rsidRPr="00D7697E">
              <w:rPr>
                <w:rFonts w:ascii="Arial" w:hAnsi="Arial" w:cs="Arial"/>
                <w:sz w:val="18"/>
                <w:szCs w:val="18"/>
              </w:rPr>
              <w:br/>
              <w:t>3. BP</w:t>
            </w:r>
            <w:r w:rsidRPr="00D7697E">
              <w:rPr>
                <w:rFonts w:ascii="Arial" w:hAnsi="Arial" w:cs="Arial"/>
                <w:sz w:val="18"/>
                <w:szCs w:val="18"/>
              </w:rPr>
              <w:br/>
              <w:t>4. lipids</w:t>
            </w:r>
            <w:r w:rsidRPr="00D7697E">
              <w:rPr>
                <w:rFonts w:ascii="Arial" w:hAnsi="Arial" w:cs="Arial"/>
                <w:sz w:val="18"/>
                <w:szCs w:val="18"/>
              </w:rPr>
              <w:br/>
            </w:r>
            <w:r w:rsidRPr="00D7697E">
              <w:rPr>
                <w:rFonts w:ascii="Arial" w:hAnsi="Arial" w:cs="Arial"/>
                <w:sz w:val="18"/>
                <w:szCs w:val="18"/>
              </w:rPr>
              <w:br/>
              <w:t xml:space="preserve">Post-hoc: risk of developing retinopathy </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Ishani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&lt;EndNote&gt;&lt;Cite&gt;&lt;Author&gt;Ishani&lt;/Author&gt;&lt;Year&gt;2011&lt;/Year&gt;&lt;RecNum&gt;2125&lt;/RecNum&gt;&lt;DisplayText&gt;&lt;style face="superscript" font="Times New Roman"&gt;42&lt;/style&gt;&lt;/DisplayText&gt;&lt;record&gt;&lt;rec-number&gt;2125&lt;/rec-number&gt;&lt;foreign-keys&gt;&lt;key app="EN" db-id="pdzrz5dwdfdxd1e25ag52tac0xpt292zd5ad"&gt;2125&lt;/key&gt;&lt;/foreign-keys&gt;&lt;ref-type name="Journal Article"&gt;17&lt;/ref-type&gt;&lt;contributors&gt;&lt;authors&gt;&lt;author&gt;Ishani, A.&lt;/author&gt;&lt;author&gt;Greer, N.&lt;/author&gt;&lt;author&gt;Taylor, B. C.&lt;/author&gt;&lt;author&gt;Kubes, L.&lt;/author&gt;&lt;author&gt;Cole, P.&lt;/author&gt;&lt;author&gt;Atwood, M.&lt;/author&gt;&lt;author&gt;Clothier, B.&lt;/author&gt;&lt;author&gt;Ercan-Fang, N.&lt;/author&gt;&lt;/authors&gt;&lt;/contributors&gt;&lt;auth-address&gt;Minneapolis VA Health Care System, Minneapolis, MN, USA. isha0012@umn.edu&lt;/auth-address&gt;&lt;titles&gt;&lt;title&gt;Effect of nurse case management compared with usual care on controlling cardiovascular risk factors in patients with diabetes: a randomized controlled trial&lt;/title&gt;&lt;secondary-title&gt;Diabetes Care&lt;/secondary-title&gt;&lt;/titles&gt;&lt;periodical&gt;&lt;full-title&gt;Diabetes Care&lt;/full-title&gt;&lt;/periodical&gt;&lt;pages&gt;1689-94&lt;/pages&gt;&lt;volume&gt;34&lt;/volume&gt;&lt;number&gt;8&lt;/number&gt;&lt;edition&gt;2011/06/04&lt;/edition&gt;&lt;dates&gt;&lt;year&gt;2011&lt;/year&gt;&lt;pub-dates&gt;&lt;date&gt;Aug&lt;/date&gt;&lt;/pub-dates&gt;&lt;/dates&gt;&lt;isbn&gt;1935-5548 (Electronic)&amp;#xD;0149-5992 (Linking)&lt;/isbn&gt;&lt;accession-num&gt;21636796&lt;/accession-num&gt;&lt;urls&gt;&lt;/urls&gt;&lt;electronic-resource-num&gt;dc10-2121 [pii]&amp;#xD;10.2337/dc10-2121 [doi]&lt;/electronic-resource-num&gt;&lt;language&gt;eng&lt;/language&gt;&lt;/record&gt;&lt;/Cite&gt;&lt;/EndNote&gt;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42</w:t>
            </w:r>
            <w:r w:rsidR="008D2303">
              <w:rPr>
                <w:rFonts w:ascii="Arial" w:hAnsi="Arial" w:cs="Arial"/>
                <w:sz w:val="18"/>
                <w:szCs w:val="18"/>
              </w:rPr>
              <w:fldChar w:fldCharType="end"/>
            </w:r>
            <w:r>
              <w:rPr>
                <w:rFonts w:ascii="Arial" w:hAnsi="Arial" w:cs="Arial"/>
                <w:sz w:val="18"/>
                <w:szCs w:val="18"/>
              </w:rPr>
              <w:br/>
            </w:r>
          </w:p>
          <w:p w:rsidR="00A77BD4" w:rsidRDefault="00A77BD4" w:rsidP="00F54548">
            <w:pPr>
              <w:rPr>
                <w:rFonts w:ascii="Arial" w:hAnsi="Arial" w:cs="Arial"/>
                <w:sz w:val="18"/>
                <w:szCs w:val="18"/>
              </w:rPr>
            </w:pPr>
            <w:r>
              <w:rPr>
                <w:rFonts w:ascii="Arial" w:hAnsi="Arial" w:cs="Arial"/>
                <w:sz w:val="18"/>
                <w:szCs w:val="18"/>
              </w:rPr>
              <w:t>(Good)</w:t>
            </w:r>
          </w:p>
        </w:tc>
        <w:tc>
          <w:tcPr>
            <w:tcW w:w="603"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 xml:space="preserve">During telephone contacts the case manager reviewed the following: self-monitoring values for blood glucose and blood pressure, difficulties experienced in measuring home blood glucose or blood pressure progress toward achieving lifestyle modification goals and any adverse events associated with therapy.  </w:t>
            </w:r>
          </w:p>
        </w:tc>
        <w:tc>
          <w:tcPr>
            <w:tcW w:w="646"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 </w:t>
            </w:r>
            <w:r w:rsidRPr="00F567B6">
              <w:rPr>
                <w:rFonts w:ascii="Arial" w:hAnsi="Arial" w:cs="Arial"/>
                <w:sz w:val="18"/>
                <w:szCs w:val="18"/>
              </w:rPr>
              <w:t>Yes, Case manager reviewed diabetes, blood pressure and lipid medications and made adjustments to those medications according to protocols established for the study.</w:t>
            </w:r>
          </w:p>
        </w:tc>
        <w:tc>
          <w:tcPr>
            <w:tcW w:w="554"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 xml:space="preserve">Primary care provider notified of any medication changed using the electronic medical record system, for providers outside the VA medical </w:t>
            </w:r>
            <w:proofErr w:type="gramStart"/>
            <w:r w:rsidRPr="00F567B6">
              <w:rPr>
                <w:rFonts w:ascii="Arial" w:hAnsi="Arial" w:cs="Arial"/>
                <w:sz w:val="18"/>
                <w:szCs w:val="18"/>
              </w:rPr>
              <w:t>system,</w:t>
            </w:r>
            <w:proofErr w:type="gramEnd"/>
            <w:r w:rsidRPr="00F567B6">
              <w:rPr>
                <w:rFonts w:ascii="Arial" w:hAnsi="Arial" w:cs="Arial"/>
                <w:sz w:val="18"/>
                <w:szCs w:val="18"/>
              </w:rPr>
              <w:t xml:space="preserve"> letter sent informing them of medication changes.</w:t>
            </w:r>
          </w:p>
        </w:tc>
        <w:tc>
          <w:tcPr>
            <w:tcW w:w="603"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455"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953"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 xml:space="preserve">Usual Care: patients asked to continue managing diabetes, blood pressure and lipids under the direction of own primary care provider.  </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F567B6" w:rsidRDefault="00A77BD4" w:rsidP="00F54548">
            <w:pPr>
              <w:rPr>
                <w:rFonts w:ascii="Arial" w:hAnsi="Arial" w:cs="Arial"/>
                <w:sz w:val="18"/>
                <w:szCs w:val="18"/>
              </w:rPr>
            </w:pPr>
            <w:r w:rsidRPr="00F567B6">
              <w:rPr>
                <w:rFonts w:ascii="Arial" w:hAnsi="Arial" w:cs="Arial"/>
                <w:sz w:val="18"/>
                <w:szCs w:val="18"/>
              </w:rPr>
              <w:t>Percentage of patients with control of all three cardiovascular risk factors, defined as: BP &lt; 130/80 mmHg, LDL &lt; 100 mg/dL, and HbA1c &lt; 8.0%.</w:t>
            </w:r>
          </w:p>
          <w:p w:rsidR="00A77BD4" w:rsidRPr="00F567B6" w:rsidRDefault="00A77BD4" w:rsidP="00F54548">
            <w:pPr>
              <w:rPr>
                <w:rFonts w:ascii="Arial" w:hAnsi="Arial" w:cs="Arial"/>
                <w:sz w:val="18"/>
                <w:szCs w:val="18"/>
              </w:rPr>
            </w:pPr>
          </w:p>
          <w:p w:rsidR="00A77BD4" w:rsidRDefault="00A77BD4" w:rsidP="00F54548">
            <w:pPr>
              <w:rPr>
                <w:rFonts w:ascii="Arial" w:hAnsi="Arial" w:cs="Arial"/>
                <w:sz w:val="18"/>
                <w:szCs w:val="18"/>
              </w:rPr>
            </w:pPr>
            <w:r w:rsidRPr="00F567B6">
              <w:rPr>
                <w:rFonts w:ascii="Arial" w:hAnsi="Arial" w:cs="Arial"/>
                <w:sz w:val="18"/>
                <w:szCs w:val="18"/>
              </w:rPr>
              <w:t>Percentage of individuals achieving individual treatment goals and the change in absolute values for BP, LDL, and HbA1c between the intervention and usual care groups at 1 year.</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Pr>
                <w:rFonts w:ascii="Arial" w:hAnsi="Arial" w:cs="Arial"/>
                <w:sz w:val="18"/>
                <w:szCs w:val="18"/>
              </w:rPr>
              <w:lastRenderedPageBreak/>
              <w:t xml:space="preserve">Gary </w:t>
            </w:r>
            <w:r w:rsidRPr="000E4115">
              <w:rPr>
                <w:rFonts w:ascii="Arial" w:hAnsi="Arial" w:cs="Arial"/>
                <w:sz w:val="18"/>
                <w:szCs w:val="18"/>
              </w:rPr>
              <w:t>2003</w: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33</w:t>
            </w:r>
            <w:r w:rsidR="008D2303">
              <w:rPr>
                <w:rFonts w:ascii="Arial" w:hAnsi="Arial" w:cs="Arial"/>
                <w:sz w:val="18"/>
                <w:szCs w:val="18"/>
              </w:rPr>
              <w:fldChar w:fldCharType="end"/>
            </w:r>
            <w:r w:rsidRPr="000E4115">
              <w:rPr>
                <w:rFonts w:ascii="Arial" w:hAnsi="Arial" w:cs="Arial"/>
                <w:sz w:val="18"/>
                <w:szCs w:val="18"/>
              </w:rPr>
              <w:br/>
              <w:t>( Fair)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HgA1c, lipids, and BP were monitored as part of the baseline assessment and the 2-</w:t>
            </w:r>
            <w:r>
              <w:rPr>
                <w:rFonts w:ascii="Arial" w:hAnsi="Arial" w:cs="Arial"/>
                <w:sz w:val="18"/>
                <w:szCs w:val="18"/>
              </w:rPr>
              <w:t>year</w:t>
            </w:r>
            <w:r w:rsidRPr="00D7697E">
              <w:rPr>
                <w:rFonts w:ascii="Arial" w:hAnsi="Arial" w:cs="Arial"/>
                <w:sz w:val="18"/>
                <w:szCs w:val="18"/>
              </w:rPr>
              <w:t xml:space="preserve"> </w:t>
            </w:r>
            <w:r w:rsidRPr="00130E49">
              <w:rPr>
                <w:rFonts w:ascii="Arial" w:hAnsi="Arial" w:cs="Arial"/>
                <w:sz w:val="18"/>
                <w:szCs w:val="18"/>
              </w:rPr>
              <w:t>followup</w:t>
            </w:r>
            <w:r w:rsidRPr="00D7697E">
              <w:rPr>
                <w:rFonts w:ascii="Arial" w:hAnsi="Arial" w:cs="Arial"/>
                <w:sz w:val="18"/>
                <w:szCs w:val="18"/>
              </w:rPr>
              <w:t xml:space="preserve"> assessment.</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No. Regimen changes were implemented under physician's orders. </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Yes. NCMs provided intervention summaries to PCPs.</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Usual care: continued ongoing care from </w:t>
            </w:r>
            <w:proofErr w:type="gramStart"/>
            <w:r w:rsidRPr="00D7697E">
              <w:rPr>
                <w:rFonts w:ascii="Arial" w:hAnsi="Arial" w:cs="Arial"/>
                <w:sz w:val="18"/>
                <w:szCs w:val="18"/>
              </w:rPr>
              <w:t>their own</w:t>
            </w:r>
            <w:proofErr w:type="gramEnd"/>
            <w:r w:rsidRPr="00D7697E">
              <w:rPr>
                <w:rFonts w:ascii="Arial" w:hAnsi="Arial" w:cs="Arial"/>
                <w:sz w:val="18"/>
                <w:szCs w:val="18"/>
              </w:rPr>
              <w:t xml:space="preserve"> health care providers. They also received a quarterly newsletter on DM-related health topics</w:t>
            </w:r>
            <w:r>
              <w:rPr>
                <w:rFonts w:ascii="Arial" w:hAnsi="Arial" w:cs="Arial"/>
                <w:sz w:val="18"/>
                <w:szCs w:val="18"/>
              </w:rPr>
              <w:t>.</w:t>
            </w:r>
            <w:r>
              <w:rPr>
                <w:rFonts w:ascii="Arial" w:hAnsi="Arial" w:cs="Arial"/>
                <w:sz w:val="18"/>
                <w:szCs w:val="18"/>
              </w:rPr>
              <w:br/>
            </w:r>
            <w:r>
              <w:rPr>
                <w:rFonts w:ascii="Arial" w:hAnsi="Arial" w:cs="Arial"/>
                <w:sz w:val="18"/>
                <w:szCs w:val="18"/>
              </w:rPr>
              <w:br/>
              <w:t>CHW</w:t>
            </w:r>
            <w:r w:rsidRPr="00D7697E">
              <w:rPr>
                <w:rFonts w:ascii="Arial" w:hAnsi="Arial" w:cs="Arial"/>
                <w:sz w:val="18"/>
                <w:szCs w:val="18"/>
              </w:rPr>
              <w:t xml:space="preserve">: CHWs were high school graduates attending college part time. No formal health care training prior to the study. Goal for three 45-60 minute in-home meetings a year or telephone contacts (face-to-face preferred) and </w:t>
            </w:r>
            <w:r>
              <w:rPr>
                <w:rFonts w:ascii="Arial" w:hAnsi="Arial" w:cs="Arial"/>
                <w:sz w:val="18"/>
                <w:szCs w:val="18"/>
              </w:rPr>
              <w:t>as needed</w:t>
            </w:r>
            <w:r w:rsidRPr="00D7697E">
              <w:rPr>
                <w:rFonts w:ascii="Arial" w:hAnsi="Arial" w:cs="Arial"/>
                <w:sz w:val="18"/>
                <w:szCs w:val="18"/>
              </w:rPr>
              <w:t>. CHWs monitored patient and family behavior, reinforced adherence to therapy, mobilized social support, and provided physician feedback.</w:t>
            </w:r>
            <w:r w:rsidRPr="00D7697E">
              <w:rPr>
                <w:rFonts w:ascii="Arial" w:hAnsi="Arial" w:cs="Arial"/>
                <w:sz w:val="18"/>
                <w:szCs w:val="18"/>
              </w:rPr>
              <w:br/>
            </w:r>
            <w:r w:rsidRPr="00D7697E">
              <w:rPr>
                <w:rFonts w:ascii="Arial" w:hAnsi="Arial" w:cs="Arial"/>
                <w:sz w:val="18"/>
                <w:szCs w:val="18"/>
              </w:rPr>
              <w:br/>
              <w:t>NCM and CHW combined: Similar to as described. Goal for each NCM and CHW to have approximately 3 visits</w:t>
            </w:r>
            <w:r>
              <w:rPr>
                <w:rFonts w:ascii="Arial" w:hAnsi="Arial" w:cs="Arial"/>
                <w:sz w:val="18"/>
                <w:szCs w:val="18"/>
              </w:rPr>
              <w:t xml:space="preserve"> per year with patients and as needed</w:t>
            </w:r>
            <w:r w:rsidRPr="00D7697E">
              <w:rPr>
                <w:rFonts w:ascii="Arial" w:hAnsi="Arial" w:cs="Arial"/>
                <w:sz w:val="18"/>
                <w:szCs w:val="18"/>
              </w:rPr>
              <w:t xml:space="preserve">. </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1. HgA1c</w:t>
            </w:r>
            <w:r w:rsidRPr="00D7697E">
              <w:rPr>
                <w:rFonts w:ascii="Arial" w:hAnsi="Arial" w:cs="Arial"/>
                <w:sz w:val="18"/>
                <w:szCs w:val="18"/>
              </w:rPr>
              <w:br/>
              <w:t>2. LDL cholesterol</w:t>
            </w:r>
            <w:r w:rsidRPr="00D7697E">
              <w:rPr>
                <w:rFonts w:ascii="Arial" w:hAnsi="Arial" w:cs="Arial"/>
                <w:sz w:val="18"/>
                <w:szCs w:val="18"/>
              </w:rPr>
              <w:br/>
              <w:t>3. HDL cholesterol</w:t>
            </w:r>
            <w:r w:rsidRPr="00D7697E">
              <w:rPr>
                <w:rFonts w:ascii="Arial" w:hAnsi="Arial" w:cs="Arial"/>
                <w:sz w:val="18"/>
                <w:szCs w:val="18"/>
              </w:rPr>
              <w:br/>
              <w:t>4. Triglycer</w:t>
            </w:r>
            <w:r>
              <w:rPr>
                <w:rFonts w:ascii="Arial" w:hAnsi="Arial" w:cs="Arial"/>
                <w:sz w:val="18"/>
                <w:szCs w:val="18"/>
              </w:rPr>
              <w:t>ides</w:t>
            </w:r>
            <w:r>
              <w:rPr>
                <w:rFonts w:ascii="Arial" w:hAnsi="Arial" w:cs="Arial"/>
                <w:sz w:val="18"/>
                <w:szCs w:val="18"/>
              </w:rPr>
              <w:br/>
              <w:t>5. SBP</w:t>
            </w:r>
            <w:r>
              <w:rPr>
                <w:rFonts w:ascii="Arial" w:hAnsi="Arial" w:cs="Arial"/>
                <w:sz w:val="18"/>
                <w:szCs w:val="18"/>
              </w:rPr>
              <w:br/>
              <w:t>6. DBP</w:t>
            </w:r>
            <w:r w:rsidRPr="00D7697E">
              <w:rPr>
                <w:rFonts w:ascii="Arial" w:hAnsi="Arial" w:cs="Arial"/>
                <w:sz w:val="18"/>
                <w:szCs w:val="18"/>
              </w:rPr>
              <w:t xml:space="preserve"> </w:t>
            </w:r>
            <w:r w:rsidRPr="00D7697E">
              <w:rPr>
                <w:rFonts w:ascii="Arial" w:hAnsi="Arial" w:cs="Arial"/>
                <w:sz w:val="18"/>
                <w:szCs w:val="18"/>
              </w:rPr>
              <w:br/>
              <w:t>7. Dietary risk scores</w:t>
            </w:r>
            <w:r w:rsidRPr="00D7697E">
              <w:rPr>
                <w:rFonts w:ascii="Arial" w:hAnsi="Arial" w:cs="Arial"/>
                <w:sz w:val="18"/>
                <w:szCs w:val="18"/>
              </w:rPr>
              <w:br/>
              <w:t>8. Physical index scores</w:t>
            </w:r>
            <w:r w:rsidRPr="00D7697E">
              <w:rPr>
                <w:rFonts w:ascii="Arial" w:hAnsi="Arial" w:cs="Arial"/>
                <w:sz w:val="18"/>
                <w:szCs w:val="18"/>
              </w:rPr>
              <w:br/>
              <w:t>9. BMI</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Pr>
                <w:rFonts w:ascii="Arial" w:hAnsi="Arial" w:cs="Arial"/>
                <w:sz w:val="18"/>
                <w:szCs w:val="18"/>
              </w:rPr>
              <w:lastRenderedPageBreak/>
              <w:t>Gary 2004</w: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34</w:t>
            </w:r>
            <w:r w:rsidR="008D2303">
              <w:rPr>
                <w:rFonts w:ascii="Arial" w:hAnsi="Arial" w:cs="Arial"/>
                <w:sz w:val="18"/>
                <w:szCs w:val="18"/>
              </w:rPr>
              <w:fldChar w:fldCharType="end"/>
            </w:r>
            <w:r>
              <w:rPr>
                <w:rFonts w:ascii="Arial" w:hAnsi="Arial" w:cs="Arial"/>
                <w:sz w:val="18"/>
                <w:szCs w:val="18"/>
              </w:rPr>
              <w:br/>
              <w:t>Gary 2005</w: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35</w:t>
            </w:r>
            <w:r w:rsidR="008D2303">
              <w:rPr>
                <w:rFonts w:ascii="Arial" w:hAnsi="Arial" w:cs="Arial"/>
                <w:sz w:val="18"/>
                <w:szCs w:val="18"/>
              </w:rPr>
              <w:fldChar w:fldCharType="end"/>
            </w:r>
            <w:r>
              <w:rPr>
                <w:rFonts w:ascii="Arial" w:hAnsi="Arial" w:cs="Arial"/>
                <w:sz w:val="18"/>
                <w:szCs w:val="18"/>
              </w:rPr>
              <w:br/>
              <w:t xml:space="preserve">Gary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36</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At baseline and at 24 months, HgA1c, HDL, creatinine, and urine albumin are measured.  Vitals (including BP) are also measured during this time. A questionnaire is also administered.</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Unclear</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Yes - patient care summaries are sent to PCPs. Also, NCMs may act to coordinate between patient and PCP (</w:t>
            </w:r>
            <w:r>
              <w:rPr>
                <w:rFonts w:ascii="Arial" w:hAnsi="Arial" w:cs="Arial"/>
                <w:sz w:val="18"/>
                <w:szCs w:val="18"/>
              </w:rPr>
              <w:t>e.g.,</w:t>
            </w:r>
            <w:r w:rsidRPr="00D7697E">
              <w:rPr>
                <w:rFonts w:ascii="Arial" w:hAnsi="Arial" w:cs="Arial"/>
                <w:sz w:val="18"/>
                <w:szCs w:val="18"/>
              </w:rPr>
              <w:t xml:space="preserve"> prompting physician to suboptimal care patterns).</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NR</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The comparator is the "minimal intervention" group. This involves </w:t>
            </w:r>
            <w:r>
              <w:rPr>
                <w:rFonts w:ascii="Arial" w:hAnsi="Arial" w:cs="Arial"/>
                <w:sz w:val="18"/>
                <w:szCs w:val="18"/>
              </w:rPr>
              <w:t xml:space="preserve">every </w:t>
            </w:r>
            <w:r w:rsidRPr="00D7697E">
              <w:rPr>
                <w:rFonts w:ascii="Arial" w:hAnsi="Arial" w:cs="Arial"/>
                <w:sz w:val="18"/>
                <w:szCs w:val="18"/>
              </w:rPr>
              <w:t>6-12 mo</w:t>
            </w:r>
            <w:r>
              <w:rPr>
                <w:rFonts w:ascii="Arial" w:hAnsi="Arial" w:cs="Arial"/>
                <w:sz w:val="18"/>
                <w:szCs w:val="18"/>
              </w:rPr>
              <w:t>nth</w:t>
            </w:r>
            <w:r w:rsidRPr="00D7697E">
              <w:rPr>
                <w:rFonts w:ascii="Arial" w:hAnsi="Arial" w:cs="Arial"/>
                <w:sz w:val="18"/>
                <w:szCs w:val="18"/>
              </w:rPr>
              <w:t xml:space="preserve"> phone calls by a lay health educator. The LHE also took part in a 6 week training session related to project operations, teamwork, and DM knowledge. During each phone call, the LHE reminds patients about important preventive diabetes-related </w:t>
            </w:r>
            <w:r>
              <w:rPr>
                <w:rFonts w:ascii="Arial" w:hAnsi="Arial" w:cs="Arial"/>
                <w:sz w:val="18"/>
                <w:szCs w:val="18"/>
              </w:rPr>
              <w:t>health care</w:t>
            </w:r>
            <w:r w:rsidRPr="00D7697E">
              <w:rPr>
                <w:rFonts w:ascii="Arial" w:hAnsi="Arial" w:cs="Arial"/>
                <w:sz w:val="18"/>
                <w:szCs w:val="18"/>
              </w:rPr>
              <w:t xml:space="preserve"> activities. The LHE provides a summary of patient health-care utilization and general recommendations (based on ADA guidelines) to the patient's primary care provider.</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HgA1c</w:t>
            </w:r>
            <w:r w:rsidRPr="00D7697E">
              <w:rPr>
                <w:rFonts w:ascii="Arial" w:hAnsi="Arial" w:cs="Arial"/>
                <w:sz w:val="18"/>
                <w:szCs w:val="18"/>
              </w:rPr>
              <w:br/>
              <w:t>Blood pressure</w:t>
            </w:r>
            <w:r w:rsidRPr="00D7697E">
              <w:rPr>
                <w:rFonts w:ascii="Arial" w:hAnsi="Arial" w:cs="Arial"/>
                <w:sz w:val="18"/>
                <w:szCs w:val="18"/>
              </w:rPr>
              <w:br/>
              <w:t>Lipids</w:t>
            </w:r>
            <w:r w:rsidRPr="00D7697E">
              <w:rPr>
                <w:rFonts w:ascii="Arial" w:hAnsi="Arial" w:cs="Arial"/>
                <w:sz w:val="18"/>
                <w:szCs w:val="18"/>
              </w:rPr>
              <w:br/>
              <w:t>BMI</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sidRPr="000E4115">
              <w:rPr>
                <w:rFonts w:ascii="Arial" w:hAnsi="Arial" w:cs="Arial"/>
                <w:sz w:val="18"/>
                <w:szCs w:val="18"/>
              </w:rPr>
              <w:t>Krein</w:t>
            </w:r>
            <w:r>
              <w:rPr>
                <w:rFonts w:ascii="Arial" w:hAnsi="Arial" w:cs="Arial"/>
                <w:sz w:val="18"/>
                <w:szCs w:val="18"/>
              </w:rPr>
              <w:t xml:space="preserve"> </w:t>
            </w:r>
            <w:r w:rsidRPr="000E4115">
              <w:rPr>
                <w:rFonts w:ascii="Arial" w:hAnsi="Arial" w:cs="Arial"/>
                <w:sz w:val="18"/>
                <w:szCs w:val="18"/>
              </w:rPr>
              <w:t>2004</w: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47</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Yes</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Yes, as NP with permission of physician.</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Yes, sent summary statements and consulted about medication adjustments (also gave PCP the choice to defer to the NP case manage). </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No, not part of intervention.</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All study participants were given an A&amp;D Medical semiautomatic blood pressure monitor, home blood pressure monitoring</w:t>
            </w:r>
            <w:r w:rsidRPr="00D7697E">
              <w:rPr>
                <w:rFonts w:ascii="Arial" w:hAnsi="Arial" w:cs="Arial"/>
                <w:sz w:val="18"/>
                <w:szCs w:val="18"/>
              </w:rPr>
              <w:br/>
              <w:t>guidelines, a lay version of the VA Diabetes Clinical</w:t>
            </w:r>
            <w:r w:rsidRPr="00D7697E">
              <w:rPr>
                <w:rFonts w:ascii="Arial" w:hAnsi="Arial" w:cs="Arial"/>
                <w:sz w:val="18"/>
                <w:szCs w:val="18"/>
              </w:rPr>
              <w:br/>
              <w:t xml:space="preserve">Guidelines, and a periodic study newsletter.  Patients in </w:t>
            </w:r>
            <w:r>
              <w:rPr>
                <w:rFonts w:ascii="Arial" w:hAnsi="Arial" w:cs="Arial"/>
                <w:sz w:val="18"/>
                <w:szCs w:val="18"/>
              </w:rPr>
              <w:t>comparator</w:t>
            </w:r>
            <w:r w:rsidRPr="00D7697E">
              <w:rPr>
                <w:rFonts w:ascii="Arial" w:hAnsi="Arial" w:cs="Arial"/>
                <w:sz w:val="18"/>
                <w:szCs w:val="18"/>
              </w:rPr>
              <w:t xml:space="preserve"> group received usual care from their PCP.</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A1C, BP, cholesterol and general satisfaction</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 xml:space="preserve">Shea </w:t>
            </w:r>
            <w:r w:rsidRPr="000E4115">
              <w:rPr>
                <w:rFonts w:ascii="Arial" w:hAnsi="Arial" w:cs="Arial"/>
                <w:sz w:val="18"/>
                <w:szCs w:val="18"/>
              </w:rPr>
              <w:t>2002</w: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98</w:t>
            </w:r>
            <w:r w:rsidR="008D2303">
              <w:rPr>
                <w:rFonts w:ascii="Arial" w:hAnsi="Arial" w:cs="Arial"/>
                <w:sz w:val="18"/>
                <w:szCs w:val="18"/>
              </w:rPr>
              <w:fldChar w:fldCharType="end"/>
            </w:r>
            <w:r>
              <w:rPr>
                <w:rFonts w:ascii="Arial" w:hAnsi="Arial" w:cs="Arial"/>
                <w:sz w:val="18"/>
                <w:szCs w:val="18"/>
              </w:rPr>
              <w:br/>
              <w:t xml:space="preserve">Shea </w:t>
            </w:r>
            <w:r w:rsidRPr="000E4115">
              <w:rPr>
                <w:rFonts w:ascii="Arial" w:hAnsi="Arial" w:cs="Arial"/>
                <w:sz w:val="18"/>
                <w:szCs w:val="18"/>
              </w:rPr>
              <w:t>2006</w: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158</w:t>
            </w:r>
            <w:r w:rsidR="008D2303">
              <w:rPr>
                <w:rFonts w:ascii="Arial" w:hAnsi="Arial" w:cs="Arial"/>
                <w:sz w:val="18"/>
                <w:szCs w:val="18"/>
              </w:rPr>
              <w:fldChar w:fldCharType="end"/>
            </w:r>
            <w:r w:rsidRPr="000E4115">
              <w:rPr>
                <w:rFonts w:ascii="Arial" w:hAnsi="Arial" w:cs="Arial"/>
                <w:sz w:val="18"/>
                <w:szCs w:val="18"/>
              </w:rPr>
              <w:br/>
            </w:r>
            <w:r>
              <w:rPr>
                <w:rFonts w:ascii="Arial" w:hAnsi="Arial" w:cs="Arial"/>
                <w:sz w:val="18"/>
                <w:szCs w:val="18"/>
              </w:rPr>
              <w:t xml:space="preserve">Trief </w:t>
            </w:r>
            <w:r w:rsidRPr="000E4115">
              <w:rPr>
                <w:rFonts w:ascii="Arial" w:hAnsi="Arial" w:cs="Arial"/>
                <w:sz w:val="18"/>
                <w:szCs w:val="18"/>
              </w:rPr>
              <w:t>2006</w: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102</w:t>
            </w:r>
            <w:r w:rsidR="008D2303">
              <w:rPr>
                <w:rFonts w:ascii="Arial" w:hAnsi="Arial" w:cs="Arial"/>
                <w:sz w:val="18"/>
                <w:szCs w:val="18"/>
              </w:rPr>
              <w:fldChar w:fldCharType="end"/>
            </w:r>
            <w:r w:rsidRPr="000E4115">
              <w:rPr>
                <w:rFonts w:ascii="Arial" w:hAnsi="Arial" w:cs="Arial"/>
                <w:sz w:val="18"/>
                <w:szCs w:val="18"/>
              </w:rPr>
              <w:br/>
              <w:t>Trief 2007</w: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103</w:t>
            </w:r>
            <w:r w:rsidR="008D2303">
              <w:rPr>
                <w:rFonts w:ascii="Arial" w:hAnsi="Arial" w:cs="Arial"/>
                <w:sz w:val="18"/>
                <w:szCs w:val="18"/>
              </w:rPr>
              <w:fldChar w:fldCharType="end"/>
            </w:r>
            <w:r w:rsidRPr="000E4115">
              <w:rPr>
                <w:rFonts w:ascii="Arial" w:hAnsi="Arial" w:cs="Arial"/>
                <w:sz w:val="18"/>
                <w:szCs w:val="18"/>
              </w:rPr>
              <w:br/>
            </w:r>
            <w:r>
              <w:rPr>
                <w:rFonts w:ascii="Arial" w:hAnsi="Arial" w:cs="Arial"/>
                <w:sz w:val="18"/>
                <w:szCs w:val="18"/>
              </w:rPr>
              <w:t xml:space="preserve">Shea </w:t>
            </w:r>
            <w:r w:rsidRPr="000E4115">
              <w:rPr>
                <w:rFonts w:ascii="Arial" w:hAnsi="Arial" w:cs="Arial"/>
                <w:sz w:val="18"/>
                <w:szCs w:val="18"/>
              </w:rPr>
              <w:t>2007</w: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99</w:t>
            </w:r>
            <w:r w:rsidR="008D2303">
              <w:rPr>
                <w:rFonts w:ascii="Arial" w:hAnsi="Arial" w:cs="Arial"/>
                <w:sz w:val="18"/>
                <w:szCs w:val="18"/>
              </w:rPr>
              <w:fldChar w:fldCharType="end"/>
            </w:r>
            <w:r w:rsidRPr="000E4115">
              <w:rPr>
                <w:rFonts w:ascii="Arial" w:hAnsi="Arial" w:cs="Arial"/>
                <w:sz w:val="18"/>
                <w:szCs w:val="18"/>
              </w:rPr>
              <w:br/>
              <w:t>Shea</w:t>
            </w:r>
            <w:r>
              <w:rPr>
                <w:rFonts w:ascii="Arial" w:hAnsi="Arial" w:cs="Arial"/>
                <w:sz w:val="18"/>
                <w:szCs w:val="18"/>
              </w:rPr>
              <w:t xml:space="preserve">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100</w:t>
            </w:r>
            <w:r w:rsidR="008D2303">
              <w:rPr>
                <w:rFonts w:ascii="Arial" w:hAnsi="Arial" w:cs="Arial"/>
                <w:sz w:val="18"/>
                <w:szCs w:val="18"/>
              </w:rPr>
              <w:fldChar w:fldCharType="end"/>
            </w:r>
          </w:p>
          <w:p w:rsidR="00A77BD4" w:rsidRPr="000E4115" w:rsidRDefault="00A77BD4" w:rsidP="00F54548">
            <w:pPr>
              <w:spacing w:after="240"/>
              <w:rPr>
                <w:rFonts w:ascii="Arial" w:hAnsi="Arial" w:cs="Arial"/>
                <w:sz w:val="18"/>
                <w:szCs w:val="18"/>
              </w:rPr>
            </w:pPr>
            <w:r>
              <w:rPr>
                <w:rFonts w:ascii="Arial" w:hAnsi="Arial" w:cs="Arial"/>
                <w:sz w:val="18"/>
                <w:szCs w:val="18"/>
              </w:rPr>
              <w:t>Palmas 2010</w: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101</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w:t>
            </w:r>
            <w:r w:rsidRPr="000E4115">
              <w:rPr>
                <w:rFonts w:ascii="Arial" w:hAnsi="Arial" w:cs="Arial"/>
                <w:sz w:val="18"/>
                <w:szCs w:val="18"/>
              </w:rPr>
              <w:t>Fair)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Home telemonitoring system had ability to upload and store blood pressures and blood glucose values. </w:t>
            </w:r>
            <w:r w:rsidRPr="00D7697E">
              <w:rPr>
                <w:rFonts w:ascii="Arial" w:hAnsi="Arial" w:cs="Arial"/>
                <w:sz w:val="18"/>
                <w:szCs w:val="18"/>
              </w:rPr>
              <w:br/>
            </w:r>
            <w:r w:rsidRPr="00D7697E">
              <w:rPr>
                <w:rFonts w:ascii="Arial" w:hAnsi="Arial" w:cs="Arial"/>
                <w:sz w:val="18"/>
                <w:szCs w:val="18"/>
              </w:rPr>
              <w:br/>
              <w:t>Per Trief et al, 2006, mean number of blood glucose uploads in 1st year was 560.2, and blood pressure uploads was 184.6</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NCM communicated with PCP for any suggested medication adjustment.</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Yes. Patients are recruited from primary care clinics. PCPs retain autonomy in decision making for their patients; NCMs only make suggestions based on their telemedicine patient interactions. </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xml:space="preserve">The home telemonitoring unit provided each patient access to their own clinical data as well as access to an educational web page for this project (created by ADA). </w:t>
            </w:r>
            <w:r w:rsidRPr="00D7697E">
              <w:rPr>
                <w:rFonts w:ascii="Arial" w:hAnsi="Arial" w:cs="Arial"/>
                <w:sz w:val="18"/>
                <w:szCs w:val="18"/>
              </w:rPr>
              <w:br/>
            </w:r>
            <w:r w:rsidRPr="00D7697E">
              <w:rPr>
                <w:rFonts w:ascii="Arial" w:hAnsi="Arial" w:cs="Arial"/>
                <w:sz w:val="18"/>
                <w:szCs w:val="18"/>
              </w:rPr>
              <w:br/>
              <w:t xml:space="preserve">Patients were able to upload blood glucose and blood pressure values via their home telemonitoring unit. This information was then available to patients and NCMs. </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Usual care</w:t>
            </w:r>
            <w:r w:rsidRPr="00D7697E">
              <w:rPr>
                <w:rFonts w:ascii="Arial" w:hAnsi="Arial" w:cs="Arial"/>
                <w:sz w:val="18"/>
                <w:szCs w:val="18"/>
              </w:rPr>
              <w:br/>
            </w:r>
            <w:r w:rsidRPr="00D7697E">
              <w:rPr>
                <w:rFonts w:ascii="Arial" w:hAnsi="Arial" w:cs="Arial"/>
                <w:sz w:val="18"/>
                <w:szCs w:val="18"/>
              </w:rPr>
              <w:br/>
              <w:t xml:space="preserve">Patients in the usual care group were cared for by their PCPs. PCPs received a mailing with current </w:t>
            </w:r>
            <w:r>
              <w:rPr>
                <w:rFonts w:ascii="Arial" w:hAnsi="Arial" w:cs="Arial"/>
                <w:sz w:val="18"/>
                <w:szCs w:val="18"/>
              </w:rPr>
              <w:t>guideli</w:t>
            </w:r>
            <w:r w:rsidRPr="00D7697E">
              <w:rPr>
                <w:rFonts w:ascii="Arial" w:hAnsi="Arial" w:cs="Arial"/>
                <w:sz w:val="18"/>
                <w:szCs w:val="18"/>
              </w:rPr>
              <w:t>nes for patients with DM. No other guidance from study personnel was provided to PCPs for usual care group.</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spacing w:after="240"/>
              <w:rPr>
                <w:rFonts w:ascii="Arial" w:hAnsi="Arial" w:cs="Arial"/>
                <w:sz w:val="18"/>
                <w:szCs w:val="18"/>
              </w:rPr>
            </w:pPr>
            <w:r w:rsidRPr="00D7697E">
              <w:rPr>
                <w:rFonts w:ascii="Arial" w:hAnsi="Arial" w:cs="Arial"/>
                <w:sz w:val="18"/>
                <w:szCs w:val="18"/>
              </w:rPr>
              <w:t>Primary:</w:t>
            </w:r>
            <w:r w:rsidRPr="00D7697E">
              <w:rPr>
                <w:rFonts w:ascii="Arial" w:hAnsi="Arial" w:cs="Arial"/>
                <w:sz w:val="18"/>
                <w:szCs w:val="18"/>
              </w:rPr>
              <w:br/>
              <w:t>-HgA1c</w:t>
            </w:r>
            <w:r w:rsidRPr="00D7697E">
              <w:rPr>
                <w:rFonts w:ascii="Arial" w:hAnsi="Arial" w:cs="Arial"/>
                <w:sz w:val="18"/>
                <w:szCs w:val="18"/>
              </w:rPr>
              <w:br/>
              <w:t>-Blood pressure</w:t>
            </w:r>
            <w:r w:rsidRPr="00D7697E">
              <w:rPr>
                <w:rFonts w:ascii="Arial" w:hAnsi="Arial" w:cs="Arial"/>
                <w:sz w:val="18"/>
                <w:szCs w:val="18"/>
              </w:rPr>
              <w:br/>
              <w:t>-Cost</w:t>
            </w:r>
            <w:r w:rsidRPr="00D7697E">
              <w:rPr>
                <w:rFonts w:ascii="Arial" w:hAnsi="Arial" w:cs="Arial"/>
                <w:sz w:val="18"/>
                <w:szCs w:val="18"/>
              </w:rPr>
              <w:br/>
            </w:r>
            <w:r w:rsidRPr="00D7697E">
              <w:rPr>
                <w:rFonts w:ascii="Arial" w:hAnsi="Arial" w:cs="Arial"/>
                <w:sz w:val="18"/>
                <w:szCs w:val="18"/>
              </w:rPr>
              <w:br/>
              <w:t xml:space="preserve">Secondary: </w:t>
            </w:r>
            <w:r w:rsidRPr="00D7697E">
              <w:rPr>
                <w:rFonts w:ascii="Arial" w:hAnsi="Arial" w:cs="Arial"/>
                <w:sz w:val="18"/>
                <w:szCs w:val="18"/>
              </w:rPr>
              <w:br/>
              <w:t>-lipids</w:t>
            </w:r>
            <w:r w:rsidRPr="00D7697E">
              <w:rPr>
                <w:rFonts w:ascii="Arial" w:hAnsi="Arial" w:cs="Arial"/>
                <w:sz w:val="18"/>
                <w:szCs w:val="18"/>
              </w:rPr>
              <w:br/>
              <w:t>-quality of life</w:t>
            </w:r>
            <w:r w:rsidRPr="00D7697E">
              <w:rPr>
                <w:rFonts w:ascii="Arial" w:hAnsi="Arial" w:cs="Arial"/>
                <w:sz w:val="18"/>
                <w:szCs w:val="18"/>
              </w:rPr>
              <w:br/>
              <w:t>-depression</w:t>
            </w:r>
          </w:p>
        </w:tc>
      </w:tr>
      <w:tr w:rsidR="00A77BD4" w:rsidRPr="00995E85" w:rsidTr="00F54548">
        <w:trPr>
          <w:cantSplit/>
        </w:trPr>
        <w:tc>
          <w:tcPr>
            <w:tcW w:w="541"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Wolf 2004</w: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111</w:t>
            </w:r>
            <w:r w:rsidR="008D2303">
              <w:rPr>
                <w:rFonts w:ascii="Arial" w:hAnsi="Arial" w:cs="Arial"/>
                <w:sz w:val="18"/>
                <w:szCs w:val="18"/>
              </w:rPr>
              <w:fldChar w:fldCharType="end"/>
            </w:r>
            <w:r w:rsidRPr="000E4115">
              <w:rPr>
                <w:rFonts w:ascii="Arial" w:hAnsi="Arial" w:cs="Arial"/>
                <w:sz w:val="18"/>
                <w:szCs w:val="18"/>
              </w:rPr>
              <w:t xml:space="preserve"> (ICAN)</w:t>
            </w:r>
            <w:r w:rsidRPr="000E4115">
              <w:rPr>
                <w:rFonts w:ascii="Arial" w:hAnsi="Arial" w:cs="Arial"/>
                <w:sz w:val="18"/>
                <w:szCs w:val="18"/>
              </w:rPr>
              <w:br/>
              <w:t>Wolf 2007</w: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112</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(Good)</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No</w:t>
            </w:r>
          </w:p>
        </w:tc>
        <w:tc>
          <w:tcPr>
            <w:tcW w:w="646"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No</w:t>
            </w:r>
          </w:p>
        </w:tc>
        <w:tc>
          <w:tcPr>
            <w:tcW w:w="554"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Unclear</w:t>
            </w:r>
          </w:p>
        </w:tc>
        <w:tc>
          <w:tcPr>
            <w:tcW w:w="60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No, not part of intervention.</w:t>
            </w:r>
          </w:p>
        </w:tc>
        <w:tc>
          <w:tcPr>
            <w:tcW w:w="45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 </w:t>
            </w:r>
          </w:p>
        </w:tc>
        <w:tc>
          <w:tcPr>
            <w:tcW w:w="953"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rPr>
                <w:rFonts w:ascii="Arial" w:hAnsi="Arial" w:cs="Arial"/>
                <w:sz w:val="18"/>
                <w:szCs w:val="18"/>
              </w:rPr>
            </w:pPr>
            <w:r w:rsidRPr="00D7697E">
              <w:rPr>
                <w:rFonts w:ascii="Arial" w:hAnsi="Arial" w:cs="Arial"/>
                <w:sz w:val="18"/>
                <w:szCs w:val="18"/>
              </w:rPr>
              <w:t>Usual care group received written educational material</w:t>
            </w:r>
            <w:r w:rsidRPr="00D7697E">
              <w:rPr>
                <w:rFonts w:ascii="Arial" w:hAnsi="Arial" w:cs="Arial"/>
                <w:sz w:val="18"/>
                <w:szCs w:val="18"/>
              </w:rPr>
              <w:br/>
              <w:t>including the LEARN manual.  Patients seen by research associate every 3 months for weight measurements and to complete questionnaires.</w:t>
            </w:r>
            <w:r w:rsidRPr="00D7697E">
              <w:rPr>
                <w:rFonts w:ascii="Arial" w:hAnsi="Arial" w:cs="Arial"/>
                <w:sz w:val="18"/>
                <w:szCs w:val="18"/>
              </w:rPr>
              <w:br/>
              <w:t>The RA answered questions but did not assess, set goals, or have an ongoing dialogue about a participant’s diet or physical activity level.</w:t>
            </w:r>
          </w:p>
        </w:tc>
        <w:tc>
          <w:tcPr>
            <w:tcW w:w="645" w:type="pct"/>
            <w:tcBorders>
              <w:top w:val="nil"/>
              <w:left w:val="nil"/>
              <w:bottom w:val="single" w:sz="4" w:space="0" w:color="auto"/>
              <w:right w:val="single" w:sz="4" w:space="0" w:color="auto"/>
            </w:tcBorders>
            <w:shd w:val="clear" w:color="auto" w:fill="FFFFFF" w:themeFill="background1"/>
            <w:hideMark/>
          </w:tcPr>
          <w:p w:rsidR="00A77BD4" w:rsidRPr="00D7697E" w:rsidRDefault="00A77BD4" w:rsidP="00F54548">
            <w:pPr>
              <w:spacing w:after="240"/>
              <w:rPr>
                <w:rFonts w:ascii="Arial" w:hAnsi="Arial" w:cs="Arial"/>
                <w:sz w:val="18"/>
                <w:szCs w:val="18"/>
              </w:rPr>
            </w:pPr>
            <w:r w:rsidRPr="00D7697E">
              <w:rPr>
                <w:rFonts w:ascii="Arial" w:hAnsi="Arial" w:cs="Arial"/>
                <w:sz w:val="18"/>
                <w:szCs w:val="18"/>
              </w:rPr>
              <w:t xml:space="preserve">Primary outcomes:  weight and waist circumference. </w:t>
            </w:r>
            <w:r w:rsidRPr="00D7697E">
              <w:rPr>
                <w:rFonts w:ascii="Arial" w:hAnsi="Arial" w:cs="Arial"/>
                <w:sz w:val="18"/>
                <w:szCs w:val="18"/>
              </w:rPr>
              <w:br/>
              <w:t xml:space="preserve">Secondary measures included glycemic control </w:t>
            </w:r>
            <w:r w:rsidRPr="00D7697E">
              <w:rPr>
                <w:rFonts w:ascii="Arial" w:hAnsi="Arial" w:cs="Arial"/>
                <w:sz w:val="18"/>
                <w:szCs w:val="18"/>
              </w:rPr>
              <w:br/>
              <w:t>(HbA1c), lipid levels, use of prescription</w:t>
            </w:r>
            <w:r w:rsidRPr="00D7697E">
              <w:rPr>
                <w:rFonts w:ascii="Arial" w:hAnsi="Arial" w:cs="Arial"/>
                <w:sz w:val="18"/>
                <w:szCs w:val="18"/>
              </w:rPr>
              <w:br/>
              <w:t>medications, and HRQOL.</w:t>
            </w:r>
          </w:p>
        </w:tc>
      </w:tr>
    </w:tbl>
    <w:p w:rsidR="00A77BD4" w:rsidRPr="00995E85" w:rsidRDefault="00A77BD4" w:rsidP="00A77BD4">
      <w:pPr>
        <w:rPr>
          <w:rFonts w:ascii="Arial" w:hAnsi="Arial"/>
          <w:b/>
          <w:bCs/>
          <w:sz w:val="36"/>
        </w:rPr>
      </w:pPr>
      <w:r w:rsidRPr="00995E85">
        <w:br w:type="page"/>
      </w:r>
    </w:p>
    <w:tbl>
      <w:tblPr>
        <w:tblW w:w="5000" w:type="pct"/>
        <w:shd w:val="clear" w:color="auto" w:fill="FFFFFF" w:themeFill="background1"/>
        <w:tblLook w:val="04A0" w:firstRow="1" w:lastRow="0" w:firstColumn="1" w:lastColumn="0" w:noHBand="0" w:noVBand="1"/>
      </w:tblPr>
      <w:tblGrid>
        <w:gridCol w:w="1691"/>
        <w:gridCol w:w="6248"/>
        <w:gridCol w:w="1983"/>
        <w:gridCol w:w="2429"/>
        <w:gridCol w:w="2265"/>
      </w:tblGrid>
      <w:tr w:rsidR="00A77BD4" w:rsidRPr="00995E85" w:rsidTr="00F54548">
        <w:trPr>
          <w:cantSplit/>
          <w:tblHeader/>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77BD4" w:rsidRPr="000E4115"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0E4115">
              <w:rPr>
                <w:rFonts w:ascii="Arial" w:hAnsi="Arial" w:cs="Arial"/>
                <w:b/>
                <w:bCs/>
                <w:sz w:val="18"/>
                <w:szCs w:val="18"/>
              </w:rPr>
              <w:t>)</w:t>
            </w:r>
          </w:p>
        </w:tc>
        <w:tc>
          <w:tcPr>
            <w:tcW w:w="213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995E85" w:rsidRDefault="00A77BD4" w:rsidP="00F54548">
            <w:pPr>
              <w:rPr>
                <w:rFonts w:ascii="Arial" w:hAnsi="Arial" w:cs="Arial"/>
                <w:b/>
                <w:bCs/>
                <w:sz w:val="18"/>
                <w:szCs w:val="18"/>
              </w:rPr>
            </w:pPr>
            <w:r w:rsidRPr="00995E85">
              <w:rPr>
                <w:rFonts w:ascii="Arial" w:hAnsi="Arial" w:cs="Arial"/>
                <w:b/>
                <w:bCs/>
                <w:sz w:val="18"/>
                <w:szCs w:val="18"/>
              </w:rPr>
              <w:t>Results by Patient Health Outcomes</w:t>
            </w:r>
          </w:p>
        </w:tc>
        <w:tc>
          <w:tcPr>
            <w:tcW w:w="67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995E85" w:rsidRDefault="00A77BD4" w:rsidP="00F54548">
            <w:pPr>
              <w:rPr>
                <w:rFonts w:ascii="Arial" w:hAnsi="Arial" w:cs="Arial"/>
                <w:b/>
                <w:bCs/>
                <w:sz w:val="18"/>
                <w:szCs w:val="18"/>
              </w:rPr>
            </w:pPr>
            <w:r w:rsidRPr="00995E85">
              <w:rPr>
                <w:rFonts w:ascii="Arial" w:hAnsi="Arial" w:cs="Arial"/>
                <w:b/>
                <w:bCs/>
                <w:sz w:val="18"/>
                <w:szCs w:val="18"/>
              </w:rPr>
              <w:t xml:space="preserve">List Resource Utilization Outcomes Measured </w:t>
            </w:r>
          </w:p>
        </w:tc>
        <w:tc>
          <w:tcPr>
            <w:tcW w:w="83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995E85" w:rsidRDefault="00A77BD4" w:rsidP="00F54548">
            <w:pPr>
              <w:rPr>
                <w:rFonts w:ascii="Arial" w:hAnsi="Arial" w:cs="Arial"/>
                <w:b/>
                <w:bCs/>
                <w:sz w:val="18"/>
                <w:szCs w:val="18"/>
              </w:rPr>
            </w:pPr>
            <w:r w:rsidRPr="00995E85">
              <w:rPr>
                <w:rFonts w:ascii="Arial" w:hAnsi="Arial" w:cs="Arial"/>
                <w:b/>
                <w:bCs/>
                <w:sz w:val="18"/>
                <w:szCs w:val="18"/>
              </w:rPr>
              <w:t>Results by Resource Utilization Outcomes</w:t>
            </w:r>
          </w:p>
        </w:tc>
        <w:tc>
          <w:tcPr>
            <w:tcW w:w="77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77BD4" w:rsidRPr="00995E85" w:rsidRDefault="00A77BD4" w:rsidP="00F54548">
            <w:pPr>
              <w:rPr>
                <w:rFonts w:ascii="Arial" w:hAnsi="Arial" w:cs="Arial"/>
                <w:b/>
                <w:bCs/>
                <w:sz w:val="18"/>
                <w:szCs w:val="18"/>
              </w:rPr>
            </w:pPr>
            <w:r w:rsidRPr="00995E85">
              <w:rPr>
                <w:rFonts w:ascii="Arial" w:hAnsi="Arial" w:cs="Arial"/>
                <w:b/>
                <w:bCs/>
                <w:sz w:val="18"/>
                <w:szCs w:val="18"/>
              </w:rPr>
              <w:t xml:space="preserve">Process Measure Outcomes Included </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Bab</w:t>
            </w:r>
            <w:r>
              <w:rPr>
                <w:rFonts w:ascii="Arial" w:hAnsi="Arial" w:cs="Arial"/>
                <w:sz w:val="18"/>
                <w:szCs w:val="18"/>
              </w:rPr>
              <w:t xml:space="preserve">amoto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1. NSD within group for change in self-reported health for NCMs or standard care, but was significantly improved in CHW group (</w:t>
            </w:r>
            <w:r>
              <w:rPr>
                <w:rFonts w:ascii="Arial" w:hAnsi="Arial" w:cs="Arial"/>
                <w:sz w:val="18"/>
                <w:szCs w:val="18"/>
              </w:rPr>
              <w:t>p&lt;0.05).</w:t>
            </w:r>
            <w:r>
              <w:rPr>
                <w:rFonts w:ascii="Arial" w:hAnsi="Arial" w:cs="Arial"/>
                <w:sz w:val="18"/>
                <w:szCs w:val="18"/>
              </w:rPr>
              <w:br/>
              <w:t>2. Within group significant</w:t>
            </w:r>
            <w:r w:rsidRPr="00995E85">
              <w:rPr>
                <w:rFonts w:ascii="Arial" w:hAnsi="Arial" w:cs="Arial"/>
                <w:sz w:val="18"/>
                <w:szCs w:val="18"/>
              </w:rPr>
              <w:t xml:space="preserve"> improvement was seen for fruit and vegetable intake for the CHW and NCM groups but not for standard care (p&lt;0.05). The difference between groups was also significan</w:t>
            </w:r>
            <w:r>
              <w:rPr>
                <w:rFonts w:ascii="Arial" w:hAnsi="Arial" w:cs="Arial"/>
                <w:sz w:val="18"/>
                <w:szCs w:val="18"/>
              </w:rPr>
              <w:t>t (p&lt;0.05).</w:t>
            </w:r>
            <w:r>
              <w:rPr>
                <w:rFonts w:ascii="Arial" w:hAnsi="Arial" w:cs="Arial"/>
                <w:sz w:val="18"/>
                <w:szCs w:val="18"/>
              </w:rPr>
              <w:br/>
              <w:t>3. There was significant</w:t>
            </w:r>
            <w:r w:rsidRPr="00995E85">
              <w:rPr>
                <w:rFonts w:ascii="Arial" w:hAnsi="Arial" w:cs="Arial"/>
                <w:sz w:val="18"/>
                <w:szCs w:val="18"/>
              </w:rPr>
              <w:t xml:space="preserve"> improvement in exercise in CHW and standard care but not NCM (p&lt;0.05). The difference between groups was also significant (p&lt;0.05).</w:t>
            </w:r>
            <w:r w:rsidRPr="00995E85">
              <w:rPr>
                <w:rFonts w:ascii="Arial" w:hAnsi="Arial" w:cs="Arial"/>
                <w:sz w:val="18"/>
                <w:szCs w:val="18"/>
              </w:rPr>
              <w:br/>
              <w:t>4. All groups had signif</w:t>
            </w:r>
            <w:r>
              <w:rPr>
                <w:rFonts w:ascii="Arial" w:hAnsi="Arial" w:cs="Arial"/>
                <w:sz w:val="18"/>
                <w:szCs w:val="18"/>
              </w:rPr>
              <w:t>icant</w:t>
            </w:r>
            <w:r w:rsidRPr="00995E85">
              <w:rPr>
                <w:rFonts w:ascii="Arial" w:hAnsi="Arial" w:cs="Arial"/>
                <w:sz w:val="18"/>
                <w:szCs w:val="18"/>
              </w:rPr>
              <w:t xml:space="preserve"> improvement in HgA1c (p&lt;0.05). Between </w:t>
            </w:r>
            <w:proofErr w:type="gramStart"/>
            <w:r w:rsidRPr="00995E85">
              <w:rPr>
                <w:rFonts w:ascii="Arial" w:hAnsi="Arial" w:cs="Arial"/>
                <w:sz w:val="18"/>
                <w:szCs w:val="18"/>
              </w:rPr>
              <w:t>group</w:t>
            </w:r>
            <w:proofErr w:type="gramEnd"/>
            <w:r w:rsidRPr="00995E85">
              <w:rPr>
                <w:rFonts w:ascii="Arial" w:hAnsi="Arial" w:cs="Arial"/>
                <w:sz w:val="18"/>
                <w:szCs w:val="18"/>
              </w:rPr>
              <w:t xml:space="preserve"> differences NR. </w:t>
            </w:r>
            <w:r w:rsidRPr="00995E85">
              <w:rPr>
                <w:rFonts w:ascii="Arial" w:hAnsi="Arial" w:cs="Arial"/>
                <w:sz w:val="18"/>
                <w:szCs w:val="18"/>
              </w:rPr>
              <w:br/>
              <w:t>5. There was NSD in BMI within or between groups.</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1. </w:t>
            </w:r>
            <w:r>
              <w:rPr>
                <w:rFonts w:ascii="Arial" w:hAnsi="Arial" w:cs="Arial"/>
                <w:sz w:val="18"/>
                <w:szCs w:val="18"/>
              </w:rPr>
              <w:t>ED</w:t>
            </w:r>
            <w:r w:rsidRPr="00995E85">
              <w:rPr>
                <w:rFonts w:ascii="Arial" w:hAnsi="Arial" w:cs="Arial"/>
                <w:sz w:val="18"/>
                <w:szCs w:val="18"/>
              </w:rPr>
              <w:t xml:space="preserve"> admission in previous 6 months (study period)</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1. There was NSD in </w:t>
            </w:r>
            <w:r>
              <w:rPr>
                <w:rFonts w:ascii="Arial" w:hAnsi="Arial" w:cs="Arial"/>
                <w:sz w:val="18"/>
                <w:szCs w:val="18"/>
              </w:rPr>
              <w:t>ED</w:t>
            </w:r>
            <w:r w:rsidRPr="00995E85">
              <w:rPr>
                <w:rFonts w:ascii="Arial" w:hAnsi="Arial" w:cs="Arial"/>
                <w:sz w:val="18"/>
                <w:szCs w:val="18"/>
              </w:rPr>
              <w:t xml:space="preserve"> visits among CHW and NCMs, but </w:t>
            </w:r>
            <w:r>
              <w:rPr>
                <w:rFonts w:ascii="Arial" w:hAnsi="Arial" w:cs="Arial"/>
                <w:sz w:val="18"/>
                <w:szCs w:val="18"/>
              </w:rPr>
              <w:t>ED</w:t>
            </w:r>
            <w:r w:rsidRPr="00995E85">
              <w:rPr>
                <w:rFonts w:ascii="Arial" w:hAnsi="Arial" w:cs="Arial"/>
                <w:sz w:val="18"/>
                <w:szCs w:val="18"/>
              </w:rPr>
              <w:t xml:space="preserve"> utilization increased significantly in the standard care group (p&lt;0.05). The difference between groups was also significant (p&lt;0.05).</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1. Never forgetting to take medications</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 xml:space="preserve">Brown </w:t>
            </w:r>
            <w:r w:rsidRPr="000E4115">
              <w:rPr>
                <w:rFonts w:ascii="Arial" w:hAnsi="Arial" w:cs="Arial"/>
                <w:sz w:val="18"/>
                <w:szCs w:val="18"/>
              </w:rPr>
              <w:t>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&lt;EndNote&gt;&lt;Cite&gt;&lt;Author&gt;Brown&lt;/Author&gt;&lt;Year&gt;2011&lt;/Year&gt;&lt;RecNum&gt;2123&lt;/RecNum&gt;&lt;DisplayText&gt;&lt;style face="superscript" font="Times New Roman"&gt;14&lt;/style&gt;&lt;/DisplayText&gt;&lt;record&gt;&lt;rec-number&gt;2123&lt;/rec-number&gt;&lt;foreign-keys&gt;&lt;key app="EN" db-id="pdzrz5dwdfdxd1e25ag52tac0xpt292zd5ad"&gt;2123&lt;/key&gt;&lt;/foreign-keys&gt;&lt;ref-type name="Journal Article"&gt;17&lt;/ref-type&gt;&lt;contributors&gt;&lt;authors&gt;&lt;author&gt;Brown, S. A.&lt;/author&gt;&lt;author&gt;Garcia, A. A.&lt;/author&gt;&lt;author&gt;Winter, M.&lt;/author&gt;&lt;author&gt;Silva, L.&lt;/author&gt;&lt;author&gt;Brown, A.&lt;/author&gt;&lt;author&gt;Hanis, C. L.&lt;/author&gt;&lt;/authors&gt;&lt;/contributors&gt;&lt;auth-address&gt;The University of Texas at Austin School of Nursing, 1700 Red River Street, Austin, Texas 78701, USA. sabrown@mail.utexas.edu&lt;/auth-address&gt;&lt;titles&gt;&lt;title&gt;Integrating education, group support, and case management for diabetic Hispanics&lt;/title&gt;&lt;secondary-title&gt;Ethn Dis&lt;/secondary-title&gt;&lt;/titles&gt;&lt;periodical&gt;&lt;full-title&gt;Ethn Dis&lt;/full-title&gt;&lt;/periodical&gt;&lt;pages&gt;20-6&lt;/pages&gt;&lt;volume&gt;21&lt;/volume&gt;&lt;number&gt;1&lt;/number&gt;&lt;edition&gt;2011/04/06&lt;/edition&gt;&lt;keywords&gt;&lt;keyword&gt;Adult&lt;/keyword&gt;&lt;keyword&gt;Aged&lt;/keyword&gt;&lt;keyword&gt;Case Management&lt;/keyword&gt;&lt;keyword&gt;Diabetes Mellitus, Type 2/ethnology/ nursing/therapy&lt;/keyword&gt;&lt;keyword&gt;Feasibility Studies&lt;/keyword&gt;&lt;keyword&gt;Female&lt;/keyword&gt;&lt;keyword&gt;Humans&lt;/keyword&gt;&lt;keyword&gt;Male&lt;/keyword&gt;&lt;keyword&gt;Mexican Americans&lt;/keyword&gt;&lt;keyword&gt;Mexico/ethnology&lt;/keyword&gt;&lt;keyword&gt;Middle Aged&lt;/keyword&gt;&lt;keyword&gt;Patient Compliance&lt;/keyword&gt;&lt;keyword&gt;Patient Education as Topic/ organization &amp;amp; administration&lt;/keyword&gt;&lt;keyword&gt;Rural Health Services&lt;/keyword&gt;&lt;keyword&gt;Self Care&lt;/keyword&gt;&lt;keyword&gt;Social Support&lt;/keyword&gt;&lt;keyword&gt;Texas&lt;/keyword&gt;&lt;/keywords&gt;&lt;dates&gt;&lt;year&gt;2011&lt;/year&gt;&lt;/dates&gt;&lt;isbn&gt;1049-510X (Print)&amp;#xD;1049-510X (Linking)&lt;/isbn&gt;&lt;accession-num&gt;21462725&lt;/accession-num&gt;&lt;urls&gt;&lt;/urls&gt;&lt;language&gt;eng&lt;/language&gt;&lt;/record&gt;&lt;/Cite&gt;&lt;/EndNote&gt;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14</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Poor)</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HgA1c: no significant differences between groups. Of note, individuals in the intervention group had increased HgA1c over time.</w:t>
            </w:r>
            <w:r w:rsidRPr="00995E85">
              <w:rPr>
                <w:rFonts w:ascii="Arial" w:hAnsi="Arial" w:cs="Arial"/>
                <w:sz w:val="18"/>
                <w:szCs w:val="18"/>
              </w:rPr>
              <w:br/>
            </w:r>
            <w:r w:rsidRPr="00995E85">
              <w:rPr>
                <w:rFonts w:ascii="Arial" w:hAnsi="Arial" w:cs="Arial"/>
                <w:sz w:val="18"/>
                <w:szCs w:val="18"/>
              </w:rPr>
              <w:br/>
              <w:t xml:space="preserve">Fasting blood glucose: no significant differences between groups. </w:t>
            </w:r>
            <w:r w:rsidRPr="00995E85">
              <w:rPr>
                <w:rFonts w:ascii="Arial" w:hAnsi="Arial" w:cs="Arial"/>
                <w:sz w:val="18"/>
                <w:szCs w:val="18"/>
              </w:rPr>
              <w:br/>
            </w:r>
            <w:r w:rsidRPr="00995E85">
              <w:rPr>
                <w:rFonts w:ascii="Arial" w:hAnsi="Arial" w:cs="Arial"/>
                <w:sz w:val="18"/>
                <w:szCs w:val="18"/>
              </w:rPr>
              <w:br/>
              <w:t xml:space="preserve">BMI: no significant differences between groups. </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Changes in physical activity and diet</w:t>
            </w:r>
            <w:r w:rsidRPr="00995E85">
              <w:rPr>
                <w:rFonts w:ascii="Arial" w:hAnsi="Arial" w:cs="Arial"/>
                <w:sz w:val="18"/>
                <w:szCs w:val="18"/>
              </w:rPr>
              <w:br/>
              <w:t>Intervention attendance</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California Medi-Cal Type 2 Diabetes  Study Group</w:t>
            </w:r>
            <w:r w:rsidRPr="000E4115">
              <w:rPr>
                <w:rFonts w:ascii="Arial" w:hAnsi="Arial" w:cs="Arial"/>
                <w:sz w:val="18"/>
                <w:szCs w:val="18"/>
              </w:rPr>
              <w:br/>
              <w:t>2004</w:t>
            </w:r>
            <w:r w:rsidR="008D2303">
              <w:rPr>
                <w:rFonts w:ascii="Arial" w:hAnsi="Arial" w:cs="Arial"/>
                <w:sz w:val="18"/>
                <w:szCs w:val="18"/>
              </w:rPr>
              <w:fldChar w:fldCharType="begin"/>
            </w:r>
            <w:r>
              <w:rPr>
                <w:rFonts w:ascii="Arial" w:hAnsi="Arial" w:cs="Arial"/>
                <w:sz w:val="18"/>
                <w:szCs w:val="18"/>
              </w:rPr>
              <w:instrText xml:space="preserve"> ADDIN EN.CITE &lt;EndNote&gt;&lt;Cite&gt;&lt;Author&gt;California Medi-Cal Type 2 Diabetes Study Group&lt;/Author&gt;&lt;Year&gt;2004&lt;/Year&gt;&lt;RecNum&gt;2134&lt;/RecNum&gt;&lt;DisplayText&gt;&lt;style face="superscript" font="Times New Roman"&gt;15&lt;/style&gt;&lt;/DisplayText&gt;&lt;record&gt;&lt;rec-number&gt;2134&lt;/rec-number&gt;&lt;foreign-keys&gt;&lt;key app="EN" db-id="pdzrz5dwdfdxd1e25ag52tac0xpt292zd5ad"&gt;2134&lt;/key&gt;&lt;/foreign-keys&gt;&lt;ref-type name="Journal Article"&gt;17&lt;/ref-type&gt;&lt;contributors&gt;&lt;authors&gt;&lt;author&gt;California Medi-Cal Type 2 Diabetes Study Group,&lt;/author&gt;&lt;/authors&gt;&lt;/contributors&gt;&lt;titles&gt;&lt;title&gt;Closing the gap: effect of diabetes case management on glycemic control among low-income ethnic minority populations: the California Medi-Cal type 2 diabetes study&lt;/title&gt;&lt;secondary-title&gt;Diabetes Care&lt;/secondary-title&gt;&lt;/titles&gt;&lt;periodical&gt;&lt;full-title&gt;Diabetes Care&lt;/full-title&gt;&lt;/periodical&gt;&lt;pages&gt;95-103&lt;/pages&gt;&lt;volume&gt;27&lt;/volume&gt;&lt;number&gt;1&lt;/number&gt;&lt;edition&gt;2003/12/25&lt;/edition&gt;&lt;keywords&gt;&lt;keyword&gt;Blood Glucose/ metabolism&lt;/keyword&gt;&lt;keyword&gt;California&lt;/keyword&gt;&lt;keyword&gt;Diabetes Mellitus/ blood/epidemiology/ therapy&lt;/keyword&gt;&lt;keyword&gt;Educational Status&lt;/keyword&gt;&lt;keyword&gt;Ethnic Groups&lt;/keyword&gt;&lt;keyword&gt;Female&lt;/keyword&gt;&lt;keyword&gt;Follow-Up Studies&lt;/keyword&gt;&lt;keyword&gt;Hemoglobin A, Glycosylated/metabolism&lt;/keyword&gt;&lt;keyword&gt;Humans&lt;/keyword&gt;&lt;keyword&gt;Male&lt;/keyword&gt;&lt;keyword&gt;Medicaid&lt;/keyword&gt;&lt;keyword&gt;Middle Aged&lt;/keyword&gt;&lt;keyword&gt;Minority Groups&lt;/keyword&gt;&lt;keyword&gt;Obesity&lt;/keyword&gt;&lt;keyword&gt;Patient Selection&lt;/keyword&gt;&lt;keyword&gt;Poverty&lt;/keyword&gt;&lt;keyword&gt;Reference Values&lt;/keyword&gt;&lt;keyword&gt;Risk Factors&lt;/keyword&gt;&lt;keyword&gt;Smoking&lt;/keyword&gt;&lt;keyword&gt;United States&lt;/keyword&gt;&lt;/keywords&gt;&lt;dates&gt;&lt;year&gt;2004&lt;/year&gt;&lt;pub-dates&gt;&lt;date&gt;Jan&lt;/date&gt;&lt;/pub-dates&gt;&lt;/dates&gt;&lt;isbn&gt;0149-5992 (Print)&amp;#xD;0149-5992 (Linking)&lt;/isbn&gt;&lt;accession-num&gt;14693973&lt;/accession-num&gt;&lt;urls&gt;&lt;/urls&gt;&lt;remote-database-provider&gt;Nlm&lt;/remote-database-provider&gt;&lt;language&gt;eng&lt;/language&gt;&lt;/record&gt;&lt;/Cite&gt;&lt;/EndNote&gt;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15</w:t>
            </w:r>
            <w:r w:rsidR="008D2303">
              <w:rPr>
                <w:rFonts w:ascii="Arial" w:hAnsi="Arial" w:cs="Arial"/>
                <w:sz w:val="18"/>
                <w:szCs w:val="18"/>
              </w:rPr>
              <w:fldChar w:fldCharType="end"/>
            </w:r>
            <w:r w:rsidRPr="000E4115">
              <w:rPr>
                <w:rFonts w:ascii="Arial" w:hAnsi="Arial" w:cs="Arial"/>
                <w:sz w:val="18"/>
                <w:szCs w:val="18"/>
              </w:rPr>
              <w:br/>
            </w:r>
          </w:p>
          <w:p w:rsidR="00A77BD4" w:rsidRDefault="00A77BD4" w:rsidP="00F54548">
            <w:pPr>
              <w:rPr>
                <w:rFonts w:ascii="Arial" w:hAnsi="Arial" w:cs="Arial"/>
                <w:sz w:val="18"/>
                <w:szCs w:val="18"/>
              </w:rPr>
            </w:pPr>
            <w:r w:rsidRPr="000E4115">
              <w:rPr>
                <w:rFonts w:ascii="Arial" w:hAnsi="Arial" w:cs="Arial"/>
                <w:sz w:val="18"/>
                <w:szCs w:val="18"/>
              </w:rPr>
              <w:t>Pettit</w:t>
            </w:r>
            <w:r>
              <w:rPr>
                <w:rFonts w:ascii="Arial" w:hAnsi="Arial" w:cs="Arial"/>
                <w:sz w:val="18"/>
                <w:szCs w:val="18"/>
              </w:rPr>
              <w:t>t</w:t>
            </w:r>
            <w:r w:rsidRPr="000E4115">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16</w:t>
            </w:r>
            <w:r w:rsidR="008D2303">
              <w:rPr>
                <w:rFonts w:ascii="Arial" w:hAnsi="Arial" w:cs="Arial"/>
                <w:sz w:val="18"/>
                <w:szCs w:val="18"/>
              </w:rPr>
              <w:fldChar w:fldCharType="end"/>
            </w:r>
            <w:r w:rsidRPr="000E4115">
              <w:rPr>
                <w:rFonts w:ascii="Arial" w:hAnsi="Arial" w:cs="Arial"/>
                <w:sz w:val="18"/>
                <w:szCs w:val="18"/>
              </w:rPr>
              <w:t xml:space="preserve">: (subset analysis to determine risk of retinopathy in </w:t>
            </w:r>
            <w:r>
              <w:rPr>
                <w:rFonts w:ascii="Arial" w:hAnsi="Arial" w:cs="Arial"/>
                <w:sz w:val="18"/>
                <w:szCs w:val="18"/>
              </w:rPr>
              <w:t>type 2 d</w:t>
            </w:r>
            <w:r w:rsidRPr="000E4115">
              <w:rPr>
                <w:rFonts w:ascii="Arial" w:hAnsi="Arial" w:cs="Arial"/>
                <w:sz w:val="18"/>
                <w:szCs w:val="18"/>
              </w:rPr>
              <w:t xml:space="preserve">iabetics) </w:t>
            </w:r>
          </w:p>
          <w:p w:rsidR="00A77BD4" w:rsidRDefault="00A77BD4" w:rsidP="00F54548">
            <w:pPr>
              <w:rPr>
                <w:rFonts w:ascii="Arial" w:hAnsi="Arial" w:cs="Arial"/>
                <w:sz w:val="18"/>
                <w:szCs w:val="18"/>
              </w:rPr>
            </w:pP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Although both usual care and intervention groups experienced declines in HgA1c during the study period, the reduction in the intervention group was greater at each time point (p&lt;0.01).  </w:t>
            </w:r>
            <w:r w:rsidRPr="00995E85">
              <w:rPr>
                <w:rFonts w:ascii="Arial" w:hAnsi="Arial" w:cs="Arial"/>
                <w:sz w:val="18"/>
                <w:szCs w:val="18"/>
              </w:rPr>
              <w:br/>
            </w:r>
            <w:r w:rsidRPr="00995E85">
              <w:rPr>
                <w:rFonts w:ascii="Arial" w:hAnsi="Arial" w:cs="Arial"/>
                <w:sz w:val="18"/>
                <w:szCs w:val="18"/>
              </w:rPr>
              <w:br/>
              <w:t>Patients in the intervention group achieved their target HgA1c more often than those in usual care, regardless of HgA1c target (</w:t>
            </w:r>
            <w:r>
              <w:rPr>
                <w:rFonts w:ascii="Arial" w:hAnsi="Arial" w:cs="Arial"/>
                <w:sz w:val="18"/>
                <w:szCs w:val="18"/>
              </w:rPr>
              <w:t>p&lt;</w:t>
            </w:r>
            <w:r w:rsidRPr="00995E85">
              <w:rPr>
                <w:rFonts w:ascii="Arial" w:hAnsi="Arial" w:cs="Arial"/>
                <w:sz w:val="18"/>
                <w:szCs w:val="18"/>
              </w:rPr>
              <w:t>0.01).</w:t>
            </w:r>
            <w:r w:rsidRPr="00995E85">
              <w:rPr>
                <w:rFonts w:ascii="Arial" w:hAnsi="Arial" w:cs="Arial"/>
                <w:sz w:val="18"/>
                <w:szCs w:val="18"/>
              </w:rPr>
              <w:br/>
            </w:r>
            <w:r w:rsidRPr="00995E85">
              <w:rPr>
                <w:rFonts w:ascii="Arial" w:hAnsi="Arial" w:cs="Arial"/>
                <w:sz w:val="18"/>
                <w:szCs w:val="18"/>
              </w:rPr>
              <w:br/>
              <w:t>NSD between groups for any of the secondary outcomes (weight, BMI, SBP, DBP, LDL, HDL, Cholesterol, Triglyceride). Patients in the intervention group showed statistically significant within-group decline in diastolic Bps, LDL, and total cholesterol and increase in HDL during the study period. Patients in the usual care group showed statistically significant within-group improvement in HDL during the study period.</w:t>
            </w:r>
            <w:r w:rsidRPr="00995E85">
              <w:rPr>
                <w:rFonts w:ascii="Arial" w:hAnsi="Arial" w:cs="Arial"/>
                <w:sz w:val="18"/>
                <w:szCs w:val="18"/>
              </w:rPr>
              <w:br/>
            </w:r>
            <w:r w:rsidRPr="00995E85">
              <w:rPr>
                <w:rFonts w:ascii="Arial" w:hAnsi="Arial" w:cs="Arial"/>
                <w:sz w:val="18"/>
                <w:szCs w:val="18"/>
              </w:rPr>
              <w:br/>
              <w:t xml:space="preserve">Risk of development of retinopathy in </w:t>
            </w:r>
            <w:r>
              <w:rPr>
                <w:rFonts w:ascii="Arial" w:hAnsi="Arial" w:cs="Arial"/>
                <w:sz w:val="18"/>
                <w:szCs w:val="18"/>
              </w:rPr>
              <w:t>comparator</w:t>
            </w:r>
            <w:r w:rsidRPr="00995E85">
              <w:rPr>
                <w:rFonts w:ascii="Arial" w:hAnsi="Arial" w:cs="Arial"/>
                <w:sz w:val="18"/>
                <w:szCs w:val="18"/>
              </w:rPr>
              <w:t xml:space="preserve"> vs. intervention groups: </w:t>
            </w:r>
            <w:r w:rsidRPr="00995E85">
              <w:rPr>
                <w:rFonts w:ascii="Arial" w:hAnsi="Arial" w:cs="Arial"/>
                <w:sz w:val="18"/>
                <w:szCs w:val="18"/>
              </w:rPr>
              <w:br/>
              <w:t>OR 5.35 [95% CI 1.14 –2.12], p=0.034</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Ishani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&lt;EndNote&gt;&lt;Cite&gt;&lt;Author&gt;Ishani&lt;/Author&gt;&lt;Year&gt;2011&lt;/Year&gt;&lt;RecNum&gt;2125&lt;/RecNum&gt;&lt;DisplayText&gt;&lt;style face="superscript" font="Times New Roman"&gt;42&lt;/style&gt;&lt;/DisplayText&gt;&lt;record&gt;&lt;rec-number&gt;2125&lt;/rec-number&gt;&lt;foreign-keys&gt;&lt;key app="EN" db-id="pdzrz5dwdfdxd1e25ag52tac0xpt292zd5ad"&gt;2125&lt;/key&gt;&lt;/foreign-keys&gt;&lt;ref-type name="Journal Article"&gt;17&lt;/ref-type&gt;&lt;contributors&gt;&lt;authors&gt;&lt;author&gt;Ishani, A.&lt;/author&gt;&lt;author&gt;Greer, N.&lt;/author&gt;&lt;author&gt;Taylor, B. C.&lt;/author&gt;&lt;author&gt;Kubes, L.&lt;/author&gt;&lt;author&gt;Cole, P.&lt;/author&gt;&lt;author&gt;Atwood, M.&lt;/author&gt;&lt;author&gt;Clothier, B.&lt;/author&gt;&lt;author&gt;Ercan-Fang, N.&lt;/author&gt;&lt;/authors&gt;&lt;/contributors&gt;&lt;auth-address&gt;Minneapolis VA Health Care System, Minneapolis, MN, USA. isha0012@umn.edu&lt;/auth-address&gt;&lt;titles&gt;&lt;title&gt;Effect of nurse case management compared with usual care on controlling cardiovascular risk factors in patients with diabetes: a randomized controlled trial&lt;/title&gt;&lt;secondary-title&gt;Diabetes Care&lt;/secondary-title&gt;&lt;/titles&gt;&lt;periodical&gt;&lt;full-title&gt;Diabetes Care&lt;/full-title&gt;&lt;/periodical&gt;&lt;pages&gt;1689-94&lt;/pages&gt;&lt;volume&gt;34&lt;/volume&gt;&lt;number&gt;8&lt;/number&gt;&lt;edition&gt;2011/06/04&lt;/edition&gt;&lt;dates&gt;&lt;year&gt;2011&lt;/year&gt;&lt;pub-dates&gt;&lt;date&gt;Aug&lt;/date&gt;&lt;/pub-dates&gt;&lt;/dates&gt;&lt;isbn&gt;1935-5548 (Electronic)&amp;#xD;0149-5992 (Linking)&lt;/isbn&gt;&lt;accession-num&gt;21636796&lt;/accession-num&gt;&lt;urls&gt;&lt;/urls&gt;&lt;electronic-resource-num&gt;dc10-2121 [pii]&amp;#xD;10.2337/dc10-2121 [doi]&lt;/electronic-resource-num&gt;&lt;language&gt;eng&lt;/language&gt;&lt;/record&gt;&lt;/Cite&gt;&lt;/EndNote&gt;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42</w:t>
            </w:r>
            <w:r w:rsidR="008D2303">
              <w:rPr>
                <w:rFonts w:ascii="Arial" w:hAnsi="Arial" w:cs="Arial"/>
                <w:sz w:val="18"/>
                <w:szCs w:val="18"/>
              </w:rPr>
              <w:fldChar w:fldCharType="end"/>
            </w:r>
            <w:r>
              <w:rPr>
                <w:rFonts w:ascii="Arial" w:hAnsi="Arial" w:cs="Arial"/>
                <w:sz w:val="18"/>
                <w:szCs w:val="18"/>
              </w:rPr>
              <w:br/>
            </w:r>
          </w:p>
          <w:p w:rsidR="00A77BD4" w:rsidRDefault="00A77BD4" w:rsidP="00F54548">
            <w:pPr>
              <w:rPr>
                <w:rFonts w:ascii="Arial" w:hAnsi="Arial" w:cs="Arial"/>
                <w:sz w:val="18"/>
                <w:szCs w:val="18"/>
              </w:rPr>
            </w:pPr>
            <w:r>
              <w:rPr>
                <w:rFonts w:ascii="Arial" w:hAnsi="Arial" w:cs="Arial"/>
                <w:sz w:val="18"/>
                <w:szCs w:val="18"/>
              </w:rPr>
              <w:t>(Good)</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F567B6" w:rsidRDefault="00A77BD4" w:rsidP="00F54548">
            <w:pPr>
              <w:rPr>
                <w:rFonts w:ascii="Arial" w:hAnsi="Arial" w:cs="Arial"/>
                <w:sz w:val="18"/>
                <w:szCs w:val="18"/>
              </w:rPr>
            </w:pPr>
            <w:r w:rsidRPr="00F567B6">
              <w:rPr>
                <w:rFonts w:ascii="Arial" w:hAnsi="Arial" w:cs="Arial"/>
                <w:sz w:val="18"/>
                <w:szCs w:val="18"/>
              </w:rPr>
              <w:t>Intervention group vs. usual care:</w:t>
            </w:r>
          </w:p>
          <w:p w:rsidR="00A77BD4" w:rsidRPr="00F567B6" w:rsidRDefault="00A77BD4" w:rsidP="00F54548">
            <w:pPr>
              <w:rPr>
                <w:rFonts w:ascii="Arial" w:hAnsi="Arial" w:cs="Arial"/>
                <w:sz w:val="18"/>
                <w:szCs w:val="18"/>
              </w:rPr>
            </w:pPr>
          </w:p>
          <w:p w:rsidR="00A77BD4" w:rsidRPr="00F567B6" w:rsidRDefault="00A77BD4" w:rsidP="00F54548">
            <w:pPr>
              <w:rPr>
                <w:rFonts w:ascii="Arial" w:hAnsi="Arial" w:cs="Arial"/>
                <w:sz w:val="18"/>
                <w:szCs w:val="18"/>
              </w:rPr>
            </w:pPr>
            <w:r w:rsidRPr="00F567B6">
              <w:rPr>
                <w:rFonts w:ascii="Arial" w:hAnsi="Arial" w:cs="Arial"/>
                <w:sz w:val="18"/>
                <w:szCs w:val="18"/>
              </w:rPr>
              <w:t>Patients with BP &lt; 130/80 mmHg, HbA1c &lt; 8.0%, and LDL &lt; 100mg/dL: 21.9% vs. 10.1%, p&lt;0.001</w:t>
            </w:r>
          </w:p>
          <w:p w:rsidR="00A77BD4" w:rsidRPr="00F567B6" w:rsidRDefault="00A77BD4" w:rsidP="00F54548">
            <w:pPr>
              <w:rPr>
                <w:rFonts w:ascii="Arial" w:hAnsi="Arial" w:cs="Arial"/>
                <w:sz w:val="18"/>
                <w:szCs w:val="18"/>
              </w:rPr>
            </w:pPr>
          </w:p>
          <w:p w:rsidR="00A77BD4" w:rsidRPr="00F567B6" w:rsidRDefault="00A77BD4" w:rsidP="00F54548">
            <w:pPr>
              <w:rPr>
                <w:rFonts w:ascii="Arial" w:hAnsi="Arial" w:cs="Arial"/>
                <w:sz w:val="18"/>
                <w:szCs w:val="18"/>
              </w:rPr>
            </w:pPr>
            <w:r w:rsidRPr="00F567B6">
              <w:rPr>
                <w:rFonts w:ascii="Arial" w:hAnsi="Arial" w:cs="Arial"/>
                <w:sz w:val="18"/>
                <w:szCs w:val="18"/>
              </w:rPr>
              <w:t>HbA1c &lt; 8.0% in those with baseline HbA1c &gt; 9.0%: 40.5% vs. 24.6%, p=0.047</w:t>
            </w:r>
          </w:p>
          <w:p w:rsidR="00A77BD4" w:rsidRPr="00F567B6" w:rsidRDefault="00A77BD4" w:rsidP="00F54548">
            <w:pPr>
              <w:rPr>
                <w:rFonts w:ascii="Arial" w:hAnsi="Arial" w:cs="Arial"/>
                <w:sz w:val="18"/>
                <w:szCs w:val="18"/>
              </w:rPr>
            </w:pPr>
          </w:p>
          <w:p w:rsidR="00A77BD4" w:rsidRPr="00F567B6" w:rsidRDefault="00A77BD4" w:rsidP="00F54548">
            <w:pPr>
              <w:rPr>
                <w:rFonts w:ascii="Arial" w:hAnsi="Arial" w:cs="Arial"/>
                <w:sz w:val="18"/>
                <w:szCs w:val="18"/>
              </w:rPr>
            </w:pPr>
            <w:r w:rsidRPr="00F567B6">
              <w:rPr>
                <w:rFonts w:ascii="Arial" w:hAnsi="Arial" w:cs="Arial"/>
                <w:sz w:val="18"/>
                <w:szCs w:val="18"/>
              </w:rPr>
              <w:t>LDL &lt; 100 mg/dL in those with baseline LDL &gt; 100 mg/dL: 40.9% vs. 27.7%, p=0.017</w:t>
            </w:r>
          </w:p>
          <w:p w:rsidR="00A77BD4" w:rsidRPr="00F567B6" w:rsidRDefault="00A77BD4" w:rsidP="00F54548">
            <w:pPr>
              <w:rPr>
                <w:rFonts w:ascii="Arial" w:hAnsi="Arial" w:cs="Arial"/>
                <w:sz w:val="18"/>
                <w:szCs w:val="18"/>
              </w:rPr>
            </w:pPr>
          </w:p>
          <w:p w:rsidR="00A77BD4" w:rsidRDefault="00A77BD4" w:rsidP="00F54548">
            <w:pPr>
              <w:rPr>
                <w:rFonts w:ascii="Arial" w:hAnsi="Arial" w:cs="Arial"/>
                <w:sz w:val="18"/>
                <w:szCs w:val="18"/>
              </w:rPr>
            </w:pPr>
            <w:r w:rsidRPr="00F567B6">
              <w:rPr>
                <w:rFonts w:ascii="Arial" w:hAnsi="Arial" w:cs="Arial"/>
                <w:sz w:val="18"/>
                <w:szCs w:val="18"/>
              </w:rPr>
              <w:t>BP &lt; 130/80 mmHg in those with baseline BP &gt; 140/90mmHg: 40.6% vs. 15.9%, p&lt;0.001</w:t>
            </w:r>
          </w:p>
        </w:tc>
        <w:tc>
          <w:tcPr>
            <w:tcW w:w="678"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831"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775"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Gary</w:t>
            </w:r>
            <w:r w:rsidRPr="000E4115">
              <w:rPr>
                <w:rFonts w:ascii="Arial" w:hAnsi="Arial" w:cs="Arial"/>
                <w:sz w:val="18"/>
                <w:szCs w:val="18"/>
              </w:rPr>
              <w:br/>
              <w:t>2003</w: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33</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Fair)</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For all comparisons between groups, usual care was the comparator. When p value not provided, assume not significant (based on Figure 1).</w:t>
            </w:r>
            <w:r w:rsidRPr="00995E85">
              <w:rPr>
                <w:rFonts w:ascii="Arial" w:hAnsi="Arial" w:cs="Arial"/>
                <w:sz w:val="18"/>
                <w:szCs w:val="18"/>
              </w:rPr>
              <w:br/>
            </w:r>
            <w:r w:rsidRPr="00995E85">
              <w:rPr>
                <w:rFonts w:ascii="Arial" w:hAnsi="Arial" w:cs="Arial"/>
                <w:sz w:val="18"/>
                <w:szCs w:val="18"/>
              </w:rPr>
              <w:br/>
              <w:t>Reported decline in A1c for NCM grou</w:t>
            </w:r>
            <w:r>
              <w:rPr>
                <w:rFonts w:ascii="Arial" w:hAnsi="Arial" w:cs="Arial"/>
                <w:sz w:val="18"/>
                <w:szCs w:val="18"/>
              </w:rPr>
              <w:t>p compared to comparator, but no p-value provided. P-value</w:t>
            </w:r>
            <w:r w:rsidRPr="00995E85">
              <w:rPr>
                <w:rFonts w:ascii="Arial" w:hAnsi="Arial" w:cs="Arial"/>
                <w:sz w:val="18"/>
                <w:szCs w:val="18"/>
              </w:rPr>
              <w:t xml:space="preserve"> was &lt;0.05 for NCM+CHW compared to </w:t>
            </w:r>
            <w:r>
              <w:rPr>
                <w:rFonts w:ascii="Arial" w:hAnsi="Arial" w:cs="Arial"/>
                <w:sz w:val="18"/>
                <w:szCs w:val="18"/>
              </w:rPr>
              <w:t>comparator</w:t>
            </w:r>
            <w:r w:rsidRPr="00995E85">
              <w:rPr>
                <w:rFonts w:ascii="Arial" w:hAnsi="Arial" w:cs="Arial"/>
                <w:sz w:val="18"/>
                <w:szCs w:val="18"/>
              </w:rPr>
              <w:t xml:space="preserve"> for decrease in HgA1c.</w:t>
            </w:r>
            <w:r w:rsidRPr="00995E85">
              <w:rPr>
                <w:rFonts w:ascii="Arial" w:hAnsi="Arial" w:cs="Arial"/>
                <w:sz w:val="18"/>
                <w:szCs w:val="18"/>
              </w:rPr>
              <w:br/>
            </w:r>
            <w:r w:rsidRPr="00995E85">
              <w:rPr>
                <w:rFonts w:ascii="Arial" w:hAnsi="Arial" w:cs="Arial"/>
                <w:sz w:val="18"/>
                <w:szCs w:val="18"/>
              </w:rPr>
              <w:br/>
              <w:t xml:space="preserve">Reported improvement in DBP (p&lt;0.05) for NCM+CHW, but NSD for NCM intervention alone. </w:t>
            </w:r>
            <w:r w:rsidRPr="00995E85">
              <w:rPr>
                <w:rFonts w:ascii="Arial" w:hAnsi="Arial" w:cs="Arial"/>
                <w:sz w:val="18"/>
                <w:szCs w:val="18"/>
              </w:rPr>
              <w:br/>
            </w:r>
            <w:r w:rsidRPr="00995E85">
              <w:rPr>
                <w:rFonts w:ascii="Arial" w:hAnsi="Arial" w:cs="Arial"/>
                <w:sz w:val="18"/>
                <w:szCs w:val="18"/>
              </w:rPr>
              <w:br/>
              <w:t xml:space="preserve">Reported worsening of SBP in the NCM group </w:t>
            </w:r>
            <w:r>
              <w:rPr>
                <w:rFonts w:ascii="Arial" w:hAnsi="Arial" w:cs="Arial"/>
                <w:sz w:val="18"/>
                <w:szCs w:val="18"/>
              </w:rPr>
              <w:t xml:space="preserve">vs. </w:t>
            </w:r>
            <w:r w:rsidRPr="00995E85">
              <w:rPr>
                <w:rFonts w:ascii="Arial" w:hAnsi="Arial" w:cs="Arial"/>
                <w:sz w:val="18"/>
                <w:szCs w:val="18"/>
              </w:rPr>
              <w:t xml:space="preserve">usual care (no p value given) </w:t>
            </w:r>
            <w:r w:rsidRPr="00995E85">
              <w:rPr>
                <w:rFonts w:ascii="Arial" w:hAnsi="Arial" w:cs="Arial"/>
                <w:sz w:val="18"/>
                <w:szCs w:val="18"/>
              </w:rPr>
              <w:br/>
            </w:r>
            <w:r w:rsidRPr="00995E85">
              <w:rPr>
                <w:rFonts w:ascii="Arial" w:hAnsi="Arial" w:cs="Arial"/>
                <w:sz w:val="18"/>
                <w:szCs w:val="18"/>
              </w:rPr>
              <w:br/>
              <w:t>LDL appeared to worsen in all intervention groups because LDL improved in usual care compared to all intervention groups. HDL improved (increased) in NCM+CHW but not in NCM alone; no p values provided.</w:t>
            </w:r>
            <w:r w:rsidRPr="00995E85">
              <w:rPr>
                <w:rFonts w:ascii="Arial" w:hAnsi="Arial" w:cs="Arial"/>
                <w:sz w:val="18"/>
                <w:szCs w:val="18"/>
              </w:rPr>
              <w:br/>
            </w:r>
            <w:r w:rsidRPr="00995E85">
              <w:rPr>
                <w:rFonts w:ascii="Arial" w:hAnsi="Arial" w:cs="Arial"/>
                <w:sz w:val="18"/>
                <w:szCs w:val="18"/>
              </w:rPr>
              <w:br/>
              <w:t>Reported significant improvement in triglycerides for NCM+CHW (p&lt;0.05) but not for NCM alone.</w:t>
            </w:r>
            <w:r w:rsidRPr="00995E85">
              <w:rPr>
                <w:rFonts w:ascii="Arial" w:hAnsi="Arial" w:cs="Arial"/>
                <w:sz w:val="18"/>
                <w:szCs w:val="18"/>
              </w:rPr>
              <w:br/>
            </w:r>
            <w:r w:rsidRPr="00995E85">
              <w:rPr>
                <w:rFonts w:ascii="Arial" w:hAnsi="Arial" w:cs="Arial"/>
                <w:sz w:val="18"/>
                <w:szCs w:val="18"/>
              </w:rPr>
              <w:br/>
              <w:t xml:space="preserve">Significant (p&lt;0.05) within group differences included the following: </w:t>
            </w:r>
            <w:r w:rsidRPr="00995E85">
              <w:rPr>
                <w:rFonts w:ascii="Arial" w:hAnsi="Arial" w:cs="Arial"/>
                <w:sz w:val="18"/>
                <w:szCs w:val="18"/>
              </w:rPr>
              <w:br/>
              <w:t>1. HgA1c decreased significantly in the NCM+CHW group.</w:t>
            </w:r>
            <w:r w:rsidRPr="00995E85">
              <w:rPr>
                <w:rFonts w:ascii="Arial" w:hAnsi="Arial" w:cs="Arial"/>
                <w:sz w:val="18"/>
                <w:szCs w:val="18"/>
              </w:rPr>
              <w:br/>
              <w:t>2. LDL increased in all groups (significantly in NCM and NCM+CHW) compared to usual care because LDL declined in the usual care group.</w:t>
            </w:r>
            <w:r w:rsidRPr="00995E85">
              <w:rPr>
                <w:rFonts w:ascii="Arial" w:hAnsi="Arial" w:cs="Arial"/>
                <w:sz w:val="18"/>
                <w:szCs w:val="18"/>
              </w:rPr>
              <w:br/>
              <w:t xml:space="preserve">3. SBP increased significantly in the NCM group. </w:t>
            </w:r>
            <w:r w:rsidRPr="00995E85">
              <w:rPr>
                <w:rFonts w:ascii="Arial" w:hAnsi="Arial" w:cs="Arial"/>
                <w:sz w:val="18"/>
                <w:szCs w:val="18"/>
              </w:rPr>
              <w:br/>
            </w:r>
            <w:r w:rsidRPr="00995E85">
              <w:rPr>
                <w:rFonts w:ascii="Arial" w:hAnsi="Arial" w:cs="Arial"/>
                <w:sz w:val="18"/>
                <w:szCs w:val="18"/>
              </w:rPr>
              <w:br/>
              <w:t>There were no significant between group changes for dietary scores, physical activity index, or BMI. All intervention groups had increase in BMI compared to usual care.</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Pr>
                <w:rFonts w:ascii="Arial" w:hAnsi="Arial" w:cs="Arial"/>
                <w:sz w:val="18"/>
                <w:szCs w:val="18"/>
              </w:rPr>
              <w:lastRenderedPageBreak/>
              <w:t>Gary 2004</w: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34</w:t>
            </w:r>
            <w:r w:rsidR="008D2303">
              <w:rPr>
                <w:rFonts w:ascii="Arial" w:hAnsi="Arial" w:cs="Arial"/>
                <w:sz w:val="18"/>
                <w:szCs w:val="18"/>
              </w:rPr>
              <w:fldChar w:fldCharType="end"/>
            </w:r>
            <w:r>
              <w:rPr>
                <w:rFonts w:ascii="Arial" w:hAnsi="Arial" w:cs="Arial"/>
                <w:sz w:val="18"/>
                <w:szCs w:val="18"/>
              </w:rPr>
              <w:br/>
              <w:t>Gary 2005</w: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35</w:t>
            </w:r>
            <w:r w:rsidR="008D2303">
              <w:rPr>
                <w:rFonts w:ascii="Arial" w:hAnsi="Arial" w:cs="Arial"/>
                <w:sz w:val="18"/>
                <w:szCs w:val="18"/>
              </w:rPr>
              <w:fldChar w:fldCharType="end"/>
            </w:r>
            <w:r>
              <w:rPr>
                <w:rFonts w:ascii="Arial" w:hAnsi="Arial" w:cs="Arial"/>
                <w:sz w:val="18"/>
                <w:szCs w:val="18"/>
              </w:rPr>
              <w:br/>
              <w:t xml:space="preserve">Gary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36</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spacing w:after="240"/>
              <w:rPr>
                <w:rFonts w:ascii="Arial" w:hAnsi="Arial" w:cs="Arial"/>
                <w:sz w:val="18"/>
                <w:szCs w:val="18"/>
              </w:rPr>
            </w:pPr>
            <w:r w:rsidRPr="00995E85">
              <w:rPr>
                <w:rFonts w:ascii="Arial" w:hAnsi="Arial" w:cs="Arial"/>
                <w:sz w:val="18"/>
                <w:szCs w:val="18"/>
              </w:rPr>
              <w:t xml:space="preserve">HgA1c: no significant within group or between group differences.  </w:t>
            </w:r>
            <w:r w:rsidRPr="00995E85">
              <w:rPr>
                <w:rFonts w:ascii="Arial" w:hAnsi="Arial" w:cs="Arial"/>
                <w:sz w:val="18"/>
                <w:szCs w:val="18"/>
              </w:rPr>
              <w:br/>
            </w:r>
            <w:r w:rsidRPr="00995E85">
              <w:rPr>
                <w:rFonts w:ascii="Arial" w:hAnsi="Arial" w:cs="Arial"/>
                <w:sz w:val="18"/>
                <w:szCs w:val="18"/>
              </w:rPr>
              <w:br/>
              <w:t>NSD between group differences for blood pressure, BMI, HDL, or total cholesterol.</w:t>
            </w:r>
            <w:r w:rsidRPr="00995E85">
              <w:rPr>
                <w:rFonts w:ascii="Arial" w:hAnsi="Arial" w:cs="Arial"/>
                <w:sz w:val="18"/>
                <w:szCs w:val="18"/>
              </w:rPr>
              <w:br/>
            </w:r>
            <w:r w:rsidRPr="00995E85">
              <w:rPr>
                <w:rFonts w:ascii="Arial" w:hAnsi="Arial" w:cs="Arial"/>
                <w:sz w:val="18"/>
                <w:szCs w:val="18"/>
              </w:rPr>
              <w:br/>
              <w:t xml:space="preserve">HDL cholesterol: significant within-group increase in HDL in favor of the intensive group (p&lt;0.05) </w:t>
            </w:r>
            <w:r w:rsidRPr="00995E85">
              <w:rPr>
                <w:rFonts w:ascii="Arial" w:hAnsi="Arial" w:cs="Arial"/>
                <w:sz w:val="18"/>
                <w:szCs w:val="18"/>
              </w:rPr>
              <w:br/>
            </w:r>
            <w:r w:rsidRPr="00995E85">
              <w:rPr>
                <w:rFonts w:ascii="Arial" w:hAnsi="Arial" w:cs="Arial"/>
                <w:sz w:val="18"/>
                <w:szCs w:val="18"/>
              </w:rPr>
              <w:br/>
              <w:t xml:space="preserve">Significant within-group decline in DBP for intensive intervention group (p&lt;0.05) </w:t>
            </w:r>
            <w:r w:rsidRPr="00995E85">
              <w:rPr>
                <w:rFonts w:ascii="Arial" w:hAnsi="Arial" w:cs="Arial"/>
                <w:sz w:val="18"/>
                <w:szCs w:val="18"/>
              </w:rPr>
              <w:br/>
            </w:r>
            <w:r w:rsidRPr="00995E85">
              <w:rPr>
                <w:rFonts w:ascii="Arial" w:hAnsi="Arial" w:cs="Arial"/>
                <w:sz w:val="18"/>
                <w:szCs w:val="18"/>
              </w:rPr>
              <w:br/>
              <w:t>When intensity of meetings with CHW/NCM was considered, those patients who had more visits with a CHW/NCM had a statistically significant decline in HgbA1c compared to the minimal intervention group (p=0.03).</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Pr>
                <w:rFonts w:ascii="Arial" w:hAnsi="Arial" w:cs="Arial"/>
                <w:sz w:val="18"/>
                <w:szCs w:val="18"/>
              </w:rPr>
              <w:t>ED</w:t>
            </w:r>
            <w:r w:rsidRPr="00995E85">
              <w:rPr>
                <w:rFonts w:ascii="Arial" w:hAnsi="Arial" w:cs="Arial"/>
                <w:sz w:val="18"/>
                <w:szCs w:val="18"/>
              </w:rPr>
              <w:t xml:space="preserve"> visits</w:t>
            </w:r>
            <w:r w:rsidRPr="00995E85">
              <w:rPr>
                <w:rFonts w:ascii="Arial" w:hAnsi="Arial" w:cs="Arial"/>
                <w:sz w:val="18"/>
                <w:szCs w:val="18"/>
              </w:rPr>
              <w:br/>
              <w:t>Hospitalizations</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At 24 </w:t>
            </w:r>
            <w:r>
              <w:rPr>
                <w:rFonts w:ascii="Arial" w:hAnsi="Arial" w:cs="Arial"/>
                <w:sz w:val="18"/>
                <w:szCs w:val="18"/>
              </w:rPr>
              <w:t>months</w:t>
            </w:r>
            <w:r w:rsidRPr="00995E85">
              <w:rPr>
                <w:rFonts w:ascii="Arial" w:hAnsi="Arial" w:cs="Arial"/>
                <w:sz w:val="18"/>
                <w:szCs w:val="18"/>
              </w:rPr>
              <w:t>, the intensive intervention group had fewer hospitalizations compared to the minimal care group (RR</w:t>
            </w:r>
            <w:r>
              <w:rPr>
                <w:rFonts w:ascii="Arial" w:hAnsi="Arial" w:cs="Arial"/>
                <w:sz w:val="18"/>
                <w:szCs w:val="18"/>
              </w:rPr>
              <w:t xml:space="preserve"> </w:t>
            </w:r>
            <w:r w:rsidRPr="00995E85">
              <w:rPr>
                <w:rFonts w:ascii="Arial" w:hAnsi="Arial" w:cs="Arial"/>
                <w:sz w:val="18"/>
                <w:szCs w:val="18"/>
              </w:rPr>
              <w:t xml:space="preserve">0.77, 95%CI 0.59; 1.0) but this was not statistically significant. </w:t>
            </w:r>
            <w:r w:rsidRPr="00995E85">
              <w:rPr>
                <w:rFonts w:ascii="Arial" w:hAnsi="Arial" w:cs="Arial"/>
                <w:sz w:val="18"/>
                <w:szCs w:val="18"/>
              </w:rPr>
              <w:br/>
            </w:r>
            <w:r w:rsidRPr="00995E85">
              <w:rPr>
                <w:rFonts w:ascii="Arial" w:hAnsi="Arial" w:cs="Arial"/>
                <w:sz w:val="18"/>
                <w:szCs w:val="18"/>
              </w:rPr>
              <w:br/>
              <w:t xml:space="preserve">Those individuals with more NCM/CHW visits had significantly fewer </w:t>
            </w:r>
            <w:r>
              <w:rPr>
                <w:rFonts w:ascii="Arial" w:hAnsi="Arial" w:cs="Arial"/>
                <w:sz w:val="18"/>
                <w:szCs w:val="18"/>
              </w:rPr>
              <w:t>ED</w:t>
            </w:r>
            <w:r w:rsidRPr="00995E85">
              <w:rPr>
                <w:rFonts w:ascii="Arial" w:hAnsi="Arial" w:cs="Arial"/>
                <w:sz w:val="18"/>
                <w:szCs w:val="18"/>
              </w:rPr>
              <w:t xml:space="preserve"> visits (p&lt;0.05, RR 0.66, 95%CI 0.43; 1.0).</w:t>
            </w:r>
            <w:r w:rsidRPr="00995E85">
              <w:rPr>
                <w:rFonts w:ascii="Arial" w:hAnsi="Arial" w:cs="Arial"/>
                <w:sz w:val="18"/>
                <w:szCs w:val="18"/>
              </w:rPr>
              <w:br/>
            </w:r>
            <w:r w:rsidRPr="00995E85">
              <w:rPr>
                <w:rFonts w:ascii="Arial" w:hAnsi="Arial" w:cs="Arial"/>
                <w:sz w:val="18"/>
                <w:szCs w:val="18"/>
              </w:rPr>
              <w:br/>
              <w:t>Although a similar trend was seen for frequency of hospitalizations, the 95%CI crossed 1 (RR0.91, 95% CI 0.64; 1.19).</w:t>
            </w:r>
            <w:r w:rsidRPr="00995E85">
              <w:rPr>
                <w:rFonts w:ascii="Arial" w:hAnsi="Arial" w:cs="Arial"/>
                <w:sz w:val="18"/>
                <w:szCs w:val="18"/>
              </w:rPr>
              <w:br/>
            </w:r>
            <w:r w:rsidRPr="00995E85">
              <w:rPr>
                <w:rFonts w:ascii="Arial" w:hAnsi="Arial" w:cs="Arial"/>
                <w:sz w:val="18"/>
                <w:szCs w:val="18"/>
              </w:rPr>
              <w:br/>
              <w:t xml:space="preserve">At 36 </w:t>
            </w:r>
            <w:r>
              <w:rPr>
                <w:rFonts w:ascii="Arial" w:hAnsi="Arial" w:cs="Arial"/>
                <w:sz w:val="18"/>
                <w:szCs w:val="18"/>
              </w:rPr>
              <w:t>months</w:t>
            </w:r>
            <w:r w:rsidRPr="00995E85">
              <w:rPr>
                <w:rFonts w:ascii="Arial" w:hAnsi="Arial" w:cs="Arial"/>
                <w:sz w:val="18"/>
                <w:szCs w:val="18"/>
              </w:rPr>
              <w:t xml:space="preserve">, those who had higher frequency of CHW  had significantly fewer </w:t>
            </w:r>
            <w:r>
              <w:rPr>
                <w:rFonts w:ascii="Arial" w:hAnsi="Arial" w:cs="Arial"/>
                <w:sz w:val="18"/>
                <w:szCs w:val="18"/>
              </w:rPr>
              <w:t>ED</w:t>
            </w:r>
            <w:r w:rsidRPr="00995E85">
              <w:rPr>
                <w:rFonts w:ascii="Arial" w:hAnsi="Arial" w:cs="Arial"/>
                <w:sz w:val="18"/>
                <w:szCs w:val="18"/>
              </w:rPr>
              <w:t xml:space="preserve"> visits or hospitalizations compared to minimal intervention but this result was NOT DEPENDENT on NCM intervention frequency (p&lt;0.05, RR 0.53, 95%CI 0.36; 0.80 and 0.44, 95%CI 0.27; 0.73 respectively).</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sidRPr="000E4115">
              <w:rPr>
                <w:rFonts w:ascii="Arial" w:hAnsi="Arial" w:cs="Arial"/>
                <w:sz w:val="18"/>
                <w:szCs w:val="18"/>
              </w:rPr>
              <w:lastRenderedPageBreak/>
              <w:t>Krein 2004</w: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47</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Absolute difference of CM-</w:t>
            </w:r>
            <w:r>
              <w:rPr>
                <w:rFonts w:ascii="Arial" w:hAnsi="Arial" w:cs="Arial"/>
                <w:sz w:val="18"/>
                <w:szCs w:val="18"/>
              </w:rPr>
              <w:t>comparator</w:t>
            </w:r>
            <w:r w:rsidRPr="00995E85">
              <w:rPr>
                <w:rFonts w:ascii="Arial" w:hAnsi="Arial" w:cs="Arial"/>
                <w:sz w:val="18"/>
                <w:szCs w:val="18"/>
              </w:rPr>
              <w:t xml:space="preserve"> (95% CI) with p values:</w:t>
            </w:r>
            <w:r w:rsidRPr="00995E85">
              <w:rPr>
                <w:rFonts w:ascii="Arial" w:hAnsi="Arial" w:cs="Arial"/>
                <w:sz w:val="18"/>
                <w:szCs w:val="18"/>
              </w:rPr>
              <w:br/>
              <w:t>1) A1C: 0.13 ( 0.40 to 0.68), p=0.13</w:t>
            </w:r>
            <w:r w:rsidRPr="00995E85">
              <w:rPr>
                <w:rFonts w:ascii="Arial" w:hAnsi="Arial" w:cs="Arial"/>
                <w:sz w:val="18"/>
                <w:szCs w:val="18"/>
              </w:rPr>
              <w:br/>
              <w:t>2) Change in SBP: 2 ( 4 to 8), p=0.53</w:t>
            </w:r>
            <w:r w:rsidRPr="00995E85">
              <w:rPr>
                <w:rFonts w:ascii="Arial" w:hAnsi="Arial" w:cs="Arial"/>
                <w:sz w:val="18"/>
                <w:szCs w:val="18"/>
              </w:rPr>
              <w:br/>
              <w:t>3) Change in DBP 0.85 ( 2 to 4), p=0.61</w:t>
            </w:r>
            <w:r w:rsidRPr="00995E85">
              <w:rPr>
                <w:rFonts w:ascii="Arial" w:hAnsi="Arial" w:cs="Arial"/>
                <w:sz w:val="18"/>
                <w:szCs w:val="18"/>
              </w:rPr>
              <w:br/>
              <w:t>4) Change in LDL:  5 ( 17 to 6), p=0.37</w:t>
            </w:r>
            <w:r w:rsidRPr="00995E85">
              <w:rPr>
                <w:rFonts w:ascii="Arial" w:hAnsi="Arial" w:cs="Arial"/>
                <w:sz w:val="18"/>
                <w:szCs w:val="18"/>
              </w:rPr>
              <w:br/>
              <w:t>5) General satisfaction: 0.47 ( 0.2 to 1), p=0.04</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Hospitalizations at the VA, with VA PCP and outside the VA</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Intervention vs. </w:t>
            </w:r>
            <w:r>
              <w:rPr>
                <w:rFonts w:ascii="Arial" w:hAnsi="Arial" w:cs="Arial"/>
                <w:sz w:val="18"/>
                <w:szCs w:val="18"/>
              </w:rPr>
              <w:t>Comparator</w:t>
            </w:r>
            <w:r w:rsidRPr="00995E85">
              <w:rPr>
                <w:rFonts w:ascii="Arial" w:hAnsi="Arial" w:cs="Arial"/>
                <w:sz w:val="18"/>
                <w:szCs w:val="18"/>
              </w:rPr>
              <w:br/>
              <w:t>1) VA Hospitalizations: 21 (19%) vs. 25 (24%)  p=0.42</w:t>
            </w:r>
            <w:r w:rsidRPr="00995E85">
              <w:rPr>
                <w:rFonts w:ascii="Arial" w:hAnsi="Arial" w:cs="Arial"/>
                <w:sz w:val="18"/>
                <w:szCs w:val="18"/>
              </w:rPr>
              <w:br/>
              <w:t xml:space="preserve">2) VA PCP visits: 6  (4%) 6  (4%) </w:t>
            </w:r>
            <w:r>
              <w:rPr>
                <w:rFonts w:ascii="Arial" w:hAnsi="Arial" w:cs="Arial"/>
                <w:sz w:val="18"/>
                <w:szCs w:val="18"/>
              </w:rPr>
              <w:t>p=</w:t>
            </w:r>
            <w:r w:rsidRPr="00995E85">
              <w:rPr>
                <w:rFonts w:ascii="Arial" w:hAnsi="Arial" w:cs="Arial"/>
                <w:sz w:val="18"/>
                <w:szCs w:val="18"/>
              </w:rPr>
              <w:t>0.39</w:t>
            </w:r>
            <w:r w:rsidRPr="00995E85">
              <w:rPr>
                <w:rFonts w:ascii="Arial" w:hAnsi="Arial" w:cs="Arial"/>
                <w:sz w:val="18"/>
                <w:szCs w:val="18"/>
              </w:rPr>
              <w:br/>
              <w:t>3) Received care outside VA: 24 (22%) 41 (39%) p=0.007</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Eye exams</w:t>
            </w:r>
            <w:r w:rsidRPr="00995E85">
              <w:rPr>
                <w:rFonts w:ascii="Arial" w:hAnsi="Arial" w:cs="Arial"/>
                <w:sz w:val="18"/>
                <w:szCs w:val="18"/>
              </w:rPr>
              <w:br/>
              <w:t>Aspirin use</w:t>
            </w:r>
            <w:r w:rsidRPr="00995E85">
              <w:rPr>
                <w:rFonts w:ascii="Arial" w:hAnsi="Arial" w:cs="Arial"/>
                <w:sz w:val="18"/>
                <w:szCs w:val="18"/>
              </w:rPr>
              <w:br/>
              <w:t>Statin use</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lastRenderedPageBreak/>
              <w:t xml:space="preserve">Shea </w:t>
            </w:r>
            <w:r w:rsidRPr="000E4115">
              <w:rPr>
                <w:rFonts w:ascii="Arial" w:hAnsi="Arial" w:cs="Arial"/>
                <w:sz w:val="18"/>
                <w:szCs w:val="18"/>
              </w:rPr>
              <w:t>2002</w: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98</w:t>
            </w:r>
            <w:r w:rsidR="008D2303">
              <w:rPr>
                <w:rFonts w:ascii="Arial" w:hAnsi="Arial" w:cs="Arial"/>
                <w:sz w:val="18"/>
                <w:szCs w:val="18"/>
              </w:rPr>
              <w:fldChar w:fldCharType="end"/>
            </w:r>
            <w:r w:rsidRPr="000E4115">
              <w:rPr>
                <w:rFonts w:ascii="Arial" w:hAnsi="Arial" w:cs="Arial"/>
                <w:sz w:val="18"/>
                <w:szCs w:val="18"/>
              </w:rPr>
              <w:br/>
            </w:r>
            <w:r>
              <w:rPr>
                <w:rFonts w:ascii="Arial" w:hAnsi="Arial" w:cs="Arial"/>
                <w:sz w:val="18"/>
                <w:szCs w:val="18"/>
              </w:rPr>
              <w:t xml:space="preserve">Shea </w:t>
            </w:r>
            <w:r w:rsidRPr="000E4115">
              <w:rPr>
                <w:rFonts w:ascii="Arial" w:hAnsi="Arial" w:cs="Arial"/>
                <w:sz w:val="18"/>
                <w:szCs w:val="18"/>
              </w:rPr>
              <w:t>2006</w: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158</w:t>
            </w:r>
            <w:r w:rsidR="008D2303">
              <w:rPr>
                <w:rFonts w:ascii="Arial" w:hAnsi="Arial" w:cs="Arial"/>
                <w:sz w:val="18"/>
                <w:szCs w:val="18"/>
              </w:rPr>
              <w:fldChar w:fldCharType="end"/>
            </w:r>
            <w:r w:rsidRPr="000E4115">
              <w:rPr>
                <w:rFonts w:ascii="Arial" w:hAnsi="Arial" w:cs="Arial"/>
                <w:sz w:val="18"/>
                <w:szCs w:val="18"/>
              </w:rPr>
              <w:br/>
              <w:t>Trief 2006</w: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102</w:t>
            </w:r>
            <w:r w:rsidR="008D2303">
              <w:rPr>
                <w:rFonts w:ascii="Arial" w:hAnsi="Arial" w:cs="Arial"/>
                <w:sz w:val="18"/>
                <w:szCs w:val="18"/>
              </w:rPr>
              <w:fldChar w:fldCharType="end"/>
            </w:r>
            <w:r w:rsidRPr="000E4115">
              <w:rPr>
                <w:rFonts w:ascii="Arial" w:hAnsi="Arial" w:cs="Arial"/>
                <w:sz w:val="18"/>
                <w:szCs w:val="18"/>
              </w:rPr>
              <w:br/>
              <w:t>Trief 2007</w: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103</w:t>
            </w:r>
            <w:r w:rsidR="008D2303">
              <w:rPr>
                <w:rFonts w:ascii="Arial" w:hAnsi="Arial" w:cs="Arial"/>
                <w:sz w:val="18"/>
                <w:szCs w:val="18"/>
              </w:rPr>
              <w:fldChar w:fldCharType="end"/>
            </w:r>
            <w:r w:rsidRPr="000E4115">
              <w:rPr>
                <w:rFonts w:ascii="Arial" w:hAnsi="Arial" w:cs="Arial"/>
                <w:sz w:val="18"/>
                <w:szCs w:val="18"/>
              </w:rPr>
              <w:br/>
              <w:t>Shea 2007</w: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99</w:t>
            </w:r>
            <w:r w:rsidR="008D2303">
              <w:rPr>
                <w:rFonts w:ascii="Arial" w:hAnsi="Arial" w:cs="Arial"/>
                <w:sz w:val="18"/>
                <w:szCs w:val="18"/>
              </w:rPr>
              <w:fldChar w:fldCharType="end"/>
            </w:r>
            <w:r w:rsidRPr="000E4115">
              <w:rPr>
                <w:rFonts w:ascii="Arial" w:hAnsi="Arial" w:cs="Arial"/>
                <w:sz w:val="18"/>
                <w:szCs w:val="18"/>
              </w:rPr>
              <w:br/>
              <w:t>Shea 2009</w: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100</w:t>
            </w:r>
            <w:r w:rsidR="008D2303">
              <w:rPr>
                <w:rFonts w:ascii="Arial" w:hAnsi="Arial" w:cs="Arial"/>
                <w:sz w:val="18"/>
                <w:szCs w:val="18"/>
              </w:rPr>
              <w:fldChar w:fldCharType="end"/>
            </w:r>
          </w:p>
          <w:p w:rsidR="00A77BD4" w:rsidRPr="000E4115" w:rsidRDefault="00A77BD4" w:rsidP="00F54548">
            <w:pPr>
              <w:spacing w:after="240"/>
              <w:rPr>
                <w:rFonts w:ascii="Arial" w:hAnsi="Arial" w:cs="Arial"/>
                <w:sz w:val="18"/>
                <w:szCs w:val="18"/>
              </w:rPr>
            </w:pPr>
            <w:r>
              <w:rPr>
                <w:rFonts w:ascii="Arial" w:hAnsi="Arial" w:cs="Arial"/>
                <w:sz w:val="18"/>
                <w:szCs w:val="18"/>
              </w:rPr>
              <w:t>Palmas 2010</w: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101</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w:t>
            </w:r>
            <w:r w:rsidRPr="000E4115">
              <w:rPr>
                <w:rFonts w:ascii="Arial" w:hAnsi="Arial" w:cs="Arial"/>
                <w:sz w:val="18"/>
                <w:szCs w:val="18"/>
              </w:rPr>
              <w:t>Fair)</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u w:val="single"/>
              </w:rPr>
            </w:pPr>
            <w:r w:rsidRPr="00995E85">
              <w:rPr>
                <w:rFonts w:ascii="Arial" w:hAnsi="Arial" w:cs="Arial"/>
                <w:sz w:val="18"/>
                <w:szCs w:val="18"/>
                <w:u w:val="single"/>
              </w:rPr>
              <w:t>Shea et al, 2006</w:t>
            </w:r>
            <w:r w:rsidRPr="00995E85">
              <w:rPr>
                <w:rFonts w:ascii="Arial" w:hAnsi="Arial" w:cs="Arial"/>
                <w:sz w:val="18"/>
                <w:szCs w:val="18"/>
              </w:rPr>
              <w:br/>
              <w:t xml:space="preserve">1 year results, HgbA1c: </w:t>
            </w:r>
            <w:r w:rsidRPr="00995E85">
              <w:rPr>
                <w:rFonts w:ascii="Arial" w:hAnsi="Arial" w:cs="Arial"/>
                <w:sz w:val="18"/>
                <w:szCs w:val="18"/>
              </w:rPr>
              <w:br/>
              <w:t>-net adjusted reduction in HgbA1c in the intervention group was 0.18% lower than in the usual care group (</w:t>
            </w:r>
            <w:r>
              <w:rPr>
                <w:rFonts w:ascii="Arial" w:hAnsi="Arial" w:cs="Arial"/>
                <w:sz w:val="18"/>
                <w:szCs w:val="18"/>
              </w:rPr>
              <w:t>p=</w:t>
            </w:r>
            <w:r w:rsidRPr="00995E85">
              <w:rPr>
                <w:rFonts w:ascii="Arial" w:hAnsi="Arial" w:cs="Arial"/>
                <w:sz w:val="18"/>
                <w:szCs w:val="18"/>
              </w:rPr>
              <w:t xml:space="preserve">0.006). </w:t>
            </w:r>
            <w:r w:rsidRPr="00995E85">
              <w:rPr>
                <w:rFonts w:ascii="Arial" w:hAnsi="Arial" w:cs="Arial"/>
                <w:sz w:val="18"/>
                <w:szCs w:val="18"/>
              </w:rPr>
              <w:br/>
              <w:t xml:space="preserve">1 year results, HgbA1c subgroup (pts with HgbA1c &gt;7): </w:t>
            </w:r>
            <w:r w:rsidRPr="00995E85">
              <w:rPr>
                <w:rFonts w:ascii="Arial" w:hAnsi="Arial" w:cs="Arial"/>
                <w:sz w:val="18"/>
                <w:szCs w:val="18"/>
              </w:rPr>
              <w:br/>
              <w:t xml:space="preserve">-net adjusted reduction in HgbA1c was 0.32% greater in intervention </w:t>
            </w:r>
            <w:r>
              <w:rPr>
                <w:rFonts w:ascii="Arial" w:hAnsi="Arial" w:cs="Arial"/>
                <w:sz w:val="18"/>
                <w:szCs w:val="18"/>
              </w:rPr>
              <w:t xml:space="preserve">vs. </w:t>
            </w:r>
            <w:r w:rsidRPr="00995E85">
              <w:rPr>
                <w:rFonts w:ascii="Arial" w:hAnsi="Arial" w:cs="Arial"/>
                <w:sz w:val="18"/>
                <w:szCs w:val="18"/>
              </w:rPr>
              <w:t>usual care (</w:t>
            </w:r>
            <w:r>
              <w:rPr>
                <w:rFonts w:ascii="Arial" w:hAnsi="Arial" w:cs="Arial"/>
                <w:sz w:val="18"/>
                <w:szCs w:val="18"/>
              </w:rPr>
              <w:t>p=</w:t>
            </w:r>
            <w:r w:rsidRPr="00995E85">
              <w:rPr>
                <w:rFonts w:ascii="Arial" w:hAnsi="Arial" w:cs="Arial"/>
                <w:sz w:val="18"/>
                <w:szCs w:val="18"/>
              </w:rPr>
              <w:t>0.002)</w:t>
            </w:r>
            <w:r w:rsidRPr="00995E85">
              <w:rPr>
                <w:rFonts w:ascii="Arial" w:hAnsi="Arial" w:cs="Arial"/>
                <w:sz w:val="18"/>
                <w:szCs w:val="18"/>
              </w:rPr>
              <w:br/>
              <w:t xml:space="preserve">1 year results, blood pressure: </w:t>
            </w:r>
            <w:r w:rsidRPr="00995E85">
              <w:rPr>
                <w:rFonts w:ascii="Arial" w:hAnsi="Arial" w:cs="Arial"/>
                <w:sz w:val="18"/>
                <w:szCs w:val="18"/>
              </w:rPr>
              <w:br/>
              <w:t>-Net adjusted reductions for SBP and DBP were lower in the intervention group (</w:t>
            </w:r>
            <w:r>
              <w:rPr>
                <w:rFonts w:ascii="Arial" w:hAnsi="Arial" w:cs="Arial"/>
                <w:sz w:val="18"/>
                <w:szCs w:val="18"/>
              </w:rPr>
              <w:t>p=</w:t>
            </w:r>
            <w:r w:rsidRPr="00995E85">
              <w:rPr>
                <w:rFonts w:ascii="Arial" w:hAnsi="Arial" w:cs="Arial"/>
                <w:sz w:val="18"/>
                <w:szCs w:val="18"/>
              </w:rPr>
              <w:t xml:space="preserve">0.001 for SBP and </w:t>
            </w:r>
            <w:r>
              <w:rPr>
                <w:rFonts w:ascii="Arial" w:hAnsi="Arial" w:cs="Arial"/>
                <w:sz w:val="18"/>
                <w:szCs w:val="18"/>
              </w:rPr>
              <w:t>p&lt;</w:t>
            </w:r>
            <w:r w:rsidRPr="00995E85">
              <w:rPr>
                <w:rFonts w:ascii="Arial" w:hAnsi="Arial" w:cs="Arial"/>
                <w:sz w:val="18"/>
                <w:szCs w:val="18"/>
              </w:rPr>
              <w:t>0.001 for DBP); BP changes in the usual care group are reported as "small." No intergroup comparisons noted.</w:t>
            </w:r>
            <w:r w:rsidRPr="00995E85">
              <w:rPr>
                <w:rFonts w:ascii="Arial" w:hAnsi="Arial" w:cs="Arial"/>
                <w:sz w:val="18"/>
                <w:szCs w:val="18"/>
              </w:rPr>
              <w:br/>
              <w:t xml:space="preserve">1 year results, LDL cholesterol: </w:t>
            </w:r>
            <w:r w:rsidRPr="00995E85">
              <w:rPr>
                <w:rFonts w:ascii="Arial" w:hAnsi="Arial" w:cs="Arial"/>
                <w:sz w:val="18"/>
                <w:szCs w:val="18"/>
              </w:rPr>
              <w:br/>
              <w:t xml:space="preserve">-Net adjusted differences in LDL were significant in both intervention and usual care groups (p&lt;0.001); no intergroup comparisons noted. </w:t>
            </w:r>
            <w:r w:rsidRPr="00995E85">
              <w:rPr>
                <w:rFonts w:ascii="Arial" w:hAnsi="Arial" w:cs="Arial"/>
                <w:sz w:val="18"/>
                <w:szCs w:val="18"/>
              </w:rPr>
              <w:br/>
            </w:r>
            <w:r w:rsidRPr="00995E85">
              <w:rPr>
                <w:rFonts w:ascii="Arial" w:hAnsi="Arial" w:cs="Arial"/>
                <w:sz w:val="18"/>
                <w:szCs w:val="18"/>
                <w:u w:val="single"/>
              </w:rPr>
              <w:t>Trief et al, 2006</w:t>
            </w:r>
            <w:r w:rsidRPr="00995E85">
              <w:rPr>
                <w:rFonts w:ascii="Arial" w:hAnsi="Arial" w:cs="Arial"/>
                <w:sz w:val="18"/>
                <w:szCs w:val="18"/>
              </w:rPr>
              <w:br/>
              <w:t>Prospective analysis of depression as predictor of HgA1c:</w:t>
            </w:r>
            <w:r w:rsidRPr="00995E85">
              <w:rPr>
                <w:rFonts w:ascii="Arial" w:hAnsi="Arial" w:cs="Arial"/>
                <w:sz w:val="18"/>
                <w:szCs w:val="18"/>
              </w:rPr>
              <w:br/>
              <w:t xml:space="preserve">-baseline depressive symptoms did not predict change in HgA1c (estimate = 0.016, p&gt;0.35); neither for </w:t>
            </w:r>
            <w:r>
              <w:rPr>
                <w:rFonts w:ascii="Arial" w:hAnsi="Arial" w:cs="Arial"/>
                <w:sz w:val="18"/>
                <w:szCs w:val="18"/>
              </w:rPr>
              <w:t>comparator</w:t>
            </w:r>
            <w:r w:rsidRPr="00995E85">
              <w:rPr>
                <w:rFonts w:ascii="Arial" w:hAnsi="Arial" w:cs="Arial"/>
                <w:sz w:val="18"/>
                <w:szCs w:val="18"/>
              </w:rPr>
              <w:t xml:space="preserve"> or intervention (p&gt;0.911 and p&gt;0.769 respectively). </w:t>
            </w:r>
            <w:r w:rsidRPr="00995E85">
              <w:rPr>
                <w:rFonts w:ascii="Arial" w:hAnsi="Arial" w:cs="Arial"/>
                <w:sz w:val="18"/>
                <w:szCs w:val="18"/>
              </w:rPr>
              <w:br/>
              <w:t>-NSD when depression was treated as a dichotomous variable or when depression was defined by antidepressant use.</w:t>
            </w:r>
            <w:r w:rsidRPr="00995E85">
              <w:rPr>
                <w:rFonts w:ascii="Arial" w:hAnsi="Arial" w:cs="Arial"/>
                <w:sz w:val="18"/>
                <w:szCs w:val="18"/>
              </w:rPr>
              <w:br/>
            </w:r>
            <w:r w:rsidRPr="00995E85">
              <w:rPr>
                <w:rFonts w:ascii="Arial" w:hAnsi="Arial" w:cs="Arial"/>
                <w:sz w:val="18"/>
                <w:szCs w:val="18"/>
                <w:u w:val="single"/>
              </w:rPr>
              <w:t>Trief et al, 2007</w:t>
            </w:r>
            <w:r w:rsidRPr="00995E85">
              <w:rPr>
                <w:rFonts w:ascii="Arial" w:hAnsi="Arial" w:cs="Arial"/>
                <w:sz w:val="18"/>
                <w:szCs w:val="18"/>
              </w:rPr>
              <w:br/>
              <w:t xml:space="preserve">NSD between intervention </w:t>
            </w:r>
            <w:r>
              <w:rPr>
                <w:rFonts w:ascii="Arial" w:hAnsi="Arial" w:cs="Arial"/>
                <w:sz w:val="18"/>
                <w:szCs w:val="18"/>
              </w:rPr>
              <w:t xml:space="preserve">vs. </w:t>
            </w:r>
            <w:r w:rsidRPr="00995E85">
              <w:rPr>
                <w:rFonts w:ascii="Arial" w:hAnsi="Arial" w:cs="Arial"/>
                <w:sz w:val="18"/>
                <w:szCs w:val="18"/>
              </w:rPr>
              <w:t>usual care for change in depression (</w:t>
            </w:r>
            <w:r>
              <w:rPr>
                <w:rFonts w:ascii="Arial" w:hAnsi="Arial" w:cs="Arial"/>
                <w:sz w:val="18"/>
                <w:szCs w:val="18"/>
              </w:rPr>
              <w:t>p=</w:t>
            </w:r>
            <w:r w:rsidRPr="00995E85">
              <w:rPr>
                <w:rFonts w:ascii="Arial" w:hAnsi="Arial" w:cs="Arial"/>
                <w:sz w:val="18"/>
                <w:szCs w:val="18"/>
              </w:rPr>
              <w:t xml:space="preserve">0.30) or "diabetes </w:t>
            </w:r>
            <w:r w:rsidRPr="00995E85">
              <w:rPr>
                <w:rFonts w:ascii="Arial" w:hAnsi="Arial" w:cs="Arial"/>
                <w:sz w:val="18"/>
                <w:szCs w:val="18"/>
              </w:rPr>
              <w:br/>
              <w:t>distress" (</w:t>
            </w:r>
            <w:r>
              <w:rPr>
                <w:rFonts w:ascii="Arial" w:hAnsi="Arial" w:cs="Arial"/>
                <w:sz w:val="18"/>
                <w:szCs w:val="18"/>
              </w:rPr>
              <w:t>p=</w:t>
            </w:r>
            <w:r w:rsidRPr="00995E85">
              <w:rPr>
                <w:rFonts w:ascii="Arial" w:hAnsi="Arial" w:cs="Arial"/>
                <w:sz w:val="18"/>
                <w:szCs w:val="18"/>
              </w:rPr>
              <w:t xml:space="preserve">0.77, </w:t>
            </w:r>
            <w:r>
              <w:rPr>
                <w:rFonts w:ascii="Arial" w:hAnsi="Arial" w:cs="Arial"/>
                <w:sz w:val="18"/>
                <w:szCs w:val="18"/>
              </w:rPr>
              <w:t>p=</w:t>
            </w:r>
            <w:r w:rsidRPr="00995E85">
              <w:rPr>
                <w:rFonts w:ascii="Arial" w:hAnsi="Arial" w:cs="Arial"/>
                <w:sz w:val="18"/>
                <w:szCs w:val="18"/>
              </w:rPr>
              <w:t xml:space="preserve">0.98). </w:t>
            </w:r>
            <w:r w:rsidRPr="00995E85">
              <w:rPr>
                <w:rFonts w:ascii="Arial" w:hAnsi="Arial" w:cs="Arial"/>
                <w:sz w:val="18"/>
                <w:szCs w:val="18"/>
              </w:rPr>
              <w:br/>
            </w:r>
            <w:r w:rsidRPr="00995E85">
              <w:rPr>
                <w:rFonts w:ascii="Arial" w:hAnsi="Arial" w:cs="Arial"/>
                <w:sz w:val="18"/>
                <w:szCs w:val="18"/>
                <w:u w:val="single"/>
              </w:rPr>
              <w:t>Shea et al, 2009</w:t>
            </w:r>
            <w:r w:rsidRPr="00995E85">
              <w:rPr>
                <w:rFonts w:ascii="Arial" w:hAnsi="Arial" w:cs="Arial"/>
                <w:sz w:val="18"/>
                <w:szCs w:val="18"/>
              </w:rPr>
              <w:br/>
              <w:t>5 year results, HgbA1c</w:t>
            </w:r>
            <w:r w:rsidRPr="00995E85">
              <w:rPr>
                <w:rFonts w:ascii="Arial" w:hAnsi="Arial" w:cs="Arial"/>
                <w:sz w:val="18"/>
                <w:szCs w:val="18"/>
              </w:rPr>
              <w:br/>
              <w:t>Intervention group had net improvement relative to usual care (</w:t>
            </w:r>
            <w:r>
              <w:rPr>
                <w:rFonts w:ascii="Arial" w:hAnsi="Arial" w:cs="Arial"/>
                <w:sz w:val="18"/>
                <w:szCs w:val="18"/>
              </w:rPr>
              <w:t>p=</w:t>
            </w:r>
            <w:r w:rsidRPr="00995E85">
              <w:rPr>
                <w:rFonts w:ascii="Arial" w:hAnsi="Arial" w:cs="Arial"/>
                <w:sz w:val="18"/>
                <w:szCs w:val="18"/>
              </w:rPr>
              <w:t xml:space="preserve">0.001), with net </w:t>
            </w:r>
            <w:r w:rsidRPr="00995E85">
              <w:rPr>
                <w:rFonts w:ascii="Arial" w:hAnsi="Arial" w:cs="Arial"/>
                <w:sz w:val="18"/>
                <w:szCs w:val="18"/>
              </w:rPr>
              <w:br/>
              <w:t xml:space="preserve">adjusted difference of 0.29 (95% CI 0.12; 0.46). </w:t>
            </w:r>
            <w:r w:rsidRPr="00995E85">
              <w:rPr>
                <w:rFonts w:ascii="Arial" w:hAnsi="Arial" w:cs="Arial"/>
                <w:sz w:val="18"/>
                <w:szCs w:val="18"/>
              </w:rPr>
              <w:br/>
              <w:t>5 year results, LDL cholesterol</w:t>
            </w:r>
            <w:r w:rsidRPr="00995E85">
              <w:rPr>
                <w:rFonts w:ascii="Arial" w:hAnsi="Arial" w:cs="Arial"/>
                <w:sz w:val="18"/>
                <w:szCs w:val="18"/>
              </w:rPr>
              <w:br/>
              <w:t>Intervention experienced improvement compared with usual c</w:t>
            </w:r>
            <w:r>
              <w:rPr>
                <w:rFonts w:ascii="Arial" w:hAnsi="Arial" w:cs="Arial"/>
                <w:sz w:val="18"/>
                <w:szCs w:val="18"/>
              </w:rPr>
              <w:t xml:space="preserve">are (p&lt;0.001). Statistically </w:t>
            </w:r>
            <w:r w:rsidRPr="00995E85">
              <w:rPr>
                <w:rFonts w:ascii="Arial" w:hAnsi="Arial" w:cs="Arial"/>
                <w:sz w:val="18"/>
                <w:szCs w:val="18"/>
              </w:rPr>
              <w:t>signif</w:t>
            </w:r>
            <w:r>
              <w:rPr>
                <w:rFonts w:ascii="Arial" w:hAnsi="Arial" w:cs="Arial"/>
                <w:sz w:val="18"/>
                <w:szCs w:val="18"/>
              </w:rPr>
              <w:t>icant</w:t>
            </w:r>
            <w:r w:rsidRPr="00995E85">
              <w:rPr>
                <w:rFonts w:ascii="Arial" w:hAnsi="Arial" w:cs="Arial"/>
                <w:sz w:val="18"/>
                <w:szCs w:val="18"/>
              </w:rPr>
              <w:t xml:space="preserve"> differen</w:t>
            </w:r>
            <w:r>
              <w:rPr>
                <w:rFonts w:ascii="Arial" w:hAnsi="Arial" w:cs="Arial"/>
                <w:sz w:val="18"/>
                <w:szCs w:val="18"/>
              </w:rPr>
              <w:t>c</w:t>
            </w:r>
            <w:r w:rsidRPr="00995E85">
              <w:rPr>
                <w:rFonts w:ascii="Arial" w:hAnsi="Arial" w:cs="Arial"/>
                <w:sz w:val="18"/>
                <w:szCs w:val="18"/>
              </w:rPr>
              <w:t>es noted in favor of intervention for years 1-4.</w:t>
            </w:r>
            <w:r w:rsidRPr="00995E85">
              <w:rPr>
                <w:rFonts w:ascii="Arial" w:hAnsi="Arial" w:cs="Arial"/>
                <w:sz w:val="18"/>
                <w:szCs w:val="18"/>
              </w:rPr>
              <w:br/>
              <w:t>5 year results, blood pressure</w:t>
            </w:r>
            <w:r w:rsidRPr="00995E85">
              <w:rPr>
                <w:rFonts w:ascii="Arial" w:hAnsi="Arial" w:cs="Arial"/>
                <w:sz w:val="18"/>
                <w:szCs w:val="18"/>
              </w:rPr>
              <w:br/>
              <w:t>Intervention group achieved greater reductions in SBP and DBP compared to usual care (</w:t>
            </w:r>
            <w:r>
              <w:rPr>
                <w:rFonts w:ascii="Arial" w:hAnsi="Arial" w:cs="Arial"/>
                <w:sz w:val="18"/>
                <w:szCs w:val="18"/>
              </w:rPr>
              <w:t>p=</w:t>
            </w:r>
            <w:r w:rsidRPr="00995E85">
              <w:rPr>
                <w:rFonts w:ascii="Arial" w:hAnsi="Arial" w:cs="Arial"/>
                <w:sz w:val="18"/>
                <w:szCs w:val="18"/>
              </w:rPr>
              <w:t xml:space="preserve">0.024 and </w:t>
            </w:r>
            <w:r>
              <w:rPr>
                <w:rFonts w:ascii="Arial" w:hAnsi="Arial" w:cs="Arial"/>
                <w:sz w:val="18"/>
                <w:szCs w:val="18"/>
              </w:rPr>
              <w:t>p&lt;</w:t>
            </w:r>
            <w:r w:rsidRPr="00995E85">
              <w:rPr>
                <w:rFonts w:ascii="Arial" w:hAnsi="Arial" w:cs="Arial"/>
                <w:sz w:val="18"/>
                <w:szCs w:val="18"/>
              </w:rPr>
              <w:t>0.001 respectively)</w:t>
            </w:r>
            <w:r w:rsidRPr="00995E85">
              <w:rPr>
                <w:rFonts w:ascii="Arial" w:hAnsi="Arial" w:cs="Arial"/>
                <w:sz w:val="18"/>
                <w:szCs w:val="18"/>
              </w:rPr>
              <w:br/>
              <w:t>5 year results, mortality</w:t>
            </w:r>
            <w:r w:rsidRPr="00995E85">
              <w:rPr>
                <w:rFonts w:ascii="Arial" w:hAnsi="Arial" w:cs="Arial"/>
                <w:sz w:val="18"/>
                <w:szCs w:val="18"/>
              </w:rPr>
              <w:br/>
              <w:t>NSD between intervention and usual care (HR 1.01, 95% CI 0.82; 1.24)</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Cost was listed as an outcome in original methods paper (Shea et al, 2002)</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No formal analysis or comparisons of costs were provided. </w:t>
            </w:r>
            <w:r w:rsidRPr="00995E85">
              <w:rPr>
                <w:rFonts w:ascii="Arial" w:hAnsi="Arial" w:cs="Arial"/>
                <w:sz w:val="18"/>
                <w:szCs w:val="18"/>
              </w:rPr>
              <w:br/>
            </w:r>
            <w:r w:rsidRPr="00995E85">
              <w:rPr>
                <w:rFonts w:ascii="Arial" w:hAnsi="Arial" w:cs="Arial"/>
                <w:sz w:val="18"/>
                <w:szCs w:val="18"/>
              </w:rPr>
              <w:br/>
              <w:t>Shea et al, 2006 did report a breakdown of costs:</w:t>
            </w:r>
            <w:r w:rsidRPr="00995E85">
              <w:rPr>
                <w:rFonts w:ascii="Arial" w:hAnsi="Arial" w:cs="Arial"/>
                <w:sz w:val="18"/>
                <w:szCs w:val="18"/>
              </w:rPr>
              <w:br/>
              <w:t xml:space="preserve">-total cost each home telemedicine unit was $3,425. </w:t>
            </w:r>
            <w:r w:rsidRPr="00995E85">
              <w:rPr>
                <w:rFonts w:ascii="Arial" w:hAnsi="Arial" w:cs="Arial"/>
                <w:sz w:val="18"/>
                <w:szCs w:val="18"/>
              </w:rPr>
              <w:br/>
              <w:t>-Specifically, $3000 for patient station, $225 for BP cuff, $75 for cables, $125 for cart, and $110 for Glucometer.</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spacing w:after="240"/>
              <w:rPr>
                <w:rFonts w:ascii="Arial" w:hAnsi="Arial" w:cs="Arial"/>
                <w:sz w:val="18"/>
                <w:szCs w:val="18"/>
              </w:rPr>
            </w:pPr>
            <w:r w:rsidRPr="00995E85">
              <w:rPr>
                <w:rFonts w:ascii="Arial" w:hAnsi="Arial" w:cs="Arial"/>
                <w:sz w:val="18"/>
                <w:szCs w:val="18"/>
              </w:rPr>
              <w:t xml:space="preserve">Secondary process-of-care outcomes </w:t>
            </w:r>
            <w:r w:rsidRPr="00995E85">
              <w:rPr>
                <w:rFonts w:ascii="Arial" w:hAnsi="Arial" w:cs="Arial"/>
                <w:sz w:val="18"/>
                <w:szCs w:val="18"/>
              </w:rPr>
              <w:br/>
              <w:t>-receipt of recommended DM specific health care services</w:t>
            </w:r>
            <w:r w:rsidRPr="00995E85">
              <w:rPr>
                <w:rFonts w:ascii="Arial" w:hAnsi="Arial" w:cs="Arial"/>
                <w:sz w:val="18"/>
                <w:szCs w:val="18"/>
              </w:rPr>
              <w:br/>
              <w:t>-compliance</w:t>
            </w:r>
            <w:r w:rsidRPr="00995E85">
              <w:rPr>
                <w:rFonts w:ascii="Arial" w:hAnsi="Arial" w:cs="Arial"/>
                <w:sz w:val="18"/>
                <w:szCs w:val="18"/>
              </w:rPr>
              <w:br/>
              <w:t>-education and knowledge</w:t>
            </w:r>
            <w:r w:rsidRPr="00995E85">
              <w:rPr>
                <w:rFonts w:ascii="Arial" w:hAnsi="Arial" w:cs="Arial"/>
                <w:sz w:val="18"/>
                <w:szCs w:val="18"/>
              </w:rPr>
              <w:br/>
              <w:t>-health beliefs</w:t>
            </w:r>
            <w:r w:rsidRPr="00995E85">
              <w:rPr>
                <w:rFonts w:ascii="Arial" w:hAnsi="Arial" w:cs="Arial"/>
                <w:sz w:val="18"/>
                <w:szCs w:val="18"/>
              </w:rPr>
              <w:br/>
            </w:r>
            <w:r w:rsidRPr="00995E85">
              <w:rPr>
                <w:rFonts w:ascii="Arial" w:hAnsi="Arial" w:cs="Arial"/>
                <w:sz w:val="18"/>
                <w:szCs w:val="18"/>
              </w:rPr>
              <w:br/>
              <w:t xml:space="preserve">Trief et al, 2007 </w:t>
            </w:r>
            <w:r w:rsidRPr="00995E85">
              <w:rPr>
                <w:rFonts w:ascii="Arial" w:hAnsi="Arial" w:cs="Arial"/>
                <w:sz w:val="18"/>
                <w:szCs w:val="18"/>
              </w:rPr>
              <w:br/>
              <w:t>Changes in diabetes self-efficacy. (Definition not clearly stated).</w:t>
            </w:r>
            <w:r w:rsidRPr="00995E85">
              <w:rPr>
                <w:rFonts w:ascii="Arial" w:hAnsi="Arial" w:cs="Arial"/>
                <w:sz w:val="18"/>
                <w:szCs w:val="18"/>
              </w:rPr>
              <w:br/>
            </w:r>
            <w:r w:rsidRPr="00995E85">
              <w:rPr>
                <w:rFonts w:ascii="Arial" w:hAnsi="Arial" w:cs="Arial"/>
                <w:sz w:val="18"/>
                <w:szCs w:val="18"/>
              </w:rPr>
              <w:br/>
              <w:t>Shea et al, 2007</w:t>
            </w:r>
            <w:r w:rsidRPr="00995E85">
              <w:rPr>
                <w:rFonts w:ascii="Arial" w:hAnsi="Arial" w:cs="Arial"/>
                <w:sz w:val="18"/>
                <w:szCs w:val="18"/>
              </w:rPr>
              <w:br/>
              <w:t>Examined patient and provider satisfaction</w:t>
            </w:r>
          </w:p>
        </w:tc>
      </w:tr>
      <w:tr w:rsidR="00A77BD4" w:rsidRPr="00995E85" w:rsidTr="00F54548">
        <w:trPr>
          <w:cantSplit/>
        </w:trPr>
        <w:tc>
          <w:tcPr>
            <w:tcW w:w="578"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sidRPr="000E4115">
              <w:rPr>
                <w:rFonts w:ascii="Arial" w:hAnsi="Arial" w:cs="Arial"/>
                <w:sz w:val="18"/>
                <w:szCs w:val="18"/>
              </w:rPr>
              <w:lastRenderedPageBreak/>
              <w:t>Wolf 2004</w: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111</w:t>
            </w:r>
            <w:r w:rsidR="008D2303">
              <w:rPr>
                <w:rFonts w:ascii="Arial" w:hAnsi="Arial" w:cs="Arial"/>
                <w:sz w:val="18"/>
                <w:szCs w:val="18"/>
              </w:rPr>
              <w:fldChar w:fldCharType="end"/>
            </w:r>
            <w:r w:rsidRPr="000E4115">
              <w:rPr>
                <w:rFonts w:ascii="Arial" w:hAnsi="Arial" w:cs="Arial"/>
                <w:sz w:val="18"/>
                <w:szCs w:val="18"/>
              </w:rPr>
              <w:t xml:space="preserve"> (ICAN)</w:t>
            </w:r>
            <w:r w:rsidRPr="000E4115">
              <w:rPr>
                <w:rFonts w:ascii="Arial" w:hAnsi="Arial" w:cs="Arial"/>
                <w:sz w:val="18"/>
                <w:szCs w:val="18"/>
              </w:rPr>
              <w:br/>
            </w:r>
            <w:r w:rsidRPr="000E4115">
              <w:rPr>
                <w:rFonts w:ascii="Arial" w:hAnsi="Arial" w:cs="Arial"/>
                <w:sz w:val="18"/>
                <w:szCs w:val="18"/>
              </w:rPr>
              <w:br/>
              <w:t>Wolf 2007</w: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112</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(Good)</w:t>
            </w:r>
          </w:p>
        </w:tc>
        <w:tc>
          <w:tcPr>
            <w:tcW w:w="213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Pr>
                <w:rFonts w:ascii="Arial" w:hAnsi="Arial" w:cs="Arial"/>
                <w:sz w:val="18"/>
                <w:szCs w:val="18"/>
              </w:rPr>
              <w:t>Intervention vs. Comparator (at</w:t>
            </w:r>
            <w:r w:rsidRPr="00995E85">
              <w:rPr>
                <w:rFonts w:ascii="Arial" w:hAnsi="Arial" w:cs="Arial"/>
                <w:sz w:val="18"/>
                <w:szCs w:val="18"/>
              </w:rPr>
              <w:t xml:space="preserve"> 12 months, 95% CI) </w:t>
            </w:r>
            <w:r w:rsidRPr="00995E85">
              <w:rPr>
                <w:rFonts w:ascii="Arial" w:hAnsi="Arial" w:cs="Arial"/>
                <w:sz w:val="18"/>
                <w:szCs w:val="18"/>
              </w:rPr>
              <w:br/>
              <w:t>Primary</w:t>
            </w:r>
            <w:r w:rsidRPr="00995E85">
              <w:rPr>
                <w:rFonts w:ascii="Arial" w:hAnsi="Arial" w:cs="Arial"/>
                <w:sz w:val="18"/>
                <w:szCs w:val="18"/>
              </w:rPr>
              <w:br/>
              <w:t xml:space="preserve">1) Weight: – 4.0 kg (-5.6 to -2.5) </w:t>
            </w:r>
            <w:r>
              <w:rPr>
                <w:rFonts w:ascii="Arial" w:hAnsi="Arial" w:cs="Arial"/>
                <w:sz w:val="18"/>
                <w:szCs w:val="18"/>
              </w:rPr>
              <w:t xml:space="preserve">at </w:t>
            </w:r>
            <w:r w:rsidRPr="00995E85">
              <w:rPr>
                <w:rFonts w:ascii="Arial" w:hAnsi="Arial" w:cs="Arial"/>
                <w:sz w:val="18"/>
                <w:szCs w:val="18"/>
              </w:rPr>
              <w:t>12 mo</w:t>
            </w:r>
            <w:r>
              <w:rPr>
                <w:rFonts w:ascii="Arial" w:hAnsi="Arial" w:cs="Arial"/>
                <w:sz w:val="18"/>
                <w:szCs w:val="18"/>
              </w:rPr>
              <w:t>nths</w:t>
            </w:r>
            <w:r w:rsidRPr="00995E85">
              <w:rPr>
                <w:rFonts w:ascii="Arial" w:hAnsi="Arial" w:cs="Arial"/>
                <w:sz w:val="18"/>
                <w:szCs w:val="18"/>
              </w:rPr>
              <w:br/>
              <w:t>p&lt;0.001 for between group comparison of weight loss in favor of intervention group</w:t>
            </w:r>
            <w:r w:rsidRPr="00995E85">
              <w:rPr>
                <w:rFonts w:ascii="Arial" w:hAnsi="Arial" w:cs="Arial"/>
                <w:sz w:val="18"/>
                <w:szCs w:val="18"/>
              </w:rPr>
              <w:br/>
              <w:t>2) Waist: 5.5 cm (7.4 to 3.6) vs.  1.4 cm ( 3.1 to -0.4)</w:t>
            </w:r>
            <w:r w:rsidRPr="00995E85">
              <w:rPr>
                <w:rFonts w:ascii="Arial" w:hAnsi="Arial" w:cs="Arial"/>
                <w:sz w:val="18"/>
                <w:szCs w:val="18"/>
              </w:rPr>
              <w:br/>
              <w:t>p&lt;0.001 for between group comparison of decrease in waist circumference in favor of intervention group</w:t>
            </w:r>
            <w:r w:rsidRPr="00995E85">
              <w:rPr>
                <w:rFonts w:ascii="Arial" w:hAnsi="Arial" w:cs="Arial"/>
                <w:sz w:val="18"/>
                <w:szCs w:val="18"/>
              </w:rPr>
              <w:br/>
            </w:r>
            <w:r w:rsidRPr="00995E85">
              <w:rPr>
                <w:rFonts w:ascii="Arial" w:hAnsi="Arial" w:cs="Arial"/>
                <w:sz w:val="18"/>
                <w:szCs w:val="18"/>
              </w:rPr>
              <w:br/>
              <w:t>Secondary</w:t>
            </w:r>
            <w:r w:rsidRPr="00995E85">
              <w:rPr>
                <w:rFonts w:ascii="Arial" w:hAnsi="Arial" w:cs="Arial"/>
                <w:sz w:val="18"/>
                <w:szCs w:val="18"/>
              </w:rPr>
              <w:br/>
              <w:t xml:space="preserve">1) A1C values: </w:t>
            </w:r>
            <w:r w:rsidRPr="00995E85">
              <w:rPr>
                <w:rFonts w:ascii="Arial" w:hAnsi="Arial" w:cs="Arial"/>
                <w:sz w:val="18"/>
                <w:szCs w:val="18"/>
              </w:rPr>
              <w:br/>
              <w:t xml:space="preserve">a) 4 </w:t>
            </w:r>
            <w:r>
              <w:rPr>
                <w:rFonts w:ascii="Arial" w:hAnsi="Arial" w:cs="Arial"/>
                <w:sz w:val="18"/>
                <w:szCs w:val="18"/>
              </w:rPr>
              <w:t>months</w:t>
            </w:r>
            <w:r w:rsidRPr="00995E85">
              <w:rPr>
                <w:rFonts w:ascii="Arial" w:hAnsi="Arial" w:cs="Arial"/>
                <w:sz w:val="18"/>
                <w:szCs w:val="18"/>
              </w:rPr>
              <w:t xml:space="preserve">:  0.57%,  1.0 to  0.2; </w:t>
            </w:r>
            <w:r>
              <w:rPr>
                <w:rFonts w:ascii="Arial" w:hAnsi="Arial" w:cs="Arial"/>
                <w:sz w:val="18"/>
                <w:szCs w:val="18"/>
              </w:rPr>
              <w:t>p=</w:t>
            </w:r>
            <w:r w:rsidRPr="00995E85">
              <w:rPr>
                <w:rFonts w:ascii="Arial" w:hAnsi="Arial" w:cs="Arial"/>
                <w:sz w:val="18"/>
                <w:szCs w:val="18"/>
              </w:rPr>
              <w:t>0.008</w:t>
            </w:r>
            <w:r w:rsidRPr="00995E85">
              <w:rPr>
                <w:rFonts w:ascii="Arial" w:hAnsi="Arial" w:cs="Arial"/>
                <w:sz w:val="18"/>
                <w:szCs w:val="18"/>
              </w:rPr>
              <w:br/>
              <w:t xml:space="preserve">b) 8 </w:t>
            </w:r>
            <w:r>
              <w:rPr>
                <w:rFonts w:ascii="Arial" w:hAnsi="Arial" w:cs="Arial"/>
                <w:sz w:val="18"/>
                <w:szCs w:val="18"/>
              </w:rPr>
              <w:t>months</w:t>
            </w:r>
            <w:r w:rsidRPr="00995E85">
              <w:rPr>
                <w:rFonts w:ascii="Arial" w:hAnsi="Arial" w:cs="Arial"/>
                <w:sz w:val="18"/>
                <w:szCs w:val="18"/>
              </w:rPr>
              <w:t xml:space="preserve">:  0.35%, 0.8 to 0.1; p=0.10 </w:t>
            </w:r>
            <w:r w:rsidRPr="00995E85">
              <w:rPr>
                <w:rFonts w:ascii="Arial" w:hAnsi="Arial" w:cs="Arial"/>
                <w:sz w:val="18"/>
                <w:szCs w:val="18"/>
              </w:rPr>
              <w:br/>
              <w:t xml:space="preserve">c) 12 </w:t>
            </w:r>
            <w:r>
              <w:rPr>
                <w:rFonts w:ascii="Arial" w:hAnsi="Arial" w:cs="Arial"/>
                <w:sz w:val="18"/>
                <w:szCs w:val="18"/>
              </w:rPr>
              <w:t>months</w:t>
            </w:r>
            <w:r w:rsidRPr="00995E85">
              <w:rPr>
                <w:rFonts w:ascii="Arial" w:hAnsi="Arial" w:cs="Arial"/>
                <w:sz w:val="18"/>
                <w:szCs w:val="18"/>
              </w:rPr>
              <w:t>: 0.20%,  0.7 to 0.3; p=0.45</w:t>
            </w:r>
            <w:r w:rsidRPr="00995E85">
              <w:rPr>
                <w:rFonts w:ascii="Arial" w:hAnsi="Arial" w:cs="Arial"/>
                <w:sz w:val="18"/>
                <w:szCs w:val="18"/>
              </w:rPr>
              <w:br/>
              <w:t xml:space="preserve">2) Total cholesterol: -8.6 mg/dl ( 22.6 to 5.5);  p=0.23 </w:t>
            </w:r>
            <w:r w:rsidRPr="00995E85">
              <w:rPr>
                <w:rFonts w:ascii="Arial" w:hAnsi="Arial" w:cs="Arial"/>
                <w:sz w:val="18"/>
                <w:szCs w:val="18"/>
              </w:rPr>
              <w:br/>
              <w:t xml:space="preserve">3) LDL cholesterol: – 0.07 mg/dl ( 9.4 to 9.3); p=0.99 4) </w:t>
            </w:r>
            <w:r w:rsidRPr="00995E85">
              <w:rPr>
                <w:rFonts w:ascii="Arial" w:hAnsi="Arial" w:cs="Arial"/>
                <w:sz w:val="18"/>
                <w:szCs w:val="18"/>
              </w:rPr>
              <w:br/>
              <w:t>4) HDL cholesterol: 0.40 mg/dl ( 1.9 to 2.7);   p=0.73</w:t>
            </w:r>
            <w:r w:rsidRPr="00995E85">
              <w:rPr>
                <w:rFonts w:ascii="Arial" w:hAnsi="Arial" w:cs="Arial"/>
                <w:sz w:val="18"/>
                <w:szCs w:val="18"/>
              </w:rPr>
              <w:br/>
              <w:t>5) Triglycerides:  36.0 mg/dl (–106 to 34); p=0.31</w:t>
            </w:r>
            <w:r w:rsidRPr="00995E85">
              <w:rPr>
                <w:rFonts w:ascii="Arial" w:hAnsi="Arial" w:cs="Arial"/>
                <w:sz w:val="18"/>
                <w:szCs w:val="18"/>
              </w:rPr>
              <w:br/>
              <w:t>6) Quality of Life:</w:t>
            </w:r>
            <w:r w:rsidRPr="00995E85">
              <w:rPr>
                <w:rFonts w:ascii="Arial" w:hAnsi="Arial" w:cs="Arial"/>
                <w:sz w:val="18"/>
                <w:szCs w:val="18"/>
              </w:rPr>
              <w:br/>
              <w:t>a) Emotional 15.1 (3.4–26.8)</w:t>
            </w:r>
            <w:r w:rsidRPr="00995E85">
              <w:rPr>
                <w:rFonts w:ascii="Arial" w:hAnsi="Arial" w:cs="Arial"/>
                <w:sz w:val="18"/>
                <w:szCs w:val="18"/>
              </w:rPr>
              <w:br/>
              <w:t>b) Physical  10 (1.2–24.7)</w:t>
            </w:r>
          </w:p>
        </w:tc>
        <w:tc>
          <w:tcPr>
            <w:tcW w:w="6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Utilization defined as the number of claims during </w:t>
            </w:r>
            <w:r>
              <w:rPr>
                <w:rFonts w:ascii="Arial" w:hAnsi="Arial" w:cs="Arial"/>
                <w:sz w:val="18"/>
                <w:szCs w:val="18"/>
              </w:rPr>
              <w:t xml:space="preserve">the year; hospital admissions, length of stay, and </w:t>
            </w:r>
            <w:r w:rsidRPr="00995E85">
              <w:rPr>
                <w:rFonts w:ascii="Arial" w:hAnsi="Arial" w:cs="Arial"/>
                <w:sz w:val="18"/>
                <w:szCs w:val="18"/>
              </w:rPr>
              <w:t>12-month change self reported</w:t>
            </w:r>
            <w:r w:rsidRPr="00995E85">
              <w:rPr>
                <w:rFonts w:ascii="Arial" w:hAnsi="Arial" w:cs="Arial"/>
                <w:sz w:val="18"/>
                <w:szCs w:val="18"/>
              </w:rPr>
              <w:br/>
              <w:t>number of prescription medications taken daily.</w:t>
            </w:r>
          </w:p>
        </w:tc>
        <w:tc>
          <w:tcPr>
            <w:tcW w:w="83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Prescription meds: 0.8 (0.05–1.1) fewer total medications per</w:t>
            </w:r>
            <w:r w:rsidRPr="00995E85">
              <w:rPr>
                <w:rFonts w:ascii="Arial" w:hAnsi="Arial" w:cs="Arial"/>
                <w:sz w:val="18"/>
                <w:szCs w:val="18"/>
              </w:rPr>
              <w:br/>
              <w:t>day vs. usual care group (p=0.03).</w:t>
            </w:r>
            <w:r w:rsidRPr="00995E85">
              <w:rPr>
                <w:rFonts w:ascii="Arial" w:hAnsi="Arial" w:cs="Arial"/>
                <w:sz w:val="18"/>
                <w:szCs w:val="18"/>
              </w:rPr>
              <w:br/>
            </w:r>
            <w:r w:rsidRPr="00995E85">
              <w:rPr>
                <w:rFonts w:ascii="Arial" w:hAnsi="Arial" w:cs="Arial"/>
                <w:sz w:val="18"/>
                <w:szCs w:val="18"/>
              </w:rPr>
              <w:br/>
              <w:t>95% CI and p-value for</w:t>
            </w:r>
            <w:r w:rsidRPr="00995E85">
              <w:rPr>
                <w:rFonts w:ascii="Arial" w:hAnsi="Arial" w:cs="Arial"/>
                <w:sz w:val="18"/>
                <w:szCs w:val="18"/>
              </w:rPr>
              <w:br/>
              <w:t xml:space="preserve">absolute cost difference of intervention vs. </w:t>
            </w:r>
            <w:r>
              <w:rPr>
                <w:rFonts w:ascii="Arial" w:hAnsi="Arial" w:cs="Arial"/>
                <w:sz w:val="18"/>
                <w:szCs w:val="18"/>
              </w:rPr>
              <w:t>comparator</w:t>
            </w:r>
            <w:r w:rsidRPr="00995E85">
              <w:rPr>
                <w:rFonts w:ascii="Arial" w:hAnsi="Arial" w:cs="Arial"/>
                <w:sz w:val="18"/>
                <w:szCs w:val="18"/>
              </w:rPr>
              <w:t xml:space="preserve">: </w:t>
            </w:r>
            <w:r w:rsidRPr="00995E85">
              <w:rPr>
                <w:rFonts w:ascii="Arial" w:hAnsi="Arial" w:cs="Arial"/>
                <w:sz w:val="18"/>
                <w:szCs w:val="18"/>
              </w:rPr>
              <w:br/>
              <w:t>1) Mean health care cost:</w:t>
            </w:r>
            <w:r w:rsidRPr="00995E85">
              <w:rPr>
                <w:rFonts w:ascii="Arial" w:hAnsi="Arial" w:cs="Arial"/>
                <w:sz w:val="18"/>
                <w:szCs w:val="18"/>
              </w:rPr>
              <w:br/>
              <w:t>-8,374 to  -353 (p&lt;0.05)</w:t>
            </w:r>
            <w:r w:rsidRPr="00995E85">
              <w:rPr>
                <w:rFonts w:ascii="Arial" w:hAnsi="Arial" w:cs="Arial"/>
                <w:sz w:val="18"/>
                <w:szCs w:val="18"/>
              </w:rPr>
              <w:br/>
              <w:t>2)  Mean pharmaceutical cost: -70 to $280 (NS)</w:t>
            </w:r>
            <w:r w:rsidRPr="00995E85">
              <w:rPr>
                <w:rFonts w:ascii="Arial" w:hAnsi="Arial" w:cs="Arial"/>
                <w:sz w:val="18"/>
                <w:szCs w:val="18"/>
              </w:rPr>
              <w:br/>
              <w:t xml:space="preserve">3) Cost of </w:t>
            </w:r>
            <w:r>
              <w:rPr>
                <w:rFonts w:ascii="Arial" w:hAnsi="Arial" w:cs="Arial"/>
                <w:sz w:val="18"/>
                <w:szCs w:val="18"/>
              </w:rPr>
              <w:t>ED</w:t>
            </w:r>
            <w:r w:rsidRPr="00995E85">
              <w:rPr>
                <w:rFonts w:ascii="Arial" w:hAnsi="Arial" w:cs="Arial"/>
                <w:sz w:val="18"/>
                <w:szCs w:val="18"/>
              </w:rPr>
              <w:t xml:space="preserve"> visits: 862</w:t>
            </w:r>
            <w:r w:rsidRPr="00995E85">
              <w:rPr>
                <w:rFonts w:ascii="Arial" w:hAnsi="Arial" w:cs="Arial"/>
                <w:sz w:val="18"/>
                <w:szCs w:val="18"/>
                <w:u w:val="single"/>
              </w:rPr>
              <w:t>+</w:t>
            </w:r>
            <w:r w:rsidRPr="00995E85">
              <w:rPr>
                <w:rFonts w:ascii="Arial" w:hAnsi="Arial" w:cs="Arial"/>
                <w:sz w:val="18"/>
                <w:szCs w:val="18"/>
              </w:rPr>
              <w:t xml:space="preserve">1,488 vs. 849 </w:t>
            </w:r>
            <w:r w:rsidRPr="00995E85">
              <w:rPr>
                <w:rFonts w:ascii="Arial" w:hAnsi="Arial" w:cs="Arial"/>
                <w:sz w:val="18"/>
                <w:szCs w:val="18"/>
                <w:u w:val="single"/>
              </w:rPr>
              <w:t>+</w:t>
            </w:r>
            <w:r w:rsidRPr="00995E85">
              <w:rPr>
                <w:rFonts w:ascii="Arial" w:hAnsi="Arial" w:cs="Arial"/>
                <w:sz w:val="18"/>
                <w:szCs w:val="18"/>
              </w:rPr>
              <w:t xml:space="preserve"> 662 (p=0.97, NS)</w:t>
            </w:r>
          </w:p>
        </w:tc>
        <w:tc>
          <w:tcPr>
            <w:tcW w:w="775"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r>
    </w:tbl>
    <w:p w:rsidR="00A77BD4" w:rsidRPr="00995E85" w:rsidRDefault="00A77BD4" w:rsidP="00A77BD4">
      <w:pPr>
        <w:pStyle w:val="ChapterHeading"/>
      </w:pPr>
    </w:p>
    <w:p w:rsidR="00A77BD4" w:rsidRPr="00995E85" w:rsidRDefault="00A77BD4" w:rsidP="00A77BD4">
      <w:pPr>
        <w:rPr>
          <w:rFonts w:ascii="Arial" w:hAnsi="Arial"/>
          <w:b/>
          <w:bCs/>
          <w:sz w:val="36"/>
        </w:rPr>
      </w:pPr>
      <w:r w:rsidRPr="00995E85">
        <w:br w:type="page"/>
      </w:r>
    </w:p>
    <w:tbl>
      <w:tblPr>
        <w:tblW w:w="5000" w:type="pct"/>
        <w:shd w:val="clear" w:color="auto" w:fill="FFFFFF" w:themeFill="background1"/>
        <w:tblLook w:val="04A0" w:firstRow="1" w:lastRow="0" w:firstColumn="1" w:lastColumn="0" w:noHBand="0" w:noVBand="1"/>
      </w:tblPr>
      <w:tblGrid>
        <w:gridCol w:w="1548"/>
        <w:gridCol w:w="2624"/>
        <w:gridCol w:w="2256"/>
        <w:gridCol w:w="1770"/>
        <w:gridCol w:w="2387"/>
        <w:gridCol w:w="2634"/>
        <w:gridCol w:w="1397"/>
      </w:tblGrid>
      <w:tr w:rsidR="00A77BD4" w:rsidRPr="00995E85" w:rsidTr="00F54548">
        <w:trPr>
          <w:cantSplit/>
          <w:tblHeader/>
        </w:trPr>
        <w:tc>
          <w:tcPr>
            <w:tcW w:w="5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77BD4" w:rsidRPr="000E4115" w:rsidRDefault="00A77BD4" w:rsidP="00F54548">
            <w:pPr>
              <w:rPr>
                <w:rFonts w:ascii="Arial" w:hAnsi="Arial" w:cs="Arial"/>
                <w:b/>
                <w:bCs/>
                <w:sz w:val="18"/>
                <w:szCs w:val="18"/>
              </w:rPr>
            </w:pPr>
            <w:r>
              <w:rPr>
                <w:rFonts w:ascii="Arial" w:hAnsi="Arial" w:cs="Arial"/>
                <w:b/>
                <w:bCs/>
                <w:sz w:val="18"/>
                <w:szCs w:val="18"/>
              </w:rPr>
              <w:lastRenderedPageBreak/>
              <w:t>Author Year</w:t>
            </w:r>
            <w:r>
              <w:rPr>
                <w:rFonts w:ascii="Arial" w:hAnsi="Arial" w:cs="Arial"/>
                <w:b/>
                <w:bCs/>
                <w:sz w:val="18"/>
                <w:szCs w:val="18"/>
              </w:rPr>
              <w:br/>
              <w:t>(Quality</w:t>
            </w:r>
            <w:r w:rsidRPr="000E4115">
              <w:rPr>
                <w:rFonts w:ascii="Arial" w:hAnsi="Arial" w:cs="Arial"/>
                <w:b/>
                <w:bCs/>
                <w:sz w:val="18"/>
                <w:szCs w:val="18"/>
              </w:rPr>
              <w:t>)</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A77BD4" w:rsidRPr="00995E85" w:rsidRDefault="00A77BD4" w:rsidP="00F54548">
            <w:pPr>
              <w:rPr>
                <w:rFonts w:ascii="Arial" w:hAnsi="Arial" w:cs="Arial"/>
                <w:b/>
                <w:bCs/>
                <w:sz w:val="18"/>
                <w:szCs w:val="18"/>
              </w:rPr>
            </w:pPr>
            <w:r w:rsidRPr="00995E85">
              <w:rPr>
                <w:rFonts w:ascii="Arial" w:hAnsi="Arial" w:cs="Arial"/>
                <w:b/>
                <w:bCs/>
                <w:sz w:val="18"/>
                <w:szCs w:val="18"/>
              </w:rPr>
              <w:t xml:space="preserve">Results by Process Measure Outcomes </w:t>
            </w:r>
          </w:p>
        </w:tc>
        <w:tc>
          <w:tcPr>
            <w:tcW w:w="772"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A77BD4" w:rsidRPr="00995E85" w:rsidRDefault="00A77BD4" w:rsidP="00F54548">
            <w:pPr>
              <w:rPr>
                <w:rFonts w:ascii="Arial" w:hAnsi="Arial" w:cs="Arial"/>
                <w:b/>
                <w:bCs/>
                <w:sz w:val="18"/>
                <w:szCs w:val="18"/>
              </w:rPr>
            </w:pPr>
            <w:r>
              <w:rPr>
                <w:rFonts w:ascii="Arial" w:hAnsi="Arial" w:cs="Arial"/>
                <w:b/>
                <w:bCs/>
                <w:sz w:val="18"/>
                <w:szCs w:val="18"/>
              </w:rPr>
              <w:t>Harms R</w:t>
            </w:r>
            <w:r w:rsidRPr="00995E85">
              <w:rPr>
                <w:rFonts w:ascii="Arial" w:hAnsi="Arial" w:cs="Arial"/>
                <w:b/>
                <w:bCs/>
                <w:sz w:val="18"/>
                <w:szCs w:val="18"/>
              </w:rPr>
              <w:t>eported</w:t>
            </w:r>
          </w:p>
        </w:tc>
        <w:tc>
          <w:tcPr>
            <w:tcW w:w="606"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A77BD4" w:rsidRPr="00995E85" w:rsidRDefault="00A77BD4" w:rsidP="00F54548">
            <w:pPr>
              <w:rPr>
                <w:rFonts w:ascii="Arial" w:hAnsi="Arial" w:cs="Arial"/>
                <w:b/>
                <w:bCs/>
                <w:sz w:val="18"/>
                <w:szCs w:val="18"/>
              </w:rPr>
            </w:pPr>
            <w:r>
              <w:rPr>
                <w:rFonts w:ascii="Arial" w:hAnsi="Arial" w:cs="Arial"/>
                <w:b/>
                <w:bCs/>
                <w:sz w:val="18"/>
                <w:szCs w:val="18"/>
              </w:rPr>
              <w:t>Number Screened/</w:t>
            </w:r>
            <w:r>
              <w:rPr>
                <w:rFonts w:ascii="Arial" w:hAnsi="Arial" w:cs="Arial"/>
                <w:b/>
                <w:bCs/>
                <w:sz w:val="18"/>
                <w:szCs w:val="18"/>
              </w:rPr>
              <w:br/>
              <w:t>E</w:t>
            </w:r>
            <w:r w:rsidRPr="00995E85">
              <w:rPr>
                <w:rFonts w:ascii="Arial" w:hAnsi="Arial" w:cs="Arial"/>
                <w:b/>
                <w:bCs/>
                <w:sz w:val="18"/>
                <w:szCs w:val="18"/>
              </w:rPr>
              <w:t>ligible/</w:t>
            </w:r>
            <w:r>
              <w:rPr>
                <w:rFonts w:ascii="Arial" w:hAnsi="Arial" w:cs="Arial"/>
                <w:b/>
                <w:bCs/>
                <w:sz w:val="18"/>
                <w:szCs w:val="18"/>
              </w:rPr>
              <w:t xml:space="preserve"> E</w:t>
            </w:r>
            <w:r w:rsidRPr="00995E85">
              <w:rPr>
                <w:rFonts w:ascii="Arial" w:hAnsi="Arial" w:cs="Arial"/>
                <w:b/>
                <w:bCs/>
                <w:sz w:val="18"/>
                <w:szCs w:val="18"/>
              </w:rPr>
              <w:t>nrolled</w:t>
            </w:r>
          </w:p>
        </w:tc>
        <w:tc>
          <w:tcPr>
            <w:tcW w:w="817"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A77BD4" w:rsidRPr="00995E85" w:rsidRDefault="00A77BD4" w:rsidP="00F54548">
            <w:pPr>
              <w:rPr>
                <w:rFonts w:ascii="Arial" w:hAnsi="Arial" w:cs="Arial"/>
                <w:b/>
                <w:bCs/>
                <w:sz w:val="18"/>
                <w:szCs w:val="18"/>
              </w:rPr>
            </w:pPr>
            <w:r>
              <w:rPr>
                <w:rFonts w:ascii="Arial" w:hAnsi="Arial" w:cs="Arial"/>
                <w:b/>
                <w:bCs/>
                <w:sz w:val="18"/>
                <w:szCs w:val="18"/>
              </w:rPr>
              <w:t>Number Withdrawn/</w:t>
            </w:r>
            <w:r>
              <w:rPr>
                <w:rFonts w:ascii="Arial" w:hAnsi="Arial" w:cs="Arial"/>
                <w:b/>
                <w:bCs/>
                <w:sz w:val="18"/>
                <w:szCs w:val="18"/>
              </w:rPr>
              <w:br/>
              <w:t>Lost to Followup/</w:t>
            </w:r>
            <w:r>
              <w:rPr>
                <w:rFonts w:ascii="Arial" w:hAnsi="Arial" w:cs="Arial"/>
                <w:b/>
                <w:bCs/>
                <w:sz w:val="18"/>
                <w:szCs w:val="18"/>
              </w:rPr>
              <w:br/>
              <w:t>Analyzed (o</w:t>
            </w:r>
            <w:r w:rsidRPr="00995E85">
              <w:rPr>
                <w:rFonts w:ascii="Arial" w:hAnsi="Arial" w:cs="Arial"/>
                <w:b/>
                <w:bCs/>
                <w:sz w:val="18"/>
                <w:szCs w:val="18"/>
              </w:rPr>
              <w:t>verall)</w:t>
            </w:r>
          </w:p>
        </w:tc>
        <w:tc>
          <w:tcPr>
            <w:tcW w:w="901"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A77BD4" w:rsidRPr="00995E85" w:rsidRDefault="00A77BD4" w:rsidP="00F54548">
            <w:pPr>
              <w:rPr>
                <w:rFonts w:ascii="Arial" w:hAnsi="Arial" w:cs="Arial"/>
                <w:b/>
                <w:bCs/>
                <w:sz w:val="18"/>
                <w:szCs w:val="18"/>
              </w:rPr>
            </w:pPr>
            <w:r>
              <w:rPr>
                <w:rFonts w:ascii="Arial" w:hAnsi="Arial" w:cs="Arial"/>
                <w:b/>
                <w:bCs/>
                <w:sz w:val="18"/>
                <w:szCs w:val="18"/>
              </w:rPr>
              <w:t xml:space="preserve">Total Withdrawals; </w:t>
            </w:r>
            <w:r>
              <w:rPr>
                <w:rFonts w:ascii="Arial" w:hAnsi="Arial" w:cs="Arial"/>
                <w:b/>
                <w:bCs/>
                <w:sz w:val="18"/>
                <w:szCs w:val="18"/>
              </w:rPr>
              <w:br/>
              <w:t>Withdrawals due to Adverse E</w:t>
            </w:r>
            <w:r w:rsidRPr="00995E85">
              <w:rPr>
                <w:rFonts w:ascii="Arial" w:hAnsi="Arial" w:cs="Arial"/>
                <w:b/>
                <w:bCs/>
                <w:sz w:val="18"/>
                <w:szCs w:val="18"/>
              </w:rPr>
              <w:t>vents</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A77BD4" w:rsidRPr="00995E85" w:rsidRDefault="00A77BD4" w:rsidP="00F54548">
            <w:pPr>
              <w:rPr>
                <w:rFonts w:ascii="Arial" w:hAnsi="Arial" w:cs="Arial"/>
                <w:b/>
                <w:bCs/>
                <w:sz w:val="18"/>
                <w:szCs w:val="18"/>
              </w:rPr>
            </w:pPr>
            <w:r w:rsidRPr="00995E85">
              <w:rPr>
                <w:rFonts w:ascii="Arial" w:hAnsi="Arial" w:cs="Arial"/>
                <w:b/>
                <w:bCs/>
                <w:sz w:val="18"/>
                <w:szCs w:val="18"/>
              </w:rPr>
              <w:t>Notes</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t>Bab</w:t>
            </w:r>
            <w:r>
              <w:rPr>
                <w:rFonts w:ascii="Arial" w:hAnsi="Arial" w:cs="Arial"/>
                <w:sz w:val="18"/>
                <w:szCs w:val="18"/>
              </w:rPr>
              <w:t xml:space="preserve">amoto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PEVuZE5vdGU+PENpdGU+PEF1dGhvcj5CYWJhbW90bzwvQXV0aG9yPjxZZWFyPjIwMDk8L1llYXI+
PFJlY051bT4zMTM8L1JlY051bT48RGlzcGxheVRleHQ+PHN0eWxlIGZhY2U9InN1cGVyc2NyaXB0
IiBmb250PSJUaW1lcyBOZXcgUm9tYW4iPjY8L3N0eWxlPjwvRGlzcGxheVRleHQ+PHJlY29yZD48
cmVjLW51bWJlcj4zMTM8L3JlYy1udW1iZXI+PGZvcmVpZ24ta2V5cz48a2V5IGFwcD0iRU4iIGRi
LWlkPSJwZHpyejVkd2RmZHhkMWUyNWFnNTJ0YWMweHB0MjkyemQ1YWQiPjMxMzwva2V5PjwvZm9y
ZWlnbi1rZXlzPjxyZWYtdHlwZSBuYW1lPSJKb3VybmFsIEFydGljbGUiPjE3PC9yZWYtdHlwZT48
Y29udHJpYnV0b3JzPjxhdXRob3JzPjxhdXRob3I+QmFiYW1vdG8sIEtlbm5ldGggUy48L2F1dGhv
cj48YXV0aG9yPlNleSwgS3dhIEEuPC9hdXRob3I+PGF1dGhvcj5DYW1pbGxlcmksIEFuZ2VsYSBK
LjwvYXV0aG9yPjxhdXRob3I+S2FybGFuLCBWaWNraSBKLjwvYXV0aG9yPjxhdXRob3I+Q2F0YWxh
c2FuLCBKb2FuYTwvYXV0aG9yPjxhdXRob3I+TW9yaXNreSwgRG9uYWxkIEUuPC9hdXRob3I+PC9h
dXRob3JzPjwvY29udHJpYnV0b3JzPjxhdXRoLWFkZHJlc3M+UGZpemVyIEhlYWx0aCBTb2x1dGlv
bnMgSW5jLCBOZXcgWW9yaywgTmV3IFlvcmsgMTAwMTcsIFVTQS4ga2VuLmJhYmFtb3RvQHBmaXpl
ci5jb208L2F1dGgtYWRkcmVzcz48dGl0bGVzPjx0aXRsZT5JbXByb3ZpbmcgZGlhYmV0ZXMgY2Fy
ZSBhbmQgaGVhbHRoIG1lYXN1cmVzIGFtb25nIGhpc3BhbmljcyB1c2luZyBjb21tdW5pdHkgaGVh
bHRoIHdvcmtlcnM6IHJlc3VsdHMgZnJvbSBhIHJhbmRvbWl6ZWQgY29udHJvbGxlZCB0cmlhbDwv
dGl0bGU+PHNlY29uZGFyeS10aXRsZT5IZWFsdGggRWR1YyBCZWhhdjwvc2Vjb25kYXJ5LXRpdGxl
PjwvdGl0bGVzPjxwZXJpb2RpY2FsPjxmdWxsLXRpdGxlPkhlYWx0aCBFZHVjIEJlaGF2PC9mdWxs
LXRpdGxlPjwvcGVyaW9kaWNhbD48cGFnZXM+MTEzLTI2PC9wYWdlcz48dm9sdW1lPjM2PC92b2x1
bWU+PG51bWJlcj4xPC9udW1iZXI+PGtleXdvcmRzPjxrZXl3b3JkPkFkb2xlc2NlbnQ8L2tleXdv
cmQ+PGtleXdvcmQ+QWR1bHQ8L2tleXdvcmQ+PGtleXdvcmQ+QWdlZDwva2V5d29yZD48a2V5d29y
ZD5BZ2VkLCA4MCBhbmQgb3Zlcjwva2V5d29yZD48a2V5d29yZD5Cb2R5IE1hc3MgSW5kZXg8L2tl
eXdvcmQ+PGtleXdvcmQ+Q2FzZSBNYW5hZ2VtZW50L29nIFtPcmdhbml6YXRpb24gJmFtcDsgQWRt
aW5pc3RyYXRpb25dPC9rZXl3b3JkPjxrZXl3b3JkPipDb21tdW5pdHkgSGVhbHRoIEFpZGVzPC9r
ZXl3b3JkPjxrZXl3b3JkPkN1bHR1cmFsIENvbXBldGVuY3k8L2tleXdvcmQ+PGtleXdvcmQ+RGlh
YmV0ZXMgQ29tcGxpY2F0aW9ucy9wYyBbUHJldmVudGlvbiAmYW1wOyBDb250cm9sXTwva2V5d29y
ZD48a2V5d29yZD5EaWFiZXRlcyBNZWxsaXR1cywgVHlwZSAyL2VoIFtFdGhub2xvZ3ldPC9rZXl3
b3JkPjxrZXl3b3JkPipEaWFiZXRlcyBNZWxsaXR1cywgVHlwZSAyL3RoIFtUaGVyYXB5XTwva2V5
d29yZD48a2V5d29yZD5GZW1hbGU8L2tleXdvcmQ+PGtleXdvcmQ+Kkhpc3BhbmljIEFtZXJpY2Fu
czwva2V5d29yZD48a2V5d29yZD5IdW1hbnM8L2tleXdvcmQ+PGtleXdvcmQ+TWFsZTwva2V5d29y
ZD48a2V5d29yZD5NaWRkbGUgQWdlZDwva2V5d29yZD48a2V5d29yZD5QYXRpZW50IEVkdWNhdGlv
biBhcyBUb3BpYy9tdCBbTWV0aG9kc108L2tleXdvcmQ+PGtleXdvcmQ+UHJvc3BlY3RpdmUgU3R1
ZGllczwva2V5d29yZD48a2V5d29yZD5VcmJhbiBIZWFsdGg8L2tleXdvcmQ+PGtleXdvcmQ+WW91
bmcgQWR1bHQ8L2tleXdvcmQ+PC9rZXl3b3Jkcz48ZGF0ZXM+PHllYXI+MjAwOTwveWVhcj48cHVi
LWRhdGVzPjxkYXRlPkZlYjwvZGF0ZT48L3B1Yi1kYXRlcz48L2RhdGVzPjxpc2JuPjEwOTAtMTk4
MTwvaXNibj48YWNjZXNzaW9uLW51bT4xOTE4ODM3MTwvYWNjZXNzaW9uLW51bT48d29yay10eXBl
PlJhbmRvbWl6ZWQgQ29udHJvbGxlZCBUcmlhbCYjeEQ7UmVzZWFyY2ggU3VwcG9ydCwgTm9uLVUu
Uy4gR292JmFwb3M7dDwvd29yay10eXBlPjx1cmxzPjwvdXJscz48Y3VzdG9tMT5NRURMSU5FIDwv
Y3VzdG9tMT48Y3VzdG9tND4xLCAzIDwvY3VzdG9tND48Y3VzdG9tNT5JbmNsdWRlZDwvY3VzdG9t
NT48Y3VzdG9tNj5EaWFiZXRlczwvY3VzdG9tNj48bGFuZ3VhZ2U+RW5nbGlzaDwvbGFuZ3VhZ2U+
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sidRPr="000E4115">
              <w:rPr>
                <w:rFonts w:ascii="Arial" w:hAnsi="Arial" w:cs="Arial"/>
                <w:sz w:val="18"/>
                <w:szCs w:val="18"/>
              </w:rPr>
              <w:t>(Fair)</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1. There was significant within-group improvement the percent of patients who never forgot to take medications among NCM and standard care groups (p&lt;0.05), but not for CHWs. The difference between groups was also significant (p&lt;0.05).</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1,352 screened</w:t>
            </w:r>
            <w:r w:rsidRPr="00995E85">
              <w:rPr>
                <w:rFonts w:ascii="Arial" w:hAnsi="Arial" w:cs="Arial"/>
                <w:sz w:val="18"/>
                <w:szCs w:val="18"/>
              </w:rPr>
              <w:br/>
              <w:t>354 eligible</w:t>
            </w:r>
            <w:r w:rsidRPr="00995E85">
              <w:rPr>
                <w:rFonts w:ascii="Arial" w:hAnsi="Arial" w:cs="Arial"/>
                <w:sz w:val="18"/>
                <w:szCs w:val="18"/>
              </w:rPr>
              <w:br/>
              <w:t>318 randomized</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They report patients who "did not complete the program" as a lump number of 129 or 41%. This number included patients who moved out of the area, withdrew, or were lost to followup.</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No sample size calculation</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 xml:space="preserve">Brown </w:t>
            </w:r>
            <w:r w:rsidRPr="000E4115">
              <w:rPr>
                <w:rFonts w:ascii="Arial" w:hAnsi="Arial" w:cs="Arial"/>
                <w:sz w:val="18"/>
                <w:szCs w:val="18"/>
              </w:rPr>
              <w:t>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&lt;EndNote&gt;&lt;Cite&gt;&lt;Author&gt;Brown&lt;/Author&gt;&lt;Year&gt;2011&lt;/Year&gt;&lt;RecNum&gt;2123&lt;/RecNum&gt;&lt;DisplayText&gt;&lt;style face="superscript" font="Times New Roman"&gt;14&lt;/style&gt;&lt;/DisplayText&gt;&lt;record&gt;&lt;rec-number&gt;2123&lt;/rec-number&gt;&lt;foreign-keys&gt;&lt;key app="EN" db-id="pdzrz5dwdfdxd1e25ag52tac0xpt292zd5ad"&gt;2123&lt;/key&gt;&lt;/foreign-keys&gt;&lt;ref-type name="Journal Article"&gt;17&lt;/ref-type&gt;&lt;contributors&gt;&lt;authors&gt;&lt;author&gt;Brown, S. A.&lt;/author&gt;&lt;author&gt;Garcia, A. A.&lt;/author&gt;&lt;author&gt;Winter, M.&lt;/author&gt;&lt;author&gt;Silva, L.&lt;/author&gt;&lt;author&gt;Brown, A.&lt;/author&gt;&lt;author&gt;Hanis, C. L.&lt;/author&gt;&lt;/authors&gt;&lt;/contributors&gt;&lt;auth-address&gt;The University of Texas at Austin School of Nursing, 1700 Red River Street, Austin, Texas 78701, USA. sabrown@mail.utexas.edu&lt;/auth-address&gt;&lt;titles&gt;&lt;title&gt;Integrating education, group support, and case management for diabetic Hispanics&lt;/title&gt;&lt;secondary-title&gt;Ethn Dis&lt;/secondary-title&gt;&lt;/titles&gt;&lt;periodical&gt;&lt;full-title&gt;Ethn Dis&lt;/full-title&gt;&lt;/periodical&gt;&lt;pages&gt;20-6&lt;/pages&gt;&lt;volume&gt;21&lt;/volume&gt;&lt;number&gt;1&lt;/number&gt;&lt;edition&gt;2011/04/06&lt;/edition&gt;&lt;keywords&gt;&lt;keyword&gt;Adult&lt;/keyword&gt;&lt;keyword&gt;Aged&lt;/keyword&gt;&lt;keyword&gt;Case Management&lt;/keyword&gt;&lt;keyword&gt;Diabetes Mellitus, Type 2/ethnology/ nursing/therapy&lt;/keyword&gt;&lt;keyword&gt;Feasibility Studies&lt;/keyword&gt;&lt;keyword&gt;Female&lt;/keyword&gt;&lt;keyword&gt;Humans&lt;/keyword&gt;&lt;keyword&gt;Male&lt;/keyword&gt;&lt;keyword&gt;Mexican Americans&lt;/keyword&gt;&lt;keyword&gt;Mexico/ethnology&lt;/keyword&gt;&lt;keyword&gt;Middle Aged&lt;/keyword&gt;&lt;keyword&gt;Patient Compliance&lt;/keyword&gt;&lt;keyword&gt;Patient Education as Topic/ organization &amp;amp; administration&lt;/keyword&gt;&lt;keyword&gt;Rural Health Services&lt;/keyword&gt;&lt;keyword&gt;Self Care&lt;/keyword&gt;&lt;keyword&gt;Social Support&lt;/keyword&gt;&lt;keyword&gt;Texas&lt;/keyword&gt;&lt;/keywords&gt;&lt;dates&gt;&lt;year&gt;2011&lt;/year&gt;&lt;/dates&gt;&lt;isbn&gt;1049-510X (Print)&amp;#xD;1049-510X (Linking)&lt;/isbn&gt;&lt;accession-num&gt;21462725&lt;/accession-num&gt;&lt;urls&gt;&lt;/urls&gt;&lt;language&gt;eng&lt;/language&gt;&lt;/record&gt;&lt;/Cite&gt;&lt;/EndNote&gt;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14</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Poor)</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Self reported changes in physical activity and fat intake improved for both intervention and </w:t>
            </w:r>
            <w:r>
              <w:rPr>
                <w:rFonts w:ascii="Arial" w:hAnsi="Arial" w:cs="Arial"/>
                <w:sz w:val="18"/>
                <w:szCs w:val="18"/>
              </w:rPr>
              <w:t>comparator</w:t>
            </w:r>
            <w:r w:rsidRPr="00995E85">
              <w:rPr>
                <w:rFonts w:ascii="Arial" w:hAnsi="Arial" w:cs="Arial"/>
                <w:sz w:val="18"/>
                <w:szCs w:val="18"/>
              </w:rPr>
              <w:t xml:space="preserve">, but intervention did not "appear" to affect self-reported improvements beyond DSME alone (statistics NR) </w:t>
            </w:r>
            <w:r w:rsidRPr="00995E85">
              <w:rPr>
                <w:rFonts w:ascii="Arial" w:hAnsi="Arial" w:cs="Arial"/>
                <w:sz w:val="18"/>
                <w:szCs w:val="18"/>
              </w:rPr>
              <w:br/>
            </w:r>
            <w:r w:rsidRPr="00995E85">
              <w:rPr>
                <w:rFonts w:ascii="Arial" w:hAnsi="Arial" w:cs="Arial"/>
                <w:sz w:val="18"/>
                <w:szCs w:val="18"/>
              </w:rPr>
              <w:br/>
              <w:t xml:space="preserve">Analyzed data from individuals who attended &gt; or = 50% of DSME sessions; HgA1c improvements were larger in </w:t>
            </w:r>
            <w:r>
              <w:rPr>
                <w:rFonts w:ascii="Arial" w:hAnsi="Arial" w:cs="Arial"/>
                <w:sz w:val="18"/>
                <w:szCs w:val="18"/>
              </w:rPr>
              <w:t>comparator</w:t>
            </w:r>
            <w:r w:rsidRPr="00995E85">
              <w:rPr>
                <w:rFonts w:ascii="Arial" w:hAnsi="Arial" w:cs="Arial"/>
                <w:sz w:val="18"/>
                <w:szCs w:val="18"/>
              </w:rPr>
              <w:t xml:space="preserve"> individuals who attended this percentage of sessions compared to intervention who also attended this percentage of sessions.</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Screened: NR</w:t>
            </w:r>
            <w:r w:rsidRPr="00995E85">
              <w:rPr>
                <w:rFonts w:ascii="Arial" w:hAnsi="Arial" w:cs="Arial"/>
                <w:sz w:val="18"/>
                <w:szCs w:val="18"/>
              </w:rPr>
              <w:br/>
            </w:r>
            <w:r w:rsidRPr="00995E85">
              <w:rPr>
                <w:rFonts w:ascii="Arial" w:hAnsi="Arial" w:cs="Arial"/>
                <w:sz w:val="18"/>
                <w:szCs w:val="18"/>
              </w:rPr>
              <w:br/>
              <w:t>Eligible: NR</w:t>
            </w:r>
            <w:r w:rsidRPr="00995E85">
              <w:rPr>
                <w:rFonts w:ascii="Arial" w:hAnsi="Arial" w:cs="Arial"/>
                <w:sz w:val="18"/>
                <w:szCs w:val="18"/>
              </w:rPr>
              <w:br/>
            </w:r>
            <w:r w:rsidRPr="00995E85">
              <w:rPr>
                <w:rFonts w:ascii="Arial" w:hAnsi="Arial" w:cs="Arial"/>
                <w:sz w:val="18"/>
                <w:szCs w:val="18"/>
              </w:rPr>
              <w:br/>
              <w:t>Enrolled: 83 participants</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sidRPr="000E4115">
              <w:rPr>
                <w:rFonts w:ascii="Arial" w:hAnsi="Arial" w:cs="Arial"/>
                <w:sz w:val="18"/>
                <w:szCs w:val="18"/>
              </w:rPr>
              <w:lastRenderedPageBreak/>
              <w:t>California Medi-Cal Type 2 Diabetes  Study Group</w:t>
            </w:r>
            <w:r w:rsidRPr="000E4115">
              <w:rPr>
                <w:rFonts w:ascii="Arial" w:hAnsi="Arial" w:cs="Arial"/>
                <w:sz w:val="18"/>
                <w:szCs w:val="18"/>
              </w:rPr>
              <w:br/>
              <w:t>2004</w:t>
            </w:r>
            <w:r w:rsidR="008D2303">
              <w:rPr>
                <w:rFonts w:ascii="Arial" w:hAnsi="Arial" w:cs="Arial"/>
                <w:sz w:val="18"/>
                <w:szCs w:val="18"/>
              </w:rPr>
              <w:fldChar w:fldCharType="begin"/>
            </w:r>
            <w:r>
              <w:rPr>
                <w:rFonts w:ascii="Arial" w:hAnsi="Arial" w:cs="Arial"/>
                <w:sz w:val="18"/>
                <w:szCs w:val="18"/>
              </w:rPr>
              <w:instrText xml:space="preserve"> ADDIN EN.CITE &lt;EndNote&gt;&lt;Cite&gt;&lt;Author&gt;California Medi-Cal Type 2 Diabetes Study Group&lt;/Author&gt;&lt;Year&gt;2004&lt;/Year&gt;&lt;RecNum&gt;2134&lt;/RecNum&gt;&lt;DisplayText&gt;&lt;style face="superscript" font="Times New Roman"&gt;15&lt;/style&gt;&lt;/DisplayText&gt;&lt;record&gt;&lt;rec-number&gt;2134&lt;/rec-number&gt;&lt;foreign-keys&gt;&lt;key app="EN" db-id="pdzrz5dwdfdxd1e25ag52tac0xpt292zd5ad"&gt;2134&lt;/key&gt;&lt;/foreign-keys&gt;&lt;ref-type name="Journal Article"&gt;17&lt;/ref-type&gt;&lt;contributors&gt;&lt;authors&gt;&lt;author&gt;California Medi-Cal Type 2 Diabetes Study Group,&lt;/author&gt;&lt;/authors&gt;&lt;/contributors&gt;&lt;titles&gt;&lt;title&gt;Closing the gap: effect of diabetes case management on glycemic control among low-income ethnic minority populations: the California Medi-Cal type 2 diabetes study&lt;/title&gt;&lt;secondary-title&gt;Diabetes Care&lt;/secondary-title&gt;&lt;/titles&gt;&lt;periodical&gt;&lt;full-title&gt;Diabetes Care&lt;/full-title&gt;&lt;/periodical&gt;&lt;pages&gt;95-103&lt;/pages&gt;&lt;volume&gt;27&lt;/volume&gt;&lt;number&gt;1&lt;/number&gt;&lt;edition&gt;2003/12/25&lt;/edition&gt;&lt;keywords&gt;&lt;keyword&gt;Blood Glucose/ metabolism&lt;/keyword&gt;&lt;keyword&gt;California&lt;/keyword&gt;&lt;keyword&gt;Diabetes Mellitus/ blood/epidemiology/ therapy&lt;/keyword&gt;&lt;keyword&gt;Educational Status&lt;/keyword&gt;&lt;keyword&gt;Ethnic Groups&lt;/keyword&gt;&lt;keyword&gt;Female&lt;/keyword&gt;&lt;keyword&gt;Follow-Up Studies&lt;/keyword&gt;&lt;keyword&gt;Hemoglobin A, Glycosylated/metabolism&lt;/keyword&gt;&lt;keyword&gt;Humans&lt;/keyword&gt;&lt;keyword&gt;Male&lt;/keyword&gt;&lt;keyword&gt;Medicaid&lt;/keyword&gt;&lt;keyword&gt;Middle Aged&lt;/keyword&gt;&lt;keyword&gt;Minority Groups&lt;/keyword&gt;&lt;keyword&gt;Obesity&lt;/keyword&gt;&lt;keyword&gt;Patient Selection&lt;/keyword&gt;&lt;keyword&gt;Poverty&lt;/keyword&gt;&lt;keyword&gt;Reference Values&lt;/keyword&gt;&lt;keyword&gt;Risk Factors&lt;/keyword&gt;&lt;keyword&gt;Smoking&lt;/keyword&gt;&lt;keyword&gt;United States&lt;/keyword&gt;&lt;/keywords&gt;&lt;dates&gt;&lt;year&gt;2004&lt;/year&gt;&lt;pub-dates&gt;&lt;date&gt;Jan&lt;/date&gt;&lt;/pub-dates&gt;&lt;/dates&gt;&lt;isbn&gt;0149-5992 (Print)&amp;#xD;0149-5992 (Linking)&lt;/isbn&gt;&lt;accession-num&gt;14693973&lt;/accession-num&gt;&lt;urls&gt;&lt;/urls&gt;&lt;remote-database-provider&gt;Nlm&lt;/remote-database-provider&gt;&lt;language&gt;eng&lt;/language&gt;&lt;/record&gt;&lt;/Cite&gt;&lt;/EndNote&gt;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15</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r>
            <w:r w:rsidRPr="000E4115">
              <w:rPr>
                <w:rFonts w:ascii="Arial" w:hAnsi="Arial" w:cs="Arial"/>
                <w:sz w:val="18"/>
                <w:szCs w:val="18"/>
              </w:rPr>
              <w:t>Pettit</w:t>
            </w:r>
            <w:r>
              <w:rPr>
                <w:rFonts w:ascii="Arial" w:hAnsi="Arial" w:cs="Arial"/>
                <w:sz w:val="18"/>
                <w:szCs w:val="18"/>
              </w:rPr>
              <w:t>t</w:t>
            </w:r>
            <w:r w:rsidRPr="000E4115">
              <w:rPr>
                <w:rFonts w:ascii="Arial" w:hAnsi="Arial" w:cs="Arial"/>
                <w:sz w:val="18"/>
                <w:szCs w:val="18"/>
              </w:rPr>
              <w:t xml:space="preserve"> 2005</w: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PEVuZE5vdGU+PENpdGU+PEF1dGhvcj5QZXR0aXR0PC9BdXRob3I+PFllYXI+MjAwNTwvWWVhcj48
UmVjTnVtPjMyODwvUmVjTnVtPjxEaXNwbGF5VGV4dD48c3R5bGUgZmFjZT0ic3VwZXJzY3JpcHQi
IGZvbnQ9IlRpbWVzIE5ldyBSb21hbiI+MTY8L3N0eWxlPjwvRGlzcGxheVRleHQ+PHJlY29yZD48
cmVjLW51bWJlcj4zMjg8L3JlYy1udW1iZXI+PGZvcmVpZ24ta2V5cz48a2V5IGFwcD0iRU4iIGRi
LWlkPSJwZHpyejVkd2RmZHhkMWUyNWFnNTJ0YWMweHB0MjkyemQ1YWQiPjMyODwva2V5PjwvZm9y
ZWlnbi1rZXlzPjxyZWYtdHlwZSBuYW1lPSJKb3VybmFsIEFydGljbGUiPjE3PC9yZWYtdHlwZT48
Y29udHJpYnV0b3JzPjxhdXRob3JzPjxhdXRob3I+UGV0dGl0dCwgRGF2aWQgSi48L2F1dGhvcj48
YXV0aG9yPk9rYWRhIFdvbGxpdHplciwgQWxpc29uPC9hdXRob3I+PGF1dGhvcj5Kb3Zhbm92aWMs
IExvaXM8L2F1dGhvcj48YXV0aG9yPkhlLCBHdW96aG9uZzwvYXV0aG9yPjxhdXRob3I+SXBwLCBF
bGk8L2F1dGhvcj48L2F1dGhvcnM+PC9jb250cmlidXRvcnM+PGF1dGgtYWRkcmVzcz5TYW5zdW0g
RGlhYmV0ZXMgUmVzZWFyY2ggSW5zdGl0dXRlLCAyMjE5IEJhdGggU3RyZWV0LCBTYW50YSBCYXJi
YXJhLCBDQSA5MzEwNSwgVVNBLjwvYXV0aC1hZGRyZXNzPjx0aXRsZXM+PHRpdGxlPkRlY3JlYXNp
bmcgdGhlIHJpc2sgb2YgZGlhYmV0aWMgcmV0aW5vcGF0aHkgaW4gYSBzdHVkeSBvZiBjYXNlIG1h
bmFnZW1lbnQ6IHRoZSBDYWxpZm9ybmlhIE1lZGktQ2FsIFR5cGUgMiBEaWFiZXRlcyBTdHVkeTwv
dGl0bGU+PHNlY29uZGFyeS10aXRsZT5EaWFiZXRlcyBDYXJlPC9zZWNvbmRhcnktdGl0bGU+PGFs
dC10aXRsZT5EaWFiZXRlcyBDYXJlPC9hbHQtdGl0bGU+PC90aXRsZXM+PHBlcmlvZGljYWw+PGZ1
bGwtdGl0bGU+RGlhYmV0ZXMgQ2FyZTwvZnVsbC10aXRsZT48L3BlcmlvZGljYWw+PGFsdC1wZXJp
b2RpY2FsPjxmdWxsLXRpdGxlPkRpYWJldGVzIENhcmU8L2Z1bGwtdGl0bGU+PC9hbHQtcGVyaW9k
aWNhbD48cGFnZXM+MjgxOS0yMjwvcGFnZXM+PHZvbHVtZT4yODwvdm9sdW1lPjxudW1iZXI+MTI8
L251bWJlcj48a2V5d29yZHM+PGtleXdvcmQ+QWR1bHQ8L2tleXdvcmQ+PGtleXdvcmQ+QWdlZDwv
a2V5d29yZD48a2V5d29yZD5DYWxpZm9ybmlhPC9rZXl3b3JkPjxrZXl3b3JkPkNhc2UgTWFuYWdl
bWVudDwva2V5d29yZD48a2V5d29yZD5EaWFiZXRlcyBNZWxsaXR1cywgVHlwZSAyL2NvIFtDb21w
bGljYXRpb25zXTwva2V5d29yZD48a2V5d29yZD4qRGlhYmV0ZXMgTWVsbGl0dXMsIFR5cGUgMi90
aCBbVGhlcmFweV08L2tleXdvcmQ+PGtleXdvcmQ+KkRpYWJldGljIFJldGlub3BhdGh5L3BjIFtQ
cmV2ZW50aW9uICZhbXA7IENvbnRyb2xdPC9rZXl3b3JkPjxrZXl3b3JkPkRpc2Vhc2UgUHJvZ3Jl
c3Npb248L2tleXdvcmQ+PGtleXdvcmQ+RmVtYWxlPC9rZXl3b3JkPjxrZXl3b3JkPkh1bWFuczwv
a2V5d29yZD48a2V5d29yZD5NYWxlPC9rZXl3b3JkPjxrZXl3b3JkPk1pZGRsZSBBZ2VkPC9rZXl3
b3JkPjxrZXl3b3JkPlByb2dub3Npczwva2V5d29yZD48L2tleXdvcmRzPjxkYXRlcz48eWVhcj4y
MDA1PC95ZWFyPjxwdWItZGF0ZXM+PGRhdGU+RGVjPC9kYXRlPjwvcHViLWRhdGVzPjwvZGF0ZXM+
PGlzYm4+MDE0OS01OTkyPC9pc2JuPjxhY2Nlc3Npb24tbnVtPjE2MzA2NTM5PC9hY2Nlc3Npb24t
bnVtPjx3b3JrLXR5cGU+UmFuZG9taXplZCBDb250cm9sbGVkIFRyaWFsJiN4RDtSZXNlYXJjaCBT
dXBwb3J0LCBOLkkuSC4sIEV4dHJhbXVyYWwmI3hEO1Jlc2VhcmNoIFN1cHBvcnQsIE5vbi1VLlMu
IEdvdiZhcG9zO3QmI3hEO1Jlc2VhcmNoIFN1cHBvcnQsIFUuUy4gR292JmFwb3M7dCwgUC5ILlMu
PC93b3JrLXR5cGU+PHVybHM+PC91cmxzPjxjdXN0b20xPk1FRExJTkUgPC9jdXN0b20xPjxjdXN0
b200PjEsIDMgPC9jdXN0b200PjxjdXN0b201PkluY2x1ZGVkPC9jdXN0b201PjxjdXN0b202PkRp
YWJldGVzPC9jdXN0b202PjxsYW5ndWFnZT5FbmdsaXNoPC9sYW5ndWFnZT48L3JlY29yZD48L0Np
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16</w:t>
            </w:r>
            <w:r w:rsidR="008D2303">
              <w:rPr>
                <w:rFonts w:ascii="Arial" w:hAnsi="Arial" w:cs="Arial"/>
                <w:sz w:val="18"/>
                <w:szCs w:val="18"/>
              </w:rPr>
              <w:fldChar w:fldCharType="end"/>
            </w:r>
            <w:r w:rsidRPr="000E4115">
              <w:rPr>
                <w:rFonts w:ascii="Arial" w:hAnsi="Arial" w:cs="Arial"/>
                <w:sz w:val="18"/>
                <w:szCs w:val="18"/>
              </w:rPr>
              <w:t xml:space="preserve">: (subset analysis to determine risk of retinopathy in </w:t>
            </w:r>
            <w:r>
              <w:rPr>
                <w:rFonts w:ascii="Arial" w:hAnsi="Arial" w:cs="Arial"/>
                <w:sz w:val="18"/>
                <w:szCs w:val="18"/>
              </w:rPr>
              <w:t>type 2 d</w:t>
            </w:r>
            <w:r w:rsidRPr="000E4115">
              <w:rPr>
                <w:rFonts w:ascii="Arial" w:hAnsi="Arial" w:cs="Arial"/>
                <w:sz w:val="18"/>
                <w:szCs w:val="18"/>
              </w:rPr>
              <w:t>iabetics)</w:t>
            </w:r>
            <w:r>
              <w:rPr>
                <w:rFonts w:ascii="Arial" w:hAnsi="Arial" w:cs="Arial"/>
                <w:sz w:val="18"/>
                <w:szCs w:val="18"/>
              </w:rPr>
              <w:t xml:space="preserve"> </w:t>
            </w:r>
          </w:p>
          <w:p w:rsidR="00A77BD4" w:rsidRDefault="00A77BD4" w:rsidP="00F54548">
            <w:pPr>
              <w:rPr>
                <w:rFonts w:ascii="Arial" w:hAnsi="Arial" w:cs="Arial"/>
                <w:sz w:val="18"/>
                <w:szCs w:val="18"/>
              </w:rPr>
            </w:pPr>
          </w:p>
          <w:p w:rsidR="00A77BD4" w:rsidRPr="000E4115" w:rsidRDefault="00A77BD4" w:rsidP="00F54548">
            <w:pPr>
              <w:rPr>
                <w:rFonts w:ascii="Arial" w:hAnsi="Arial" w:cs="Arial"/>
                <w:sz w:val="18"/>
                <w:szCs w:val="18"/>
              </w:rPr>
            </w:pPr>
            <w:r>
              <w:rPr>
                <w:rFonts w:ascii="Arial" w:hAnsi="Arial" w:cs="Arial"/>
                <w:sz w:val="18"/>
                <w:szCs w:val="18"/>
              </w:rPr>
              <w:t>(Fair)</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The incidence of severe hypoglycemia was greater in the intervention group compared to usual care, but this different was not statistically significant (p=0.28). </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Number screened: 1,597</w:t>
            </w:r>
            <w:r w:rsidRPr="00995E85">
              <w:rPr>
                <w:rFonts w:ascii="Arial" w:hAnsi="Arial" w:cs="Arial"/>
                <w:sz w:val="18"/>
                <w:szCs w:val="18"/>
              </w:rPr>
              <w:br/>
            </w:r>
            <w:r w:rsidRPr="00995E85">
              <w:rPr>
                <w:rFonts w:ascii="Arial" w:hAnsi="Arial" w:cs="Arial"/>
                <w:sz w:val="18"/>
                <w:szCs w:val="18"/>
              </w:rPr>
              <w:br/>
              <w:t>Number eligible: 362</w:t>
            </w:r>
            <w:r w:rsidRPr="00995E85">
              <w:rPr>
                <w:rFonts w:ascii="Arial" w:hAnsi="Arial" w:cs="Arial"/>
                <w:sz w:val="18"/>
                <w:szCs w:val="18"/>
              </w:rPr>
              <w:br/>
            </w:r>
            <w:r w:rsidRPr="00995E85">
              <w:rPr>
                <w:rFonts w:ascii="Arial" w:hAnsi="Arial" w:cs="Arial"/>
                <w:sz w:val="18"/>
                <w:szCs w:val="18"/>
              </w:rPr>
              <w:br/>
              <w:t>Number randomized: 362</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Withdrawn: NR (appears they did not keep track of withdrawals as patients only needed one </w:t>
            </w:r>
            <w:r w:rsidRPr="00130E49">
              <w:rPr>
                <w:rFonts w:ascii="Arial" w:hAnsi="Arial" w:cs="Arial"/>
                <w:sz w:val="18"/>
                <w:szCs w:val="18"/>
              </w:rPr>
              <w:t>followup</w:t>
            </w:r>
            <w:r w:rsidRPr="00995E85">
              <w:rPr>
                <w:rFonts w:ascii="Arial" w:hAnsi="Arial" w:cs="Arial"/>
                <w:sz w:val="18"/>
                <w:szCs w:val="18"/>
              </w:rPr>
              <w:t xml:space="preserve"> HgA1c after baseline to be included in the analysis).</w:t>
            </w:r>
            <w:r w:rsidRPr="00995E85">
              <w:rPr>
                <w:rFonts w:ascii="Arial" w:hAnsi="Arial" w:cs="Arial"/>
                <w:sz w:val="18"/>
                <w:szCs w:val="18"/>
              </w:rPr>
              <w:br/>
            </w:r>
            <w:r w:rsidRPr="00995E85">
              <w:rPr>
                <w:rFonts w:ascii="Arial" w:hAnsi="Arial" w:cs="Arial"/>
                <w:sz w:val="18"/>
                <w:szCs w:val="18"/>
              </w:rPr>
              <w:br/>
              <w:t xml:space="preserve">Lost to </w:t>
            </w:r>
            <w:r w:rsidRPr="00130E49">
              <w:rPr>
                <w:rFonts w:ascii="Arial" w:hAnsi="Arial" w:cs="Arial"/>
                <w:sz w:val="18"/>
                <w:szCs w:val="18"/>
              </w:rPr>
              <w:t>followup</w:t>
            </w:r>
            <w:r w:rsidRPr="00995E85">
              <w:rPr>
                <w:rFonts w:ascii="Arial" w:hAnsi="Arial" w:cs="Arial"/>
                <w:sz w:val="18"/>
                <w:szCs w:val="18"/>
              </w:rPr>
              <w:t>: 41 total (15 in intervention and 26 in usual care)</w:t>
            </w:r>
            <w:r w:rsidRPr="00995E85">
              <w:rPr>
                <w:rFonts w:ascii="Arial" w:hAnsi="Arial" w:cs="Arial"/>
                <w:sz w:val="18"/>
                <w:szCs w:val="18"/>
              </w:rPr>
              <w:br/>
            </w:r>
            <w:r w:rsidRPr="00995E85">
              <w:rPr>
                <w:rFonts w:ascii="Arial" w:hAnsi="Arial" w:cs="Arial"/>
                <w:sz w:val="18"/>
                <w:szCs w:val="18"/>
              </w:rPr>
              <w:br/>
              <w:t>Analyzed: 317 (171 intervention, 146 usual care)</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Ishani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&lt;EndNote&gt;&lt;Cite&gt;&lt;Author&gt;Ishani&lt;/Author&gt;&lt;Year&gt;2011&lt;/Year&gt;&lt;RecNum&gt;2125&lt;/RecNum&gt;&lt;DisplayText&gt;&lt;style face="superscript" font="Times New Roman"&gt;42&lt;/style&gt;&lt;/DisplayText&gt;&lt;record&gt;&lt;rec-number&gt;2125&lt;/rec-number&gt;&lt;foreign-keys&gt;&lt;key app="EN" db-id="pdzrz5dwdfdxd1e25ag52tac0xpt292zd5ad"&gt;2125&lt;/key&gt;&lt;/foreign-keys&gt;&lt;ref-type name="Journal Article"&gt;17&lt;/ref-type&gt;&lt;contributors&gt;&lt;authors&gt;&lt;author&gt;Ishani, A.&lt;/author&gt;&lt;author&gt;Greer, N.&lt;/author&gt;&lt;author&gt;Taylor, B. C.&lt;/author&gt;&lt;author&gt;Kubes, L.&lt;/author&gt;&lt;author&gt;Cole, P.&lt;/author&gt;&lt;author&gt;Atwood, M.&lt;/author&gt;&lt;author&gt;Clothier, B.&lt;/author&gt;&lt;author&gt;Ercan-Fang, N.&lt;/author&gt;&lt;/authors&gt;&lt;/contributors&gt;&lt;auth-address&gt;Minneapolis VA Health Care System, Minneapolis, MN, USA. isha0012@umn.edu&lt;/auth-address&gt;&lt;titles&gt;&lt;title&gt;Effect of nurse case management compared with usual care on controlling cardiovascular risk factors in patients with diabetes: a randomized controlled trial&lt;/title&gt;&lt;secondary-title&gt;Diabetes Care&lt;/secondary-title&gt;&lt;/titles&gt;&lt;periodical&gt;&lt;full-title&gt;Diabetes Care&lt;/full-title&gt;&lt;/periodical&gt;&lt;pages&gt;1689-94&lt;/pages&gt;&lt;volume&gt;34&lt;/volume&gt;&lt;number&gt;8&lt;/number&gt;&lt;edition&gt;2011/06/04&lt;/edition&gt;&lt;dates&gt;&lt;year&gt;2011&lt;/year&gt;&lt;pub-dates&gt;&lt;date&gt;Aug&lt;/date&gt;&lt;/pub-dates&gt;&lt;/dates&gt;&lt;isbn&gt;1935-5548 (Electronic)&amp;#xD;0149-5992 (Linking)&lt;/isbn&gt;&lt;accession-num&gt;21636796&lt;/accession-num&gt;&lt;urls&gt;&lt;/urls&gt;&lt;electronic-resource-num&gt;dc10-2121 [pii]&amp;#xD;10.2337/dc10-2121 [doi]&lt;/electronic-resource-num&gt;&lt;language&gt;eng&lt;/language&gt;&lt;/record&gt;&lt;/Cite&gt;&lt;/EndNote&gt;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42</w:t>
            </w:r>
            <w:r w:rsidR="008D2303">
              <w:rPr>
                <w:rFonts w:ascii="Arial" w:hAnsi="Arial" w:cs="Arial"/>
                <w:sz w:val="18"/>
                <w:szCs w:val="18"/>
              </w:rPr>
              <w:fldChar w:fldCharType="end"/>
            </w:r>
            <w:r>
              <w:rPr>
                <w:rFonts w:ascii="Arial" w:hAnsi="Arial" w:cs="Arial"/>
                <w:sz w:val="18"/>
                <w:szCs w:val="18"/>
              </w:rPr>
              <w:br/>
            </w:r>
          </w:p>
          <w:p w:rsidR="00A77BD4" w:rsidRDefault="00A77BD4" w:rsidP="00F54548">
            <w:pPr>
              <w:rPr>
                <w:rFonts w:ascii="Arial" w:hAnsi="Arial" w:cs="Arial"/>
                <w:sz w:val="18"/>
                <w:szCs w:val="18"/>
              </w:rPr>
            </w:pPr>
            <w:r>
              <w:rPr>
                <w:rFonts w:ascii="Arial" w:hAnsi="Arial" w:cs="Arial"/>
                <w:sz w:val="18"/>
                <w:szCs w:val="18"/>
              </w:rPr>
              <w:t>(Good)</w:t>
            </w:r>
          </w:p>
        </w:tc>
        <w:tc>
          <w:tcPr>
            <w:tcW w:w="898"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772"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color w:val="000000"/>
                <w:sz w:val="18"/>
                <w:szCs w:val="18"/>
              </w:rPr>
            </w:pPr>
            <w:r>
              <w:rPr>
                <w:rFonts w:ascii="Arial" w:hAnsi="Arial" w:cs="Arial"/>
                <w:color w:val="000000"/>
                <w:sz w:val="18"/>
                <w:szCs w:val="18"/>
              </w:rPr>
              <w:t>NR</w:t>
            </w:r>
          </w:p>
        </w:tc>
        <w:tc>
          <w:tcPr>
            <w:tcW w:w="606"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729/556/556</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F567B6" w:rsidRDefault="00A77BD4" w:rsidP="00F54548">
            <w:pPr>
              <w:rPr>
                <w:rFonts w:ascii="Arial" w:hAnsi="Arial" w:cs="Arial"/>
                <w:sz w:val="18"/>
                <w:szCs w:val="18"/>
              </w:rPr>
            </w:pPr>
            <w:r w:rsidRPr="00F567B6">
              <w:rPr>
                <w:rFonts w:ascii="Arial" w:hAnsi="Arial" w:cs="Arial"/>
                <w:sz w:val="18"/>
                <w:szCs w:val="18"/>
              </w:rPr>
              <w:t>7 withdrawals</w:t>
            </w:r>
          </w:p>
          <w:p w:rsidR="00A77BD4" w:rsidRPr="00F567B6" w:rsidRDefault="00A77BD4" w:rsidP="00F54548">
            <w:pPr>
              <w:rPr>
                <w:rFonts w:ascii="Arial" w:hAnsi="Arial" w:cs="Arial"/>
                <w:sz w:val="18"/>
                <w:szCs w:val="18"/>
              </w:rPr>
            </w:pPr>
            <w:r w:rsidRPr="00F567B6">
              <w:rPr>
                <w:rFonts w:ascii="Arial" w:hAnsi="Arial" w:cs="Arial"/>
                <w:sz w:val="18"/>
                <w:szCs w:val="18"/>
              </w:rPr>
              <w:t>10 deaths</w:t>
            </w:r>
          </w:p>
          <w:p w:rsidR="00A77BD4" w:rsidRPr="00F567B6" w:rsidRDefault="00A77BD4" w:rsidP="00F54548">
            <w:pPr>
              <w:rPr>
                <w:rFonts w:ascii="Arial" w:hAnsi="Arial" w:cs="Arial"/>
                <w:sz w:val="18"/>
                <w:szCs w:val="18"/>
              </w:rPr>
            </w:pPr>
            <w:r w:rsidRPr="00F567B6">
              <w:rPr>
                <w:rFonts w:ascii="Arial" w:hAnsi="Arial" w:cs="Arial"/>
                <w:sz w:val="18"/>
                <w:szCs w:val="18"/>
              </w:rPr>
              <w:t>19 randomized in error</w:t>
            </w:r>
          </w:p>
          <w:p w:rsidR="00A77BD4" w:rsidRDefault="00A77BD4" w:rsidP="00F54548">
            <w:pPr>
              <w:rPr>
                <w:rFonts w:ascii="Arial" w:hAnsi="Arial" w:cs="Arial"/>
                <w:sz w:val="18"/>
                <w:szCs w:val="18"/>
              </w:rPr>
            </w:pPr>
            <w:r w:rsidRPr="00F567B6">
              <w:rPr>
                <w:rFonts w:ascii="Arial" w:hAnsi="Arial" w:cs="Arial"/>
                <w:sz w:val="18"/>
                <w:szCs w:val="18"/>
              </w:rPr>
              <w:t>431 analyzed: 223 intervention vs. 208 usual care, p=0.13</w:t>
            </w:r>
          </w:p>
        </w:tc>
        <w:tc>
          <w:tcPr>
            <w:tcW w:w="901"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sidRPr="00F567B6">
              <w:rPr>
                <w:rFonts w:ascii="Arial" w:hAnsi="Arial" w:cs="Arial"/>
                <w:sz w:val="18"/>
                <w:szCs w:val="18"/>
              </w:rPr>
              <w:t>No participant withdrew from the study as a result of an adverse event.</w:t>
            </w:r>
          </w:p>
        </w:tc>
        <w:tc>
          <w:tcPr>
            <w:tcW w:w="478" w:type="pct"/>
            <w:tcBorders>
              <w:top w:val="nil"/>
              <w:left w:val="nil"/>
              <w:bottom w:val="single" w:sz="4" w:space="0" w:color="auto"/>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 xml:space="preserve">Gary </w:t>
            </w:r>
            <w:r w:rsidRPr="000E4115">
              <w:rPr>
                <w:rFonts w:ascii="Arial" w:hAnsi="Arial" w:cs="Arial"/>
                <w:sz w:val="18"/>
                <w:szCs w:val="18"/>
              </w:rPr>
              <w:t>2003</w: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PEVuZE5vdGU+PENpdGU+PEF1dGhvcj5HYXJ5PC9BdXRob3I+PFllYXI+MjAwMzwvWWVhcj48UmVj
TnVtPjE0MzwvUmVjTnVtPjxEaXNwbGF5VGV4dD48c3R5bGUgZmFjZT0ic3VwZXJzY3JpcHQiIGZv
bnQ9IlRpbWVzIE5ldyBSb21hbiI+MzM8L3N0eWxlPjwvRGlzcGxheVRleHQ+PHJlY29yZD48cmVj
LW51bWJlcj4xNDM8L3JlYy1udW1iZXI+PGZvcmVpZ24ta2V5cz48a2V5IGFwcD0iRU4iIGRiLWlk
PSJwZHpyejVkd2RmZHhkMWUyNWFnNTJ0YWMweHB0MjkyemQ1YWQiPjE0Mzwva2V5PjwvZm9yZWln
bi1rZXlzPjxyZWYtdHlwZSBuYW1lPSJKb3VybmFsIEFydGljbGUiPjE3PC9yZWYtdHlwZT48Y29u
dHJpYnV0b3JzPjxhdXRob3JzPjxhdXRob3I+R2FyeSwgVC4gTC48L2F1dGhvcj48YXV0aG9yPkJv
bmUsIEwuIFIuPC9hdXRob3I+PGF1dGhvcj5IaWxsLCBNLiBOLjwvYXV0aG9yPjxhdXRob3I+TGV2
aW5lLCBELiBNLjwvYXV0aG9yPjxhdXRob3I+TWNHdWlyZSwgTS48L2F1dGhvcj48YXV0aG9yPlNh
dWRlaywgQy48L2F1dGhvcj48YXV0aG9yPkJyYW5jYXRpLCBGLiBMLjwvYXV0aG9yPjwvYXV0aG9y
cz48L2NvbnRyaWJ1dG9ycz48YXV0aC1hZGRyZXNzPkRlcGFydG1lbnQgb2YgRXBpZGVtaW9sb2d5
LCBUaGUgSm9obnMgSG9wa2lucyBNZWRpY2FsIEluc3RpdHV0aW9ucywgQmFsdGltb3JlLCBNRCwg
VVNBLiB0Z2FyeUBqaHNwaC5lZHU8L2F1dGgtYWRkcmVzcz48dGl0bGVzPjx0aXRsZT5SYW5kb21p
emVkIGNvbnRyb2xsZWQgdHJpYWwgb2YgdGhlIGVmZmVjdHMgb2YgbnVyc2UgY2FzZSBtYW5hZ2Vy
IGFuZCBjb21tdW5pdHkgaGVhbHRoIHdvcmtlciBpbnRlcnZlbnRpb25zIG9uIHJpc2sgZmFjdG9y
cyBmb3IgZGlhYmV0ZXMtcmVsYXRlZCBjb21wbGljYXRpb25zIGluIHVyYmFuIEFmcmljYW4gQW1l
cmljYW5zPC90aXRsZT48c2Vjb25kYXJ5LXRpdGxlPlByZXYgTWVkPC9zZWNvbmRhcnktdGl0bGU+
PC90aXRsZXM+PHBlcmlvZGljYWw+PGZ1bGwtdGl0bGU+UHJldiBNZWQ8L2Z1bGwtdGl0bGU+PC9w
ZXJpb2RpY2FsPjxwYWdlcz4yMy0zMjwvcGFnZXM+PHZvbHVtZT4zNzwvdm9sdW1lPjxudW1iZXI+
MTwvbnVtYmVyPjxrZXl3b3Jkcz48a2V5d29yZD5GZW1hbGU8L2tleXdvcmQ+PGtleXdvcmQ+SHVt
YW5zPC9rZXl3b3JkPjxrZXl3b3JkPk1hbGU8L2tleXdvcmQ+PGtleXdvcmQ+TWlkZGxlIEFnZWQ8
L2tleXdvcmQ+PGtleXdvcmQ+QWZyaWNhbiBDb250aW5lbnRhbCBBbmNlc3RyeSBHcm91cDwva2V5
d29yZD48a2V5d29yZD5CYWx0aW1vcmU8L2tleXdvcmQ+PGtleXdvcmQ+Q29tbXVuaXR5IEhlYWx0
aCBBaWRlczwva2V5d29yZD48a2V5d29yZD4qQ291bnNlbGluZy9tdCBbTWV0aG9kc108L2tleXdv
cmQ+PGtleXdvcmQ+RGlhYmV0ZXMgTWVsbGl0dXMsIFR5cGUgMi9jbyBbQ29tcGxpY2F0aW9uc108
L2tleXdvcmQ+PGtleXdvcmQ+RGlhYmV0ZXMgTWVsbGl0dXMsIFR5cGUgMi90aCBbVGhlcmFweV08
L2tleXdvcmQ+PGtleXdvcmQ+SGVhbHRoIEJlaGF2aW9yPC9rZXl3b3JkPjxrZXl3b3JkPk51cnNp
bmcsIFN1cGVydmlzb3J5PC9rZXl3b3JkPjxrZXl3b3JkPlF1ZXN0aW9ubmFpcmVzPC9rZXl3b3Jk
PjxrZXl3b3JkPlJpc2sgRmFjdG9yczwva2V5d29yZD48a2V5d29yZD5VcmJhbiBQb3B1bGF0aW9u
PC9rZXl3b3JkPjwva2V5d29yZHM+PGRhdGVzPjx5ZWFyPjIwMDM8L3llYXI+PHB1Yi1kYXRlcz48
ZGF0ZT5KdWw8L2RhdGU+PC9wdWItZGF0ZXM+PC9kYXRlcz48aXNibj4wMDkxLTc0MzU8L2lzYm4+
PGFjY2Vzc2lvbi1udW0+MTI3OTkxMjY8L2FjY2Vzc2lvbi1udW0+PHdvcmstdHlwZT5DbGluaWNh
bCBUcmlhbC4gUmFuZG9taXplZCBDb250cm9sbGVkIFRyaWFsLiBSZXNlYXJjaCBTdXBwb3J0LCBO
b24tVS5TLiBHb3YmYXBvczt0LiBSZXNlYXJjaCBTdXBwb3J0LCBVLlMuIEdvdiZhcG9zO3QsIFAu
SC5TPC93b3JrLXR5cGU+PHVybHM+PC91cmxzPjxjdXN0b20xPkNDUkNUPC9jdXN0b20xPjxjdXN0
b200PjEgPC9jdXN0b200PjxjdXN0b201PjM8L2N1c3RvbTU+PC9yZWNvcmQ+PC9DaXRlPjwvRW5k
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33</w:t>
            </w:r>
            <w:r w:rsidR="008D2303">
              <w:rPr>
                <w:rFonts w:ascii="Arial" w:hAnsi="Arial" w:cs="Arial"/>
                <w:sz w:val="18"/>
                <w:szCs w:val="18"/>
              </w:rPr>
              <w:fldChar w:fldCharType="end"/>
            </w:r>
            <w:r w:rsidRPr="000E4115">
              <w:rPr>
                <w:rFonts w:ascii="Arial" w:hAnsi="Arial" w:cs="Arial"/>
                <w:sz w:val="18"/>
                <w:szCs w:val="18"/>
              </w:rPr>
              <w:br/>
            </w:r>
          </w:p>
          <w:p w:rsidR="00A77BD4" w:rsidRPr="000E4115" w:rsidRDefault="00A77BD4" w:rsidP="00F54548">
            <w:pPr>
              <w:rPr>
                <w:rFonts w:ascii="Arial" w:hAnsi="Arial" w:cs="Arial"/>
                <w:sz w:val="18"/>
                <w:szCs w:val="18"/>
              </w:rPr>
            </w:pPr>
            <w:r>
              <w:rPr>
                <w:rFonts w:ascii="Arial" w:hAnsi="Arial" w:cs="Arial"/>
                <w:sz w:val="18"/>
                <w:szCs w:val="18"/>
              </w:rPr>
              <w:t>(</w:t>
            </w:r>
            <w:r w:rsidRPr="000E4115">
              <w:rPr>
                <w:rFonts w:ascii="Arial" w:hAnsi="Arial" w:cs="Arial"/>
                <w:sz w:val="18"/>
                <w:szCs w:val="18"/>
              </w:rPr>
              <w:t>Fair)</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Screened: 3,800</w:t>
            </w:r>
            <w:r w:rsidRPr="00995E85">
              <w:rPr>
                <w:rFonts w:ascii="Arial" w:hAnsi="Arial" w:cs="Arial"/>
                <w:sz w:val="18"/>
                <w:szCs w:val="18"/>
              </w:rPr>
              <w:br/>
              <w:t>Eligible: 666</w:t>
            </w:r>
            <w:r w:rsidRPr="00995E85">
              <w:rPr>
                <w:rFonts w:ascii="Arial" w:hAnsi="Arial" w:cs="Arial"/>
                <w:sz w:val="18"/>
                <w:szCs w:val="18"/>
              </w:rPr>
              <w:br/>
              <w:t>Enrolled (randomized): 186</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Authors report that roughly 84% did followup. That 84% included the 149 who completed both baseline and 2</w:t>
            </w:r>
            <w:r>
              <w:rPr>
                <w:rFonts w:ascii="Arial" w:hAnsi="Arial" w:cs="Arial"/>
                <w:sz w:val="18"/>
                <w:szCs w:val="18"/>
              </w:rPr>
              <w:t>year</w:t>
            </w:r>
            <w:r w:rsidRPr="00995E85">
              <w:rPr>
                <w:rFonts w:ascii="Arial" w:hAnsi="Arial" w:cs="Arial"/>
                <w:sz w:val="18"/>
                <w:szCs w:val="18"/>
              </w:rPr>
              <w:t xml:space="preserve"> </w:t>
            </w:r>
            <w:r w:rsidRPr="00130E49">
              <w:rPr>
                <w:rFonts w:ascii="Arial" w:hAnsi="Arial" w:cs="Arial"/>
                <w:sz w:val="18"/>
                <w:szCs w:val="18"/>
              </w:rPr>
              <w:t>followup</w:t>
            </w:r>
            <w:r w:rsidRPr="00995E85">
              <w:rPr>
                <w:rFonts w:ascii="Arial" w:hAnsi="Arial" w:cs="Arial"/>
                <w:sz w:val="18"/>
                <w:szCs w:val="18"/>
              </w:rPr>
              <w:t xml:space="preserve"> visits, and the 9 who died. That leaves 28 patients (~16%) who did not followup - but why (lost, withdrawn, etc) is not discussed.</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Pr>
                <w:rFonts w:ascii="Arial" w:hAnsi="Arial" w:cs="Arial"/>
                <w:sz w:val="18"/>
                <w:szCs w:val="18"/>
              </w:rPr>
              <w:t>Gary 2004</w: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PEVuZE5vdGU+PENpdGU+PEF1dGhvcj5HYXJ5PC9BdXRob3I+PFllYXI+MjAwNDwvWWVhcj48UmVj
TnVtPjIxMTg8L1JlY051bT48RGlzcGxheVRleHQ+PHN0eWxlIGZhY2U9InN1cGVyc2NyaXB0IiBm
b250PSJUaW1lcyBOZXcgUm9tYW4iPjM0PC9zdHlsZT48L0Rpc3BsYXlUZXh0PjxyZWNvcmQ+PHJl
Yy1udW1iZXI+MjExODwvcmVjLW51bWJlcj48Zm9yZWlnbi1rZXlzPjxrZXkgYXBwPSJFTiIgZGIt
aWQ9InBkenJ6NWR3ZGZkeGQxZTI1YWc1MnRhYzB4cHQyOTJ6ZDVhZCI+MjExODwva2V5PjwvZm9y
ZWlnbi1rZXlzPjxyZWYtdHlwZSBuYW1lPSJKb3VybmFsIEFydGljbGUiPjE3PC9yZWYtdHlwZT48
Y29udHJpYnV0b3JzPjxhdXRob3JzPjxhdXRob3I+R2FyeSwgVGlmZmFueSBMLjwvYXV0aG9yPjxh
dXRob3I+QmF0dHMtVHVybmVyLCBNYXJpYW48L2F1dGhvcj48YXV0aG9yPkJvbmUsIExlZSBSLjwv
YXV0aG9yPjxhdXRob3I+WWVoLCBIc2luLUNoaWVoPC9hdXRob3I+PGF1dGhvcj5XYW5nLCBOYWUt
WXVoPC9hdXRob3I+PGF1dGhvcj5IaWxsLUJyaWdncywgRmVsaWNpYTwvYXV0aG9yPjxhdXRob3I+
TGV2aW5lLCBEYXZpZCBNLjwvYXV0aG9yPjxhdXRob3I+UG93ZSwgTmVpbCBSLjwvYXV0aG9yPjxh
dXRob3I+SGlsbCwgTWFydGhhIE4uPC9hdXRob3I+PGF1dGhvcj5TYXVkZWssIENocmlzdG9waGVy
PC9hdXRob3I+PGF1dGhvcj5NY0d1aXJlLCBNYXVyYTwvYXV0aG9yPjxhdXRob3I+QnJhbmNhdGks
IEZyZWRlcmljayBMLjwvYXV0aG9yPjwvYXV0aG9ycz48L2NvbnRyaWJ1dG9ycz48YXV0aC1hZGRy
ZXNzPkRlcGFydG1lbnQgb2YgRXBpZGVtaW9sb2d5LCBKb2hucyBIb3BraW5zIEJsb29tYmVyZyBT
Y2hvb2wgb2YgUHVibGljIEhlYWx0aCwgNjE1IE5vcnRoIFdvbGZlIFN0cmVldCwgUm9vbSBFNjAz
NCwgQmFsdGltb3JlLCBNRCAyMTIwNSwgVVNBLiB0Z2FyeUBqaHNwaC5lZHU8L2F1dGgtYWRkcmVz
cz48dGl0bGVzPjx0aXRsZT5BIHJhbmRvbWl6ZWQgY29udHJvbGxlZCB0cmlhbCBvZiB0aGUgZWZm
ZWN0cyBvZiBudXJzZSBjYXNlIG1hbmFnZXIgYW5kIGNvbW11bml0eSBoZWFsdGggd29ya2VyIHRl
YW0gaW50ZXJ2ZW50aW9ucyBpbiB1cmJhbiBBZnJpY2FuLUFtZXJpY2FucyB3aXRoIHR5cGUgMiBk
aWFiZXRlczwvdGl0bGU+PHNlY29uZGFyeS10aXRsZT5Db250cm9sIENsaW4gVHJpYWxzPC9zZWNv
bmRhcnktdGl0bGU+PGFsdC10aXRsZT5Db250cm9sIENsaW4gVHJpYWxzPC9hbHQtdGl0bGU+PC90
aXRsZXM+PHBlcmlvZGljYWw+PGZ1bGwtdGl0bGU+Q29udHJvbCBDbGluIFRyaWFsczwvZnVsbC10
aXRsZT48YWJici0xPkNvbnRyb2wgQ2xpbiBUcmlhbHM8L2FiYnItMT48L3BlcmlvZGljYWw+PGFs
dC1wZXJpb2RpY2FsPjxmdWxsLXRpdGxlPkNvbnRyb2wgQ2xpbiBUcmlhbHM8L2Z1bGwtdGl0bGU+
PGFiYnItMT5Db250cm9sIENsaW4gVHJpYWxzPC9hYmJyLTE+PC9hbHQtcGVyaW9kaWNhbD48cGFn
ZXM+NTMtNjY8L3BhZ2VzPjx2b2x1bWU+MjU8L3ZvbHVtZT48bnVtYmVyPjE8L251bWJlcj48a2V5
d29yZHM+PGtleXdvcmQ+KkFmcmljYW4gQW1lcmljYW5zPC9rZXl3b3JkPjxrZXl3b3JkPkJsb29k
IFByZXNzdXJlPC9rZXl3b3JkPjxrZXl3b3JkPkNhc2UgTWFuYWdlbWVudC9vZyBbT3JnYW5pemF0
aW9uICZhbXA7IEFkbWluaXN0cmF0aW9uXTwva2V5d29yZD48a2V5d29yZD4qQ29tbXVuaXR5IEhl
YWx0aCBBaWRlczwva2V5d29yZD48a2V5d29yZD5Db3Vuc2VsaW5nL3V0IFtVdGlsaXphdGlvbl08
L2tleXdvcmQ+PGtleXdvcmQ+RGlhYmV0ZXMgTWVsbGl0dXMsIFR5cGUgMi9laCBbRXRobm9sb2d5
XTwva2V5d29yZD48a2V5d29yZD4qRGlhYmV0ZXMgTWVsbGl0dXMsIFR5cGUgMi90aCBbVGhlcmFw
eV08L2tleXdvcmQ+PGtleXdvcmQ+RmVtYWxlPC9rZXl3b3JkPjxrZXl3b3JkPkhlYWx0aCBCZWhh
dmlvcjwva2V5d29yZD48a2V5d29yZD5IZW1vZ2xvYmluIEEsIEdseWNvc3lsYXRlZC9hbiBbQW5h
bHlzaXNdPC9rZXl3b3JkPjxrZXl3b3JkPkhvc3BpdGFsaXphdGlvbi9zbiBbU3RhdGlzdGljcyAm
YW1wOyBOdW1lcmljYWwgRGF0YV08L2tleXdvcmQ+PGtleXdvcmQ+SHVtYW5zPC9rZXl3b3JkPjxr
ZXl3b3JkPkxpcGlkcy9ibCBbQmxvb2RdPC9rZXl3b3JkPjxrZXl3b3JkPk1hbGU8L2tleXdvcmQ+
PGtleXdvcmQ+TWlkZGxlIEFnZWQ8L2tleXdvcmQ+PGtleXdvcmQ+Kk51cnNpbmcsIFN1cGVydmlz
b3J5PC9rZXl3b3JkPjxrZXl3b3JkPlByaW1hcnkgSGVhbHRoIENhcmUvb2cgW09yZ2FuaXphdGlv
biAmYW1wOyBBZG1pbmlzdHJhdGlvbl08L2tleXdvcmQ+PGtleXdvcmQ+VXJiYW4gUG9wdWxhdGlv
bjwva2V5d29yZD48a2V5d29yZD4wIChIZW1vZ2xvYmluIEEsIEdseWNvc3lsYXRlZCk8L2tleXdv
cmQ+PGtleXdvcmQ+MCAoTGlwaWRzKTwva2V5d29yZD48L2tleXdvcmRzPjxkYXRlcz48eWVhcj4y
MDA0PC95ZWFyPjxwdWItZGF0ZXM+PGRhdGU+RmViPC9kYXRlPjwvcHViLWRhdGVzPjwvZGF0ZXM+
PGlzYm4+MDE5Ny0yNDU2PC9pc2JuPjxhY2Nlc3Npb24tbnVtPjE0OTgwNzQ4PC9hY2Nlc3Npb24t
bnVtPjx3b3JrLXR5cGU+Q2xpbmljYWwgVHJpYWwmI3hEO1JhbmRvbWl6ZWQgQ29udHJvbGxlZCBU
cmlhbDwvd29yay10eXBlPjx1cmxzPjwvdXJscz48Y3VzdG9tMT5NRURMSU5FIDwvY3VzdG9tMT48
Y3VzdG9tND4xIDwvY3VzdG9tND48Y3VzdG9tNT4zPC9jdXN0b201PjxsYW5ndWFnZT5FbmdsaXNo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34</w:t>
            </w:r>
            <w:r w:rsidR="008D2303">
              <w:rPr>
                <w:rFonts w:ascii="Arial" w:hAnsi="Arial" w:cs="Arial"/>
                <w:sz w:val="18"/>
                <w:szCs w:val="18"/>
              </w:rPr>
              <w:fldChar w:fldCharType="end"/>
            </w:r>
            <w:r>
              <w:rPr>
                <w:rFonts w:ascii="Arial" w:hAnsi="Arial" w:cs="Arial"/>
                <w:sz w:val="18"/>
                <w:szCs w:val="18"/>
              </w:rPr>
              <w:br/>
              <w:t>Gary 2005</w: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PEVuZE5vdGU+PENpdGU+PEF1dGhvcj5HYXJ5PC9BdXRob3I+PFllYXI+MjAwNTwvWWVhcj48UmVj
TnVtPjgwOTwvUmVjTnVtPjxEaXNwbGF5VGV4dD48c3R5bGUgZmFjZT0ic3VwZXJzY3JpcHQiIGZv
bnQ9IlRpbWVzIE5ldyBSb21hbiI+MzU8L3N0eWxlPjwvRGlzcGxheVRleHQ+PHJlY29yZD48cmVj
LW51bWJlcj44MDk8L3JlYy1udW1iZXI+PGZvcmVpZ24ta2V5cz48a2V5IGFwcD0iRU4iIGRiLWlk
PSJwZHpyejVkd2RmZHhkMWUyNWFnNTJ0YWMweHB0MjkyemQ1YWQiPjgwOTwva2V5PjwvZm9yZWln
bi1rZXlzPjxyZWYtdHlwZSBuYW1lPSJKb3VybmFsIEFydGljbGUiPjE3PC9yZWYtdHlwZT48Y29u
dHJpYnV0b3JzPjxhdXRob3JzPjxhdXRob3I+R2FyeSwgVC4gTC48L2F1dGhvcj48YXV0aG9yPkhp
bGwtQnJpZ2dzLCBGLjwvYXV0aG9yPjxhdXRob3I+QmF0dHMtVHVybmVyLCBNLjwvYXV0aG9yPjxh
dXRob3I+QnJhbmNhdGksIEYuIEwuPC9hdXRob3I+PC9hdXRob3JzPjwvY29udHJpYnV0b3JzPjxh
dXRoLWFkZHJlc3M+RGVwdCBvZiBFcGlkZW1pb2xvZ3ksIEpvaG5zIEhvcGtpbnMgQmxvb21iZXJn
IFNjaG9vbCBvZiBQdWJsaWMgSGVhbHRoLCBCYWx0aW1vcmUsIE1EPC9hdXRoLWFkZHJlc3M+PHRp
dGxlcz48dGl0bGU+VHJhbnNsYXRpb25hbCByZXNlYXJjaCBwcmluY2lwbGVzIG9mIGFuIGVmZmVj
dGl2ZW5lc3MgdHJpYWwgZm9yIGRpYWJldGVzIGNhcmUgaW4gYW4gdXJiYW4gQWZyaWNhbiBBbWVy
aWNhbiBwb3B1bGF0aW9uPC90aXRsZT48c2Vjb25kYXJ5LXRpdGxlPkRpYWJldGVzIEVkdWM8L3Nl
Y29uZGFyeS10aXRsZT48L3RpdGxlcz48cGVyaW9kaWNhbD48ZnVsbC10aXRsZT5EaWFiZXRlcyBF
ZHVjPC9mdWxsLXRpdGxlPjxhYmJyLTE+RGlhYmV0ZXMgRWR1YzwvYWJici0xPjwvcGVyaW9kaWNh
bD48cGFnZXM+ODgwLTg4OTwvcGFnZXM+PHZvbHVtZT4zMTwvdm9sdW1lPjxudW1iZXI+NjwvbnVt
YmVyPjxrZXl3b3Jkcz48a2V5d29yZD5CbGFja3M8L2tleXdvcmQ+PGtleXdvcmQ+Q2xpbmljYWwg
VHJpYWxzPC9rZXl3b3JkPjxrZXl3b3JkPkRpYWJldGVzIE1lbGxpdHVzIC0tIFRoZXJhcHk8L2tl
eXdvcmQ+PGtleXdvcmQ+VXJiYW4gSGVhbHRoPC9rZXl3b3JkPjxrZXl3b3JkPkFsZ29yaXRobXMg
LS0gVXRpbGl6YXRpb248L2tleXdvcmQ+PGtleXdvcmQ+Q2FzZSBNYW5hZ2Vyczwva2V5d29yZD48
a2V5d29yZD5Db21tdW5pdHkgSGVhbHRoIFdvcmtlcnM8L2tleXdvcmQ+PGtleXdvcmQ+Q29uY2Vw
dHVhbCBGcmFtZXdvcms8L2tleXdvcmQ+PGtleXdvcmQ+Q29zdCBCZW5lZml0IEFuYWx5c2lzPC9r
ZXl3b3JkPjxrZXl3b3JkPkZlbWFsZTwva2V5d29yZD48a2V5d29yZD5HbHljZW1pYyBDb250cm9s
PC9rZXl3b3JkPjxrZXl3b3JkPk1hbGU8L2tleXdvcmQ+PGtleXdvcmQ+TWFyeWxhbmQ8L2tleXdv
cmQ+PGtleXdvcmQ+TWlkZGxlIEFnZTwva2V5d29yZD48a2V5d29yZD5PdXRjb21lIEFzc2Vzc21l
bnQ8L2tleXdvcmQ+PGtleXdvcmQ+UGF0aWVudCBFZHVjYXRpb248L2tleXdvcmQ+PGtleXdvcmQ+
UmVzZWFyY2ggU3ViamVjdCBSZWNydWl0bWVudDwva2V5d29yZD48a2V5d29yZD5TZWxmIENhcmU8
L2tleXdvcmQ+PGtleXdvcmQ+VXJiYW4gQXJlYXM8L2tleXdvcmQ+PC9rZXl3b3Jkcz48ZGF0ZXM+
PHllYXI+MjAwNTwveWVhcj48L2RhdGVzPjxpc2JuPjAxNDUtNzIxNzwvaXNibj48YWNjZXNzaW9u
LW51bT4xNjI4ODA5NTwvYWNjZXNzaW9uLW51bT48dXJscz48cmVsYXRlZC11cmxzPjx1cmw+aHR0
cDovL3NlYXJjaC5lYnNjb2hvc3QuY29tL2xvZ2luLmFzcHg/ZGlyZWN0PXRydWUmYW1wO2RiPXJ6
aCZhbXA7QU49MjAwOTA4MzMwOSZhbXA7c2l0ZT1laG9zdC1saXZlPC91cmw+PHVybD5QdWJsaXNo
ZXIgVVJMOiB3d3cuY2luYWhsLmNvbS9jZ2ktYmluL3JlZnN2Yz9qaWQ9MTU5JmFtcDthY2Nubz0y
MDA5MDgzMzA5PC91cmw+PC9yZWxhdGVkLXVybHM+PC91cmxzPjxjdXN0b20xPkVCU0NPIDwvY3Vz
dG9tMT48Y3VzdG9tND4zIDwvY3VzdG9tND48Y3VzdG9tNT5JbmNsdWRlZDwvY3VzdG9tNT48L3Jl
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35</w:t>
            </w:r>
            <w:r w:rsidR="008D2303">
              <w:rPr>
                <w:rFonts w:ascii="Arial" w:hAnsi="Arial" w:cs="Arial"/>
                <w:sz w:val="18"/>
                <w:szCs w:val="18"/>
              </w:rPr>
              <w:fldChar w:fldCharType="end"/>
            </w:r>
            <w:r>
              <w:rPr>
                <w:rFonts w:ascii="Arial" w:hAnsi="Arial" w:cs="Arial"/>
                <w:sz w:val="18"/>
                <w:szCs w:val="18"/>
              </w:rPr>
              <w:br/>
              <w:t xml:space="preserve">Gary </w:t>
            </w:r>
            <w:r w:rsidRPr="000E4115">
              <w:rPr>
                <w:rFonts w:ascii="Arial" w:hAnsi="Arial" w:cs="Arial"/>
                <w:sz w:val="18"/>
                <w:szCs w:val="18"/>
              </w:rPr>
              <w:t>2009</w: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PEVuZE5vdGU+PENpdGU+PEF1dGhvcj5HYXJ5PC9BdXRob3I+PFllYXI+MjAwOTwvWWVhcj48UmVj
TnVtPjE0MjwvUmVjTnVtPjxEaXNwbGF5VGV4dD48c3R5bGUgZmFjZT0ic3VwZXJzY3JpcHQiIGZv
bnQ9IlRpbWVzIE5ldyBSb21hbiI+MzY8L3N0eWxlPjwvRGlzcGxheVRleHQ+PHJlY29yZD48cmVj
LW51bWJlcj4xNDI8L3JlYy1udW1iZXI+PGZvcmVpZ24ta2V5cz48a2V5IGFwcD0iRU4iIGRiLWlk
PSJwZHpyejVkd2RmZHhkMWUyNWFnNTJ0YWMweHB0MjkyemQ1YWQiPjE0Mjwva2V5PjwvZm9yZWln
bi1rZXlzPjxyZWYtdHlwZSBuYW1lPSJKb3VybmFsIEFydGljbGUiPjE3PC9yZWYtdHlwZT48Y29u
dHJpYnV0b3JzPjxhdXRob3JzPjxhdXRob3I+R2FyeSwgVC4gTC48L2F1dGhvcj48YXV0aG9yPkJh
dHRzLVR1cm5lciwgTS48L2F1dGhvcj48YXV0aG9yPlllaCwgSC4gQy48L2F1dGhvcj48YXV0aG9y
PkhpbGwtQnJpZ2dzLCBGLjwvYXV0aG9yPjxhdXRob3I+Qm9uZSwgTC4gUi48L2F1dGhvcj48YXV0
aG9yPldhbmcsIE4uIFkuPC9hdXRob3I+PGF1dGhvcj5MZXZpbmUsIEQuIE0uPC9hdXRob3I+PGF1
dGhvcj5Qb3dlLCBOLiBSLjwvYXV0aG9yPjxhdXRob3I+U2F1ZGVrLCBDLiBELjwvYXV0aG9yPjxh
dXRob3I+SGlsbCwgTS4gTi48L2F1dGhvcj48YXV0aG9yPk1jR3VpcmUsIE0uPC9hdXRob3I+PGF1
dGhvcj5CcmFuY2F0aSwgRi4gTC48L2F1dGhvcj48L2F1dGhvcnM+PC9jb250cmlidXRvcnM+PGF1
dGgtYWRkcmVzcz5EZXBhcnRtZW50IG9mIEVwaWRlbWlvbG9neSwgVGhlIEpvaG5zIEhvcGtpbnMg
TWVkaWNhbCBJbnN0aXR1dGlvbnMsIEJhbHRpbW9yZSwgTWFyeWxhbmQsIFVTQS4gdGdhcnlAamhz
cGguZWR1PC9hdXRoLWFkZHJlc3M+PHRpdGxlcz48dGl0bGU+VGhlIGVmZmVjdHMgb2YgYSBudXJz
ZSBjYXNlIG1hbmFnZXIgYW5kIGEgY29tbXVuaXR5IGhlYWx0aCB3b3JrZXIgdGVhbSBvbiBkaWFi
ZXRpYyBjb250cm9sLCBlbWVyZ2VuY3kgZGVwYXJ0bWVudCB2aXNpdHMsIGFuZCBob3NwaXRhbGl6
YXRpb25zIGFtb25nIHVyYmFuIEFmcmljYW4gQW1lcmljYW5zIHdpdGggdHlwZSAyIGRpYWJldGVz
IG1lbGxpdHVzOiBhIHJhbmRvbWl6ZWQgY29udHJvbGxlZCB0cmlhbDwvdGl0bGU+PHNlY29uZGFy
eS10aXRsZT5BcmNoIEludGVybiBNZWQ8L3NlY29uZGFyeS10aXRsZT48L3RpdGxlcz48cGVyaW9k
aWNhbD48ZnVsbC10aXRsZT5BcmNoIEludGVybiBNZWQ8L2Z1bGwtdGl0bGU+PC9wZXJpb2RpY2Fs
PjxwYWdlcz4xNzg4LTk0PC9wYWdlcz48dm9sdW1lPjE2OTwvdm9sdW1lPjxudW1iZXI+MTk8L251
bWJlcj48a2V5d29yZHM+PGtleXdvcmQ+QWR1bHQ8L2tleXdvcmQ+PGtleXdvcmQ+QWdlZDwva2V5
d29yZD48a2V5d29yZD5GZW1hbGU8L2tleXdvcmQ+PGtleXdvcmQ+SHVtYW5zPC9rZXl3b3JkPjxr
ZXl3b3JkPk1hbGU8L2tleXdvcmQ+PGtleXdvcmQ+TWlkZGxlIEFnZWQ8L2tleXdvcmQ+PGtleXdv
cmQ+KkFmcmljYW4gQW1lcmljYW5zL3NuIFtTdGF0aXN0aWNzICZhbXA7IE51bWVyaWNhbCBEYXRh
XTwva2V5d29yZD48a2V5d29yZD5CYWx0aW1vcmUvZXAgW0VwaWRlbWlvbG9neV08L2tleXdvcmQ+
PGtleXdvcmQ+KkJsb29kIEdsdWNvc2UvbWUgW01ldGFib2xpc21dPC9rZXl3b3JkPjxrZXl3b3Jk
PkNhc2UgTWFuYWdlbWVudDwva2V5d29yZD48a2V5d29yZD5Db21tdW5pdHkgSGVhbHRoIFNlcnZp
Y2VzPC9rZXl3b3JkPjxrZXl3b3JkPkNvbmZpZGVuY2UgSW50ZXJ2YWxzPC9rZXl3b3JkPjxrZXl3
b3JkPkRpYWJldGVzIE1lbGxpdHVzLCBUeXBlIDIvYmwgW0Jsb29kXTwva2V5d29yZD48a2V5d29y
ZD5EaWFiZXRlcyBNZWxsaXR1cywgVHlwZSAyL2VwIFtFcGlkZW1pb2xvZ3ldPC9rZXl3b3JkPjxr
ZXl3b3JkPkRpYWJldGVzIE1lbGxpdHVzLCBUeXBlIDIvdGggW1RoZXJhcHldPC9rZXl3b3JkPjxr
ZXl3b3JkPipFbWVyZ2VuY3kgU2VydmljZSwgSG9zcGl0YWwvc24gW1N0YXRpc3RpY3MgJmFtcDsg
TnVtZXJpY2FsIERhdGFdPC9rZXl3b3JkPjxrZXl3b3JkPkhlbW9nbG9iaW4gQSwgR2x5Y29zeWxh
dGVkL21lIFtNZXRhYm9saXNtXTwva2V5d29yZD48a2V5d29yZD5OdXJzZSZhcG9zO3MgUm9sZTwv
a2V5d29yZD48a2V5d29yZD5PZGRzIFJhdGlvPC9rZXl3b3JkPjxrZXl3b3JkPipQYXRpZW50IEFk
bWlzc2lvbi9zbiBbU3RhdGlzdGljcyAmYW1wOyBOdW1lcmljYWwgRGF0YV08L2tleXdvcmQ+PGtl
eXdvcmQ+UGF0aWVudCBDYXJlIFRlYW08L2tleXdvcmQ+PGtleXdvcmQ+VGVsZXBob25lPC9rZXl3
b3JkPjxrZXl3b3JkPipVcmJhbiBQb3B1bGF0aW9uL3NuIFtTdGF0aXN0aWNzICZhbXA7IE51bWVy
aWNhbCBEYXRhXTwva2V5d29yZD48L2tleXdvcmRzPjxkYXRlcz48eWVhcj4yMDA5PC95ZWFyPjxw
dWItZGF0ZXM+PGRhdGU+T2N0PC9kYXRlPjwvcHViLWRhdGVzPjwvZGF0ZXM+PGlzYm4+MDAwMy05
OTI2PC9pc2JuPjxhY2Nlc3Npb24tbnVtPjE5ODU4NDM3PC9hY2Nlc3Npb24tbnVtPjx3b3JrLXR5
cGU+UmFuZG9taXplZCBDb250cm9sbGVkIFRyaWFsLiBSZXNlYXJjaCBTdXBwb3J0LCBOLkkuSC4s
IEV4dHJhbXVyYWw8L3dvcmstdHlwZT48dXJscz48L3VybHM+PGN1c3RvbTE+Q0NSQ1Q8L2N1c3Rv
bTE+PGN1c3RvbTQ+MSA8L2N1c3RvbTQ+PGN1c3RvbTU+MzwvY3VzdG9tNT48L3JlY29yZD48L0Np
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36</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Screened: 120,000</w:t>
            </w:r>
            <w:r w:rsidRPr="00995E85">
              <w:rPr>
                <w:rFonts w:ascii="Arial" w:hAnsi="Arial" w:cs="Arial"/>
                <w:sz w:val="18"/>
                <w:szCs w:val="18"/>
              </w:rPr>
              <w:br/>
              <w:t>Eligible: 2,064</w:t>
            </w:r>
            <w:r w:rsidRPr="00995E85">
              <w:rPr>
                <w:rFonts w:ascii="Arial" w:hAnsi="Arial" w:cs="Arial"/>
                <w:sz w:val="18"/>
                <w:szCs w:val="18"/>
              </w:rPr>
              <w:br/>
              <w:t>Enrolled: 542</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Not reported in this way.  Authors reported 18 deaths, and 36 "lost" - but why lost was not discussed. Lost </w:t>
            </w:r>
            <w:r>
              <w:rPr>
                <w:rFonts w:ascii="Arial" w:hAnsi="Arial" w:cs="Arial"/>
                <w:sz w:val="18"/>
                <w:szCs w:val="18"/>
              </w:rPr>
              <w:t xml:space="preserve">vs. </w:t>
            </w:r>
            <w:r w:rsidRPr="00995E85">
              <w:rPr>
                <w:rFonts w:ascii="Arial" w:hAnsi="Arial" w:cs="Arial"/>
                <w:sz w:val="18"/>
                <w:szCs w:val="18"/>
              </w:rPr>
              <w:t>withdrawals also not clarified.</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w:t>
            </w: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rPr>
                <w:rFonts w:ascii="Arial" w:hAnsi="Arial" w:cs="Arial"/>
                <w:sz w:val="18"/>
                <w:szCs w:val="18"/>
              </w:rPr>
            </w:pPr>
            <w:r>
              <w:rPr>
                <w:rFonts w:ascii="Arial" w:hAnsi="Arial" w:cs="Arial"/>
                <w:sz w:val="18"/>
                <w:szCs w:val="18"/>
              </w:rPr>
              <w:lastRenderedPageBreak/>
              <w:t xml:space="preserve">Krein </w:t>
            </w:r>
            <w:r w:rsidRPr="000E4115">
              <w:rPr>
                <w:rFonts w:ascii="Arial" w:hAnsi="Arial" w:cs="Arial"/>
                <w:sz w:val="18"/>
                <w:szCs w:val="18"/>
              </w:rPr>
              <w:t>2004</w: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PEVuZE5vdGU+PENpdGU+PEF1dGhvcj5LcmVpbjwvQXV0aG9yPjxZZWFyPjIwMDQ8L1llYXI+PFJl
Y051bT4xNzQ8L1JlY051bT48RGlzcGxheVRleHQ+PHN0eWxlIGZhY2U9InN1cGVyc2NyaXB0IiBm
b250PSJUaW1lcyBOZXcgUm9tYW4iPjQ3PC9zdHlsZT48L0Rpc3BsYXlUZXh0PjxyZWNvcmQ+PHJl
Yy1udW1iZXI+MTc0PC9yZWMtbnVtYmVyPjxmb3JlaWduLWtleXM+PGtleSBhcHA9IkVOIiBkYi1p
ZD0icGR6cno1ZHdkZmR4ZDFlMjVhZzUydGFjMHhwdDI5MnpkNWFkIj4xNzQ8L2tleT48L2ZvcmVp
Z24ta2V5cz48cmVmLXR5cGUgbmFtZT0iSm91cm5hbCBBcnRpY2xlIj4xNzwvcmVmLXR5cGU+PGNv
bnRyaWJ1dG9ycz48YXV0aG9ycz48YXV0aG9yPktyZWluLCBTYXJhaCBMLjwvYXV0aG9yPjxhdXRo
b3I+S2xhbWVydXMsIE1hbmRpIEwuPC9hdXRob3I+PGF1dGhvcj5WaWphbiwgU2FuZGVlcDwvYXV0
aG9yPjxhdXRob3I+TGVlLCBKYW4gTC48L2F1dGhvcj48YXV0aG9yPkZpdHpnZXJhbGQsIEphbWVz
IFQuPC9hdXRob3I+PGF1dGhvcj5QYXdsb3csIEFsYW48L2F1dGhvcj48YXV0aG9yPlJlZXZlcywg
UGFtZWxhPC9hdXRob3I+PGF1dGhvcj5IYXl3YXJkLCBSb2RuZXkgQS48L2F1dGhvcj48L2F1dGhv
cnM+PC9jb250cmlidXRvcnM+PGF1dGgtYWRkcmVzcz5WQSBIZWFsdGggU2VydmljZXMgUmVzZWFy
Y2ggYW5kIERldmVsb3BtZW50IENlbnRlciBmb3IgUHJhY3RpY2UgTWFuYWdlbWVudCBhbmQgT3V0
Y29tZXMgUmVzZWFyY2gsIEFubiBBcmJvciwgTWljaGlnYW4gNDgxMTMtMDE3MCwgVVNBLiBTYXJh
aC5LcmVpbkBtZWQudmEuZ292PC9hdXRoLWFkZHJlc3M+PHRpdGxlcz48dGl0bGU+Q2FzZSBtYW5h
Z2VtZW50IGZvciBwYXRpZW50cyB3aXRoIHBvb3JseSBjb250cm9sbGVkIGRpYWJldGVzOiBhIHJh
bmRvbWl6ZWQgdHJpYWw8L3RpdGxlPjxzZWNvbmRhcnktdGl0bGU+QW0gSiBNZWQ8L3NlY29uZGFy
eS10aXRsZT48YWx0LXRpdGxlPkFtIEogTWVkPC9hbHQtdGl0bGU+PC90aXRsZXM+PHBlcmlvZGlj
YWw+PGZ1bGwtdGl0bGU+QW0gSiBNZWQ8L2Z1bGwtdGl0bGU+PGFiYnItMT5BbSBKIE1lZDwvYWJi
ci0xPjwvcGVyaW9kaWNhbD48YWx0LXBlcmlvZGljYWw+PGZ1bGwtdGl0bGU+QW0gSiBNZWQ8L2Z1
bGwtdGl0bGU+PGFiYnItMT5BbSBKIE1lZDwvYWJici0xPjwvYWx0LXBlcmlvZGljYWw+PHBhZ2Vz
PjczMi05PC9wYWdlcz48dm9sdW1lPjExNjwvdm9sdW1lPjxudW1iZXI+MTE8L251bWJlcj48a2V5
d29yZHM+PGtleXdvcmQ+QWdlZDwva2V5d29yZD48a2V5d29yZD4qQ2FzZSBNYW5hZ2VtZW50PC9r
ZXl3b3JkPjxrZXl3b3JkPkNvb3BlcmF0aXZlIEJlaGF2aW9yPC9rZXl3b3JkPjxrZXl3b3JkPkRp
YWJldGVzIE1lbGxpdHVzLCBUeXBlIDIvY28gW0NvbXBsaWNhdGlvbnNdPC9rZXl3b3JkPjxrZXl3
b3JkPipEaWFiZXRlcyBNZWxsaXR1cywgVHlwZSAyL3RoIFtUaGVyYXB5XTwva2V5d29yZD48a2V5
d29yZD5GZW1hbGU8L2tleXdvcmQ+PGtleXdvcmQ+SGVhbHRoIFJlc291cmNlcy91dCBbVXRpbGl6
YXRpb25dPC9rZXl3b3JkPjxrZXl3b3JkPkh1bWFuczwva2V5d29yZD48a2V5d29yZD5IeXBlcmds
eWNlbWlhL2V0IFtFdGlvbG9neV08L2tleXdvcmQ+PGtleXdvcmQ+Kkh5cGVyZ2x5Y2VtaWEvcGMg
W1ByZXZlbnRpb24gJmFtcDsgQ29udHJvbF08L2tleXdvcmQ+PGtleXdvcmQ+SHlwZXJsaXBpZGVt
aWFzL2V0IFtFdGlvbG9neV08L2tleXdvcmQ+PGtleXdvcmQ+Kkh5cGVybGlwaWRlbWlhcy9wYyBb
UHJldmVudGlvbiAmYW1wOyBDb250cm9sXTwva2V5d29yZD48a2V5d29yZD5IeXBlcnRlbnNpb24v
ZXQgW0V0aW9sb2d5XTwva2V5d29yZD48a2V5d29yZD4qSHlwZXJ0ZW5zaW9uL3BjIFtQcmV2ZW50
aW9uICZhbXA7IENvbnRyb2xdPC9rZXl3b3JkPjxrZXl3b3JkPk1hbGU8L2tleXdvcmQ+PGtleXdv
cmQ+TWlkZGxlIEFnZWQ8L2tleXdvcmQ+PGtleXdvcmQ+UGF0aWVudCBTYXRpc2ZhY3Rpb248L2tl
eXdvcmQ+PGtleXdvcmQ+UHJvc3BlY3RpdmUgU3R1ZGllczwva2V5d29yZD48a2V5d29yZD5UcmVh
dG1lbnQgT3V0Y29tZTwva2V5d29yZD48a2V5d29yZD5Vbml0ZWQgU3RhdGVzPC9rZXl3b3JkPjwv
a2V5d29yZHM+PGRhdGVzPjx5ZWFyPjIwMDQ8L3llYXI+PHB1Yi1kYXRlcz48ZGF0ZT5KdW4gMTwv
ZGF0ZT48L3B1Yi1kYXRlcz48L2RhdGVzPjxpc2JuPjAwMDItOTM0MzwvaXNibj48YWNjZXNzaW9u
LW51bT4xNTE0NDkwOTwvYWNjZXNzaW9uLW51bT48d29yay10eXBlPkNsaW5pY2FsIFRyaWFsJiN4
RDtSYW5kb21pemVkIENvbnRyb2xsZWQgVHJpYWwmI3hEO1Jlc2VhcmNoIFN1cHBvcnQsIFUuUy4g
R292JmFwb3M7dCwgTm9uLVAuSC5TLiYjeEQ7UmVzZWFyY2ggU3VwcG9ydCwgVS5TLiBHb3YmYXBv
czt0LCBQLkguUy48L3dvcmstdHlwZT48dXJscz48L3VybHM+PGN1c3RvbTE+TUVETElORSA8L2N1
c3RvbTE+PGN1c3RvbTQ+MSA8L2N1c3RvbTQ+PGN1c3RvbTU+SW5jbHVkZWQ8L2N1c3RvbTU+PGN1
c3RvbTY+RGlhYmV0ZXM8L2N1c3RvbTY+PGxhbmd1YWdlPkVuZ2xpc2g8L2xhbmd1YWdlPjwvcmVj
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47</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(Fair)</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Dilated eye exam &lt;12 months: 96 (87%) 84 (79%) p=0.11</w:t>
            </w:r>
            <w:r w:rsidRPr="00995E85">
              <w:rPr>
                <w:rFonts w:ascii="Arial" w:hAnsi="Arial" w:cs="Arial"/>
                <w:sz w:val="18"/>
                <w:szCs w:val="18"/>
              </w:rPr>
              <w:br/>
            </w:r>
            <w:r w:rsidRPr="00995E85">
              <w:rPr>
                <w:rFonts w:ascii="Arial" w:hAnsi="Arial" w:cs="Arial"/>
                <w:sz w:val="18"/>
                <w:szCs w:val="18"/>
              </w:rPr>
              <w:br/>
              <w:t>NSD in aspirin use (p=0.15)</w:t>
            </w:r>
            <w:r w:rsidRPr="00995E85">
              <w:rPr>
                <w:rFonts w:ascii="Arial" w:hAnsi="Arial" w:cs="Arial"/>
                <w:sz w:val="18"/>
                <w:szCs w:val="18"/>
              </w:rPr>
              <w:br/>
              <w:t>NSD in statin use (p=0.20)</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691 screened</w:t>
            </w:r>
            <w:r w:rsidRPr="00995E85">
              <w:rPr>
                <w:rFonts w:ascii="Arial" w:hAnsi="Arial" w:cs="Arial"/>
                <w:sz w:val="18"/>
                <w:szCs w:val="18"/>
              </w:rPr>
              <w:br/>
              <w:t>246 randomized</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Lost to followup: 11</w:t>
            </w:r>
            <w:r w:rsidRPr="00995E85">
              <w:rPr>
                <w:rFonts w:ascii="Arial" w:hAnsi="Arial" w:cs="Arial"/>
                <w:sz w:val="18"/>
                <w:szCs w:val="18"/>
              </w:rPr>
              <w:br/>
              <w:t>Withdrawals: NR</w:t>
            </w:r>
            <w:r w:rsidRPr="00995E85">
              <w:rPr>
                <w:rFonts w:ascii="Arial" w:hAnsi="Arial" w:cs="Arial"/>
                <w:sz w:val="18"/>
                <w:szCs w:val="18"/>
              </w:rPr>
              <w:br/>
              <w:t>Analyzed: 209</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Collected qualitative data via semistructured telephone interviews </w:t>
            </w:r>
            <w:r w:rsidRPr="00995E85">
              <w:rPr>
                <w:rFonts w:ascii="Arial" w:hAnsi="Arial" w:cs="Arial"/>
                <w:sz w:val="18"/>
                <w:szCs w:val="18"/>
              </w:rPr>
              <w:br/>
              <w:t>with 40 intervention patients; 20 from each site.</w:t>
            </w:r>
          </w:p>
        </w:tc>
      </w:tr>
      <w:tr w:rsidR="00A77BD4" w:rsidRPr="00995E85" w:rsidTr="00F54548">
        <w:trPr>
          <w:cantSplit/>
          <w:trHeight w:val="5093"/>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Default="00A77BD4" w:rsidP="00F54548">
            <w:pPr>
              <w:rPr>
                <w:rFonts w:ascii="Arial" w:hAnsi="Arial" w:cs="Arial"/>
                <w:sz w:val="18"/>
                <w:szCs w:val="18"/>
              </w:rPr>
            </w:pPr>
            <w:r>
              <w:rPr>
                <w:rFonts w:ascii="Arial" w:hAnsi="Arial" w:cs="Arial"/>
                <w:sz w:val="18"/>
                <w:szCs w:val="18"/>
              </w:rPr>
              <w:t xml:space="preserve">Shea </w:t>
            </w:r>
            <w:r w:rsidRPr="000E4115">
              <w:rPr>
                <w:rFonts w:ascii="Arial" w:hAnsi="Arial" w:cs="Arial"/>
                <w:sz w:val="18"/>
                <w:szCs w:val="18"/>
              </w:rPr>
              <w:t>2002</w: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PEVuZE5vdGU+PENpdGU+PEF1dGhvcj5TaGVhPC9BdXRob3I+PFllYXI+MjAwMjwvWWVhcj48UmVj
TnVtPjk0MTwvUmVjTnVtPjxEaXNwbGF5VGV4dD48c3R5bGUgZmFjZT0ic3VwZXJzY3JpcHQiIGZv
bnQ9IlRpbWVzIE5ldyBSb21hbiI+OTg8L3N0eWxlPjwvRGlzcGxheVRleHQ+PHJlY29yZD48cmVj
LW51bWJlcj45NDE8L3JlYy1udW1iZXI+PGZvcmVpZ24ta2V5cz48a2V5IGFwcD0iRU4iIGRiLWlk
PSJwZHpyejVkd2RmZHhkMWUyNWFnNTJ0YWMweHB0MjkyemQ1YWQiPjk0MTwva2V5PjwvZm9yZWln
bi1rZXlzPjxyZWYtdHlwZSBuYW1lPSJKb3VybmFsIEFydGljbGUiPjE3PC9yZWYtdHlwZT48Y29u
dHJpYnV0b3JzPjxhdXRob3JzPjxhdXRob3I+U2hlYSwgUy48L2F1dGhvcj48YXV0aG9yPlN0YXJy
ZW4sIEouPC9hdXRob3I+PGF1dGhvcj5XZWluc3RvY2ssIFIuIFMuPC9hdXRob3I+PGF1dGhvcj5L
bnVkc29uLCBQLiBFLjwvYXV0aG9yPjxhdXRob3I+VGVyZXNpLCBKLjwvYXV0aG9yPjxhdXRob3I+
SG9sbWVzLCBELjwvYXV0aG9yPjxhdXRob3I+UGFsbWFzLCBXLjwvYXV0aG9yPjxhdXRob3I+Rmll
bGQsIEwuPC9hdXRob3I+PGF1dGhvcj5Hb2xhbmQsIFIuPC9hdXRob3I+PGF1dGhvcj5UdWNrLCBD
LjwvYXV0aG9yPjxhdXRob3I+SHJpcGNzYWssIEcuPC9hdXRob3I+PGF1dGhvcj5DYXBwcywgTC48
L2F1dGhvcj48YXV0aG9yPkxpc3MsIEQuPC9hdXRob3I+PC9hdXRob3JzPjwvY29udHJpYnV0b3Jz
PjxhdXRoLWFkZHJlc3M+Q29sdW1iaWEgVW5pdmVyc2l0eSwgTmV3IFlvcmssIE5ldyBZb3JrLCBV
U0EuIHNzMzVAY29sdW1iaWEuZWR1PC9hdXRoLWFkZHJlc3M+PHRpdGxlcz48dGl0bGU+Q29sdW1i
aWEgVW5pdmVyc2l0eSZhcG9zO3MgSW5mb3JtYXRpY3MgZm9yIERpYWJldGVzIEVkdWNhdGlvbiBh
bmQgVGVsZW1lZGljaW5lIChJREVBVGVsKSBQcm9qZWN0OiByYXRpb25hbGUgYW5kIGRlc2lnbjwv
dGl0bGU+PHNlY29uZGFyeS10aXRsZT5KIEFtIE1lZCBJbmZvcm0gQXNzb2M8L3NlY29uZGFyeS10
aXRsZT48L3RpdGxlcz48cGVyaW9kaWNhbD48ZnVsbC10aXRsZT5KIEFtIE1lZCBJbmZvcm0gQXNz
b2M8L2Z1bGwtdGl0bGU+PC9wZXJpb2RpY2FsPjxwYWdlcz40OS02MjwvcGFnZXM+PHZvbHVtZT45
PC92b2x1bWU+PG51bWJlcj4xPC9udW1iZXI+PGtleXdvcmRzPjxrZXl3b3JkPkh1bWFuczwva2V5
d29yZD48a2V5d29yZD5DYXNlIE1hbmFnZW1lbnQ8L2tleXdvcmQ+PGtleXdvcmQ+Q29zdC1CZW5l
Zml0IEFuYWx5c2lzPC9rZXl3b3JkPjxrZXl3b3JkPkRlY2lzaW9uIE1ha2luZywgQ29tcHV0ZXIt
QXNzaXN0ZWQ8L2tleXdvcmQ+PGtleXdvcmQ+RGlhYmV0ZXMgTWVsbGl0dXMvYmwgW0Jsb29kXTwv
a2V5d29yZD48a2V5d29yZD4qRGlhYmV0ZXMgTWVsbGl0dXMvdGggW1RoZXJhcHldPC9rZXl3b3Jk
PjxrZXl3b3JkPkV2YWx1YXRpb24gU3R1ZGllcyBhcyBUb3BpYzwva2V5d29yZD48a2V5d29yZD5G
ZWFzaWJpbGl0eSBTdHVkaWVzPC9rZXl3b3JkPjxrZXl3b3JkPkhlbW9nbG9iaW4gQSwgR2x5Y29z
eWxhdGVkL2FuIFtBbmFseXNpc108L2tleXdvcmQ+PGtleXdvcmQ+SG9zcGl0YWwgSW5mb3JtYXRp
b24gU3lzdGVtcy9vZyBbT3JnYW5pemF0aW9uICZhbXA7IEFkbWluaXN0cmF0aW9uXTwva2V5d29y
ZD48a2V5d29yZD5JbnRlcm5ldDwva2V5d29yZD48a2V5d29yZD5OZXcgWW9yazwva2V5d29yZD48
a2V5d29yZD5OZXcgWW9yayBDaXR5PC9rZXl3b3JkPjxrZXl3b3JkPlBhdGllbnQgRWR1Y2F0aW9u
IGFzIFRvcGljPC9rZXl3b3JkPjxrZXl3b3JkPlBhdGllbnQgU2F0aXNmYWN0aW9uPC9rZXl3b3Jk
PjxrZXl3b3JkPlJhbmRvbWl6ZWQgQ29udHJvbGxlZCBUcmlhbHMgYXMgVG9waWM8L2tleXdvcmQ+
PGtleXdvcmQ+U29mdHdhcmU8L2tleXdvcmQ+PGtleXdvcmQ+VGVsZW1lZGljaW5lL2VjIFtFY29u
b21pY3NdPC9rZXl3b3JkPjxrZXl3b3JkPlRlbGVtZWRpY2luZS9vZyBbT3JnYW5pemF0aW9uICZh
bXA7IEFkbWluaXN0cmF0aW9uXTwva2V5d29yZD48a2V5d29yZD5Vbml2ZXJzaXRpZXM8L2tleXdv
cmQ+PC9rZXl3b3Jkcz48ZGF0ZXM+PHllYXI+MjAwMjwveWVhcj48cHViLWRhdGVzPjxkYXRlPkph
bi1GZWI8L2RhdGU+PC9wdWItZGF0ZXM+PC9kYXRlcz48YWNjZXNzaW9uLW51bT4xMTc1MTgwMzwv
YWNjZXNzaW9uLW51bT48d29yay10eXBlPkNsaW5pY2FsIFRyaWFsLiBSYW5kb21pemVkIENvbnRy
b2xsZWQgVHJpYWwuIFJlc2VhcmNoIFN1cHBvcnQsIFUuUy4gR292JmFwb3M7dCwgTm9uLVAuSC5T
PC93b3JrLXR5cGU+PHVybHM+PC91cmxzPjxjdXN0b20xPkNDUkNUPC9jdXN0b20xPjxjdXN0b200
PjMgPC9jdXN0b200PjxjdXN0b201PkluY2x1ZGVkPC9jdXN0b201PjwvcmVjb3JkPjwvQ2l0ZT48
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98</w:t>
            </w:r>
            <w:r w:rsidR="008D2303">
              <w:rPr>
                <w:rFonts w:ascii="Arial" w:hAnsi="Arial" w:cs="Arial"/>
                <w:sz w:val="18"/>
                <w:szCs w:val="18"/>
              </w:rPr>
              <w:fldChar w:fldCharType="end"/>
            </w:r>
            <w:r w:rsidRPr="000E4115">
              <w:rPr>
                <w:rFonts w:ascii="Arial" w:hAnsi="Arial" w:cs="Arial"/>
                <w:sz w:val="18"/>
                <w:szCs w:val="18"/>
              </w:rPr>
              <w:br/>
            </w:r>
            <w:r>
              <w:rPr>
                <w:rFonts w:ascii="Arial" w:hAnsi="Arial" w:cs="Arial"/>
                <w:sz w:val="18"/>
                <w:szCs w:val="18"/>
              </w:rPr>
              <w:t xml:space="preserve">Shea </w:t>
            </w:r>
            <w:r w:rsidRPr="000E4115">
              <w:rPr>
                <w:rFonts w:ascii="Arial" w:hAnsi="Arial" w:cs="Arial"/>
                <w:sz w:val="18"/>
                <w:szCs w:val="18"/>
              </w:rPr>
              <w:t>2006</w: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PEVuZE5vdGU+PENpdGU+PEF1dGhvcj5TaGVhPC9BdXRob3I+PFllYXI+MjAwNjwvWWVhcj48UmVj
TnVtPjExNjU8L1JlY051bT48RGlzcGxheVRleHQ+PHN0eWxlIGZhY2U9InN1cGVyc2NyaXB0IiBm
b250PSJUaW1lcyBOZXcgUm9tYW4iPjE1ODwvc3R5bGU+PC9EaXNwbGF5VGV4dD48cmVjb3JkPjxy
ZWMtbnVtYmVyPjExNjU8L3JlYy1udW1iZXI+PGZvcmVpZ24ta2V5cz48a2V5IGFwcD0iRU4iIGRi
LWlkPSJwZHpyejVkd2RmZHhkMWUyNWFnNTJ0YWMweHB0MjkyemQ1YWQiPjExNjU8L2tleT48L2Zv
cmVpZ24ta2V5cz48cmVmLXR5cGUgbmFtZT0iSm91cm5hbCBBcnRpY2xlIj4xNzwvcmVmLXR5cGU+
PGNvbnRyaWJ1dG9ycz48YXV0aG9ycz48YXV0aG9yPlNoZWEsIFMuPC9hdXRob3I+PGF1dGhvcj5X
ZWluc3RvY2ssIFIuIFMuPC9hdXRob3I+PGF1dGhvcj5TdGFycmVuLCBKLjwvYXV0aG9yPjxhdXRo
b3I+VGVyZXNpLCBKLjwvYXV0aG9yPjxhdXRob3I+UGFsbWFzLCBXLjwvYXV0aG9yPjxhdXRob3I+
RmllbGQsIEwuPC9hdXRob3I+PGF1dGhvcj5Nb3JpbiwgUC48L2F1dGhvcj48YXV0aG9yPkdvbGFu
ZCwgUi48L2F1dGhvcj48YXV0aG9yPkl6cXVpZXJkbywgUi4gRS48L2F1dGhvcj48YXV0aG9yPldv
bGZmLCBMLiBULjwvYXV0aG9yPjxhdXRob3I+QXNocmFmLCBNLjwvYXV0aG9yPjxhdXRob3I+SGls
bGltYW4sIEMuPC9hdXRob3I+PGF1dGhvcj5TaWx2ZXIsIFMuPC9hdXRob3I+PGF1dGhvcj5NZXll
ciwgUy48L2F1dGhvcj48YXV0aG9yPkhvbG1lcywgRC48L2F1dGhvcj48YXV0aG9yPlBldGtvdmEs
IEUuPC9hdXRob3I+PGF1dGhvcj5DYXBwcywgTC48L2F1dGhvcj48YXV0aG9yPkxhbnRpZ3VhLCBS
LiBBLjwvYXV0aG9yPjwvYXV0aG9ycz48L2NvbnRyaWJ1dG9ycz48YXV0aC1hZGRyZXNzPkRlcGFy
dG1lbnQgb2YgTWVkaWNpbmUsIDYzMCBXLiAxNjh0aCBTdHJlZXQsIE5ldyBZb3JrLCBOWSAxMDAz
MiwgVVNBLiBzczM1QGNvbHVtYmlhLmVkdTwvYXV0aC1hZGRyZXNzPjx0aXRsZXM+PHRpdGxlPkEg
cmFuZG9taXplZCB0cmlhbCBjb21wYXJpbmcgdGVsZW1lZGljaW5lIGNhc2UgbWFuYWdlbWVudCB3
aXRoIHVzdWFsIGNhcmUgaW4gb2xkZXIsIGV0aG5pY2FsbHkgZGl2ZXJzZSwgbWVkaWNhbGx5IHVu
ZGVyc2VydmVkIHBhdGllbnRzIHdpdGggZGlhYmV0ZXMgbWVsbGl0dXM8L3RpdGxlPjxzZWNvbmRh
cnktdGl0bGU+SiBBbSBNZWQgSW5mb3JtIEFzc29jPC9zZWNvbmRhcnktdGl0bGU+PC90aXRsZXM+
PHBlcmlvZGljYWw+PGZ1bGwtdGl0bGU+SiBBbSBNZWQgSW5mb3JtIEFzc29jPC9mdWxsLXRpdGxl
PjwvcGVyaW9kaWNhbD48cGFnZXM+NDAtNTE8L3BhZ2VzPjx2b2x1bWU+MTM8L3ZvbHVtZT48bnVt
YmVyPjE8L251bWJlcj48ZWRpdGlvbj4yMDA1LzEwLzE0PC9lZGl0aW9uPjxrZXl3b3Jkcz48a2V5
d29yZD5BZ2VkPC9rZXl3b3JkPjxrZXl3b3JkPkFnZWQsIDgwIGFuZCBvdmVyPC9rZXl3b3JkPjxr
ZXl3b3JkPkJsb29kIEdsdWNvc2U8L2tleXdvcmQ+PGtleXdvcmQ+Qmxvb2QgUHJlc3N1cmU8L2tl
eXdvcmQ+PGtleXdvcmQ+KkNhc2UgTWFuYWdlbWVudDwva2V5d29yZD48a2V5d29yZD5DaG9sZXN0
ZXJvbCwgTERML2Jsb29kPC9rZXl3b3JkPjxrZXl3b3JkPkRpYWJldGVzIE1lbGxpdHVzL2Jsb29k
L2V0aG5vbG9neS9waHlzaW9wYXRob2xvZ3kvKnRoZXJhcHk8L2tleXdvcmQ+PGtleXdvcmQ+RmVt
YWxlPC9rZXl3b3JkPjxrZXl3b3JkPkhlbW9nbG9iaW4gQSwgR2x5Y29zeWxhdGVkPC9rZXl3b3Jk
PjxrZXl3b3JkPkh1bWFuczwva2V5d29yZD48a2V5d29yZD5NYWxlPC9rZXl3b3JkPjxrZXl3b3Jk
Pk1lZGljYWxseSBVbmRlcnNlcnZlZCBBcmVhPC9rZXl3b3JkPjxrZXl3b3JkPk1lZGljYXJlPC9r
ZXl3b3JkPjxrZXl3b3JkPk1pZGRsZSBBZ2VkPC9rZXl3b3JkPjxrZXl3b3JkPk5ldyBZb3JrPC9r
ZXl3b3JkPjxrZXl3b3JkPlNvY2lvZWNvbm9taWMgRmFjdG9yczwva2V5d29yZD48a2V5d29yZD4q
VGVsZW1lZGljaW5lPC9rZXl3b3JkPjwva2V5d29yZHM+PGRhdGVzPjx5ZWFyPjIwMDY8L3llYXI+
PHB1Yi1kYXRlcz48ZGF0ZT5KYW4tRmViPC9kYXRlPjwvcHViLWRhdGVzPjwvZGF0ZXM+PGlzYm4+
MTA2Ny01MDI3IChQcmludCkmI3hEOzEwNjctNTAyNyAoTGlua2luZyk8L2lzYm4+PGFjY2Vzc2lv
bi1udW0+MTYyMjE5MzU8L2FjY2Vzc2lvbi1udW0+PHVybHM+PHJlbGF0ZWQtdXJscz48dXJsPmh0
dHA6Ly93d3cubmNiaS5ubG0ubmloLmdvdi9lbnRyZXovcXVlcnkuZmNnaT9jbWQ9UmV0cmlldmUm
YW1wO2RiPVB1Yk1lZCZhbXA7ZG9wdD1DaXRhdGlvbiZhbXA7bGlzdF91aWRzPTE2MjIxOTM1PC91
cmw+PC9yZWxhdGVkLXVybHM+PC91cmxzPjxjdXN0b20yPjEzODAxOTU8L2N1c3RvbTI+PGVsZWN0
cm9uaWMtcmVzb3VyY2UtbnVtPk0xOTE3IFtwaWldJiN4RDsxMC4xMTk3L2phbWlhLk0xOTE3PC9l
bGVjdHJvbmljLXJlc291cmNlLW51bT48bGFuZ3VhZ2U+ZW5nPC9sYW5ndWFnZT48L3JlY29yZD48
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158</w:t>
            </w:r>
            <w:r w:rsidR="008D2303">
              <w:rPr>
                <w:rFonts w:ascii="Arial" w:hAnsi="Arial" w:cs="Arial"/>
                <w:sz w:val="18"/>
                <w:szCs w:val="18"/>
              </w:rPr>
              <w:fldChar w:fldCharType="end"/>
            </w:r>
            <w:r w:rsidRPr="000E4115">
              <w:rPr>
                <w:rFonts w:ascii="Arial" w:hAnsi="Arial" w:cs="Arial"/>
                <w:sz w:val="18"/>
                <w:szCs w:val="18"/>
              </w:rPr>
              <w:br/>
              <w:t>Trief 2006</w: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PEVuZE5vdGU+PENpdGU+PEF1dGhvcj5UcmllZjwvQXV0aG9yPjxZZWFyPjIwMDY8L1llYXI+PFJl
Y051bT4yMTgwPC9SZWNOdW0+PERpc3BsYXlUZXh0PjxzdHlsZSBmYWNlPSJzdXBlcnNjcmlwdCIg
Zm9udD0iVGltZXMgTmV3IFJvbWFuIj4xMDI8L3N0eWxlPjwvRGlzcGxheVRleHQ+PHJlY29yZD48
cmVjLW51bWJlcj4yMTgwPC9yZWMtbnVtYmVyPjxmb3JlaWduLWtleXM+PGtleSBhcHA9IkVOIiBk
Yi1pZD0icGR6cno1ZHdkZmR4ZDFlMjVhZzUydGFjMHhwdDI5MnpkNWFkIj4yMTgwPC9rZXk+PC9m
b3JlaWduLWtleXM+PHJlZi10eXBlIG5hbWU9IkpvdXJuYWwgQXJ0aWNsZSI+MTc8L3JlZi10eXBl
Pjxjb250cmlidXRvcnM+PGF1dGhvcnM+PGF1dGhvcj5UcmllZiwgUC4gTS48L2F1dGhvcj48YXV0
aG9yPk1vcmluLCBQLiBDLjwvYXV0aG9yPjxhdXRob3I+SXpxdWllcmRvLCBSLjwvYXV0aG9yPjxh
dXRob3I+VGVyZXNpLCBKLjwvYXV0aG9yPjxhdXRob3I+RWltaWNrZSwgSi4gUC48L2F1dGhvcj48
YXV0aG9yPkdvbGFuZCwgUi48L2F1dGhvcj48YXV0aG9yPlN0YXJyZW4sIEouPC9hdXRob3I+PGF1
dGhvcj5TaGVhLCBTLjwvYXV0aG9yPjxhdXRob3I+V2VpbnN0b2NrLCBSLiBTLjwvYXV0aG9yPjwv
YXV0aG9ycz48L2NvbnRyaWJ1dG9ycz48YXV0aC1hZGRyZXNzPkRlcGFydG1lbnQgb2YgUHN5Y2hp
YXRyeSwgU3RhdGUgVW5pdmVyc2l0eSBvZiBOZXcgWW9yayBVcHN0YXRlIE1lZGljYWwgVW5pdmVy
c2l0eSwgU3lyYWN1c2UsIE5ZIDEzMjEwLCBVU0EuIHRyaWVmcEB1cHN0YXRlLmVkdTwvYXV0aC1h
ZGRyZXNzPjx0aXRsZXM+PHRpdGxlPkRlcHJlc3Npb24gYW5kIGdseWNlbWljIGNvbnRyb2wgaW4g
ZWxkZXJseSBldGhuaWNhbGx5IGRpdmVyc2UgcGF0aWVudHMgd2l0aCBkaWFiZXRlczogdGhlIElE
RUFUZWwgcHJvamVjdDwvdGl0bGU+PHNlY29uZGFyeS10aXRsZT5EaWFiZXRlcyBDYXJlPC9zZWNv
bmRhcnktdGl0bGU+PC90aXRsZXM+PHBlcmlvZGljYWw+PGZ1bGwtdGl0bGU+RGlhYmV0ZXMgQ2Fy
ZTwvZnVsbC10aXRsZT48L3BlcmlvZGljYWw+PHBhZ2VzPjgzMC01PC9wYWdlcz48dm9sdW1lPjI5
PC92b2x1bWU+PG51bWJlcj40PC9udW1iZXI+PGVkaXRpb24+MjAwNi8wMy8yOTwvZWRpdGlvbj48
a2V5d29yZHM+PGtleXdvcmQ+QWN0aXZpdGllcyBvZiBEYWlseSBMaXZpbmc8L2tleXdvcmQ+PGtl
eXdvcmQ+QWZyaWNhbiBDb250aW5lbnRhbCBBbmNlc3RyeSBHcm91cDwva2V5d29yZD48a2V5d29y
ZD5BZ2VkPC9rZXl3b3JkPjxrZXl3b3JkPkJsb29kIEdsdWNvc2U8L2tleXdvcmQ+PGtleXdvcmQ+
Q2FzZSBNYW5hZ2VtZW50PC9rZXl3b3JkPjxrZXl3b3JkPkNvbW9yYmlkaXR5PC9rZXl3b3JkPjxr
ZXl3b3JkPkRlcHJlc3Npb24vIGNvbXBsaWNhdGlvbnM8L2tleXdvcmQ+PGtleXdvcmQ+RGlhYmV0
ZXMgQ29tcGxpY2F0aW9ucy8gcHN5Y2hvbG9neTwva2V5d29yZD48a2V5d29yZD5EaWFiZXRlcyBN
ZWxsaXR1cy9ibG9vZC9ldGhub2xvZ3kvIHBzeWNob2xvZ3kvdGhlcmFweTwva2V5d29yZD48a2V5
d29yZD5FdXJvcGVhbiBDb250aW5lbnRhbCBBbmNlc3RyeSBHcm91cDwva2V5d29yZD48a2V5d29y
ZD5GZW1hbGU8L2tleXdvcmQ+PGtleXdvcmQ+SGVtb2dsb2JpbiBBLCBHbHljb3N5bGF0ZWQ8L2tl
eXdvcmQ+PGtleXdvcmQ+SGlzcGFuaWMgQW1lcmljYW5zPC9rZXl3b3JkPjxrZXl3b3JkPkh1bWFu
czwva2V5d29yZD48a2V5d29yZD5NYWxlPC9rZXl3b3JkPjxrZXl3b3JkPlRlbGVtZWRpY2luZTwv
a2V5d29yZD48L2tleXdvcmRzPjxkYXRlcz48eWVhcj4yMDA2PC95ZWFyPjxwdWItZGF0ZXM+PGRh
dGU+QXByPC9kYXRlPjwvcHViLWRhdGVzPjwvZGF0ZXM+PGlzYm4+MDE0OS01OTkyIChQcmludCkm
I3hEOzAxNDktNTk5MiAoTGlua2luZyk8L2lzYm4+PGFjY2Vzc2lvbi1udW0+MTY1Njc4MjM8L2Fj
Y2Vzc2lvbi1udW0+PHVybHM+PC91cmxzPjxlbGVjdHJvbmljLXJlc291cmNlLW51bT4yOS80Lzgz
MCBbcGlpXTwvZWxlY3Ryb25pYy1yZXNvdXJjZS1udW0+PHJlbW90ZS1kYXRhYmFzZS1wcm92aWRl
cj5ObG08L3JlbW90ZS1kYXRhYmFzZS1wcm92aWRlcj48bGFuZ3VhZ2U+ZW5nPC9sYW5ndWFnZT48
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102</w:t>
            </w:r>
            <w:r w:rsidR="008D2303">
              <w:rPr>
                <w:rFonts w:ascii="Arial" w:hAnsi="Arial" w:cs="Arial"/>
                <w:sz w:val="18"/>
                <w:szCs w:val="18"/>
              </w:rPr>
              <w:fldChar w:fldCharType="end"/>
            </w:r>
            <w:r w:rsidRPr="000E4115">
              <w:rPr>
                <w:rFonts w:ascii="Arial" w:hAnsi="Arial" w:cs="Arial"/>
                <w:sz w:val="18"/>
                <w:szCs w:val="18"/>
              </w:rPr>
              <w:br/>
              <w:t>Trief 2007</w: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PEVuZE5vdGU+PENpdGU+PEF1dGhvcj5UcmllZjwvQXV0aG9yPjxZZWFyPjIwMDc8L1llYXI+PFJl
Y051bT4yMTc5PC9SZWNOdW0+PERpc3BsYXlUZXh0PjxzdHlsZSBmYWNlPSJzdXBlcnNjcmlwdCIg
Zm9udD0iVGltZXMgTmV3IFJvbWFuIj4xMDM8L3N0eWxlPjwvRGlzcGxheVRleHQ+PHJlY29yZD48
cmVjLW51bWJlcj4yMTc5PC9yZWMtbnVtYmVyPjxmb3JlaWduLWtleXM+PGtleSBhcHA9IkVOIiBk
Yi1pZD0icGR6cno1ZHdkZmR4ZDFlMjVhZzUydGFjMHhwdDI5MnpkNWFkIj4yMTc5PC9rZXk+PC9m
b3JlaWduLWtleXM+PHJlZi10eXBlIG5hbWU9IkpvdXJuYWwgQXJ0aWNsZSI+MTc8L3JlZi10eXBl
Pjxjb250cmlidXRvcnM+PGF1dGhvcnM+PGF1dGhvcj5UcmllZiwgUC4gTS48L2F1dGhvcj48YXV0
aG9yPlRlcmVzaSwgSi4gQS48L2F1dGhvcj48YXV0aG9yPkl6cXVpZXJkbywgUi48L2F1dGhvcj48
YXV0aG9yPk1vcmluLCBQLiBDLjwvYXV0aG9yPjxhdXRob3I+R29sYW5kLCBSLjwvYXV0aG9yPjxh
dXRob3I+RmllbGQsIEwuPC9hdXRob3I+PGF1dGhvcj5FaW1pY2tlLCBKLiBQLjwvYXV0aG9yPjxh
dXRob3I+QnJpdHRhaW4sIFIuPC9hdXRob3I+PGF1dGhvcj5TdGFycmVuLCBKLjwvYXV0aG9yPjxh
dXRob3I+U2hlYSwgUy48L2F1dGhvcj48YXV0aG9yPldlaW5zdG9jaywgUi4gUy48L2F1dGhvcj48
L2F1dGhvcnM+PC9jb250cmlidXRvcnM+PGF1dGgtYWRkcmVzcz5EZXBhcnRtZW50IG9mIFBzeWNo
aWF0cnksIFNVTlkgVXBzdGF0ZSBNZWRpY2FsIFVuaXZlcnNpdHksIDc1MCBFLiBBZGFtcyBTdC4s
IFN5cmFjdXNlLCBOWSAxMzIxMCwgVVNBLiB0cmllZnBAdXBzdGF0ZS5lZHU8L2F1dGgtYWRkcmVz
cz48dGl0bGVzPjx0aXRsZT5Qc3ljaG9zb2NpYWwgb3V0Y29tZXMgb2YgdGVsZW1lZGljaW5lIGNh
c2UgbWFuYWdlbWVudCBmb3IgZWxkZXJseSBwYXRpZW50cyB3aXRoIGRpYWJldGVzOiB0aGUgcmFu
ZG9taXplZCBJREVBVGVsIHRyaWFsPC90aXRsZT48c2Vjb25kYXJ5LXRpdGxlPkRpYWJldGVzIENh
cmU8L3NlY29uZGFyeS10aXRsZT48L3RpdGxlcz48cGVyaW9kaWNhbD48ZnVsbC10aXRsZT5EaWFi
ZXRlcyBDYXJlPC9mdWxsLXRpdGxlPjwvcGVyaW9kaWNhbD48cGFnZXM+MTI2Ni04PC9wYWdlcz48
dm9sdW1lPjMwPC92b2x1bWU+PG51bWJlcj41PC9udW1iZXI+PGVkaXRpb24+MjAwNy8wMi8yODwv
ZWRpdGlvbj48a2V5d29yZHM+PGtleXdvcmQ+QWdlZDwva2V5d29yZD48a2V5d29yZD5DYXNlIE1h
bmFnZW1lbnQvb3JnYW5pemF0aW9uICZhbXA7IGFkbWluaXN0cmF0aW9uPC9rZXl3b3JkPjxrZXl3
b3JkPkRpYWJldGVzIE1lbGxpdHVzLyBwc3ljaG9sb2d5LyB0aGVyYXB5PC9rZXl3b3JkPjxrZXl3
b3JkPkZlbWFsZTwva2V5d29yZD48a2V5d29yZD5IdW1hbnM8L2tleXdvcmQ+PGtleXdvcmQ+TWFs
ZTwva2V5d29yZD48a2V5d29yZD5QcmVkaWN0aXZlIFZhbHVlIG9mIFRlc3RzPC9rZXl3b3JkPjxr
ZXl3b3JkPlBzeWNob2xvZ3k8L2tleXdvcmQ+PGtleXdvcmQ+UmVwcm9kdWNpYmlsaXR5IG9mIFJl
c3VsdHM8L2tleXdvcmQ+PGtleXdvcmQ+U2VsZiBFZmZpY2FjeTwva2V5d29yZD48a2V5d29yZD5T
b2NpYWwgU3VwcG9ydDwva2V5d29yZD48a2V5d29yZD5Tb2Npb2Vjb25vbWljIEZhY3RvcnM8L2tl
eXdvcmQ+PGtleXdvcmQ+U3RyZXNzLCBQc3ljaG9sb2dpY2FsLyBwcmV2ZW50aW9uICZhbXA7IGNv
bnRyb2w8L2tleXdvcmQ+PGtleXdvcmQ+VGVsZW1lZGljaW5lLyBtZXRob2RzPC9rZXl3b3JkPjxr
ZXl3b3JkPlRyZWF0bWVudCBPdXRjb21lPC9rZXl3b3JkPjwva2V5d29yZHM+PGRhdGVzPjx5ZWFy
PjIwMDc8L3llYXI+PHB1Yi1kYXRlcz48ZGF0ZT5NYXk8L2RhdGU+PC9wdWItZGF0ZXM+PC9kYXRl
cz48aXNibj4xOTM1LTU1NDggKEVsZWN0cm9uaWMpJiN4RDswMTQ5LTU5OTIgKExpbmtpbmcpPC9p
c2JuPjxhY2Nlc3Npb24tbnVtPjE3MzI1MjYxPC9hY2Nlc3Npb24tbnVtPjx1cmxzPjwvdXJscz48
ZWxlY3Ryb25pYy1yZXNvdXJjZS1udW0+ZGMwNi0yNDc2IFtwaWldJiN4RDsxMC4yMzM3L2RjMDYt
MjQ3NiBbZG9pXTwvZWxlY3Ryb25pYy1yZXNvdXJjZS1udW0+PHJlbW90ZS1kYXRhYmFzZS1wcm92
aWRlcj5ObG08L3JlbW90ZS1kYXRhYmFzZS1wcm92aWRlcj48bGFuZ3VhZ2U+ZW5nPC9sYW5ndWFn
ZT48L3JlY29yZD48L0NpdGU+PC9FbmROb3RlPn==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103</w:t>
            </w:r>
            <w:r w:rsidR="008D2303">
              <w:rPr>
                <w:rFonts w:ascii="Arial" w:hAnsi="Arial" w:cs="Arial"/>
                <w:sz w:val="18"/>
                <w:szCs w:val="18"/>
              </w:rPr>
              <w:fldChar w:fldCharType="end"/>
            </w:r>
            <w:r w:rsidRPr="000E4115">
              <w:rPr>
                <w:rFonts w:ascii="Arial" w:hAnsi="Arial" w:cs="Arial"/>
                <w:sz w:val="18"/>
                <w:szCs w:val="18"/>
              </w:rPr>
              <w:br/>
            </w:r>
            <w:r>
              <w:rPr>
                <w:rFonts w:ascii="Arial" w:hAnsi="Arial" w:cs="Arial"/>
                <w:sz w:val="18"/>
                <w:szCs w:val="18"/>
              </w:rPr>
              <w:t xml:space="preserve">Shea </w:t>
            </w:r>
            <w:r w:rsidRPr="000E4115">
              <w:rPr>
                <w:rFonts w:ascii="Arial" w:hAnsi="Arial" w:cs="Arial"/>
                <w:sz w:val="18"/>
                <w:szCs w:val="18"/>
              </w:rPr>
              <w:t>2007</w: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PEVuZE5vdGU+PENpdGU+PEF1dGhvcj5TaGVhPC9BdXRob3I+PFllYXI+MjAwNzwvWWVhcj48UmVj
TnVtPjMzMzwvUmVjTnVtPjxEaXNwbGF5VGV4dD48c3R5bGUgZmFjZT0ic3VwZXJzY3JpcHQiIGZv
bnQ9IlRpbWVzIE5ldyBSb21hbiI+OTk8L3N0eWxlPjwvRGlzcGxheVRleHQ+PHJlY29yZD48cmVj
LW51bWJlcj4zMzM8L3JlYy1udW1iZXI+PGZvcmVpZ24ta2V5cz48a2V5IGFwcD0iRU4iIGRiLWlk
PSJwZHpyejVkd2RmZHhkMWUyNWFnNTJ0YWMweHB0MjkyemQ1YWQiPjMzMzwva2V5PjwvZm9yZWln
bi1rZXlzPjxyZWYtdHlwZSBuYW1lPSJKb3VybmFsIEFydGljbGUiPjE3PC9yZWYtdHlwZT48Y29u
dHJpYnV0b3JzPjxhdXRob3JzPjxhdXRob3I+U2hlYSwgU3RldmVuPC9hdXRob3I+PGF1dGhvcj5J
REVBVGVsIENvbnNvcnRpdW0sPC9hdXRob3I+PC9hdXRob3JzPjwvY29udHJpYnV0b3JzPjxhdXRo
LWFkZHJlc3M+RGVwYXJ0bWVudCBvZiBNZWRpY2luZSwgQ29sdW1iaWEgVW5pdmVyc2l0eSwgTmV3
IFlvcmssIE5ZLCBVU0EuIHNzMzVAY29sdW1iaWEuZWR1PC9hdXRoLWFkZHJlc3M+PHRpdGxlcz48
dGl0bGU+VGhlIEluZm9ybWF0aWNzIGZvciBEaWFiZXRlcyBhbmQgRWR1Y2F0aW9uIFRlbGVtZWRp
Y2luZSAoSURFQVRlbCkgcHJvamVjdDwvdGl0bGU+PHNlY29uZGFyeS10aXRsZT5UcmFucyBBbSBD
bGluIENsaW1hdG9sIEFzc29jPC9zZWNvbmRhcnktdGl0bGU+PGFsdC10aXRsZT5UcmFucyBBbSBD
bGluIENsaW1hdG9sIEFzc29jPC9hbHQtdGl0bGU+PC90aXRsZXM+PHBlcmlvZGljYWw+PGZ1bGwt
dGl0bGU+VHJhbnMgQW0gQ2xpbiBDbGltYXRvbCBBc3NvYzwvZnVsbC10aXRsZT48YWJici0xPlRy
YW5zIEFtIENsaW4gQ2xpbWF0b2wgQXNzb2M8L2FiYnItMT48L3BlcmlvZGljYWw+PGFsdC1wZXJp
b2RpY2FsPjxmdWxsLXRpdGxlPlRyYW5zIEFtIENsaW4gQ2xpbWF0b2wgQXNzb2M8L2Z1bGwtdGl0
bGU+PGFiYnItMT5UcmFucyBBbSBDbGluIENsaW1hdG9sIEFzc29jPC9hYmJyLTE+PC9hbHQtcGVy
aW9kaWNhbD48cGFnZXM+Mjg5LTMwNDwvcGFnZXM+PHZvbHVtZT4xMTg8L3ZvbHVtZT48a2V5d29y
ZHM+PGtleXdvcmQ+QWdlZDwva2V5d29yZD48a2V5d29yZD5BZ2VkLCA4MCBhbmQgb3Zlcjwva2V5
d29yZD48a2V5d29yZD5CbG9vZCBQcmVzc3VyZTwva2V5d29yZD48a2V5d29yZD5DYXNlIE1hbmFn
ZW1lbnQ8L2tleXdvcmQ+PGtleXdvcmQ+Q2hvbGVzdGVyb2wsIExETC9ibCBbQmxvb2RdPC9rZXl3
b3JkPjxrZXl3b3JkPkRpYWJldGVzIE1lbGxpdHVzL2JsIFtCbG9vZF08L2tleXdvcmQ+PGtleXdv
cmQ+RGlhYmV0ZXMgTWVsbGl0dXMvcHAgW1BoeXNpb3BhdGhvbG9neV08L2tleXdvcmQ+PGtleXdv
cmQ+KkRpYWJldGVzIE1lbGxpdHVzL3RoIFtUaGVyYXB5XTwva2V5d29yZD48a2V5d29yZD5FbmRw
b2ludCBEZXRlcm1pbmF0aW9uPC9rZXl3b3JkPjxrZXl3b3JkPkZlbWFsZTwva2V5d29yZD48a2V5
d29yZD5IZW1vZ2xvYmluIEEsIEdseWNvc3lsYXRlZC9tZSBbTWV0YWJvbGlzbV08L2tleXdvcmQ+
PGtleXdvcmQ+SHVtYW5zPC9rZXl3b3JkPjxrZXl3b3JkPk1hbGU8L2tleXdvcmQ+PGtleXdvcmQ+
TWVkaWNhbCBJbmZvcm1hdGljczwva2V5d29yZD48a2V5d29yZD5NZWRpY2FyZTwva2V5d29yZD48
a2V5d29yZD5NaWRkbGUgQWdlZDwva2V5d29yZD48a2V5d29yZD5OZXcgWW9yazwva2V5d29yZD48
a2V5d29yZD4qUGF0aWVudCBFZHVjYXRpb24gYXMgVG9waWMvbXQgW01ldGhvZHNdPC9rZXl3b3Jk
PjxrZXl3b3JkPipUZWxlbWVkaWNpbmU8L2tleXdvcmQ+PGtleXdvcmQ+VW5pdGVkIFN0YXRlczwv
a2V5d29yZD48a2V5d29yZD4wIChDaG9sZXN0ZXJvbCwgTERMKTwva2V5d29yZD48a2V5d29yZD4w
IChIZW1vZ2xvYmluIEEsIEdseWNvc3lsYXRlZCk8L2tleXdvcmQ+PGtleXdvcmQ+MCAoaGVtb2ds
b2JpbiBBMWMgcHJvdGVpbiwgaHVtYW4pPC9rZXl3b3JkPjwva2V5d29yZHM+PGRhdGVzPjx5ZWFy
PjIwMDc8L3llYXI+PC9kYXRlcz48aXNibj4wMDY1LTc3Nzg8L2lzYm4+PGFjY2Vzc2lvbi1udW0+
MTg1Mjg1MTE8L2FjY2Vzc2lvbi1udW0+PHdvcmstdHlwZT5NdWx0aWNlbnRlciBTdHVkeSYjeEQ7
UmFuZG9taXplZCBDb250cm9sbGVkIFRyaWFsJiN4RDtSZXNlYXJjaCBTdXBwb3J0LCBVLlMuIEdv
diZhcG9zO3QsIFAuSC5TLjwvd29yay10eXBlPjx1cmxzPjwvdXJscz48Y3VzdG9tMT5NRURMSU5F
IDwvY3VzdG9tMT48Y3VzdG9tND4xLCAzIDwvY3VzdG9tND48Y3VzdG9tNT5JbmNsdWRlZDwvY3Vz
dG9tNT48Y3VzdG9tNj5EaWFiZXRlczwvY3VzdG9tNj48bGFuZ3VhZ2U+RW5nbGlzaDwvbGFuZ3Vh
Z2U+PC9yZWNvcmQ+PC9DaXRlPjwvRW5kTm90ZT5=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99</w:t>
            </w:r>
            <w:r w:rsidR="008D2303">
              <w:rPr>
                <w:rFonts w:ascii="Arial" w:hAnsi="Arial" w:cs="Arial"/>
                <w:sz w:val="18"/>
                <w:szCs w:val="18"/>
              </w:rPr>
              <w:fldChar w:fldCharType="end"/>
            </w:r>
            <w:r w:rsidRPr="000E4115">
              <w:rPr>
                <w:rFonts w:ascii="Arial" w:hAnsi="Arial" w:cs="Arial"/>
                <w:sz w:val="18"/>
                <w:szCs w:val="18"/>
              </w:rPr>
              <w:br/>
              <w:t>Shea 2009</w: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PEVuZE5vdGU+PENpdGU+PEF1dGhvcj5TaGVhPC9BdXRob3I+PFllYXI+MjAwOTwvWWVhcj48UmVj
TnVtPjMzNTwvUmVjTnVtPjxEaXNwbGF5VGV4dD48c3R5bGUgZmFjZT0ic3VwZXJzY3JpcHQiIGZv
bnQ9IlRpbWVzIE5ldyBSb21hbiI+MTAwPC9zdHlsZT48L0Rpc3BsYXlUZXh0PjxyZWNvcmQ+PHJl
Yy1udW1iZXI+MzM1PC9yZWMtbnVtYmVyPjxmb3JlaWduLWtleXM+PGtleSBhcHA9IkVOIiBkYi1p
ZD0icGR6cno1ZHdkZmR4ZDFlMjVhZzUydGFjMHhwdDI5MnpkNWFkIj4zMzU8L2tleT48L2ZvcmVp
Z24ta2V5cz48cmVmLXR5cGUgbmFtZT0iSm91cm5hbCBBcnRpY2xlIj4xNzwvcmVmLXR5cGU+PGNv
bnRyaWJ1dG9ycz48YXV0aG9ycz48YXV0aG9yPlNoZWEsIFN0ZXZlbjwvYXV0aG9yPjxhdXRob3I+
V2VpbnN0b2NrLCBSdXRoIFMuPC9hdXRob3I+PGF1dGhvcj5UZXJlc2ksIEplYW5uZSBBLjwvYXV0
aG9yPjxhdXRob3I+UGFsbWFzLCBXYWx0ZXI8L2F1dGhvcj48YXV0aG9yPlN0YXJyZW4sIEp1c3Rp
bjwvYXV0aG9yPjxhdXRob3I+Q2ltaW5vLCBKYW1lcyBKLjwvYXV0aG9yPjxhdXRob3I+TGFpLCBB
bGJlcnQgTS48L2F1dGhvcj48YXV0aG9yPkZpZWxkLCBMZXNsZXk8L2F1dGhvcj48YXV0aG9yPk1v
cmluLCBQaGlsaXAgQy48L2F1dGhvcj48YXV0aG9yPkdvbGFuZCwgUm9iaW48L2F1dGhvcj48YXV0
aG9yPkl6cXVpZXJkbywgUm9iZXJ0byBFLjwvYXV0aG9yPjxhdXRob3I+RWJuZXIsIFN1c2FuYTwv
YXV0aG9yPjxhdXRob3I+U2lsdmVyLCBTdGVwaGFuaWU8L2F1dGhvcj48YXV0aG9yPlBldGtvdmEs
IEV2YTwvYXV0aG9yPjxhdXRob3I+S29uZywgSmlhbjwvYXV0aG9yPjxhdXRob3I+RWltaWNrZSwg
Sm9zZXBoIFAuPC9hdXRob3I+PGF1dGhvcj5JLiBERUFUZWwgQ29uc29ydGl1bTwvYXV0aG9yPjwv
YXV0aG9ycz48L2NvbnRyaWJ1dG9ycz48YXV0aC1hZGRyZXNzPkRpdmlzaW9uIG9mIEdlbmVyYWwg
TWVkaWNpbmUsIE5ldyBZb3JrLCBOWSwgVVNBLiBzczM1QGNvbHVtYmlhLmVkdTwvYXV0aC1hZGRy
ZXNzPjx0aXRsZXM+PHRpdGxlPkEgcmFuZG9taXplZCB0cmlhbCBjb21wYXJpbmcgdGVsZW1lZGlj
aW5lIGNhc2UgbWFuYWdlbWVudCB3aXRoIHVzdWFsIGNhcmUgaW4gb2xkZXIsIGV0aG5pY2FsbHkg
ZGl2ZXJzZSwgbWVkaWNhbGx5IHVuZGVyc2VydmVkIHBhdGllbnRzIHdpdGggZGlhYmV0ZXMgbWVs
bGl0dXM6IDUgeWVhciByZXN1bHRzIG9mIHRoZSBJREVBVGVsIHN0dWR5PC90aXRsZT48c2Vjb25k
YXJ5LXRpdGxlPkogQW0gTWVkIEluZm9ybSBBc3NvYzwvc2Vjb25kYXJ5LXRpdGxlPjxhbHQtdGl0
bGU+SiBBbSBNZWQgSW5mb3JtIEFzc29jPC9hbHQtdGl0bGU+PC90aXRsZXM+PHBlcmlvZGljYWw+
PGZ1bGwtdGl0bGU+SiBBbSBNZWQgSW5mb3JtIEFzc29jPC9mdWxsLXRpdGxlPjwvcGVyaW9kaWNh
bD48YWx0LXBlcmlvZGljYWw+PGZ1bGwtdGl0bGU+SiBBbSBNZWQgSW5mb3JtIEFzc29jPC9mdWxs
LXRpdGxlPjwvYWx0LXBlcmlvZGljYWw+PHBhZ2VzPjQ0Ni01NjwvcGFnZXM+PHZvbHVtZT4xNjwv
dm9sdW1lPjxudW1iZXI+NDwvbnVtYmVyPjxrZXl3b3Jkcz48a2V5d29yZD5BZ2VkPC9rZXl3b3Jk
PjxrZXl3b3JkPkJsb29kIFByZXNzdXJlPC9rZXl3b3JkPjxrZXl3b3JkPipDYXNlIE1hbmFnZW1l
bnQ8L2tleXdvcmQ+PGtleXdvcmQ+Q2hvbGVzdGVyb2wsIExETC9ibCBbQmxvb2RdPC9rZXl3b3Jk
PjxrZXl3b3JkPkRpYWJldGVzIE1lbGxpdHVzL2JsIFtCbG9vZF08L2tleXdvcmQ+PGtleXdvcmQ+
RGlhYmV0ZXMgTWVsbGl0dXMvZWggW0V0aG5vbG9neV08L2tleXdvcmQ+PGtleXdvcmQ+RGlhYmV0
ZXMgTWVsbGl0dXMvbW8gW01vcnRhbGl0eV08L2tleXdvcmQ+PGtleXdvcmQ+KkRpYWJldGVzIE1l
bGxpdHVzL3RoIFtUaGVyYXB5XTwva2V5d29yZD48a2V5d29yZD5GZW1hbGU8L2tleXdvcmQ+PGtl
eXdvcmQ+Rm9sbG93LVVwIFN0dWRpZXM8L2tleXdvcmQ+PGtleXdvcmQ+SGVtb2dsb2JpbiBBLCBH
bHljb3N5bGF0ZWQvYW4gW0FuYWx5c2lzXTwva2V5d29yZD48a2V5d29yZD5IdW1hbnM8L2tleXdv
cmQ+PGtleXdvcmQ+TWFsZTwva2V5d29yZD48a2V5d29yZD4qTWVkaWNhbGx5IFVuZGVyc2VydmVk
IEFyZWE8L2tleXdvcmQ+PGtleXdvcmQ+TWlkZGxlIEFnZWQ8L2tleXdvcmQ+PGtleXdvcmQ+TmV3
IFlvcmsvZXAgW0VwaWRlbWlvbG9neV08L2tleXdvcmQ+PGtleXdvcmQ+U2luZ2xlLUJsaW5kIE1l
dGhvZDwva2V5d29yZD48a2V5d29yZD4qVGVsZW1lZGljaW5lPC9rZXl3b3JkPjxrZXl3b3JkPjAg
KENob2xlc3Rlcm9sLCBMREwpPC9rZXl3b3JkPjxrZXl3b3JkPjAgKEhlbW9nbG9iaW4gQSwgR2x5
Y29zeWxhdGVkKTwva2V5d29yZD48L2tleXdvcmRzPjxkYXRlcz48eWVhcj4yMDA5PC95ZWFyPjxw
dWItZGF0ZXM+PGRhdGU+SnVsLUF1ZzwvZGF0ZT48L3B1Yi1kYXRlcz48L2RhdGVzPjxpc2JuPjEw
NjctNTAyNzwvaXNibj48YWNjZXNzaW9uLW51bT4xOTM5MDA5MzwvYWNjZXNzaW9uLW51bT48d29y
ay10eXBlPk11bHRpY2VudGVyIFN0dWR5JiN4RDtSYW5kb21pemVkIENvbnRyb2xsZWQgVHJpYWw8
L3dvcmstdHlwZT48dXJscz48L3VybHM+PGN1c3RvbTE+TUVETElORSA8L2N1c3RvbTE+PGN1c3Rv
bTQ+MSwgMyA8L2N1c3RvbTQ+PGN1c3RvbTU+SW5jbHVkZWQ8L2N1c3RvbTU+PGN1c3RvbTY+RGlh
YmV0ZXM8L2N1c3RvbTY+PGxhbmd1YWdlPkVuZ2xpc2g8L2xhbmd1YWdlPjwvcmVjb3JkPjwvQ2l0
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100</w:t>
            </w:r>
            <w:r w:rsidR="008D2303">
              <w:rPr>
                <w:rFonts w:ascii="Arial" w:hAnsi="Arial" w:cs="Arial"/>
                <w:sz w:val="18"/>
                <w:szCs w:val="18"/>
              </w:rPr>
              <w:fldChar w:fldCharType="end"/>
            </w:r>
          </w:p>
          <w:p w:rsidR="00A77BD4" w:rsidRPr="000E4115" w:rsidRDefault="00A77BD4" w:rsidP="00F54548">
            <w:pPr>
              <w:rPr>
                <w:rFonts w:ascii="Arial" w:hAnsi="Arial" w:cs="Arial"/>
                <w:sz w:val="18"/>
                <w:szCs w:val="18"/>
              </w:rPr>
            </w:pPr>
            <w:r>
              <w:rPr>
                <w:rFonts w:ascii="Arial" w:hAnsi="Arial" w:cs="Arial"/>
                <w:sz w:val="18"/>
                <w:szCs w:val="18"/>
              </w:rPr>
              <w:t>Palmas 2010</w: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PEVuZE5vdGU+PENpdGU+PEF1dGhvcj5QYWxtYXM8L0F1dGhvcj48WWVhcj4yMDEwPC9ZZWFyPjxS
ZWNOdW0+MjE2MjwvUmVjTnVtPjxEaXNwbGF5VGV4dD48c3R5bGUgZmFjZT0ic3VwZXJzY3JpcHQi
IGZvbnQ9IlRpbWVzIE5ldyBSb21hbiI+MTAxPC9zdHlsZT48L0Rpc3BsYXlUZXh0PjxyZWNvcmQ+
PHJlYy1udW1iZXI+MjE2MjwvcmVjLW51bWJlcj48Zm9yZWlnbi1rZXlzPjxrZXkgYXBwPSJFTiIg
ZGItaWQ9InBkenJ6NWR3ZGZkeGQxZTI1YWc1MnRhYzB4cHQyOTJ6ZDVhZCI+MjE2Mjwva2V5Pjwv
Zm9yZWlnbi1rZXlzPjxyZWYtdHlwZSBuYW1lPSJKb3VybmFsIEFydGljbGUiPjE3PC9yZWYtdHlw
ZT48Y29udHJpYnV0b3JzPjxhdXRob3JzPjxhdXRob3I+UGFsbWFzLCBXLjwvYXV0aG9yPjxhdXRo
b3I+U2hlYSwgUy48L2F1dGhvcj48YXV0aG9yPlN0YXJyZW4sIEouPC9hdXRob3I+PGF1dGhvcj5U
ZXJlc2ksIEouIEEuPC9hdXRob3I+PGF1dGhvcj5HYW56LCBNLiBMLjwvYXV0aG9yPjxhdXRob3I+
QnVydG9uLCBULiBNLjwvYXV0aG9yPjxhdXRob3I+UGFzaG9zLCBDLiBMLjwvYXV0aG9yPjxhdXRo
b3I+Qmx1c3RlaW4sIEouPC9hdXRob3I+PGF1dGhvcj5GaWVsZCwgTC48L2F1dGhvcj48YXV0aG9y
Pk1vcmluLCBQLiBDLjwvYXV0aG9yPjxhdXRob3I+SXpxdWllcmRvLCBSLiBFLjwvYXV0aG9yPjxh
dXRob3I+U2lsdmVyLCBTLjwvYXV0aG9yPjxhdXRob3I+RWltaWNrZSwgSi4gUC48L2F1dGhvcj48
YXV0aG9yPkxhbnRpZ3VhLCBSLiBBLjwvYXV0aG9yPjxhdXRob3I+V2VpbnN0b2NrLCBSLiBTLjwv
YXV0aG9yPjwvYXV0aG9ycz48L2NvbnRyaWJ1dG9ycz48YXV0aC1hZGRyZXNzPkRlcGFydG1lbnQg
b2YgTWVkaWNpbmUsIENvbHVtYmlhIFVuaXZlcnNpdHkgQ29sbGVnZSBvZiBQaHlzaWNpYW5zICZh
bXA7IFN1cmdlb25zLCBOZXcgWW9yaywgTmV3IFlvcmsgMTAwMzIsIFVTQS4gd3A1NkBjb2x1bWJp
YS5lZHU8L2F1dGgtYWRkcmVzcz48dGl0bGVzPjx0aXRsZT5NZWRpY2FyZSBwYXltZW50cywgaGVh
bHRoY2FyZSBzZXJ2aWNlIHVzZSwgYW5kIHRlbGVtZWRpY2luZSBpbXBsZW1lbnRhdGlvbiBjb3N0
cyBpbiBhIHJhbmRvbWl6ZWQgdHJpYWwgY29tcGFyaW5nIHRlbGVtZWRpY2luZSBjYXNlIG1hbmFn
ZW1lbnQgd2l0aCB1c3VhbCBjYXJlIGluIG1lZGljYWxseSB1bmRlcnNlcnZlZCBwYXJ0aWNpcGFu
dHMgd2l0aCBkaWFiZXRlcyBtZWxsaXR1cyAoSURFQVRlbCk8L3RpdGxlPjxzZWNvbmRhcnktdGl0
bGU+SiBBbSBNZWQgSW5mb3JtIEFzc29jPC9zZWNvbmRhcnktdGl0bGU+PC90aXRsZXM+PHBlcmlv
ZGljYWw+PGZ1bGwtdGl0bGU+SiBBbSBNZWQgSW5mb3JtIEFzc29jPC9mdWxsLXRpdGxlPjwvcGVy
aW9kaWNhbD48cGFnZXM+MTk2LTIwMjwvcGFnZXM+PHZvbHVtZT4xNzwvdm9sdW1lPjxudW1iZXI+
MjwvbnVtYmVyPjxlZGl0aW9uPjIwMTAvMDMvMDI8L2VkaXRpb24+PGtleXdvcmRzPjxrZXl3b3Jk
PkFnZWQ8L2tleXdvcmQ+PGtleXdvcmQ+Q2FzZSBNYW5hZ2VtZW50LyBlY29ub21pY3M8L2tleXdv
cmQ+PGtleXdvcmQ+Q29zdC1CZW5lZml0IEFuYWx5c2lzPC9rZXl3b3JkPjxrZXl3b3JkPkRpYWJl
dGVzIE1lbGxpdHVzL2Vjb25vbWljcy8gdGhlcmFweTwva2V5d29yZD48a2V5d29yZD5GZW1hbGU8
L2tleXdvcmQ+PGtleXdvcmQ+SGVhbHRoIENhcmUgQ29zdHM8L2tleXdvcmQ+PGtleXdvcmQ+SGVh
bHRoIFBsYW4gSW1wbGVtZW50YXRpb24vZWNvbm9taWNzPC9rZXl3b3JkPjxrZXl3b3JkPkhlYWx0
aCBTZXJ2aWNlcy91dGlsaXphdGlvbjwva2V5d29yZD48a2V5d29yZD5IdW1hbnM8L2tleXdvcmQ+
PGtleXdvcmQ+TWFsZTwva2V5d29yZD48a2V5d29yZD5NZWRpY2FsbHkgVW5kZXJzZXJ2ZWQgQXJl
YTwva2V5d29yZD48a2V5d29yZD5NZWRpY2FyZS9lY29ub21pY3M8L2tleXdvcmQ+PGtleXdvcmQ+
TWlkZGxlIEFnZWQ8L2tleXdvcmQ+PGtleXdvcmQ+TmV3IFlvcms8L2tleXdvcmQ+PGtleXdvcmQ+
VGVsZW1lZGljaW5lLyBlY29ub21pY3M8L2tleXdvcmQ+PGtleXdvcmQ+VW5pdGVkIFN0YXRlczwv
a2V5d29yZD48L2tleXdvcmRzPjxkYXRlcz48eWVhcj4yMDEwPC95ZWFyPjxwdWItZGF0ZXM+PGRh
dGU+TWFyLUFwcjwvZGF0ZT48L3B1Yi1kYXRlcz48L2RhdGVzPjxpc2JuPjE1MjctOTc0WCAoRWxl
Y3Ryb25pYykmI3hEOzEwNjctNTAyNyAoTGlua2luZyk8L2lzYm4+PGFjY2Vzc2lvbi1udW0+MjAx
OTAwNjQ8L2FjY2Vzc2lvbi1udW0+PHVybHM+PC91cmxzPjxjdXN0b20yPjMwMDA3ODg8L2N1c3Rv
bTI+PGVsZWN0cm9uaWMtcmVzb3VyY2UtbnVtPjE3LzIvMTk2IFtwaWldJiN4RDsxMC4xMTM2L2ph
bWlhLjIwMDkuMDAyNTkyIFtkb2ldPC9lbGVjdHJvbmljLXJlc291cmNlLW51bT48cmVtb3RlLWRh
dGFiYXNlLXByb3ZpZGVyPk5sbTwvcmVtb3RlLWRhdGFiYXNlLXByb3ZpZGVyPjxsYW5ndWFnZT5l
bmc8L2xhbmd1YWdlPjwvcmVjb3JkPjwvQ2l0ZT48L0VuZE5vdGU+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101</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w:t>
            </w:r>
            <w:r w:rsidRPr="000E4115">
              <w:rPr>
                <w:rFonts w:ascii="Arial" w:hAnsi="Arial" w:cs="Arial"/>
                <w:sz w:val="18"/>
                <w:szCs w:val="18"/>
              </w:rPr>
              <w:t>Fair)</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NR</w:t>
            </w:r>
            <w:r w:rsidRPr="00995E85">
              <w:rPr>
                <w:rFonts w:ascii="Arial" w:hAnsi="Arial" w:cs="Arial"/>
                <w:sz w:val="18"/>
                <w:szCs w:val="18"/>
              </w:rPr>
              <w:br/>
            </w:r>
            <w:r w:rsidRPr="00995E85">
              <w:rPr>
                <w:rFonts w:ascii="Arial" w:hAnsi="Arial" w:cs="Arial"/>
                <w:sz w:val="18"/>
                <w:szCs w:val="18"/>
              </w:rPr>
              <w:br/>
              <w:t>Shea et al 2009 did mention that "no serious adverse events" were experienced related to the intervention.</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Screened: 9,597</w:t>
            </w:r>
            <w:r w:rsidRPr="00995E85">
              <w:rPr>
                <w:rFonts w:ascii="Arial" w:hAnsi="Arial" w:cs="Arial"/>
                <w:sz w:val="18"/>
                <w:szCs w:val="18"/>
              </w:rPr>
              <w:br/>
              <w:t>Eligible: 1,927</w:t>
            </w:r>
            <w:r w:rsidRPr="00995E85">
              <w:rPr>
                <w:rFonts w:ascii="Arial" w:hAnsi="Arial" w:cs="Arial"/>
                <w:sz w:val="18"/>
                <w:szCs w:val="18"/>
              </w:rPr>
              <w:br/>
              <w:t>Randomized: 1,665</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Withdrawn/lost: 248 (144 intervention, 104 usual care) </w:t>
            </w:r>
            <w:r w:rsidRPr="00995E85">
              <w:rPr>
                <w:rFonts w:ascii="Arial" w:hAnsi="Arial" w:cs="Arial"/>
                <w:sz w:val="18"/>
                <w:szCs w:val="18"/>
              </w:rPr>
              <w:br/>
            </w:r>
            <w:r w:rsidRPr="00995E85">
              <w:rPr>
                <w:rFonts w:ascii="Arial" w:hAnsi="Arial" w:cs="Arial"/>
                <w:sz w:val="18"/>
                <w:szCs w:val="18"/>
              </w:rPr>
              <w:br/>
              <w:t xml:space="preserve">Analysis of patients who completed baseline and 1-year followup examination: 1,417 (717 usual care, 700 intervention) </w:t>
            </w:r>
            <w:r w:rsidRPr="00995E85">
              <w:rPr>
                <w:rFonts w:ascii="Arial" w:hAnsi="Arial" w:cs="Arial"/>
                <w:sz w:val="18"/>
                <w:szCs w:val="18"/>
              </w:rPr>
              <w:br/>
            </w:r>
            <w:r w:rsidRPr="00995E85">
              <w:rPr>
                <w:rFonts w:ascii="Arial" w:hAnsi="Arial" w:cs="Arial"/>
                <w:sz w:val="18"/>
                <w:szCs w:val="18"/>
              </w:rPr>
              <w:br/>
              <w:t>Analysis of all randomized subjects (baseline data carried-forward if 1-</w:t>
            </w:r>
            <w:r w:rsidRPr="00995E85">
              <w:rPr>
                <w:rFonts w:ascii="Arial" w:hAnsi="Arial" w:cs="Arial"/>
                <w:sz w:val="18"/>
                <w:szCs w:val="18"/>
              </w:rPr>
              <w:br/>
              <w:t xml:space="preserve">year exam not completed):  </w:t>
            </w:r>
            <w:r w:rsidRPr="00995E85">
              <w:rPr>
                <w:rFonts w:ascii="Arial" w:hAnsi="Arial" w:cs="Arial"/>
                <w:sz w:val="18"/>
                <w:szCs w:val="18"/>
              </w:rPr>
              <w:br/>
              <w:t xml:space="preserve">1,657 (815 usual care, 842 intervention) </w:t>
            </w:r>
            <w:r w:rsidRPr="00995E85">
              <w:rPr>
                <w:rFonts w:ascii="Arial" w:hAnsi="Arial" w:cs="Arial"/>
                <w:sz w:val="18"/>
                <w:szCs w:val="18"/>
              </w:rPr>
              <w:br/>
            </w:r>
            <w:r w:rsidRPr="00995E85">
              <w:rPr>
                <w:rFonts w:ascii="Arial" w:hAnsi="Arial" w:cs="Arial"/>
                <w:sz w:val="18"/>
                <w:szCs w:val="18"/>
              </w:rPr>
              <w:br/>
              <w:t>**Discrepancy between number randomized and number in this second analysis not explained</w:t>
            </w:r>
            <w:proofErr w:type="gramStart"/>
            <w:r w:rsidRPr="00995E85">
              <w:rPr>
                <w:rFonts w:ascii="Arial" w:hAnsi="Arial" w:cs="Arial"/>
                <w:sz w:val="18"/>
                <w:szCs w:val="18"/>
              </w:rPr>
              <w:t>.*</w:t>
            </w:r>
            <w:proofErr w:type="gramEnd"/>
            <w:r w:rsidRPr="00995E85">
              <w:rPr>
                <w:rFonts w:ascii="Arial" w:hAnsi="Arial" w:cs="Arial"/>
                <w:sz w:val="18"/>
                <w:szCs w:val="18"/>
              </w:rPr>
              <w:t>*</w:t>
            </w:r>
            <w:r w:rsidRPr="00995E85">
              <w:rPr>
                <w:rFonts w:ascii="Arial" w:hAnsi="Arial" w:cs="Arial"/>
                <w:sz w:val="18"/>
                <w:szCs w:val="18"/>
              </w:rPr>
              <w:br/>
            </w:r>
            <w:r w:rsidRPr="00995E85">
              <w:rPr>
                <w:rFonts w:ascii="Arial" w:hAnsi="Arial" w:cs="Arial"/>
                <w:sz w:val="18"/>
                <w:szCs w:val="18"/>
              </w:rPr>
              <w:br/>
              <w:t>Note: power calculated indicated 750 per group needed.</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r w:rsidRPr="00995E85">
              <w:rPr>
                <w:rFonts w:ascii="Arial" w:hAnsi="Arial" w:cs="Arial"/>
                <w:sz w:val="18"/>
                <w:szCs w:val="18"/>
              </w:rPr>
              <w:t xml:space="preserve">Total withdrawals: </w:t>
            </w:r>
            <w:r w:rsidRPr="00995E85">
              <w:rPr>
                <w:rFonts w:ascii="Arial" w:hAnsi="Arial" w:cs="Arial"/>
                <w:sz w:val="18"/>
                <w:szCs w:val="18"/>
              </w:rPr>
              <w:br/>
              <w:t xml:space="preserve">*Withdrawals </w:t>
            </w:r>
            <w:r>
              <w:rPr>
                <w:rFonts w:ascii="Arial" w:hAnsi="Arial" w:cs="Arial"/>
                <w:sz w:val="18"/>
                <w:szCs w:val="18"/>
              </w:rPr>
              <w:t xml:space="preserve">vs. </w:t>
            </w:r>
            <w:r w:rsidRPr="00995E85">
              <w:rPr>
                <w:rFonts w:ascii="Arial" w:hAnsi="Arial" w:cs="Arial"/>
                <w:sz w:val="18"/>
                <w:szCs w:val="18"/>
              </w:rPr>
              <w:t>lost not entirely clear - these numbers extrapolated from Figure 2 of Shea, 2006.*</w:t>
            </w:r>
            <w:r w:rsidRPr="00995E85">
              <w:rPr>
                <w:rFonts w:ascii="Arial" w:hAnsi="Arial" w:cs="Arial"/>
                <w:sz w:val="18"/>
                <w:szCs w:val="18"/>
              </w:rPr>
              <w:br/>
            </w:r>
            <w:r w:rsidRPr="00995E85">
              <w:rPr>
                <w:rFonts w:ascii="Arial" w:hAnsi="Arial" w:cs="Arial"/>
                <w:sz w:val="18"/>
                <w:szCs w:val="18"/>
              </w:rPr>
              <w:br/>
              <w:t>Usual care withdrawals: 31 (15 due to death)</w:t>
            </w:r>
            <w:r w:rsidRPr="00995E85">
              <w:rPr>
                <w:rFonts w:ascii="Arial" w:hAnsi="Arial" w:cs="Arial"/>
                <w:sz w:val="18"/>
                <w:szCs w:val="18"/>
              </w:rPr>
              <w:br/>
            </w:r>
            <w:r w:rsidRPr="00995E85">
              <w:rPr>
                <w:rFonts w:ascii="Arial" w:hAnsi="Arial" w:cs="Arial"/>
                <w:sz w:val="18"/>
                <w:szCs w:val="18"/>
              </w:rPr>
              <w:br/>
              <w:t>Intervention withdrawals: 160 (18 due to death)</w:t>
            </w:r>
            <w:r w:rsidRPr="00995E85">
              <w:rPr>
                <w:rFonts w:ascii="Arial" w:hAnsi="Arial" w:cs="Arial"/>
                <w:sz w:val="18"/>
                <w:szCs w:val="18"/>
              </w:rPr>
              <w:br/>
            </w:r>
            <w:r w:rsidRPr="00995E85">
              <w:rPr>
                <w:rFonts w:ascii="Arial" w:hAnsi="Arial" w:cs="Arial"/>
                <w:sz w:val="18"/>
                <w:szCs w:val="18"/>
              </w:rPr>
              <w:br/>
              <w:t>Total withdrawals: 191</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rPr>
                <w:rFonts w:ascii="Arial" w:hAnsi="Arial" w:cs="Arial"/>
                <w:sz w:val="18"/>
                <w:szCs w:val="18"/>
              </w:rPr>
            </w:pPr>
          </w:p>
        </w:tc>
      </w:tr>
      <w:tr w:rsidR="00A77BD4" w:rsidRPr="00995E85" w:rsidTr="00F54548">
        <w:trPr>
          <w:cantSplit/>
        </w:trPr>
        <w:tc>
          <w:tcPr>
            <w:tcW w:w="530" w:type="pct"/>
            <w:tcBorders>
              <w:top w:val="nil"/>
              <w:left w:val="single" w:sz="4" w:space="0" w:color="auto"/>
              <w:bottom w:val="single" w:sz="4" w:space="0" w:color="auto"/>
              <w:right w:val="single" w:sz="4" w:space="0" w:color="auto"/>
            </w:tcBorders>
            <w:shd w:val="clear" w:color="auto" w:fill="FFFFFF" w:themeFill="background1"/>
          </w:tcPr>
          <w:p w:rsidR="00A77BD4" w:rsidRPr="000E4115" w:rsidRDefault="00A77BD4" w:rsidP="00F54548">
            <w:pPr>
              <w:keepNext/>
              <w:keepLines/>
              <w:pageBreakBefore/>
              <w:rPr>
                <w:rFonts w:ascii="Arial" w:hAnsi="Arial" w:cs="Arial"/>
                <w:sz w:val="18"/>
                <w:szCs w:val="18"/>
              </w:rPr>
            </w:pPr>
            <w:r w:rsidRPr="000E4115">
              <w:rPr>
                <w:rFonts w:ascii="Arial" w:hAnsi="Arial" w:cs="Arial"/>
                <w:sz w:val="18"/>
                <w:szCs w:val="18"/>
              </w:rPr>
              <w:lastRenderedPageBreak/>
              <w:t>Wolf 2004</w: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PEVuZE5vdGU+PENpdGU+PEF1dGhvcj5Xb2xmPC9BdXRob3I+PFllYXI+MjAwNDwvWWVhcj48UmVj
TnVtPjI5NTwvUmVjTnVtPjxEaXNwbGF5VGV4dD48c3R5bGUgZmFjZT0ic3VwZXJzY3JpcHQiIGZv
bnQ9IlRpbWVzIE5ldyBSb21hbiI+MTExPC9zdHlsZT48L0Rpc3BsYXlUZXh0PjxyZWNvcmQ+PHJl
Yy1udW1iZXI+Mjk1PC9yZWMtbnVtYmVyPjxmb3JlaWduLWtleXM+PGtleSBhcHA9IkVOIiBkYi1p
ZD0icGR6cno1ZHdkZmR4ZDFlMjVhZzUydGFjMHhwdDI5MnpkNWFkIj4yOTU8L2tleT48L2ZvcmVp
Z24ta2V5cz48cmVmLXR5cGUgbmFtZT0iSm91cm5hbCBBcnRpY2xlIj4xNzwvcmVmLXR5cGU+PGNv
bnRyaWJ1dG9ycz48YXV0aG9ycz48YXV0aG9yPldvbGYsIEEuIE0uPC9hdXRob3I+PGF1dGhvcj5D
b25hd2F5LCBNLiBSLjwvYXV0aG9yPjxhdXRob3I+Q3Jvd3RoZXIsIEouIFEuPC9hdXRob3I+PGF1
dGhvcj5IYXplbiwgSy4gWS48L2F1dGhvcj48YXV0aG9yPk5hZGxlciwgSi4gTC48L2F1dGhvcj48
YXV0aG9yPk9uZWlkYSwgQi48L2F1dGhvcj48YXV0aG9yPkJvdmJqZXJnLCBWLiBFLjwvYXV0aG9y
PjwvYXV0aG9ycz48L2NvbnRyaWJ1dG9ycz48YXV0aC1hZGRyZXNzPkRlcGFydG1lbnQgb2YgSGVh
bHRoIEV2YWx1YXRpb24gU2NpZW5jZXMsIFVuaXZlcnNpdHkgb2YgVmlyZ2luaWEgU2Nob29sIG9m
IE1lZGljaW5lLCBDaGFybG90dGVzdmlsbGUsIFZBPC9hdXRoLWFkZHJlc3M+PHRpdGxlcz48dGl0
bGU+VHJhbnNsYXRpbmcgbGlmZXN0eWxlIGludGVydmVudGlvbiB0byBwcmFjdGljZSBpbiBvYmVz
ZSBwYXRpZW50cyB3aXRoIHR5cGUgMiBkaWFiZXRlczogSW1wcm92aW5nIENvbnRyb2wgd2l0aCBB
Y3Rpdml0eSBhbmQgTnV0cml0aW9uIChJQ0FOKSBzdHVkeTwvdGl0bGU+PHNlY29uZGFyeS10aXRs
ZT5EaWFiZXRlcyBDYXJlPC9zZWNvbmRhcnktdGl0bGU+PC90aXRsZXM+PHBlcmlvZGljYWw+PGZ1
bGwtdGl0bGU+RGlhYmV0ZXMgQ2FyZTwvZnVsbC10aXRsZT48L3BlcmlvZGljYWw+PHBhZ2VzPjE1
NzAtMTU3NjwvcGFnZXM+PHZvbHVtZT4yNzwvdm9sdW1lPjxudW1iZXI+NzwvbnVtYmVyPjxrZXl3
b3Jkcz48a2V5d29yZD5DYXNlIE1hbmFnZW1lbnQ8L2tleXdvcmQ+PGtleXdvcmQ+RGlhYmV0ZXMg
TWVsbGl0dXMsIE5vbi1JbnN1bGluLURlcGVuZGVudDwva2V5d29yZD48a2V5d29yZD5MaWZlIFN0
eWxlIENoYW5nZXM8L2tleXdvcmQ+PGtleXdvcmQ+T2Jlc2l0eSAtLSBUaGVyYXB5PC9rZXl3b3Jk
PjxrZXl3b3JkPkNoaSBTcXVhcmUgVGVzdDwva2V5d29yZD48a2V5d29yZD5DbGluaWNhbCBUcmlh
bHM8L2tleXdvcmQ+PGtleXdvcmQ+RGF0YSBBbmFseXNpcyBTb2Z0d2FyZTwva2V5d29yZD48a2V5
d29yZD5EYXRhIEFuYWx5c2lzLCBTdGF0aXN0aWNhbDwva2V5d29yZD48a2V5d29yZD5EZXNjcmlw
dGl2ZSBTdGF0aXN0aWNzPC9rZXl3b3JkPjxrZXl3b3JkPkZlbWFsZTwva2V5d29yZD48a2V5d29y
ZD5GdW5kaW5nIFNvdXJjZTwva2V5d29yZD48a2V5d29yZD5HbHljZW1pYyBDb250cm9sPC9rZXl3
b3JkPjxrZXl3b3JkPkh5cG9nbHljZW1pYyBBZ2VudHMgLS0gQWRtaW5pc3RyYXRpb24gYW5kIERv
c2FnZTwva2V5d29yZD48a2V5d29yZD5NYWxlPC9rZXl3b3JkPjxrZXl3b3JkPk1pZGRsZSBBZ2U8
L2tleXdvcmQ+PGtleXdvcmQ+T3V0Y29tZXMgUmVzZWFyY2g8L2tleXdvcmQ+PGtleXdvcmQ+UG93
ZXIgQW5hbHlzaXM8L2tleXdvcmQ+PGtleXdvcmQ+UXVhbGl0eSBvZiBMaWZlPC9rZXl3b3JkPjxr
ZXl3b3JkPlJlZ3Jlc3Npb248L2tleXdvcmQ+PGtleXdvcmQ+UmVwZWF0ZWQgTWVhc3VyZXM8L2tl
eXdvcmQ+PGtleXdvcmQ+UmVzZWFyY2ggSW5zdHJ1bWVudHM8L2tleXdvcmQ+PGtleXdvcmQ+U2hv
cnQgRm9ybS0zNiBIZWFsdGggU3VydmV5IChTRi0zNik8L2tleXdvcmQ+PGtleXdvcmQ+V2VpZ2h0
IENvbnRyb2w8L2tleXdvcmQ+PGtleXdvcmQ+SHVtYW48L2tleXdvcmQ+PC9rZXl3b3Jkcz48ZGF0
ZXM+PHllYXI+MjAwNDwveWVhcj48L2RhdGVzPjxpc2JuPjAxNDktNTk5MjwvaXNibj48YWNjZXNz
aW9uLW51bT4xNTIyMDIzMDwvYWNjZXNzaW9uLW51bT48dXJscz48cmVsYXRlZC11cmxzPjx1cmw+
aHR0cDovL3NlYXJjaC5lYnNjb2hvc3QuY29tL2xvZ2luLmFzcHg/ZGlyZWN0PXRydWUmYW1wO2Ri
PXJ6aCZhbXA7QU49MjAwNDE4NzgwNyZhbXA7c2l0ZT1laG9zdC1saXZlPC91cmw+PHVybD5QdWJs
aXNoZXIgVVJMOiB3d3cuY2luYWhsLmNvbS9jZ2ktYmluL3JlZnN2Yz9qaWQ9MTAyOSZhbXA7YWNj
bm89MjAwNDE4NzgwNzwvdXJsPjwvcmVsYXRlZC11cmxzPjwvdXJscz48Y3VzdG9tMT5FQlNDTyA8
L2N1c3RvbTE+PGN1c3RvbTQ+MSA8L2N1c3RvbTQ+PGN1c3RvbTU+MTwvY3VzdG9tNT48L3JlY29y
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111</w:t>
            </w:r>
            <w:r w:rsidR="008D2303">
              <w:rPr>
                <w:rFonts w:ascii="Arial" w:hAnsi="Arial" w:cs="Arial"/>
                <w:sz w:val="18"/>
                <w:szCs w:val="18"/>
              </w:rPr>
              <w:fldChar w:fldCharType="end"/>
            </w:r>
            <w:r w:rsidRPr="000E4115">
              <w:rPr>
                <w:rFonts w:ascii="Arial" w:hAnsi="Arial" w:cs="Arial"/>
                <w:sz w:val="18"/>
                <w:szCs w:val="18"/>
              </w:rPr>
              <w:t xml:space="preserve"> (ICAN)</w:t>
            </w:r>
            <w:r w:rsidRPr="000E4115">
              <w:rPr>
                <w:rFonts w:ascii="Arial" w:hAnsi="Arial" w:cs="Arial"/>
                <w:sz w:val="18"/>
                <w:szCs w:val="18"/>
              </w:rPr>
              <w:br/>
            </w:r>
            <w:r w:rsidRPr="000E4115">
              <w:rPr>
                <w:rFonts w:ascii="Arial" w:hAnsi="Arial" w:cs="Arial"/>
                <w:sz w:val="18"/>
                <w:szCs w:val="18"/>
              </w:rPr>
              <w:br/>
              <w:t>Wolf 2007</w: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PEVuZE5vdGU+PENpdGU+PEF1dGhvcj5Xb2xmPC9BdXRob3I+PFllYXI+MjAwNzwvWWVhcj48UmVj
TnVtPjk5MjwvUmVjTnVtPjxEaXNwbGF5VGV4dD48c3R5bGUgZmFjZT0ic3VwZXJzY3JpcHQiIGZv
bnQ9IlRpbWVzIE5ldyBSb21hbiI+MTEyPC9zdHlsZT48L0Rpc3BsYXlUZXh0PjxyZWNvcmQ+PHJl
Yy1udW1iZXI+OTkyPC9yZWMtbnVtYmVyPjxmb3JlaWduLWtleXM+PGtleSBhcHA9IkVOIiBkYi1p
ZD0icGR6cno1ZHdkZmR4ZDFlMjVhZzUydGFjMHhwdDI5MnpkNWFkIj45OTI8L2tleT48L2ZvcmVp
Z24ta2V5cz48cmVmLXR5cGUgbmFtZT0iSm91cm5hbCBBcnRpY2xlIj4xNzwvcmVmLXR5cGU+PGNv
bnRyaWJ1dG9ycz48YXV0aG9ycz48YXV0aG9yPldvbGYsIEFubmUgTS48L2F1dGhvcj48YXV0aG9y
PlNpYWRhdHksIE1pcjwvYXV0aG9yPjxhdXRob3I+WWFlZ2VyLCBCZXZlcmx5PC9hdXRob3I+PGF1
dGhvcj5Db25hd2F5LCBNYXJrIFIuPC9hdXRob3I+PGF1dGhvcj5Dcm93dGhlciwgSmF5bmUgUS48
L2F1dGhvcj48YXV0aG9yPk5hZGxlciwgSmVycnkgTC48L2F1dGhvcj48YXV0aG9yPkJvdmJqZXJn
LCBWaWt0b3IgRS48L2F1dGhvcj48L2F1dGhvcnM+PC9jb250cmlidXRvcnM+PGF1dGgtYWRkcmVz
cz5EZXBhcnRtZW50IG9mIFB1YmxpYyBIZWFsdGggU2NpZW5jZXMsIDE3MTAgQWxsaWVkIFN0LCBT
dWl0ZSAzNCwgQ2hhcmxvdHRlc3ZpbGxlLCBWQSAyMjkwMywgVVNBLiBhbXc2bkB2aXJnaW5pYS5l
ZHU8L2F1dGgtYWRkcmVzcz48dGl0bGVzPjx0aXRsZT5FZmZlY3RzIG9mIGxpZmVzdHlsZSBpbnRl
cnZlbnRpb24gb24gaGVhbHRoIGNhcmUgY29zdHM6IEltcHJvdmluZyBDb250cm9sIHdpdGggQWN0
aXZpdHkgYW5kIE51dHJpdGlvbiAoSUNBTik8L3RpdGxlPjxzZWNvbmRhcnktdGl0bGU+SiBBbSBE
aWV0IEFzc29jPC9zZWNvbmRhcnktdGl0bGU+PGFsdC10aXRsZT5KIEFtIERpZXQgQXNzb2M8L2Fs
dC10aXRsZT48L3RpdGxlcz48cGVyaW9kaWNhbD48ZnVsbC10aXRsZT5KIEFtIERpZXQgQXNzb2M8
L2Z1bGwtdGl0bGU+PGFiYnItMT5KIEFtIERpZXQgQXNzb2M8L2FiYnItMT48L3BlcmlvZGljYWw+
PGFsdC1wZXJpb2RpY2FsPjxmdWxsLXRpdGxlPkogQW0gRGlldCBBc3NvYzwvZnVsbC10aXRsZT48
YWJici0xPkogQW0gRGlldCBBc3NvYzwvYWJici0xPjwvYWx0LXBlcmlvZGljYWw+PHBhZ2VzPjEz
NjUtNzM8L3BhZ2VzPjx2b2x1bWU+MTA3PC92b2x1bWU+PG51bWJlcj44PC9udW1iZXI+PGtleXdv
cmRzPjxrZXl3b3JkPkJvZHkgTWFzcyBJbmRleDwva2V5d29yZD48a2V5d29yZD4qQ2FzZSBNYW5h
Z2VtZW50L2VjIFtFY29ub21pY3NdPC9rZXl3b3JkPjxrZXl3b3JkPkRpYWJldGVzIE1lbGxpdHVz
LCBUeXBlIDIvZWMgW0Vjb25vbWljc108L2tleXdvcmQ+PGtleXdvcmQ+RGlhYmV0ZXMgTWVsbGl0
dXMsIFR5cGUgMi90aCBbVGhlcmFweV08L2tleXdvcmQ+PGtleXdvcmQ+RXZpZGVuY2UtQmFzZWQg
TWVkaWNpbmU8L2tleXdvcmQ+PGtleXdvcmQ+KkV4ZXJjaXNlL3BoIFtQaHlzaW9sb2d5XTwva2V5
d29yZD48a2V5d29yZD5GZW1hbGU8L2tleXdvcmQ+PGtleXdvcmQ+KkhlYWx0aCBDYXJlIENvc3Rz
PC9rZXl3b3JkPjxrZXl3b3JkPkhlYWx0aCBFZHVjYXRpb24vbXQgW01ldGhvZHNdPC9rZXl3b3Jk
PjxrZXl3b3JkPipIZWFsdGggUHJvbW90aW9uL2VjIFtFY29ub21pY3NdPC9rZXl3b3JkPjxrZXl3
b3JkPkhlYWx0aCBTdGF0dXM8L2tleXdvcmQ+PGtleXdvcmQ+SHVtYW5zPC9rZXl3b3JkPjxrZXl3
b3JkPipMaWZlIFN0eWxlPC9rZXl3b3JkPjxrZXl3b3JkPk1hbGU8L2tleXdvcmQ+PGtleXdvcmQ+
TWlkZGxlIEFnZWQ8L2tleXdvcmQ+PGtleXdvcmQ+TnV0cml0aW9uIFRoZXJhcHk8L2tleXdvcmQ+
PGtleXdvcmQ+TnV0cml0aW9uYWwgUGh5c2lvbG9naWNhbCBQaGVub21lbmE8L2tleXdvcmQ+PGtl
eXdvcmQ+Kk51dHJpdGlvbmFsIFNjaWVuY2VzL2VkIFtFZHVjYXRpb25dPC9rZXl3b3JkPjxrZXl3
b3JkPk9iZXNpdHkvZWMgW0Vjb25vbWljc108L2tleXdvcmQ+PGtleXdvcmQ+Kk9iZXNpdHkvdGgg
W1RoZXJhcHldPC9rZXl3b3JkPjxrZXl3b3JkPipPdXRjb21lIGFuZCBQcm9jZXNzIEFzc2Vzc21l
bnQgKEhlYWx0aCBDYXJlKTwva2V5d29yZD48a2V5d29yZD5QaWxvdCBQcm9qZWN0czwva2V5d29y
ZD48a2V5d29yZD5UaW1lIEZhY3RvcnM8L2tleXdvcmQ+PGtleXdvcmQ+VW5pdGVkIFN0YXRlczwv
a2V5d29yZD48L2tleXdvcmRzPjxkYXRlcz48eWVhcj4yMDA3PC95ZWFyPjxwdWItZGF0ZXM+PGRh
dGU+QXVnPC9kYXRlPjwvcHViLWRhdGVzPjwvZGF0ZXM+PGlzYm4+MDAwMi04MjIzPC9pc2JuPjxh
Y2Nlc3Npb24tbnVtPjE3NjU5OTA0PC9hY2Nlc3Npb24tbnVtPjx3b3JrLXR5cGU+UmFuZG9taXpl
ZCBDb250cm9sbGVkIFRyaWFsJiN4RDtSZXNlYXJjaCBTdXBwb3J0LCBOLkkuSC4sIEV4dHJhbXVy
YWwmI3hEO1Jlc2VhcmNoIFN1cHBvcnQsIE5vbi1VLlMuIEdvdiZhcG9zO3Q8L3dvcmstdHlwZT48
dXJscz48L3VybHM+PGN1c3RvbTE+TUVETElORSA8L2N1c3RvbTE+PGN1c3RvbTQ+MyA8L2N1c3Rv
bTQ+PGN1c3RvbTU+SW5jbHVkZWQsIDE8L2N1c3RvbTU+PGN1c3RvbTY+RGlhYmV0ZXM8L2N1c3Rv
bTY+PGxhbmd1YWdlPkVuZ2xpc2g8L2xhbmd1YWdlPjwvcmVjb3JkPjwvQ2l0ZT48L0VuZE5vdGU+
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112</w:t>
            </w:r>
            <w:r w:rsidR="008D2303">
              <w:rPr>
                <w:rFonts w:ascii="Arial" w:hAnsi="Arial" w:cs="Arial"/>
                <w:sz w:val="18"/>
                <w:szCs w:val="18"/>
              </w:rPr>
              <w:fldChar w:fldCharType="end"/>
            </w:r>
            <w:r w:rsidRPr="000E4115">
              <w:rPr>
                <w:rFonts w:ascii="Arial" w:hAnsi="Arial" w:cs="Arial"/>
                <w:sz w:val="18"/>
                <w:szCs w:val="18"/>
              </w:rPr>
              <w:br/>
            </w:r>
            <w:r w:rsidRPr="000E4115">
              <w:rPr>
                <w:rFonts w:ascii="Arial" w:hAnsi="Arial" w:cs="Arial"/>
                <w:sz w:val="18"/>
                <w:szCs w:val="18"/>
              </w:rPr>
              <w:br/>
              <w:t>(Good)</w:t>
            </w:r>
          </w:p>
        </w:tc>
        <w:tc>
          <w:tcPr>
            <w:tcW w:w="89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keepNext/>
              <w:keepLines/>
              <w:pageBreakBefore/>
              <w:rPr>
                <w:rFonts w:ascii="Arial" w:hAnsi="Arial" w:cs="Arial"/>
                <w:sz w:val="18"/>
                <w:szCs w:val="18"/>
              </w:rPr>
            </w:pPr>
            <w:r w:rsidRPr="00995E85">
              <w:rPr>
                <w:rFonts w:ascii="Arial" w:hAnsi="Arial" w:cs="Arial"/>
                <w:sz w:val="18"/>
                <w:szCs w:val="18"/>
              </w:rPr>
              <w:t> </w:t>
            </w:r>
          </w:p>
        </w:tc>
        <w:tc>
          <w:tcPr>
            <w:tcW w:w="772"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keepNext/>
              <w:keepLines/>
              <w:pageBreakBefore/>
              <w:rPr>
                <w:rFonts w:ascii="Arial" w:hAnsi="Arial" w:cs="Arial"/>
                <w:sz w:val="18"/>
                <w:szCs w:val="18"/>
              </w:rPr>
            </w:pPr>
            <w:r w:rsidRPr="00995E85">
              <w:rPr>
                <w:rFonts w:ascii="Arial" w:hAnsi="Arial" w:cs="Arial"/>
                <w:sz w:val="18"/>
                <w:szCs w:val="18"/>
              </w:rPr>
              <w:t>None reported</w:t>
            </w:r>
          </w:p>
        </w:tc>
        <w:tc>
          <w:tcPr>
            <w:tcW w:w="606"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keepNext/>
              <w:keepLines/>
              <w:pageBreakBefore/>
              <w:rPr>
                <w:rFonts w:ascii="Arial" w:hAnsi="Arial" w:cs="Arial"/>
                <w:sz w:val="18"/>
                <w:szCs w:val="18"/>
              </w:rPr>
            </w:pPr>
            <w:r w:rsidRPr="00995E85">
              <w:rPr>
                <w:rFonts w:ascii="Arial" w:hAnsi="Arial" w:cs="Arial"/>
                <w:sz w:val="18"/>
                <w:szCs w:val="18"/>
              </w:rPr>
              <w:t>NR/NR/147</w:t>
            </w:r>
          </w:p>
        </w:tc>
        <w:tc>
          <w:tcPr>
            <w:tcW w:w="817"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keepNext/>
              <w:keepLines/>
              <w:pageBreakBefore/>
              <w:rPr>
                <w:rFonts w:ascii="Arial" w:hAnsi="Arial" w:cs="Arial"/>
                <w:sz w:val="18"/>
                <w:szCs w:val="18"/>
              </w:rPr>
            </w:pPr>
            <w:r w:rsidRPr="00995E85">
              <w:rPr>
                <w:rFonts w:ascii="Arial" w:hAnsi="Arial" w:cs="Arial"/>
                <w:sz w:val="18"/>
                <w:szCs w:val="18"/>
              </w:rPr>
              <w:t>29/0/147</w:t>
            </w:r>
          </w:p>
        </w:tc>
        <w:tc>
          <w:tcPr>
            <w:tcW w:w="901"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keepNext/>
              <w:keepLines/>
              <w:pageBreakBefore/>
              <w:rPr>
                <w:rFonts w:ascii="Arial" w:hAnsi="Arial" w:cs="Arial"/>
                <w:sz w:val="18"/>
                <w:szCs w:val="18"/>
              </w:rPr>
            </w:pPr>
            <w:r w:rsidRPr="00995E85">
              <w:rPr>
                <w:rFonts w:ascii="Arial" w:hAnsi="Arial" w:cs="Arial"/>
                <w:sz w:val="18"/>
                <w:szCs w:val="18"/>
              </w:rPr>
              <w:t>29</w:t>
            </w:r>
          </w:p>
        </w:tc>
        <w:tc>
          <w:tcPr>
            <w:tcW w:w="478" w:type="pct"/>
            <w:tcBorders>
              <w:top w:val="nil"/>
              <w:left w:val="nil"/>
              <w:bottom w:val="single" w:sz="4" w:space="0" w:color="auto"/>
              <w:right w:val="single" w:sz="4" w:space="0" w:color="auto"/>
            </w:tcBorders>
            <w:shd w:val="clear" w:color="auto" w:fill="FFFFFF" w:themeFill="background1"/>
            <w:hideMark/>
          </w:tcPr>
          <w:p w:rsidR="00A77BD4" w:rsidRPr="00995E85" w:rsidRDefault="00A77BD4" w:rsidP="00F54548">
            <w:pPr>
              <w:keepNext/>
              <w:keepLines/>
              <w:pageBreakBefore/>
              <w:rPr>
                <w:rFonts w:ascii="Arial" w:hAnsi="Arial" w:cs="Arial"/>
                <w:sz w:val="18"/>
                <w:szCs w:val="18"/>
              </w:rPr>
            </w:pPr>
            <w:r w:rsidRPr="00995E85">
              <w:rPr>
                <w:rFonts w:ascii="Arial" w:hAnsi="Arial" w:cs="Arial"/>
                <w:sz w:val="18"/>
                <w:szCs w:val="18"/>
              </w:rPr>
              <w:t> </w:t>
            </w:r>
          </w:p>
        </w:tc>
      </w:tr>
    </w:tbl>
    <w:p w:rsidR="00A77BD4" w:rsidRDefault="00A77BD4" w:rsidP="00A77BD4">
      <w:pPr>
        <w:pStyle w:val="TableNote"/>
        <w:keepNext/>
        <w:keepLines/>
      </w:pPr>
      <w:r>
        <w:t xml:space="preserve">Abbreviations: </w:t>
      </w:r>
      <w:r w:rsidRPr="00484A03">
        <w:rPr>
          <w:szCs w:val="18"/>
        </w:rPr>
        <w:t>ADA</w:t>
      </w:r>
      <w:r>
        <w:t>=American Diabetes Association, BMI=body mass index, BP=blood pressure, CHW=community health worker, CI=confidence interval, CM=case management, DBP=diastolic blood pressure, DM=diabetes mellitus, DSME=diabetes self-management education, HRQL=health-related quality of life, HTN=hypertension, MI=myocardial infarction, ICAN=</w:t>
      </w:r>
      <w:r w:rsidRPr="005A598F">
        <w:t xml:space="preserve"> </w:t>
      </w:r>
      <w:r>
        <w:t>Improving Control with Activity and Nutrition Study, NCM=nurse care manager, NR=not reported, NS=not significant, NSD=no significant difference, OR=odds ratio, RD=registered dietitian, SBP=systolic blood pressure, SD=standard deviation, SES=socioeconomic status, VA=Veterans Affairs.</w:t>
      </w:r>
      <w:bookmarkStart w:id="0" w:name="_GoBack"/>
      <w:bookmarkEnd w:id="0"/>
    </w:p>
    <w:sectPr w:rsidR="00A77BD4" w:rsidSect="00D518B0">
      <w:footerReference w:type="default" r:id="rId9"/>
      <w:pgSz w:w="15840" w:h="12240" w:orient="landscape" w:code="1"/>
      <w:pgMar w:top="1440" w:right="720" w:bottom="1440" w:left="720" w:header="720" w:footer="720" w:gutter="0"/>
      <w:pgNumType w:start="1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3D" w:rsidRDefault="00DB1F3D">
      <w:r>
        <w:separator/>
      </w:r>
    </w:p>
  </w:endnote>
  <w:endnote w:type="continuationSeparator" w:id="0">
    <w:p w:rsidR="00DB1F3D" w:rsidRDefault="00DB1F3D">
      <w:r>
        <w:continuationSeparator/>
      </w:r>
    </w:p>
  </w:endnote>
  <w:endnote w:type="continuationNotice" w:id="1">
    <w:p w:rsidR="00DB1F3D" w:rsidRDefault="00DB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AA" w:rsidRDefault="00D518B0" w:rsidP="00FA51AA">
    <w:pPr>
      <w:pStyle w:val="Footer"/>
      <w:jc w:val="center"/>
    </w:pPr>
    <w:r>
      <w:t>I-</w:t>
    </w:r>
    <w:sdt>
      <w:sdtPr>
        <w:id w:val="12272178"/>
        <w:docPartObj>
          <w:docPartGallery w:val="Page Numbers (Bottom of Page)"/>
          <w:docPartUnique/>
        </w:docPartObj>
      </w:sdtPr>
      <w:sdtEndPr/>
      <w:sdtContent>
        <w:r w:rsidR="008D2303">
          <w:fldChar w:fldCharType="begin"/>
        </w:r>
        <w:r w:rsidR="004412E9">
          <w:instrText xml:space="preserve"> PAGE   \* MERGEFORMAT </w:instrText>
        </w:r>
        <w:r w:rsidR="008D2303">
          <w:fldChar w:fldCharType="separate"/>
        </w:r>
        <w:r>
          <w:rPr>
            <w:noProof/>
          </w:rPr>
          <w:t>208</w:t>
        </w:r>
        <w:r w:rsidR="008D23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3D" w:rsidRDefault="00DB1F3D">
      <w:r>
        <w:separator/>
      </w:r>
    </w:p>
  </w:footnote>
  <w:footnote w:type="continuationSeparator" w:id="0">
    <w:p w:rsidR="00DB1F3D" w:rsidRDefault="00DB1F3D">
      <w:r>
        <w:continuationSeparator/>
      </w:r>
    </w:p>
  </w:footnote>
  <w:footnote w:type="continuationNotice" w:id="1">
    <w:p w:rsidR="00DB1F3D" w:rsidRDefault="00DB1F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4E47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172B11"/>
    <w:multiLevelType w:val="hybridMultilevel"/>
    <w:tmpl w:val="BE9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7B165D"/>
    <w:multiLevelType w:val="hybridMultilevel"/>
    <w:tmpl w:val="47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C48B8"/>
    <w:multiLevelType w:val="hybridMultilevel"/>
    <w:tmpl w:val="08D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83F39"/>
    <w:multiLevelType w:val="hybridMultilevel"/>
    <w:tmpl w:val="42C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D7A"/>
    <w:multiLevelType w:val="hybridMultilevel"/>
    <w:tmpl w:val="3F16AEB4"/>
    <w:lvl w:ilvl="0" w:tplc="736219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57FE"/>
    <w:multiLevelType w:val="hybridMultilevel"/>
    <w:tmpl w:val="EC2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2F9"/>
    <w:multiLevelType w:val="hybridMultilevel"/>
    <w:tmpl w:val="655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87E1F"/>
    <w:multiLevelType w:val="hybridMultilevel"/>
    <w:tmpl w:val="A2B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A5310"/>
    <w:multiLevelType w:val="hybridMultilevel"/>
    <w:tmpl w:val="BD420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0E4348"/>
    <w:multiLevelType w:val="hybridMultilevel"/>
    <w:tmpl w:val="DA5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257E"/>
    <w:multiLevelType w:val="hybridMultilevel"/>
    <w:tmpl w:val="30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B42648"/>
    <w:multiLevelType w:val="hybridMultilevel"/>
    <w:tmpl w:val="FEF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160B36"/>
    <w:multiLevelType w:val="hybridMultilevel"/>
    <w:tmpl w:val="91C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54171"/>
    <w:multiLevelType w:val="hybridMultilevel"/>
    <w:tmpl w:val="995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D61AD"/>
    <w:multiLevelType w:val="hybridMultilevel"/>
    <w:tmpl w:val="CF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11A0"/>
    <w:multiLevelType w:val="hybridMultilevel"/>
    <w:tmpl w:val="C4F8F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1568A3"/>
    <w:multiLevelType w:val="hybridMultilevel"/>
    <w:tmpl w:val="EE7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3B19677A"/>
    <w:multiLevelType w:val="hybridMultilevel"/>
    <w:tmpl w:val="EB38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34685"/>
    <w:multiLevelType w:val="hybridMultilevel"/>
    <w:tmpl w:val="05C84CCA"/>
    <w:lvl w:ilvl="0" w:tplc="0409000F">
      <w:start w:val="1"/>
      <w:numFmt w:val="decimal"/>
      <w:lvlText w:val="%1."/>
      <w:lvlJc w:val="left"/>
      <w:pPr>
        <w:ind w:left="720" w:hanging="360"/>
      </w:pPr>
    </w:lvl>
    <w:lvl w:ilvl="1" w:tplc="4F7244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25029"/>
    <w:multiLevelType w:val="hybridMultilevel"/>
    <w:tmpl w:val="1922913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nsid w:val="42E339C6"/>
    <w:multiLevelType w:val="hybridMultilevel"/>
    <w:tmpl w:val="786E93D4"/>
    <w:lvl w:ilvl="0" w:tplc="577817C6">
      <w:start w:val="2"/>
      <w:numFmt w:val="bullet"/>
      <w:lvlText w:val="-"/>
      <w:lvlJc w:val="left"/>
      <w:pPr>
        <w:ind w:left="720" w:hanging="360"/>
      </w:pPr>
      <w:rPr>
        <w:rFonts w:ascii="Courier" w:eastAsia="Calibri" w:hAnsi="Courier" w:cs="Courie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46A11"/>
    <w:multiLevelType w:val="hybridMultilevel"/>
    <w:tmpl w:val="A45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185D76"/>
    <w:multiLevelType w:val="hybridMultilevel"/>
    <w:tmpl w:val="9FB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C0144"/>
    <w:multiLevelType w:val="hybridMultilevel"/>
    <w:tmpl w:val="632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50421"/>
    <w:multiLevelType w:val="hybridMultilevel"/>
    <w:tmpl w:val="2E00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9770D"/>
    <w:multiLevelType w:val="hybridMultilevel"/>
    <w:tmpl w:val="06901A1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4A0C73EE"/>
    <w:multiLevelType w:val="hybridMultilevel"/>
    <w:tmpl w:val="8BBE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0F4E5C"/>
    <w:multiLevelType w:val="hybridMultilevel"/>
    <w:tmpl w:val="CB52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4853D2"/>
    <w:multiLevelType w:val="hybridMultilevel"/>
    <w:tmpl w:val="A7B67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BF7838"/>
    <w:multiLevelType w:val="hybridMultilevel"/>
    <w:tmpl w:val="C13CB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5D26E6"/>
    <w:multiLevelType w:val="hybridMultilevel"/>
    <w:tmpl w:val="0CE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00295"/>
    <w:multiLevelType w:val="hybridMultilevel"/>
    <w:tmpl w:val="76D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C72865"/>
    <w:multiLevelType w:val="hybridMultilevel"/>
    <w:tmpl w:val="F6D0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5F5CC6"/>
    <w:multiLevelType w:val="hybridMultilevel"/>
    <w:tmpl w:val="BA1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237BB"/>
    <w:multiLevelType w:val="hybridMultilevel"/>
    <w:tmpl w:val="636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75DBB"/>
    <w:multiLevelType w:val="hybridMultilevel"/>
    <w:tmpl w:val="A5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878A9"/>
    <w:multiLevelType w:val="hybridMultilevel"/>
    <w:tmpl w:val="B67A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E5950C0"/>
    <w:multiLevelType w:val="multilevel"/>
    <w:tmpl w:val="D42C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A38C8"/>
    <w:multiLevelType w:val="hybridMultilevel"/>
    <w:tmpl w:val="8506A1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E994EF5"/>
    <w:multiLevelType w:val="hybridMultilevel"/>
    <w:tmpl w:val="A0A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561BA"/>
    <w:multiLevelType w:val="hybridMultilevel"/>
    <w:tmpl w:val="C4E64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655750"/>
    <w:multiLevelType w:val="hybridMultilevel"/>
    <w:tmpl w:val="E52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7C5983"/>
    <w:multiLevelType w:val="hybridMultilevel"/>
    <w:tmpl w:val="638A090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63E21D5E"/>
    <w:multiLevelType w:val="hybridMultilevel"/>
    <w:tmpl w:val="DC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EA5D47"/>
    <w:multiLevelType w:val="hybridMultilevel"/>
    <w:tmpl w:val="17FA1322"/>
    <w:lvl w:ilvl="0" w:tplc="5A2A92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6033CF4"/>
    <w:multiLevelType w:val="hybridMultilevel"/>
    <w:tmpl w:val="23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7CF3D98"/>
    <w:multiLevelType w:val="hybridMultilevel"/>
    <w:tmpl w:val="792C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AD00039"/>
    <w:multiLevelType w:val="hybridMultilevel"/>
    <w:tmpl w:val="4DA62FB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6AF62D69"/>
    <w:multiLevelType w:val="hybridMultilevel"/>
    <w:tmpl w:val="816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27751"/>
    <w:multiLevelType w:val="hybridMultilevel"/>
    <w:tmpl w:val="740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C2361"/>
    <w:multiLevelType w:val="hybridMultilevel"/>
    <w:tmpl w:val="146E0AA4"/>
    <w:lvl w:ilvl="0" w:tplc="4F7244B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718B3DE7"/>
    <w:multiLevelType w:val="hybridMultilevel"/>
    <w:tmpl w:val="4FE467F6"/>
    <w:lvl w:ilvl="0" w:tplc="FFA2A10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83965"/>
    <w:multiLevelType w:val="hybridMultilevel"/>
    <w:tmpl w:val="AA3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865074"/>
    <w:multiLevelType w:val="hybridMultilevel"/>
    <w:tmpl w:val="655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F84F25"/>
    <w:multiLevelType w:val="hybridMultilevel"/>
    <w:tmpl w:val="276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333AC3"/>
    <w:multiLevelType w:val="hybridMultilevel"/>
    <w:tmpl w:val="F2E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F3F6C"/>
    <w:multiLevelType w:val="hybridMultilevel"/>
    <w:tmpl w:val="B074F3D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nsid w:val="77BB12E0"/>
    <w:multiLevelType w:val="hybridMultilevel"/>
    <w:tmpl w:val="79A8AF8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6">
    <w:nsid w:val="7B390D8A"/>
    <w:multiLevelType w:val="hybridMultilevel"/>
    <w:tmpl w:val="497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627F55"/>
    <w:multiLevelType w:val="hybridMultilevel"/>
    <w:tmpl w:val="D0E2FB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CB7CA6"/>
    <w:multiLevelType w:val="hybridMultilevel"/>
    <w:tmpl w:val="CE60E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8"/>
  </w:num>
  <w:num w:numId="3">
    <w:abstractNumId w:val="40"/>
  </w:num>
  <w:num w:numId="4">
    <w:abstractNumId w:val="1"/>
  </w:num>
  <w:num w:numId="5">
    <w:abstractNumId w:val="62"/>
  </w:num>
  <w:num w:numId="6">
    <w:abstractNumId w:val="4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5"/>
  </w:num>
  <w:num w:numId="10">
    <w:abstractNumId w:val="17"/>
  </w:num>
  <w:num w:numId="11">
    <w:abstractNumId w:val="65"/>
  </w:num>
  <w:num w:numId="12">
    <w:abstractNumId w:val="24"/>
  </w:num>
  <w:num w:numId="13">
    <w:abstractNumId w:val="2"/>
  </w:num>
  <w:num w:numId="14">
    <w:abstractNumId w:val="30"/>
  </w:num>
  <w:num w:numId="15">
    <w:abstractNumId w:val="39"/>
  </w:num>
  <w:num w:numId="16">
    <w:abstractNumId w:val="33"/>
  </w:num>
  <w:num w:numId="17">
    <w:abstractNumId w:val="53"/>
  </w:num>
  <w:num w:numId="18">
    <w:abstractNumId w:val="7"/>
  </w:num>
  <w:num w:numId="19">
    <w:abstractNumId w:val="11"/>
  </w:num>
  <w:num w:numId="20">
    <w:abstractNumId w:val="5"/>
  </w:num>
  <w:num w:numId="21">
    <w:abstractNumId w:val="58"/>
  </w:num>
  <w:num w:numId="22">
    <w:abstractNumId w:val="56"/>
  </w:num>
  <w:num w:numId="23">
    <w:abstractNumId w:val="35"/>
  </w:num>
  <w:num w:numId="24">
    <w:abstractNumId w:val="36"/>
  </w:num>
  <w:num w:numId="25">
    <w:abstractNumId w:val="21"/>
  </w:num>
  <w:num w:numId="26">
    <w:abstractNumId w:val="43"/>
  </w:num>
  <w:num w:numId="27">
    <w:abstractNumId w:val="68"/>
  </w:num>
  <w:num w:numId="28">
    <w:abstractNumId w:val="38"/>
  </w:num>
  <w:num w:numId="29">
    <w:abstractNumId w:val="47"/>
  </w:num>
  <w:num w:numId="30">
    <w:abstractNumId w:val="78"/>
  </w:num>
  <w:num w:numId="31">
    <w:abstractNumId w:val="55"/>
  </w:num>
  <w:num w:numId="32">
    <w:abstractNumId w:val="50"/>
  </w:num>
  <w:num w:numId="33">
    <w:abstractNumId w:val="26"/>
  </w:num>
  <w:num w:numId="34">
    <w:abstractNumId w:val="13"/>
  </w:num>
  <w:num w:numId="35">
    <w:abstractNumId w:val="64"/>
  </w:num>
  <w:num w:numId="36">
    <w:abstractNumId w:val="49"/>
  </w:num>
  <w:num w:numId="37">
    <w:abstractNumId w:val="41"/>
  </w:num>
  <w:num w:numId="38">
    <w:abstractNumId w:val="70"/>
  </w:num>
  <w:num w:numId="39">
    <w:abstractNumId w:val="63"/>
  </w:num>
  <w:num w:numId="40">
    <w:abstractNumId w:val="42"/>
  </w:num>
  <w:num w:numId="41">
    <w:abstractNumId w:val="44"/>
  </w:num>
  <w:num w:numId="42">
    <w:abstractNumId w:val="44"/>
  </w:num>
  <w:num w:numId="43">
    <w:abstractNumId w:val="40"/>
  </w:num>
  <w:num w:numId="44">
    <w:abstractNumId w:val="18"/>
  </w:num>
  <w:num w:numId="45">
    <w:abstractNumId w:val="61"/>
  </w:num>
  <w:num w:numId="46">
    <w:abstractNumId w:val="48"/>
  </w:num>
  <w:num w:numId="47">
    <w:abstractNumId w:val="67"/>
  </w:num>
  <w:num w:numId="48">
    <w:abstractNumId w:val="27"/>
  </w:num>
  <w:num w:numId="49">
    <w:abstractNumId w:val="10"/>
  </w:num>
  <w:num w:numId="50">
    <w:abstractNumId w:val="74"/>
  </w:num>
  <w:num w:numId="51">
    <w:abstractNumId w:val="75"/>
  </w:num>
  <w:num w:numId="52">
    <w:abstractNumId w:val="31"/>
  </w:num>
  <w:num w:numId="53">
    <w:abstractNumId w:val="4"/>
  </w:num>
  <w:num w:numId="54">
    <w:abstractNumId w:val="76"/>
  </w:num>
  <w:num w:numId="55">
    <w:abstractNumId w:val="34"/>
  </w:num>
  <w:num w:numId="56">
    <w:abstractNumId w:val="72"/>
  </w:num>
  <w:num w:numId="57">
    <w:abstractNumId w:val="71"/>
  </w:num>
  <w:num w:numId="58">
    <w:abstractNumId w:val="54"/>
  </w:num>
  <w:num w:numId="59">
    <w:abstractNumId w:val="29"/>
  </w:num>
  <w:num w:numId="60">
    <w:abstractNumId w:val="73"/>
  </w:num>
  <w:num w:numId="61">
    <w:abstractNumId w:val="14"/>
  </w:num>
  <w:num w:numId="62">
    <w:abstractNumId w:val="6"/>
  </w:num>
  <w:num w:numId="63">
    <w:abstractNumId w:val="66"/>
  </w:num>
  <w:num w:numId="64">
    <w:abstractNumId w:val="12"/>
  </w:num>
  <w:num w:numId="65">
    <w:abstractNumId w:val="16"/>
  </w:num>
  <w:num w:numId="66">
    <w:abstractNumId w:val="9"/>
  </w:num>
  <w:num w:numId="67">
    <w:abstractNumId w:val="20"/>
  </w:num>
  <w:num w:numId="68">
    <w:abstractNumId w:val="19"/>
  </w:num>
  <w:num w:numId="69">
    <w:abstractNumId w:val="23"/>
  </w:num>
  <w:num w:numId="70">
    <w:abstractNumId w:val="69"/>
  </w:num>
  <w:num w:numId="71">
    <w:abstractNumId w:val="52"/>
  </w:num>
  <w:num w:numId="72">
    <w:abstractNumId w:val="22"/>
  </w:num>
  <w:num w:numId="73">
    <w:abstractNumId w:val="77"/>
  </w:num>
  <w:num w:numId="74">
    <w:abstractNumId w:val="8"/>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
  </w:num>
  <w:num w:numId="78">
    <w:abstractNumId w:val="0"/>
  </w:num>
  <w:num w:numId="79">
    <w:abstractNumId w:val="59"/>
  </w:num>
  <w:num w:numId="80">
    <w:abstractNumId w:val="60"/>
  </w:num>
  <w:num w:numId="81">
    <w:abstractNumId w:val="15"/>
  </w:num>
  <w:num w:numId="82">
    <w:abstractNumId w:val="32"/>
  </w:num>
  <w:num w:numId="83">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M_June 2012_LW.enl&lt;/item&gt;&lt;/Libraries&gt;&lt;/ENLibraries&gt;"/>
  </w:docVars>
  <w:rsids>
    <w:rsidRoot w:val="00C45120"/>
    <w:rsid w:val="000004B9"/>
    <w:rsid w:val="0000131D"/>
    <w:rsid w:val="000015A9"/>
    <w:rsid w:val="000018DF"/>
    <w:rsid w:val="00003CDD"/>
    <w:rsid w:val="000077CC"/>
    <w:rsid w:val="00011407"/>
    <w:rsid w:val="000133AB"/>
    <w:rsid w:val="00015E35"/>
    <w:rsid w:val="00016DF9"/>
    <w:rsid w:val="00020DC5"/>
    <w:rsid w:val="000212E6"/>
    <w:rsid w:val="00023492"/>
    <w:rsid w:val="00024A98"/>
    <w:rsid w:val="00024D15"/>
    <w:rsid w:val="0002578D"/>
    <w:rsid w:val="00030B3E"/>
    <w:rsid w:val="00032157"/>
    <w:rsid w:val="00034CF5"/>
    <w:rsid w:val="00035014"/>
    <w:rsid w:val="00035FEC"/>
    <w:rsid w:val="00036731"/>
    <w:rsid w:val="00036DF9"/>
    <w:rsid w:val="00037311"/>
    <w:rsid w:val="00042428"/>
    <w:rsid w:val="000507B9"/>
    <w:rsid w:val="00050A89"/>
    <w:rsid w:val="000510D4"/>
    <w:rsid w:val="00051E1D"/>
    <w:rsid w:val="00052285"/>
    <w:rsid w:val="00054717"/>
    <w:rsid w:val="00055F35"/>
    <w:rsid w:val="00056267"/>
    <w:rsid w:val="000562BC"/>
    <w:rsid w:val="00056518"/>
    <w:rsid w:val="0006017D"/>
    <w:rsid w:val="00060328"/>
    <w:rsid w:val="0006049A"/>
    <w:rsid w:val="00060555"/>
    <w:rsid w:val="00061F58"/>
    <w:rsid w:val="00062611"/>
    <w:rsid w:val="00062710"/>
    <w:rsid w:val="00063826"/>
    <w:rsid w:val="00065F12"/>
    <w:rsid w:val="00066765"/>
    <w:rsid w:val="00066F23"/>
    <w:rsid w:val="0007010C"/>
    <w:rsid w:val="00071064"/>
    <w:rsid w:val="00072947"/>
    <w:rsid w:val="0007318B"/>
    <w:rsid w:val="00075C34"/>
    <w:rsid w:val="00075D4A"/>
    <w:rsid w:val="00080D51"/>
    <w:rsid w:val="00081308"/>
    <w:rsid w:val="00081848"/>
    <w:rsid w:val="00081C24"/>
    <w:rsid w:val="000837C6"/>
    <w:rsid w:val="00083803"/>
    <w:rsid w:val="000844D9"/>
    <w:rsid w:val="00084B8E"/>
    <w:rsid w:val="00084B94"/>
    <w:rsid w:val="000850F6"/>
    <w:rsid w:val="00085665"/>
    <w:rsid w:val="000874BF"/>
    <w:rsid w:val="00091416"/>
    <w:rsid w:val="000924D3"/>
    <w:rsid w:val="00092D98"/>
    <w:rsid w:val="0009345E"/>
    <w:rsid w:val="00093946"/>
    <w:rsid w:val="0009592D"/>
    <w:rsid w:val="0009759D"/>
    <w:rsid w:val="000A3619"/>
    <w:rsid w:val="000A4406"/>
    <w:rsid w:val="000A6195"/>
    <w:rsid w:val="000A67BD"/>
    <w:rsid w:val="000A735C"/>
    <w:rsid w:val="000B1531"/>
    <w:rsid w:val="000B1E05"/>
    <w:rsid w:val="000B4847"/>
    <w:rsid w:val="000B70FE"/>
    <w:rsid w:val="000C055C"/>
    <w:rsid w:val="000C257D"/>
    <w:rsid w:val="000C3579"/>
    <w:rsid w:val="000C35B2"/>
    <w:rsid w:val="000C4CC2"/>
    <w:rsid w:val="000C4FA4"/>
    <w:rsid w:val="000C5A3F"/>
    <w:rsid w:val="000C65FC"/>
    <w:rsid w:val="000C67D8"/>
    <w:rsid w:val="000D0300"/>
    <w:rsid w:val="000D44D0"/>
    <w:rsid w:val="000D5100"/>
    <w:rsid w:val="000D54CA"/>
    <w:rsid w:val="000D5DB9"/>
    <w:rsid w:val="000D7E6B"/>
    <w:rsid w:val="000E09D9"/>
    <w:rsid w:val="000E361D"/>
    <w:rsid w:val="000E4711"/>
    <w:rsid w:val="000E48A8"/>
    <w:rsid w:val="000E4E88"/>
    <w:rsid w:val="000E52BC"/>
    <w:rsid w:val="000E662C"/>
    <w:rsid w:val="000F0A68"/>
    <w:rsid w:val="000F2A46"/>
    <w:rsid w:val="000F2A80"/>
    <w:rsid w:val="000F4FF3"/>
    <w:rsid w:val="000F74E3"/>
    <w:rsid w:val="00100066"/>
    <w:rsid w:val="00101FC0"/>
    <w:rsid w:val="00102678"/>
    <w:rsid w:val="00105B66"/>
    <w:rsid w:val="00105CBD"/>
    <w:rsid w:val="001069BB"/>
    <w:rsid w:val="00106FC3"/>
    <w:rsid w:val="0011262B"/>
    <w:rsid w:val="00112C76"/>
    <w:rsid w:val="00113CB5"/>
    <w:rsid w:val="0011468E"/>
    <w:rsid w:val="001163F5"/>
    <w:rsid w:val="00116A8D"/>
    <w:rsid w:val="00120920"/>
    <w:rsid w:val="0012122C"/>
    <w:rsid w:val="00122FE2"/>
    <w:rsid w:val="00123926"/>
    <w:rsid w:val="00124F1A"/>
    <w:rsid w:val="00126DF0"/>
    <w:rsid w:val="001273D3"/>
    <w:rsid w:val="0013030D"/>
    <w:rsid w:val="00132B29"/>
    <w:rsid w:val="001334DA"/>
    <w:rsid w:val="001346A8"/>
    <w:rsid w:val="001348E7"/>
    <w:rsid w:val="001349D0"/>
    <w:rsid w:val="00134F52"/>
    <w:rsid w:val="001353A6"/>
    <w:rsid w:val="00136D4D"/>
    <w:rsid w:val="001378B2"/>
    <w:rsid w:val="00143092"/>
    <w:rsid w:val="00143719"/>
    <w:rsid w:val="00143980"/>
    <w:rsid w:val="00145A6B"/>
    <w:rsid w:val="00145C43"/>
    <w:rsid w:val="00146185"/>
    <w:rsid w:val="001464CA"/>
    <w:rsid w:val="00146BD5"/>
    <w:rsid w:val="00146C68"/>
    <w:rsid w:val="00146EFC"/>
    <w:rsid w:val="00150B3C"/>
    <w:rsid w:val="00151666"/>
    <w:rsid w:val="00151C87"/>
    <w:rsid w:val="00154C92"/>
    <w:rsid w:val="00155B4B"/>
    <w:rsid w:val="00155F02"/>
    <w:rsid w:val="00156041"/>
    <w:rsid w:val="00156CDF"/>
    <w:rsid w:val="00160820"/>
    <w:rsid w:val="0016619E"/>
    <w:rsid w:val="00167198"/>
    <w:rsid w:val="001702E0"/>
    <w:rsid w:val="00171095"/>
    <w:rsid w:val="001710E6"/>
    <w:rsid w:val="001718DB"/>
    <w:rsid w:val="001719F1"/>
    <w:rsid w:val="00173475"/>
    <w:rsid w:val="0017421A"/>
    <w:rsid w:val="0017424C"/>
    <w:rsid w:val="001745C4"/>
    <w:rsid w:val="00175566"/>
    <w:rsid w:val="0017667A"/>
    <w:rsid w:val="00177FA5"/>
    <w:rsid w:val="00182B8F"/>
    <w:rsid w:val="00186153"/>
    <w:rsid w:val="001875EE"/>
    <w:rsid w:val="00187F86"/>
    <w:rsid w:val="00190099"/>
    <w:rsid w:val="00190D5B"/>
    <w:rsid w:val="001910A6"/>
    <w:rsid w:val="00192979"/>
    <w:rsid w:val="00192F30"/>
    <w:rsid w:val="00192F86"/>
    <w:rsid w:val="00193C2D"/>
    <w:rsid w:val="00194301"/>
    <w:rsid w:val="001961B3"/>
    <w:rsid w:val="001A0C82"/>
    <w:rsid w:val="001A335B"/>
    <w:rsid w:val="001A4EC2"/>
    <w:rsid w:val="001A57F5"/>
    <w:rsid w:val="001A7014"/>
    <w:rsid w:val="001B066B"/>
    <w:rsid w:val="001B13EB"/>
    <w:rsid w:val="001B1763"/>
    <w:rsid w:val="001B1BD9"/>
    <w:rsid w:val="001B1EC1"/>
    <w:rsid w:val="001B2AAF"/>
    <w:rsid w:val="001B3A8E"/>
    <w:rsid w:val="001B4EEB"/>
    <w:rsid w:val="001B58E7"/>
    <w:rsid w:val="001B5931"/>
    <w:rsid w:val="001B5F1D"/>
    <w:rsid w:val="001C07DF"/>
    <w:rsid w:val="001C27B6"/>
    <w:rsid w:val="001C7105"/>
    <w:rsid w:val="001D0133"/>
    <w:rsid w:val="001D03C9"/>
    <w:rsid w:val="001D10B2"/>
    <w:rsid w:val="001D46D1"/>
    <w:rsid w:val="001D5353"/>
    <w:rsid w:val="001D65BB"/>
    <w:rsid w:val="001E30F3"/>
    <w:rsid w:val="001E39CB"/>
    <w:rsid w:val="001E3C5B"/>
    <w:rsid w:val="001E4AED"/>
    <w:rsid w:val="001E4EA0"/>
    <w:rsid w:val="001E5A80"/>
    <w:rsid w:val="001E6A93"/>
    <w:rsid w:val="001E6D3A"/>
    <w:rsid w:val="001F00D7"/>
    <w:rsid w:val="001F1433"/>
    <w:rsid w:val="001F2A8C"/>
    <w:rsid w:val="001F2F16"/>
    <w:rsid w:val="001F56E7"/>
    <w:rsid w:val="001F5D30"/>
    <w:rsid w:val="001F662B"/>
    <w:rsid w:val="001F7D33"/>
    <w:rsid w:val="001F7E9E"/>
    <w:rsid w:val="0020081D"/>
    <w:rsid w:val="00201F4B"/>
    <w:rsid w:val="0020201C"/>
    <w:rsid w:val="00202802"/>
    <w:rsid w:val="00203276"/>
    <w:rsid w:val="00203F14"/>
    <w:rsid w:val="00204B85"/>
    <w:rsid w:val="00205EF3"/>
    <w:rsid w:val="00210EB8"/>
    <w:rsid w:val="00211138"/>
    <w:rsid w:val="00213C4F"/>
    <w:rsid w:val="002155B0"/>
    <w:rsid w:val="00220300"/>
    <w:rsid w:val="002208E6"/>
    <w:rsid w:val="002212C2"/>
    <w:rsid w:val="002212D2"/>
    <w:rsid w:val="002212FA"/>
    <w:rsid w:val="0022152C"/>
    <w:rsid w:val="002217BC"/>
    <w:rsid w:val="0022263B"/>
    <w:rsid w:val="00222FF6"/>
    <w:rsid w:val="00224E30"/>
    <w:rsid w:val="0022681B"/>
    <w:rsid w:val="00232DC2"/>
    <w:rsid w:val="00234CE5"/>
    <w:rsid w:val="00235031"/>
    <w:rsid w:val="002354C2"/>
    <w:rsid w:val="002355CB"/>
    <w:rsid w:val="0023605B"/>
    <w:rsid w:val="002376AD"/>
    <w:rsid w:val="0024003D"/>
    <w:rsid w:val="0024184D"/>
    <w:rsid w:val="00243235"/>
    <w:rsid w:val="00243DA1"/>
    <w:rsid w:val="00244942"/>
    <w:rsid w:val="0025060B"/>
    <w:rsid w:val="00254840"/>
    <w:rsid w:val="00255BF8"/>
    <w:rsid w:val="00255DAD"/>
    <w:rsid w:val="002602D0"/>
    <w:rsid w:val="002611C4"/>
    <w:rsid w:val="002638DF"/>
    <w:rsid w:val="00263CC8"/>
    <w:rsid w:val="00265C6B"/>
    <w:rsid w:val="002661D7"/>
    <w:rsid w:val="00266B3B"/>
    <w:rsid w:val="00266C6D"/>
    <w:rsid w:val="00267F48"/>
    <w:rsid w:val="00271B05"/>
    <w:rsid w:val="00275260"/>
    <w:rsid w:val="00275E78"/>
    <w:rsid w:val="0027604A"/>
    <w:rsid w:val="00276D6E"/>
    <w:rsid w:val="00276EEC"/>
    <w:rsid w:val="00277A60"/>
    <w:rsid w:val="0028247B"/>
    <w:rsid w:val="002844D3"/>
    <w:rsid w:val="002855C1"/>
    <w:rsid w:val="00286FA1"/>
    <w:rsid w:val="00287F16"/>
    <w:rsid w:val="002900CF"/>
    <w:rsid w:val="00292500"/>
    <w:rsid w:val="00292AD8"/>
    <w:rsid w:val="002930EC"/>
    <w:rsid w:val="0029346C"/>
    <w:rsid w:val="00295E87"/>
    <w:rsid w:val="002965E1"/>
    <w:rsid w:val="0029679F"/>
    <w:rsid w:val="002A09ED"/>
    <w:rsid w:val="002A28B2"/>
    <w:rsid w:val="002A3AE8"/>
    <w:rsid w:val="002A3F53"/>
    <w:rsid w:val="002A5FC9"/>
    <w:rsid w:val="002A65A2"/>
    <w:rsid w:val="002A65C4"/>
    <w:rsid w:val="002A7500"/>
    <w:rsid w:val="002A7892"/>
    <w:rsid w:val="002A7A3B"/>
    <w:rsid w:val="002B0C72"/>
    <w:rsid w:val="002B0DF0"/>
    <w:rsid w:val="002B337E"/>
    <w:rsid w:val="002B42EB"/>
    <w:rsid w:val="002B568A"/>
    <w:rsid w:val="002B62F2"/>
    <w:rsid w:val="002C05BB"/>
    <w:rsid w:val="002C0611"/>
    <w:rsid w:val="002C1216"/>
    <w:rsid w:val="002C5B00"/>
    <w:rsid w:val="002C76F7"/>
    <w:rsid w:val="002D136C"/>
    <w:rsid w:val="002D1FBC"/>
    <w:rsid w:val="002D26C1"/>
    <w:rsid w:val="002D457F"/>
    <w:rsid w:val="002D5001"/>
    <w:rsid w:val="002E1F4D"/>
    <w:rsid w:val="002E1FAE"/>
    <w:rsid w:val="002E3565"/>
    <w:rsid w:val="002E3E34"/>
    <w:rsid w:val="002E604C"/>
    <w:rsid w:val="002E6244"/>
    <w:rsid w:val="002E6FC4"/>
    <w:rsid w:val="002F1C10"/>
    <w:rsid w:val="002F20D1"/>
    <w:rsid w:val="002F2E40"/>
    <w:rsid w:val="002F3A3E"/>
    <w:rsid w:val="002F50F7"/>
    <w:rsid w:val="002F56F1"/>
    <w:rsid w:val="003004F9"/>
    <w:rsid w:val="00301EEB"/>
    <w:rsid w:val="0030297A"/>
    <w:rsid w:val="003039C4"/>
    <w:rsid w:val="00304BA4"/>
    <w:rsid w:val="00304DFD"/>
    <w:rsid w:val="0030504A"/>
    <w:rsid w:val="00307E49"/>
    <w:rsid w:val="00312162"/>
    <w:rsid w:val="00312772"/>
    <w:rsid w:val="003128A0"/>
    <w:rsid w:val="00313025"/>
    <w:rsid w:val="003133E1"/>
    <w:rsid w:val="00314727"/>
    <w:rsid w:val="00314A80"/>
    <w:rsid w:val="00314EBC"/>
    <w:rsid w:val="0031555F"/>
    <w:rsid w:val="00316458"/>
    <w:rsid w:val="0031652A"/>
    <w:rsid w:val="00316C81"/>
    <w:rsid w:val="00321307"/>
    <w:rsid w:val="003232AE"/>
    <w:rsid w:val="00323D1A"/>
    <w:rsid w:val="0032689A"/>
    <w:rsid w:val="0032746F"/>
    <w:rsid w:val="003319F4"/>
    <w:rsid w:val="00332C46"/>
    <w:rsid w:val="00333B79"/>
    <w:rsid w:val="003341D4"/>
    <w:rsid w:val="00334AFD"/>
    <w:rsid w:val="00335BEC"/>
    <w:rsid w:val="00336A8C"/>
    <w:rsid w:val="003374B1"/>
    <w:rsid w:val="00340B4D"/>
    <w:rsid w:val="003416B7"/>
    <w:rsid w:val="00342752"/>
    <w:rsid w:val="003445B9"/>
    <w:rsid w:val="003448ED"/>
    <w:rsid w:val="00345E7F"/>
    <w:rsid w:val="00347771"/>
    <w:rsid w:val="003533C2"/>
    <w:rsid w:val="00354CB4"/>
    <w:rsid w:val="00356812"/>
    <w:rsid w:val="0036230F"/>
    <w:rsid w:val="003631C0"/>
    <w:rsid w:val="00364356"/>
    <w:rsid w:val="003656ED"/>
    <w:rsid w:val="00366B63"/>
    <w:rsid w:val="00367663"/>
    <w:rsid w:val="0036785D"/>
    <w:rsid w:val="003700B3"/>
    <w:rsid w:val="00370668"/>
    <w:rsid w:val="003708E8"/>
    <w:rsid w:val="00370C13"/>
    <w:rsid w:val="00370C51"/>
    <w:rsid w:val="003751A7"/>
    <w:rsid w:val="0037579C"/>
    <w:rsid w:val="00376557"/>
    <w:rsid w:val="00377392"/>
    <w:rsid w:val="00380D3E"/>
    <w:rsid w:val="00380D96"/>
    <w:rsid w:val="00382C43"/>
    <w:rsid w:val="00384D3D"/>
    <w:rsid w:val="00387424"/>
    <w:rsid w:val="003903A0"/>
    <w:rsid w:val="0039096F"/>
    <w:rsid w:val="003921F3"/>
    <w:rsid w:val="0039329A"/>
    <w:rsid w:val="003937FC"/>
    <w:rsid w:val="00393AFD"/>
    <w:rsid w:val="00396601"/>
    <w:rsid w:val="00397020"/>
    <w:rsid w:val="00397887"/>
    <w:rsid w:val="00397890"/>
    <w:rsid w:val="003A0F1B"/>
    <w:rsid w:val="003A1437"/>
    <w:rsid w:val="003A25B1"/>
    <w:rsid w:val="003A27DA"/>
    <w:rsid w:val="003A48FB"/>
    <w:rsid w:val="003A6E09"/>
    <w:rsid w:val="003A73D9"/>
    <w:rsid w:val="003B0BE8"/>
    <w:rsid w:val="003B383C"/>
    <w:rsid w:val="003B5C90"/>
    <w:rsid w:val="003B5DAD"/>
    <w:rsid w:val="003B69B3"/>
    <w:rsid w:val="003C076B"/>
    <w:rsid w:val="003C10DB"/>
    <w:rsid w:val="003C1F7F"/>
    <w:rsid w:val="003C49A4"/>
    <w:rsid w:val="003C506D"/>
    <w:rsid w:val="003C62F1"/>
    <w:rsid w:val="003C679A"/>
    <w:rsid w:val="003C712A"/>
    <w:rsid w:val="003C72A5"/>
    <w:rsid w:val="003D0851"/>
    <w:rsid w:val="003D09D7"/>
    <w:rsid w:val="003D2ACA"/>
    <w:rsid w:val="003D5DD0"/>
    <w:rsid w:val="003D64E1"/>
    <w:rsid w:val="003D7B6C"/>
    <w:rsid w:val="003E05E3"/>
    <w:rsid w:val="003E0667"/>
    <w:rsid w:val="003E620F"/>
    <w:rsid w:val="003E63DD"/>
    <w:rsid w:val="003E6D00"/>
    <w:rsid w:val="003E76DB"/>
    <w:rsid w:val="003F007D"/>
    <w:rsid w:val="003F0BFC"/>
    <w:rsid w:val="003F0DA5"/>
    <w:rsid w:val="003F21BA"/>
    <w:rsid w:val="003F506B"/>
    <w:rsid w:val="003F54BD"/>
    <w:rsid w:val="003F6CE4"/>
    <w:rsid w:val="003F7284"/>
    <w:rsid w:val="0040150C"/>
    <w:rsid w:val="0040239E"/>
    <w:rsid w:val="004041A8"/>
    <w:rsid w:val="00405916"/>
    <w:rsid w:val="00407B69"/>
    <w:rsid w:val="00407D2B"/>
    <w:rsid w:val="00407ECC"/>
    <w:rsid w:val="0041135F"/>
    <w:rsid w:val="004116A3"/>
    <w:rsid w:val="004129BF"/>
    <w:rsid w:val="0041574E"/>
    <w:rsid w:val="0041575F"/>
    <w:rsid w:val="00415981"/>
    <w:rsid w:val="00415C1E"/>
    <w:rsid w:val="004167A4"/>
    <w:rsid w:val="00416F56"/>
    <w:rsid w:val="00417334"/>
    <w:rsid w:val="00420751"/>
    <w:rsid w:val="0042150E"/>
    <w:rsid w:val="004217DE"/>
    <w:rsid w:val="004217ED"/>
    <w:rsid w:val="004220C9"/>
    <w:rsid w:val="00422340"/>
    <w:rsid w:val="004242F4"/>
    <w:rsid w:val="00424B56"/>
    <w:rsid w:val="00425452"/>
    <w:rsid w:val="00426C76"/>
    <w:rsid w:val="00426D9B"/>
    <w:rsid w:val="0042766E"/>
    <w:rsid w:val="004314CA"/>
    <w:rsid w:val="00437217"/>
    <w:rsid w:val="00440134"/>
    <w:rsid w:val="004411E7"/>
    <w:rsid w:val="004412E9"/>
    <w:rsid w:val="0044151C"/>
    <w:rsid w:val="00441AA0"/>
    <w:rsid w:val="00443842"/>
    <w:rsid w:val="004439E9"/>
    <w:rsid w:val="00443C7F"/>
    <w:rsid w:val="00445646"/>
    <w:rsid w:val="00445C1C"/>
    <w:rsid w:val="004465A7"/>
    <w:rsid w:val="004467EA"/>
    <w:rsid w:val="00446D05"/>
    <w:rsid w:val="00447001"/>
    <w:rsid w:val="0044729A"/>
    <w:rsid w:val="004477B5"/>
    <w:rsid w:val="00451498"/>
    <w:rsid w:val="00456CF9"/>
    <w:rsid w:val="004605E1"/>
    <w:rsid w:val="0046342B"/>
    <w:rsid w:val="00464352"/>
    <w:rsid w:val="00464BC8"/>
    <w:rsid w:val="00470C63"/>
    <w:rsid w:val="00471740"/>
    <w:rsid w:val="00474A41"/>
    <w:rsid w:val="00474BC7"/>
    <w:rsid w:val="004757CB"/>
    <w:rsid w:val="00475D97"/>
    <w:rsid w:val="00476F1C"/>
    <w:rsid w:val="00477218"/>
    <w:rsid w:val="00485323"/>
    <w:rsid w:val="004866B0"/>
    <w:rsid w:val="00492248"/>
    <w:rsid w:val="004922BA"/>
    <w:rsid w:val="00495CC6"/>
    <w:rsid w:val="00496A34"/>
    <w:rsid w:val="00496BED"/>
    <w:rsid w:val="004A1A82"/>
    <w:rsid w:val="004A3CD3"/>
    <w:rsid w:val="004A574E"/>
    <w:rsid w:val="004A7E1F"/>
    <w:rsid w:val="004B154E"/>
    <w:rsid w:val="004B26A4"/>
    <w:rsid w:val="004B5EE0"/>
    <w:rsid w:val="004B6F4C"/>
    <w:rsid w:val="004B711B"/>
    <w:rsid w:val="004B7F78"/>
    <w:rsid w:val="004C2F0B"/>
    <w:rsid w:val="004C35A5"/>
    <w:rsid w:val="004C3E27"/>
    <w:rsid w:val="004C4A57"/>
    <w:rsid w:val="004C4B29"/>
    <w:rsid w:val="004C587E"/>
    <w:rsid w:val="004C6588"/>
    <w:rsid w:val="004C6689"/>
    <w:rsid w:val="004C6ED1"/>
    <w:rsid w:val="004D1627"/>
    <w:rsid w:val="004D1D9D"/>
    <w:rsid w:val="004D256F"/>
    <w:rsid w:val="004D26B5"/>
    <w:rsid w:val="004D2EDE"/>
    <w:rsid w:val="004D4E01"/>
    <w:rsid w:val="004D4F51"/>
    <w:rsid w:val="004D50AB"/>
    <w:rsid w:val="004D6D5A"/>
    <w:rsid w:val="004E16F5"/>
    <w:rsid w:val="004E286D"/>
    <w:rsid w:val="004E3678"/>
    <w:rsid w:val="004E3C7A"/>
    <w:rsid w:val="004E6401"/>
    <w:rsid w:val="004E6D0A"/>
    <w:rsid w:val="004E7227"/>
    <w:rsid w:val="004F0339"/>
    <w:rsid w:val="004F0ACE"/>
    <w:rsid w:val="004F0C0A"/>
    <w:rsid w:val="004F1C7E"/>
    <w:rsid w:val="004F2320"/>
    <w:rsid w:val="004F31F3"/>
    <w:rsid w:val="004F41D1"/>
    <w:rsid w:val="004F61BD"/>
    <w:rsid w:val="004F644A"/>
    <w:rsid w:val="004F7198"/>
    <w:rsid w:val="00501EC8"/>
    <w:rsid w:val="00503E50"/>
    <w:rsid w:val="00505349"/>
    <w:rsid w:val="005053FF"/>
    <w:rsid w:val="00507403"/>
    <w:rsid w:val="00507939"/>
    <w:rsid w:val="00510308"/>
    <w:rsid w:val="00510B5E"/>
    <w:rsid w:val="00511F68"/>
    <w:rsid w:val="00512DD9"/>
    <w:rsid w:val="00512E9C"/>
    <w:rsid w:val="00514B46"/>
    <w:rsid w:val="005150E4"/>
    <w:rsid w:val="00515E0B"/>
    <w:rsid w:val="00516035"/>
    <w:rsid w:val="00516747"/>
    <w:rsid w:val="00524AEE"/>
    <w:rsid w:val="00524C81"/>
    <w:rsid w:val="005259C0"/>
    <w:rsid w:val="00530D0A"/>
    <w:rsid w:val="005313E0"/>
    <w:rsid w:val="00532D10"/>
    <w:rsid w:val="00533E80"/>
    <w:rsid w:val="005403D8"/>
    <w:rsid w:val="00540AF2"/>
    <w:rsid w:val="005418F5"/>
    <w:rsid w:val="005420AE"/>
    <w:rsid w:val="00542A59"/>
    <w:rsid w:val="00542D4C"/>
    <w:rsid w:val="0054399A"/>
    <w:rsid w:val="00543AE1"/>
    <w:rsid w:val="0054535E"/>
    <w:rsid w:val="00545C88"/>
    <w:rsid w:val="00547A6E"/>
    <w:rsid w:val="00553171"/>
    <w:rsid w:val="0055399E"/>
    <w:rsid w:val="00553E1B"/>
    <w:rsid w:val="00554755"/>
    <w:rsid w:val="005551F4"/>
    <w:rsid w:val="0055548E"/>
    <w:rsid w:val="005568A1"/>
    <w:rsid w:val="0056013F"/>
    <w:rsid w:val="00560193"/>
    <w:rsid w:val="00561ABA"/>
    <w:rsid w:val="005625D9"/>
    <w:rsid w:val="0056439D"/>
    <w:rsid w:val="00564C96"/>
    <w:rsid w:val="0056787A"/>
    <w:rsid w:val="005709C8"/>
    <w:rsid w:val="0057110C"/>
    <w:rsid w:val="00571D14"/>
    <w:rsid w:val="005752D0"/>
    <w:rsid w:val="0057549D"/>
    <w:rsid w:val="00576DCD"/>
    <w:rsid w:val="005805E7"/>
    <w:rsid w:val="00581DDC"/>
    <w:rsid w:val="0058254E"/>
    <w:rsid w:val="00582CE4"/>
    <w:rsid w:val="00586119"/>
    <w:rsid w:val="0058714F"/>
    <w:rsid w:val="00591939"/>
    <w:rsid w:val="00592028"/>
    <w:rsid w:val="00593E5B"/>
    <w:rsid w:val="00594006"/>
    <w:rsid w:val="005957E5"/>
    <w:rsid w:val="00596CC8"/>
    <w:rsid w:val="00597438"/>
    <w:rsid w:val="0059768E"/>
    <w:rsid w:val="005A0F15"/>
    <w:rsid w:val="005A22A4"/>
    <w:rsid w:val="005A362E"/>
    <w:rsid w:val="005A3FB7"/>
    <w:rsid w:val="005A4688"/>
    <w:rsid w:val="005A533A"/>
    <w:rsid w:val="005A5482"/>
    <w:rsid w:val="005A56DA"/>
    <w:rsid w:val="005A5A1A"/>
    <w:rsid w:val="005A5DD0"/>
    <w:rsid w:val="005A62A3"/>
    <w:rsid w:val="005A794E"/>
    <w:rsid w:val="005B025B"/>
    <w:rsid w:val="005B0604"/>
    <w:rsid w:val="005B1DCD"/>
    <w:rsid w:val="005B3F29"/>
    <w:rsid w:val="005B54DF"/>
    <w:rsid w:val="005B55CC"/>
    <w:rsid w:val="005B6076"/>
    <w:rsid w:val="005B60C1"/>
    <w:rsid w:val="005C0822"/>
    <w:rsid w:val="005C3227"/>
    <w:rsid w:val="005C4151"/>
    <w:rsid w:val="005C44FA"/>
    <w:rsid w:val="005C60F4"/>
    <w:rsid w:val="005C6B24"/>
    <w:rsid w:val="005C702A"/>
    <w:rsid w:val="005C722C"/>
    <w:rsid w:val="005D1B8A"/>
    <w:rsid w:val="005D5F31"/>
    <w:rsid w:val="005D60CC"/>
    <w:rsid w:val="005D7D92"/>
    <w:rsid w:val="005D7EF5"/>
    <w:rsid w:val="005E016E"/>
    <w:rsid w:val="005E06CF"/>
    <w:rsid w:val="005E0978"/>
    <w:rsid w:val="005E2452"/>
    <w:rsid w:val="005E3254"/>
    <w:rsid w:val="005E32C8"/>
    <w:rsid w:val="005E339F"/>
    <w:rsid w:val="005E5196"/>
    <w:rsid w:val="005E5C7E"/>
    <w:rsid w:val="005E638F"/>
    <w:rsid w:val="005E6717"/>
    <w:rsid w:val="005E6AD1"/>
    <w:rsid w:val="005E6FBD"/>
    <w:rsid w:val="005E769E"/>
    <w:rsid w:val="005E77B5"/>
    <w:rsid w:val="005F17DB"/>
    <w:rsid w:val="005F2B84"/>
    <w:rsid w:val="005F3171"/>
    <w:rsid w:val="005F3819"/>
    <w:rsid w:val="005F387E"/>
    <w:rsid w:val="005F391C"/>
    <w:rsid w:val="005F3D9F"/>
    <w:rsid w:val="005F410F"/>
    <w:rsid w:val="005F597C"/>
    <w:rsid w:val="005F5DFE"/>
    <w:rsid w:val="005F5FB4"/>
    <w:rsid w:val="005F60CF"/>
    <w:rsid w:val="005F65C9"/>
    <w:rsid w:val="005F6688"/>
    <w:rsid w:val="005F6C7F"/>
    <w:rsid w:val="0060119C"/>
    <w:rsid w:val="006036A0"/>
    <w:rsid w:val="006036D5"/>
    <w:rsid w:val="00603B58"/>
    <w:rsid w:val="00604359"/>
    <w:rsid w:val="00606127"/>
    <w:rsid w:val="006062DC"/>
    <w:rsid w:val="0061327F"/>
    <w:rsid w:val="006137B6"/>
    <w:rsid w:val="0062137B"/>
    <w:rsid w:val="00621A5F"/>
    <w:rsid w:val="00621BC6"/>
    <w:rsid w:val="00622558"/>
    <w:rsid w:val="00623D3D"/>
    <w:rsid w:val="00624EB9"/>
    <w:rsid w:val="0062595F"/>
    <w:rsid w:val="006259A9"/>
    <w:rsid w:val="00626FF1"/>
    <w:rsid w:val="0062751D"/>
    <w:rsid w:val="006323EF"/>
    <w:rsid w:val="006351BD"/>
    <w:rsid w:val="00635334"/>
    <w:rsid w:val="006406F5"/>
    <w:rsid w:val="00640C62"/>
    <w:rsid w:val="00643A7B"/>
    <w:rsid w:val="00643DE4"/>
    <w:rsid w:val="006459FB"/>
    <w:rsid w:val="00646747"/>
    <w:rsid w:val="006500EF"/>
    <w:rsid w:val="00652537"/>
    <w:rsid w:val="006536C8"/>
    <w:rsid w:val="0065442F"/>
    <w:rsid w:val="00656333"/>
    <w:rsid w:val="006566D7"/>
    <w:rsid w:val="00656F99"/>
    <w:rsid w:val="006576B6"/>
    <w:rsid w:val="00660DF0"/>
    <w:rsid w:val="0066161B"/>
    <w:rsid w:val="006628D0"/>
    <w:rsid w:val="00663C74"/>
    <w:rsid w:val="00664CB8"/>
    <w:rsid w:val="00666A70"/>
    <w:rsid w:val="00667451"/>
    <w:rsid w:val="00667881"/>
    <w:rsid w:val="00667BFA"/>
    <w:rsid w:val="0067233C"/>
    <w:rsid w:val="00673BD3"/>
    <w:rsid w:val="0067467B"/>
    <w:rsid w:val="0067593E"/>
    <w:rsid w:val="00675FAB"/>
    <w:rsid w:val="00676691"/>
    <w:rsid w:val="00676F37"/>
    <w:rsid w:val="00677825"/>
    <w:rsid w:val="006778F7"/>
    <w:rsid w:val="006779D6"/>
    <w:rsid w:val="00680E48"/>
    <w:rsid w:val="00681055"/>
    <w:rsid w:val="0068206C"/>
    <w:rsid w:val="00683F15"/>
    <w:rsid w:val="00685F13"/>
    <w:rsid w:val="0068785A"/>
    <w:rsid w:val="0069095C"/>
    <w:rsid w:val="00691FC1"/>
    <w:rsid w:val="00693E74"/>
    <w:rsid w:val="00694542"/>
    <w:rsid w:val="006959B2"/>
    <w:rsid w:val="006A003D"/>
    <w:rsid w:val="006A028D"/>
    <w:rsid w:val="006A0AB7"/>
    <w:rsid w:val="006A1016"/>
    <w:rsid w:val="006A15A8"/>
    <w:rsid w:val="006A1EFD"/>
    <w:rsid w:val="006A49CE"/>
    <w:rsid w:val="006A4B86"/>
    <w:rsid w:val="006B095A"/>
    <w:rsid w:val="006B17D3"/>
    <w:rsid w:val="006B1B42"/>
    <w:rsid w:val="006B1ED1"/>
    <w:rsid w:val="006B36D8"/>
    <w:rsid w:val="006B480C"/>
    <w:rsid w:val="006B4B87"/>
    <w:rsid w:val="006B4B92"/>
    <w:rsid w:val="006B73D9"/>
    <w:rsid w:val="006B7D1B"/>
    <w:rsid w:val="006B7E8B"/>
    <w:rsid w:val="006C186C"/>
    <w:rsid w:val="006C2A1D"/>
    <w:rsid w:val="006C2E6E"/>
    <w:rsid w:val="006C32BC"/>
    <w:rsid w:val="006C6E5F"/>
    <w:rsid w:val="006D0C55"/>
    <w:rsid w:val="006D23CA"/>
    <w:rsid w:val="006D3E3F"/>
    <w:rsid w:val="006D4967"/>
    <w:rsid w:val="006D538E"/>
    <w:rsid w:val="006D5F42"/>
    <w:rsid w:val="006D7FEE"/>
    <w:rsid w:val="006E052F"/>
    <w:rsid w:val="006E0F88"/>
    <w:rsid w:val="006E10E5"/>
    <w:rsid w:val="006E114C"/>
    <w:rsid w:val="006E1C92"/>
    <w:rsid w:val="006E2244"/>
    <w:rsid w:val="006E41AB"/>
    <w:rsid w:val="006E4E6D"/>
    <w:rsid w:val="006E6EE4"/>
    <w:rsid w:val="006F2FB3"/>
    <w:rsid w:val="006F3386"/>
    <w:rsid w:val="006F33FE"/>
    <w:rsid w:val="006F48EF"/>
    <w:rsid w:val="006F603D"/>
    <w:rsid w:val="006F7802"/>
    <w:rsid w:val="006F7885"/>
    <w:rsid w:val="007024CF"/>
    <w:rsid w:val="00702570"/>
    <w:rsid w:val="00703780"/>
    <w:rsid w:val="00703DAF"/>
    <w:rsid w:val="00705D57"/>
    <w:rsid w:val="00710522"/>
    <w:rsid w:val="007118D4"/>
    <w:rsid w:val="00711B41"/>
    <w:rsid w:val="0071373E"/>
    <w:rsid w:val="007146A6"/>
    <w:rsid w:val="00714E35"/>
    <w:rsid w:val="00715692"/>
    <w:rsid w:val="007166FD"/>
    <w:rsid w:val="00717A3C"/>
    <w:rsid w:val="00717F82"/>
    <w:rsid w:val="00720ECD"/>
    <w:rsid w:val="00720FB6"/>
    <w:rsid w:val="007229AD"/>
    <w:rsid w:val="00724F54"/>
    <w:rsid w:val="00725A7F"/>
    <w:rsid w:val="00726FB7"/>
    <w:rsid w:val="00730075"/>
    <w:rsid w:val="00730AB3"/>
    <w:rsid w:val="007313EB"/>
    <w:rsid w:val="0073180B"/>
    <w:rsid w:val="00731F99"/>
    <w:rsid w:val="00732424"/>
    <w:rsid w:val="00733A52"/>
    <w:rsid w:val="007346E6"/>
    <w:rsid w:val="007358E2"/>
    <w:rsid w:val="00736629"/>
    <w:rsid w:val="00736817"/>
    <w:rsid w:val="0073724D"/>
    <w:rsid w:val="00741882"/>
    <w:rsid w:val="0074445C"/>
    <w:rsid w:val="00745695"/>
    <w:rsid w:val="00745AED"/>
    <w:rsid w:val="00746375"/>
    <w:rsid w:val="007507DD"/>
    <w:rsid w:val="00750E41"/>
    <w:rsid w:val="00753414"/>
    <w:rsid w:val="00753BDF"/>
    <w:rsid w:val="00753F59"/>
    <w:rsid w:val="00754761"/>
    <w:rsid w:val="00754C95"/>
    <w:rsid w:val="00761F65"/>
    <w:rsid w:val="00762E3D"/>
    <w:rsid w:val="00764A8E"/>
    <w:rsid w:val="0076543A"/>
    <w:rsid w:val="00765C82"/>
    <w:rsid w:val="00766246"/>
    <w:rsid w:val="00767AD1"/>
    <w:rsid w:val="00767E75"/>
    <w:rsid w:val="00771B93"/>
    <w:rsid w:val="007768A8"/>
    <w:rsid w:val="00780FB2"/>
    <w:rsid w:val="00781C7D"/>
    <w:rsid w:val="00784A56"/>
    <w:rsid w:val="007864BF"/>
    <w:rsid w:val="00794292"/>
    <w:rsid w:val="0079470F"/>
    <w:rsid w:val="00794CFD"/>
    <w:rsid w:val="00794E7E"/>
    <w:rsid w:val="00795911"/>
    <w:rsid w:val="00795ABB"/>
    <w:rsid w:val="00795F5F"/>
    <w:rsid w:val="00796985"/>
    <w:rsid w:val="00796A5D"/>
    <w:rsid w:val="007970FC"/>
    <w:rsid w:val="007A2912"/>
    <w:rsid w:val="007A3819"/>
    <w:rsid w:val="007A3F4E"/>
    <w:rsid w:val="007A616B"/>
    <w:rsid w:val="007A63B1"/>
    <w:rsid w:val="007A6A5B"/>
    <w:rsid w:val="007A70EF"/>
    <w:rsid w:val="007B0666"/>
    <w:rsid w:val="007B0C6F"/>
    <w:rsid w:val="007B10C9"/>
    <w:rsid w:val="007B14B1"/>
    <w:rsid w:val="007B248C"/>
    <w:rsid w:val="007B39EE"/>
    <w:rsid w:val="007B3BD9"/>
    <w:rsid w:val="007B3DBD"/>
    <w:rsid w:val="007B6090"/>
    <w:rsid w:val="007B6BBA"/>
    <w:rsid w:val="007C1D52"/>
    <w:rsid w:val="007C24F5"/>
    <w:rsid w:val="007C43D7"/>
    <w:rsid w:val="007C538F"/>
    <w:rsid w:val="007C773D"/>
    <w:rsid w:val="007C790B"/>
    <w:rsid w:val="007D0D99"/>
    <w:rsid w:val="007D17B3"/>
    <w:rsid w:val="007D1F81"/>
    <w:rsid w:val="007D2186"/>
    <w:rsid w:val="007D2E91"/>
    <w:rsid w:val="007D4341"/>
    <w:rsid w:val="007D4ABE"/>
    <w:rsid w:val="007D4AFC"/>
    <w:rsid w:val="007D74B8"/>
    <w:rsid w:val="007D770A"/>
    <w:rsid w:val="007E3098"/>
    <w:rsid w:val="007E31F3"/>
    <w:rsid w:val="007E4739"/>
    <w:rsid w:val="007E69E6"/>
    <w:rsid w:val="007E6BAA"/>
    <w:rsid w:val="007F2360"/>
    <w:rsid w:val="007F30F7"/>
    <w:rsid w:val="007F3A89"/>
    <w:rsid w:val="007F3BC6"/>
    <w:rsid w:val="007F3F22"/>
    <w:rsid w:val="007F61A4"/>
    <w:rsid w:val="007F7296"/>
    <w:rsid w:val="007F75E6"/>
    <w:rsid w:val="00801D88"/>
    <w:rsid w:val="0080457C"/>
    <w:rsid w:val="0080464E"/>
    <w:rsid w:val="008114B2"/>
    <w:rsid w:val="00811503"/>
    <w:rsid w:val="00811B4F"/>
    <w:rsid w:val="0081260C"/>
    <w:rsid w:val="00812C8C"/>
    <w:rsid w:val="00812E45"/>
    <w:rsid w:val="008141EB"/>
    <w:rsid w:val="00814AFA"/>
    <w:rsid w:val="008167C9"/>
    <w:rsid w:val="00816BA4"/>
    <w:rsid w:val="008207CF"/>
    <w:rsid w:val="00821191"/>
    <w:rsid w:val="00821FCE"/>
    <w:rsid w:val="0082352D"/>
    <w:rsid w:val="00824200"/>
    <w:rsid w:val="008258BD"/>
    <w:rsid w:val="008266C5"/>
    <w:rsid w:val="00830860"/>
    <w:rsid w:val="00832E69"/>
    <w:rsid w:val="00833DDC"/>
    <w:rsid w:val="00835420"/>
    <w:rsid w:val="00835675"/>
    <w:rsid w:val="0083691A"/>
    <w:rsid w:val="00836A86"/>
    <w:rsid w:val="00840B72"/>
    <w:rsid w:val="00843FC3"/>
    <w:rsid w:val="008446D1"/>
    <w:rsid w:val="008450A1"/>
    <w:rsid w:val="00845EBA"/>
    <w:rsid w:val="008475ED"/>
    <w:rsid w:val="008505FD"/>
    <w:rsid w:val="008519A9"/>
    <w:rsid w:val="008537AF"/>
    <w:rsid w:val="00854084"/>
    <w:rsid w:val="00854BFF"/>
    <w:rsid w:val="0085688A"/>
    <w:rsid w:val="00857CAD"/>
    <w:rsid w:val="00857D84"/>
    <w:rsid w:val="00857D9C"/>
    <w:rsid w:val="00860AE8"/>
    <w:rsid w:val="008612A6"/>
    <w:rsid w:val="00863856"/>
    <w:rsid w:val="008639FE"/>
    <w:rsid w:val="008646D5"/>
    <w:rsid w:val="00866841"/>
    <w:rsid w:val="008701C1"/>
    <w:rsid w:val="00870F8D"/>
    <w:rsid w:val="0087303F"/>
    <w:rsid w:val="00873CBC"/>
    <w:rsid w:val="00873CE7"/>
    <w:rsid w:val="008741E4"/>
    <w:rsid w:val="0087420D"/>
    <w:rsid w:val="00875043"/>
    <w:rsid w:val="00875478"/>
    <w:rsid w:val="0087571D"/>
    <w:rsid w:val="008775A5"/>
    <w:rsid w:val="00877780"/>
    <w:rsid w:val="008778E1"/>
    <w:rsid w:val="0088099E"/>
    <w:rsid w:val="008814EE"/>
    <w:rsid w:val="00882075"/>
    <w:rsid w:val="00883B8A"/>
    <w:rsid w:val="00883EFD"/>
    <w:rsid w:val="00885956"/>
    <w:rsid w:val="008872B1"/>
    <w:rsid w:val="00887335"/>
    <w:rsid w:val="0088760E"/>
    <w:rsid w:val="00887BEA"/>
    <w:rsid w:val="00890B6C"/>
    <w:rsid w:val="00894740"/>
    <w:rsid w:val="00894BE4"/>
    <w:rsid w:val="008951DB"/>
    <w:rsid w:val="00895F5A"/>
    <w:rsid w:val="00896BB3"/>
    <w:rsid w:val="0089761B"/>
    <w:rsid w:val="00897B8C"/>
    <w:rsid w:val="00897E29"/>
    <w:rsid w:val="008A07F1"/>
    <w:rsid w:val="008A2C35"/>
    <w:rsid w:val="008A2CFB"/>
    <w:rsid w:val="008A2F78"/>
    <w:rsid w:val="008A44C4"/>
    <w:rsid w:val="008A4620"/>
    <w:rsid w:val="008A47EF"/>
    <w:rsid w:val="008A4C10"/>
    <w:rsid w:val="008A4FE2"/>
    <w:rsid w:val="008B006F"/>
    <w:rsid w:val="008B143B"/>
    <w:rsid w:val="008B219E"/>
    <w:rsid w:val="008B29AC"/>
    <w:rsid w:val="008B4361"/>
    <w:rsid w:val="008B76BB"/>
    <w:rsid w:val="008B77FB"/>
    <w:rsid w:val="008B7AC4"/>
    <w:rsid w:val="008C0051"/>
    <w:rsid w:val="008C1F6B"/>
    <w:rsid w:val="008C2BBD"/>
    <w:rsid w:val="008C4CE1"/>
    <w:rsid w:val="008C54FC"/>
    <w:rsid w:val="008D080F"/>
    <w:rsid w:val="008D08FB"/>
    <w:rsid w:val="008D2303"/>
    <w:rsid w:val="008D33AC"/>
    <w:rsid w:val="008D3C91"/>
    <w:rsid w:val="008D5739"/>
    <w:rsid w:val="008D5B5E"/>
    <w:rsid w:val="008D7034"/>
    <w:rsid w:val="008D718C"/>
    <w:rsid w:val="008E0A85"/>
    <w:rsid w:val="008E172F"/>
    <w:rsid w:val="008E1BB6"/>
    <w:rsid w:val="008E3B04"/>
    <w:rsid w:val="008E3FC9"/>
    <w:rsid w:val="008E4954"/>
    <w:rsid w:val="008E4C0A"/>
    <w:rsid w:val="008E4DB7"/>
    <w:rsid w:val="008E5D5D"/>
    <w:rsid w:val="008F0C3C"/>
    <w:rsid w:val="008F0E65"/>
    <w:rsid w:val="008F12D9"/>
    <w:rsid w:val="008F2E49"/>
    <w:rsid w:val="008F2FCB"/>
    <w:rsid w:val="008F3C81"/>
    <w:rsid w:val="008F408C"/>
    <w:rsid w:val="008F4943"/>
    <w:rsid w:val="008F4CCA"/>
    <w:rsid w:val="008F4DC4"/>
    <w:rsid w:val="008F5D0C"/>
    <w:rsid w:val="008F609D"/>
    <w:rsid w:val="00902172"/>
    <w:rsid w:val="00902DC4"/>
    <w:rsid w:val="00903041"/>
    <w:rsid w:val="0090387D"/>
    <w:rsid w:val="009042C7"/>
    <w:rsid w:val="009066C6"/>
    <w:rsid w:val="0090745F"/>
    <w:rsid w:val="00907DD2"/>
    <w:rsid w:val="0091091B"/>
    <w:rsid w:val="00912B79"/>
    <w:rsid w:val="00914FA9"/>
    <w:rsid w:val="00915D44"/>
    <w:rsid w:val="00915E5C"/>
    <w:rsid w:val="00916598"/>
    <w:rsid w:val="00916B02"/>
    <w:rsid w:val="009173DB"/>
    <w:rsid w:val="00920316"/>
    <w:rsid w:val="009206D8"/>
    <w:rsid w:val="00922362"/>
    <w:rsid w:val="00922827"/>
    <w:rsid w:val="009228F1"/>
    <w:rsid w:val="00922DF1"/>
    <w:rsid w:val="00922FF7"/>
    <w:rsid w:val="00923E46"/>
    <w:rsid w:val="009250BA"/>
    <w:rsid w:val="00925C32"/>
    <w:rsid w:val="009262E9"/>
    <w:rsid w:val="00926822"/>
    <w:rsid w:val="00926866"/>
    <w:rsid w:val="00927719"/>
    <w:rsid w:val="00930097"/>
    <w:rsid w:val="0093061C"/>
    <w:rsid w:val="00930976"/>
    <w:rsid w:val="00930CC2"/>
    <w:rsid w:val="00931E10"/>
    <w:rsid w:val="00933864"/>
    <w:rsid w:val="009338AB"/>
    <w:rsid w:val="009340E0"/>
    <w:rsid w:val="00935130"/>
    <w:rsid w:val="00936012"/>
    <w:rsid w:val="00936B66"/>
    <w:rsid w:val="00941467"/>
    <w:rsid w:val="00942192"/>
    <w:rsid w:val="0094275B"/>
    <w:rsid w:val="0094394B"/>
    <w:rsid w:val="00944EFE"/>
    <w:rsid w:val="0094657B"/>
    <w:rsid w:val="009477BC"/>
    <w:rsid w:val="0094796A"/>
    <w:rsid w:val="0095199C"/>
    <w:rsid w:val="009533DC"/>
    <w:rsid w:val="00954223"/>
    <w:rsid w:val="00954E54"/>
    <w:rsid w:val="0095563D"/>
    <w:rsid w:val="00955D75"/>
    <w:rsid w:val="00960E45"/>
    <w:rsid w:val="00960FE4"/>
    <w:rsid w:val="009627D8"/>
    <w:rsid w:val="00962FAF"/>
    <w:rsid w:val="009664EF"/>
    <w:rsid w:val="00966F58"/>
    <w:rsid w:val="00967759"/>
    <w:rsid w:val="009706CD"/>
    <w:rsid w:val="0097070D"/>
    <w:rsid w:val="00970D42"/>
    <w:rsid w:val="0097136E"/>
    <w:rsid w:val="00971819"/>
    <w:rsid w:val="009726F9"/>
    <w:rsid w:val="00973047"/>
    <w:rsid w:val="00973A94"/>
    <w:rsid w:val="009767CD"/>
    <w:rsid w:val="009769B9"/>
    <w:rsid w:val="00976D55"/>
    <w:rsid w:val="00977AA7"/>
    <w:rsid w:val="00980855"/>
    <w:rsid w:val="00980EF5"/>
    <w:rsid w:val="0098384C"/>
    <w:rsid w:val="00984AA3"/>
    <w:rsid w:val="0098525B"/>
    <w:rsid w:val="00986759"/>
    <w:rsid w:val="00987069"/>
    <w:rsid w:val="00987A67"/>
    <w:rsid w:val="00987FA3"/>
    <w:rsid w:val="00992872"/>
    <w:rsid w:val="009964B6"/>
    <w:rsid w:val="00996620"/>
    <w:rsid w:val="009A111E"/>
    <w:rsid w:val="009A2165"/>
    <w:rsid w:val="009A22F6"/>
    <w:rsid w:val="009A32DF"/>
    <w:rsid w:val="009A34D8"/>
    <w:rsid w:val="009A3F3E"/>
    <w:rsid w:val="009A7F53"/>
    <w:rsid w:val="009B0338"/>
    <w:rsid w:val="009B1989"/>
    <w:rsid w:val="009B400D"/>
    <w:rsid w:val="009B42E6"/>
    <w:rsid w:val="009B6FAB"/>
    <w:rsid w:val="009B73C1"/>
    <w:rsid w:val="009B7CB7"/>
    <w:rsid w:val="009C0231"/>
    <w:rsid w:val="009C0F37"/>
    <w:rsid w:val="009C103C"/>
    <w:rsid w:val="009C183B"/>
    <w:rsid w:val="009C39D5"/>
    <w:rsid w:val="009C5BD7"/>
    <w:rsid w:val="009C6BB5"/>
    <w:rsid w:val="009C74D1"/>
    <w:rsid w:val="009C756A"/>
    <w:rsid w:val="009D01BA"/>
    <w:rsid w:val="009D181A"/>
    <w:rsid w:val="009D40C9"/>
    <w:rsid w:val="009D50B0"/>
    <w:rsid w:val="009D58DE"/>
    <w:rsid w:val="009D6CB8"/>
    <w:rsid w:val="009E0758"/>
    <w:rsid w:val="009E0B21"/>
    <w:rsid w:val="009E125E"/>
    <w:rsid w:val="009E3347"/>
    <w:rsid w:val="009E49D0"/>
    <w:rsid w:val="009E5CD4"/>
    <w:rsid w:val="009E5F44"/>
    <w:rsid w:val="009E6A21"/>
    <w:rsid w:val="009E6AB7"/>
    <w:rsid w:val="009F3308"/>
    <w:rsid w:val="009F3C71"/>
    <w:rsid w:val="009F4403"/>
    <w:rsid w:val="009F492E"/>
    <w:rsid w:val="009F7FE6"/>
    <w:rsid w:val="00A008A9"/>
    <w:rsid w:val="00A0185D"/>
    <w:rsid w:val="00A01CB9"/>
    <w:rsid w:val="00A01E84"/>
    <w:rsid w:val="00A02F04"/>
    <w:rsid w:val="00A02FDF"/>
    <w:rsid w:val="00A03EC2"/>
    <w:rsid w:val="00A04915"/>
    <w:rsid w:val="00A06734"/>
    <w:rsid w:val="00A06BF9"/>
    <w:rsid w:val="00A0717D"/>
    <w:rsid w:val="00A121CF"/>
    <w:rsid w:val="00A128D4"/>
    <w:rsid w:val="00A134DE"/>
    <w:rsid w:val="00A171CE"/>
    <w:rsid w:val="00A254B8"/>
    <w:rsid w:val="00A26595"/>
    <w:rsid w:val="00A307A0"/>
    <w:rsid w:val="00A3280D"/>
    <w:rsid w:val="00A329D5"/>
    <w:rsid w:val="00A33755"/>
    <w:rsid w:val="00A33E00"/>
    <w:rsid w:val="00A3495B"/>
    <w:rsid w:val="00A353B4"/>
    <w:rsid w:val="00A355D5"/>
    <w:rsid w:val="00A407A0"/>
    <w:rsid w:val="00A428CA"/>
    <w:rsid w:val="00A42C5A"/>
    <w:rsid w:val="00A433AE"/>
    <w:rsid w:val="00A44740"/>
    <w:rsid w:val="00A46FF3"/>
    <w:rsid w:val="00A5271A"/>
    <w:rsid w:val="00A53F9B"/>
    <w:rsid w:val="00A56B90"/>
    <w:rsid w:val="00A60F42"/>
    <w:rsid w:val="00A61893"/>
    <w:rsid w:val="00A63A97"/>
    <w:rsid w:val="00A63E6D"/>
    <w:rsid w:val="00A63EBA"/>
    <w:rsid w:val="00A646B0"/>
    <w:rsid w:val="00A65D56"/>
    <w:rsid w:val="00A65DB1"/>
    <w:rsid w:val="00A66CEF"/>
    <w:rsid w:val="00A674D4"/>
    <w:rsid w:val="00A70A7F"/>
    <w:rsid w:val="00A71C59"/>
    <w:rsid w:val="00A72C0D"/>
    <w:rsid w:val="00A7323D"/>
    <w:rsid w:val="00A7442D"/>
    <w:rsid w:val="00A756B2"/>
    <w:rsid w:val="00A7692B"/>
    <w:rsid w:val="00A774D7"/>
    <w:rsid w:val="00A77BD4"/>
    <w:rsid w:val="00A77D78"/>
    <w:rsid w:val="00A826B5"/>
    <w:rsid w:val="00A82763"/>
    <w:rsid w:val="00A827FB"/>
    <w:rsid w:val="00A82BE8"/>
    <w:rsid w:val="00A85BF5"/>
    <w:rsid w:val="00A86590"/>
    <w:rsid w:val="00A8769D"/>
    <w:rsid w:val="00A9298A"/>
    <w:rsid w:val="00A94670"/>
    <w:rsid w:val="00A94FD4"/>
    <w:rsid w:val="00A95572"/>
    <w:rsid w:val="00A955DB"/>
    <w:rsid w:val="00A960F6"/>
    <w:rsid w:val="00A961D1"/>
    <w:rsid w:val="00AA186D"/>
    <w:rsid w:val="00AA1FDE"/>
    <w:rsid w:val="00AA2328"/>
    <w:rsid w:val="00AA2494"/>
    <w:rsid w:val="00AA2F74"/>
    <w:rsid w:val="00AA4256"/>
    <w:rsid w:val="00AA4AD2"/>
    <w:rsid w:val="00AA4BB9"/>
    <w:rsid w:val="00AA560A"/>
    <w:rsid w:val="00AA5B7F"/>
    <w:rsid w:val="00AB0D75"/>
    <w:rsid w:val="00AB1A5E"/>
    <w:rsid w:val="00AB25B5"/>
    <w:rsid w:val="00AB67C8"/>
    <w:rsid w:val="00AB6A8D"/>
    <w:rsid w:val="00AB7CE1"/>
    <w:rsid w:val="00AC1DBB"/>
    <w:rsid w:val="00AC3549"/>
    <w:rsid w:val="00AC4D11"/>
    <w:rsid w:val="00AC5452"/>
    <w:rsid w:val="00AC628E"/>
    <w:rsid w:val="00AC7068"/>
    <w:rsid w:val="00AC7399"/>
    <w:rsid w:val="00AD2808"/>
    <w:rsid w:val="00AD367D"/>
    <w:rsid w:val="00AD6002"/>
    <w:rsid w:val="00AD7F8A"/>
    <w:rsid w:val="00AE3032"/>
    <w:rsid w:val="00AE30C1"/>
    <w:rsid w:val="00AE3337"/>
    <w:rsid w:val="00AE43C9"/>
    <w:rsid w:val="00AE530F"/>
    <w:rsid w:val="00AE5A5B"/>
    <w:rsid w:val="00AE5B15"/>
    <w:rsid w:val="00AE6828"/>
    <w:rsid w:val="00AE75C3"/>
    <w:rsid w:val="00AF16DF"/>
    <w:rsid w:val="00AF1E2F"/>
    <w:rsid w:val="00AF2276"/>
    <w:rsid w:val="00AF2D8A"/>
    <w:rsid w:val="00AF3B3F"/>
    <w:rsid w:val="00AF473C"/>
    <w:rsid w:val="00AF5393"/>
    <w:rsid w:val="00B01018"/>
    <w:rsid w:val="00B038D0"/>
    <w:rsid w:val="00B03D45"/>
    <w:rsid w:val="00B049E3"/>
    <w:rsid w:val="00B04F19"/>
    <w:rsid w:val="00B060AC"/>
    <w:rsid w:val="00B078F5"/>
    <w:rsid w:val="00B101F3"/>
    <w:rsid w:val="00B10DB6"/>
    <w:rsid w:val="00B10F15"/>
    <w:rsid w:val="00B117A8"/>
    <w:rsid w:val="00B122EC"/>
    <w:rsid w:val="00B1317C"/>
    <w:rsid w:val="00B13245"/>
    <w:rsid w:val="00B14319"/>
    <w:rsid w:val="00B143A0"/>
    <w:rsid w:val="00B1503A"/>
    <w:rsid w:val="00B155AA"/>
    <w:rsid w:val="00B17797"/>
    <w:rsid w:val="00B1788C"/>
    <w:rsid w:val="00B2162F"/>
    <w:rsid w:val="00B24257"/>
    <w:rsid w:val="00B2490D"/>
    <w:rsid w:val="00B2498B"/>
    <w:rsid w:val="00B25F63"/>
    <w:rsid w:val="00B26587"/>
    <w:rsid w:val="00B2658E"/>
    <w:rsid w:val="00B272C6"/>
    <w:rsid w:val="00B3321B"/>
    <w:rsid w:val="00B344CA"/>
    <w:rsid w:val="00B34C61"/>
    <w:rsid w:val="00B357D6"/>
    <w:rsid w:val="00B35F1D"/>
    <w:rsid w:val="00B410DF"/>
    <w:rsid w:val="00B421CD"/>
    <w:rsid w:val="00B47B21"/>
    <w:rsid w:val="00B50921"/>
    <w:rsid w:val="00B509E8"/>
    <w:rsid w:val="00B548CF"/>
    <w:rsid w:val="00B565DB"/>
    <w:rsid w:val="00B63D3B"/>
    <w:rsid w:val="00B63FFD"/>
    <w:rsid w:val="00B64B8C"/>
    <w:rsid w:val="00B64CFB"/>
    <w:rsid w:val="00B65970"/>
    <w:rsid w:val="00B66137"/>
    <w:rsid w:val="00B66F35"/>
    <w:rsid w:val="00B6700C"/>
    <w:rsid w:val="00B6725C"/>
    <w:rsid w:val="00B6733A"/>
    <w:rsid w:val="00B67ACB"/>
    <w:rsid w:val="00B70D99"/>
    <w:rsid w:val="00B72F7E"/>
    <w:rsid w:val="00B73A8A"/>
    <w:rsid w:val="00B747CF"/>
    <w:rsid w:val="00B748C1"/>
    <w:rsid w:val="00B764B3"/>
    <w:rsid w:val="00B7692F"/>
    <w:rsid w:val="00B77F0C"/>
    <w:rsid w:val="00B80001"/>
    <w:rsid w:val="00B80D97"/>
    <w:rsid w:val="00B814EA"/>
    <w:rsid w:val="00B818D0"/>
    <w:rsid w:val="00B826B4"/>
    <w:rsid w:val="00B83199"/>
    <w:rsid w:val="00B90066"/>
    <w:rsid w:val="00B9208D"/>
    <w:rsid w:val="00B94257"/>
    <w:rsid w:val="00B95303"/>
    <w:rsid w:val="00B964FB"/>
    <w:rsid w:val="00B976AD"/>
    <w:rsid w:val="00BA34CD"/>
    <w:rsid w:val="00BA48E1"/>
    <w:rsid w:val="00BA4AFC"/>
    <w:rsid w:val="00BA6EAD"/>
    <w:rsid w:val="00BB2C38"/>
    <w:rsid w:val="00BB2C8F"/>
    <w:rsid w:val="00BB46B1"/>
    <w:rsid w:val="00BB74C1"/>
    <w:rsid w:val="00BB7542"/>
    <w:rsid w:val="00BB7742"/>
    <w:rsid w:val="00BC044A"/>
    <w:rsid w:val="00BC36CD"/>
    <w:rsid w:val="00BC387C"/>
    <w:rsid w:val="00BC5DF3"/>
    <w:rsid w:val="00BC64D2"/>
    <w:rsid w:val="00BD131A"/>
    <w:rsid w:val="00BD14E9"/>
    <w:rsid w:val="00BD37C4"/>
    <w:rsid w:val="00BD45A9"/>
    <w:rsid w:val="00BD4E90"/>
    <w:rsid w:val="00BD5CDE"/>
    <w:rsid w:val="00BD5FD0"/>
    <w:rsid w:val="00BD6619"/>
    <w:rsid w:val="00BD6929"/>
    <w:rsid w:val="00BD6A7C"/>
    <w:rsid w:val="00BD7D7F"/>
    <w:rsid w:val="00BE2768"/>
    <w:rsid w:val="00BE37B4"/>
    <w:rsid w:val="00BE4212"/>
    <w:rsid w:val="00BE5839"/>
    <w:rsid w:val="00BE6E5A"/>
    <w:rsid w:val="00BF09D1"/>
    <w:rsid w:val="00BF0EF9"/>
    <w:rsid w:val="00BF0F01"/>
    <w:rsid w:val="00BF5F0F"/>
    <w:rsid w:val="00BF60E2"/>
    <w:rsid w:val="00C03832"/>
    <w:rsid w:val="00C03EF8"/>
    <w:rsid w:val="00C062FD"/>
    <w:rsid w:val="00C0673E"/>
    <w:rsid w:val="00C06ABF"/>
    <w:rsid w:val="00C07FF4"/>
    <w:rsid w:val="00C11718"/>
    <w:rsid w:val="00C122BF"/>
    <w:rsid w:val="00C13F48"/>
    <w:rsid w:val="00C15DAB"/>
    <w:rsid w:val="00C20138"/>
    <w:rsid w:val="00C20A2A"/>
    <w:rsid w:val="00C22045"/>
    <w:rsid w:val="00C253BD"/>
    <w:rsid w:val="00C25949"/>
    <w:rsid w:val="00C265A1"/>
    <w:rsid w:val="00C2714F"/>
    <w:rsid w:val="00C273C0"/>
    <w:rsid w:val="00C3016D"/>
    <w:rsid w:val="00C3174B"/>
    <w:rsid w:val="00C33FDB"/>
    <w:rsid w:val="00C36E61"/>
    <w:rsid w:val="00C37282"/>
    <w:rsid w:val="00C37760"/>
    <w:rsid w:val="00C37FD7"/>
    <w:rsid w:val="00C40EB1"/>
    <w:rsid w:val="00C43BE0"/>
    <w:rsid w:val="00C45120"/>
    <w:rsid w:val="00C467F5"/>
    <w:rsid w:val="00C50068"/>
    <w:rsid w:val="00C50BB6"/>
    <w:rsid w:val="00C51023"/>
    <w:rsid w:val="00C535CD"/>
    <w:rsid w:val="00C538A7"/>
    <w:rsid w:val="00C55CD0"/>
    <w:rsid w:val="00C56B98"/>
    <w:rsid w:val="00C57DD1"/>
    <w:rsid w:val="00C604E3"/>
    <w:rsid w:val="00C607F9"/>
    <w:rsid w:val="00C60E04"/>
    <w:rsid w:val="00C61467"/>
    <w:rsid w:val="00C620E0"/>
    <w:rsid w:val="00C62CEA"/>
    <w:rsid w:val="00C63255"/>
    <w:rsid w:val="00C650BF"/>
    <w:rsid w:val="00C66765"/>
    <w:rsid w:val="00C6741D"/>
    <w:rsid w:val="00C67B72"/>
    <w:rsid w:val="00C67B8A"/>
    <w:rsid w:val="00C67C98"/>
    <w:rsid w:val="00C735E1"/>
    <w:rsid w:val="00C76A01"/>
    <w:rsid w:val="00C771AF"/>
    <w:rsid w:val="00C77A99"/>
    <w:rsid w:val="00C80049"/>
    <w:rsid w:val="00C809F4"/>
    <w:rsid w:val="00C81101"/>
    <w:rsid w:val="00C8119D"/>
    <w:rsid w:val="00C8185A"/>
    <w:rsid w:val="00C830C8"/>
    <w:rsid w:val="00C83511"/>
    <w:rsid w:val="00C83D25"/>
    <w:rsid w:val="00C86FA2"/>
    <w:rsid w:val="00C921B4"/>
    <w:rsid w:val="00C92968"/>
    <w:rsid w:val="00C92C06"/>
    <w:rsid w:val="00C931DE"/>
    <w:rsid w:val="00C93AE5"/>
    <w:rsid w:val="00C94A8E"/>
    <w:rsid w:val="00C94E9F"/>
    <w:rsid w:val="00C97F61"/>
    <w:rsid w:val="00CA395F"/>
    <w:rsid w:val="00CA505C"/>
    <w:rsid w:val="00CA591A"/>
    <w:rsid w:val="00CA66CE"/>
    <w:rsid w:val="00CA79ED"/>
    <w:rsid w:val="00CB3F2D"/>
    <w:rsid w:val="00CB48D5"/>
    <w:rsid w:val="00CB6014"/>
    <w:rsid w:val="00CB6486"/>
    <w:rsid w:val="00CC0581"/>
    <w:rsid w:val="00CC239F"/>
    <w:rsid w:val="00CC39C4"/>
    <w:rsid w:val="00CC4D2F"/>
    <w:rsid w:val="00CC4F65"/>
    <w:rsid w:val="00CC587C"/>
    <w:rsid w:val="00CC7D2D"/>
    <w:rsid w:val="00CD14E4"/>
    <w:rsid w:val="00CD1930"/>
    <w:rsid w:val="00CD38FE"/>
    <w:rsid w:val="00CD4325"/>
    <w:rsid w:val="00CD59D0"/>
    <w:rsid w:val="00CD5FE8"/>
    <w:rsid w:val="00CE0903"/>
    <w:rsid w:val="00CE1894"/>
    <w:rsid w:val="00CE23E3"/>
    <w:rsid w:val="00CE2DC1"/>
    <w:rsid w:val="00CF067E"/>
    <w:rsid w:val="00CF0F8A"/>
    <w:rsid w:val="00CF46D5"/>
    <w:rsid w:val="00CF4D69"/>
    <w:rsid w:val="00CF55B9"/>
    <w:rsid w:val="00CF69B1"/>
    <w:rsid w:val="00CF72D8"/>
    <w:rsid w:val="00D034B0"/>
    <w:rsid w:val="00D03BFF"/>
    <w:rsid w:val="00D0415A"/>
    <w:rsid w:val="00D041C6"/>
    <w:rsid w:val="00D042C0"/>
    <w:rsid w:val="00D04B1B"/>
    <w:rsid w:val="00D05078"/>
    <w:rsid w:val="00D050C6"/>
    <w:rsid w:val="00D05960"/>
    <w:rsid w:val="00D05D66"/>
    <w:rsid w:val="00D10A6F"/>
    <w:rsid w:val="00D11AF4"/>
    <w:rsid w:val="00D12074"/>
    <w:rsid w:val="00D13F25"/>
    <w:rsid w:val="00D14566"/>
    <w:rsid w:val="00D153E1"/>
    <w:rsid w:val="00D15527"/>
    <w:rsid w:val="00D15615"/>
    <w:rsid w:val="00D160B7"/>
    <w:rsid w:val="00D1795B"/>
    <w:rsid w:val="00D202DF"/>
    <w:rsid w:val="00D209D6"/>
    <w:rsid w:val="00D21F85"/>
    <w:rsid w:val="00D222FA"/>
    <w:rsid w:val="00D22FF8"/>
    <w:rsid w:val="00D24DAC"/>
    <w:rsid w:val="00D25691"/>
    <w:rsid w:val="00D2621A"/>
    <w:rsid w:val="00D31050"/>
    <w:rsid w:val="00D32DC8"/>
    <w:rsid w:val="00D33C51"/>
    <w:rsid w:val="00D34E39"/>
    <w:rsid w:val="00D3540B"/>
    <w:rsid w:val="00D36B86"/>
    <w:rsid w:val="00D36F68"/>
    <w:rsid w:val="00D40146"/>
    <w:rsid w:val="00D405AA"/>
    <w:rsid w:val="00D4168F"/>
    <w:rsid w:val="00D41F86"/>
    <w:rsid w:val="00D42693"/>
    <w:rsid w:val="00D45047"/>
    <w:rsid w:val="00D45896"/>
    <w:rsid w:val="00D45ED6"/>
    <w:rsid w:val="00D45FA5"/>
    <w:rsid w:val="00D509F6"/>
    <w:rsid w:val="00D50C43"/>
    <w:rsid w:val="00D513CF"/>
    <w:rsid w:val="00D518B0"/>
    <w:rsid w:val="00D54F95"/>
    <w:rsid w:val="00D5598B"/>
    <w:rsid w:val="00D55CAA"/>
    <w:rsid w:val="00D577BF"/>
    <w:rsid w:val="00D61925"/>
    <w:rsid w:val="00D64686"/>
    <w:rsid w:val="00D64B5E"/>
    <w:rsid w:val="00D64F88"/>
    <w:rsid w:val="00D657C6"/>
    <w:rsid w:val="00D66CF6"/>
    <w:rsid w:val="00D673F8"/>
    <w:rsid w:val="00D707E9"/>
    <w:rsid w:val="00D710F4"/>
    <w:rsid w:val="00D73C3A"/>
    <w:rsid w:val="00D746DD"/>
    <w:rsid w:val="00D75872"/>
    <w:rsid w:val="00D76F78"/>
    <w:rsid w:val="00D80842"/>
    <w:rsid w:val="00D808EC"/>
    <w:rsid w:val="00D80A48"/>
    <w:rsid w:val="00D828B2"/>
    <w:rsid w:val="00D83F08"/>
    <w:rsid w:val="00D853F1"/>
    <w:rsid w:val="00D861E7"/>
    <w:rsid w:val="00D86A99"/>
    <w:rsid w:val="00D90B24"/>
    <w:rsid w:val="00D90F67"/>
    <w:rsid w:val="00D911E9"/>
    <w:rsid w:val="00D9253B"/>
    <w:rsid w:val="00D92DFC"/>
    <w:rsid w:val="00D93203"/>
    <w:rsid w:val="00D936E0"/>
    <w:rsid w:val="00D9629B"/>
    <w:rsid w:val="00D97364"/>
    <w:rsid w:val="00DA0BEE"/>
    <w:rsid w:val="00DA56A8"/>
    <w:rsid w:val="00DA59A9"/>
    <w:rsid w:val="00DA65A8"/>
    <w:rsid w:val="00DA69BC"/>
    <w:rsid w:val="00DA6CD3"/>
    <w:rsid w:val="00DA73CB"/>
    <w:rsid w:val="00DB0EE3"/>
    <w:rsid w:val="00DB1F3D"/>
    <w:rsid w:val="00DB2B23"/>
    <w:rsid w:val="00DB5D77"/>
    <w:rsid w:val="00DB6BA4"/>
    <w:rsid w:val="00DB7B57"/>
    <w:rsid w:val="00DC2173"/>
    <w:rsid w:val="00DC2450"/>
    <w:rsid w:val="00DC6FC0"/>
    <w:rsid w:val="00DC73B3"/>
    <w:rsid w:val="00DC7E92"/>
    <w:rsid w:val="00DD0493"/>
    <w:rsid w:val="00DD04E6"/>
    <w:rsid w:val="00DD1296"/>
    <w:rsid w:val="00DD2E08"/>
    <w:rsid w:val="00DD3873"/>
    <w:rsid w:val="00DD3A25"/>
    <w:rsid w:val="00DD3C87"/>
    <w:rsid w:val="00DD44E8"/>
    <w:rsid w:val="00DD4ABB"/>
    <w:rsid w:val="00DD6692"/>
    <w:rsid w:val="00DD7F1A"/>
    <w:rsid w:val="00DE0C3F"/>
    <w:rsid w:val="00DE154E"/>
    <w:rsid w:val="00DE2BCE"/>
    <w:rsid w:val="00DE3335"/>
    <w:rsid w:val="00DE3F2F"/>
    <w:rsid w:val="00DE3FFF"/>
    <w:rsid w:val="00DE4F55"/>
    <w:rsid w:val="00DE6BCA"/>
    <w:rsid w:val="00DE6DC6"/>
    <w:rsid w:val="00DE7816"/>
    <w:rsid w:val="00DF087E"/>
    <w:rsid w:val="00DF0DF9"/>
    <w:rsid w:val="00DF14FB"/>
    <w:rsid w:val="00DF1E38"/>
    <w:rsid w:val="00DF62A8"/>
    <w:rsid w:val="00DF70DD"/>
    <w:rsid w:val="00DF72FF"/>
    <w:rsid w:val="00DF7434"/>
    <w:rsid w:val="00DF7A8E"/>
    <w:rsid w:val="00E00C28"/>
    <w:rsid w:val="00E01FA1"/>
    <w:rsid w:val="00E029DE"/>
    <w:rsid w:val="00E03447"/>
    <w:rsid w:val="00E03AAF"/>
    <w:rsid w:val="00E03E0D"/>
    <w:rsid w:val="00E05038"/>
    <w:rsid w:val="00E058B1"/>
    <w:rsid w:val="00E05DA6"/>
    <w:rsid w:val="00E06E2B"/>
    <w:rsid w:val="00E07F17"/>
    <w:rsid w:val="00E1104D"/>
    <w:rsid w:val="00E129E3"/>
    <w:rsid w:val="00E12EAC"/>
    <w:rsid w:val="00E13219"/>
    <w:rsid w:val="00E13847"/>
    <w:rsid w:val="00E13BEF"/>
    <w:rsid w:val="00E1497F"/>
    <w:rsid w:val="00E14F3D"/>
    <w:rsid w:val="00E16345"/>
    <w:rsid w:val="00E17270"/>
    <w:rsid w:val="00E1780D"/>
    <w:rsid w:val="00E179EC"/>
    <w:rsid w:val="00E2084E"/>
    <w:rsid w:val="00E214BC"/>
    <w:rsid w:val="00E21BCA"/>
    <w:rsid w:val="00E235CD"/>
    <w:rsid w:val="00E23A39"/>
    <w:rsid w:val="00E254C0"/>
    <w:rsid w:val="00E278AD"/>
    <w:rsid w:val="00E30DD8"/>
    <w:rsid w:val="00E3106C"/>
    <w:rsid w:val="00E320C1"/>
    <w:rsid w:val="00E3590F"/>
    <w:rsid w:val="00E35B1E"/>
    <w:rsid w:val="00E3628D"/>
    <w:rsid w:val="00E368AB"/>
    <w:rsid w:val="00E368F1"/>
    <w:rsid w:val="00E36B63"/>
    <w:rsid w:val="00E36CED"/>
    <w:rsid w:val="00E3721F"/>
    <w:rsid w:val="00E37D44"/>
    <w:rsid w:val="00E4024B"/>
    <w:rsid w:val="00E40262"/>
    <w:rsid w:val="00E41F55"/>
    <w:rsid w:val="00E433D5"/>
    <w:rsid w:val="00E442E3"/>
    <w:rsid w:val="00E45603"/>
    <w:rsid w:val="00E4668B"/>
    <w:rsid w:val="00E47640"/>
    <w:rsid w:val="00E50AB1"/>
    <w:rsid w:val="00E50F69"/>
    <w:rsid w:val="00E51DB2"/>
    <w:rsid w:val="00E525A6"/>
    <w:rsid w:val="00E52B64"/>
    <w:rsid w:val="00E54004"/>
    <w:rsid w:val="00E55550"/>
    <w:rsid w:val="00E56289"/>
    <w:rsid w:val="00E56B05"/>
    <w:rsid w:val="00E57F6D"/>
    <w:rsid w:val="00E61B02"/>
    <w:rsid w:val="00E64258"/>
    <w:rsid w:val="00E658E5"/>
    <w:rsid w:val="00E66FB5"/>
    <w:rsid w:val="00E673CA"/>
    <w:rsid w:val="00E70064"/>
    <w:rsid w:val="00E7119D"/>
    <w:rsid w:val="00E73488"/>
    <w:rsid w:val="00E73B35"/>
    <w:rsid w:val="00E73D24"/>
    <w:rsid w:val="00E74AA9"/>
    <w:rsid w:val="00E76ED5"/>
    <w:rsid w:val="00E80802"/>
    <w:rsid w:val="00E80CD7"/>
    <w:rsid w:val="00E814C9"/>
    <w:rsid w:val="00E81602"/>
    <w:rsid w:val="00E81992"/>
    <w:rsid w:val="00E81E2A"/>
    <w:rsid w:val="00E82F20"/>
    <w:rsid w:val="00E8370F"/>
    <w:rsid w:val="00E83FEA"/>
    <w:rsid w:val="00E86074"/>
    <w:rsid w:val="00E92394"/>
    <w:rsid w:val="00E924CD"/>
    <w:rsid w:val="00E954C0"/>
    <w:rsid w:val="00E979F5"/>
    <w:rsid w:val="00EA0883"/>
    <w:rsid w:val="00EA1BF3"/>
    <w:rsid w:val="00EA35EC"/>
    <w:rsid w:val="00EA3AFC"/>
    <w:rsid w:val="00EA3E22"/>
    <w:rsid w:val="00EA4683"/>
    <w:rsid w:val="00EA577B"/>
    <w:rsid w:val="00EA796C"/>
    <w:rsid w:val="00EB02BF"/>
    <w:rsid w:val="00EB1017"/>
    <w:rsid w:val="00EB1D32"/>
    <w:rsid w:val="00EB41CB"/>
    <w:rsid w:val="00EB5698"/>
    <w:rsid w:val="00EB5922"/>
    <w:rsid w:val="00EB61B7"/>
    <w:rsid w:val="00EB6E5D"/>
    <w:rsid w:val="00EB745B"/>
    <w:rsid w:val="00EC1039"/>
    <w:rsid w:val="00EC1197"/>
    <w:rsid w:val="00EC1A0D"/>
    <w:rsid w:val="00EC3BA9"/>
    <w:rsid w:val="00EC58C6"/>
    <w:rsid w:val="00EC6A25"/>
    <w:rsid w:val="00EC7DC4"/>
    <w:rsid w:val="00ED14B9"/>
    <w:rsid w:val="00ED1A15"/>
    <w:rsid w:val="00ED1CFE"/>
    <w:rsid w:val="00ED1D64"/>
    <w:rsid w:val="00ED33B6"/>
    <w:rsid w:val="00ED66D1"/>
    <w:rsid w:val="00ED7148"/>
    <w:rsid w:val="00EE1745"/>
    <w:rsid w:val="00EE3C0D"/>
    <w:rsid w:val="00EE6768"/>
    <w:rsid w:val="00EE74ED"/>
    <w:rsid w:val="00EF0714"/>
    <w:rsid w:val="00EF1F5C"/>
    <w:rsid w:val="00EF240D"/>
    <w:rsid w:val="00EF63DB"/>
    <w:rsid w:val="00EF68D8"/>
    <w:rsid w:val="00EF754B"/>
    <w:rsid w:val="00F00405"/>
    <w:rsid w:val="00F006F6"/>
    <w:rsid w:val="00F00DBC"/>
    <w:rsid w:val="00F01F9E"/>
    <w:rsid w:val="00F03B00"/>
    <w:rsid w:val="00F048E9"/>
    <w:rsid w:val="00F05BF5"/>
    <w:rsid w:val="00F0713E"/>
    <w:rsid w:val="00F1185F"/>
    <w:rsid w:val="00F11CC5"/>
    <w:rsid w:val="00F12389"/>
    <w:rsid w:val="00F1296E"/>
    <w:rsid w:val="00F135FA"/>
    <w:rsid w:val="00F13734"/>
    <w:rsid w:val="00F13C0D"/>
    <w:rsid w:val="00F1753D"/>
    <w:rsid w:val="00F22992"/>
    <w:rsid w:val="00F22F79"/>
    <w:rsid w:val="00F25256"/>
    <w:rsid w:val="00F265C2"/>
    <w:rsid w:val="00F26D75"/>
    <w:rsid w:val="00F2737F"/>
    <w:rsid w:val="00F30F8D"/>
    <w:rsid w:val="00F3120B"/>
    <w:rsid w:val="00F3590D"/>
    <w:rsid w:val="00F35C3C"/>
    <w:rsid w:val="00F3609D"/>
    <w:rsid w:val="00F3614B"/>
    <w:rsid w:val="00F36867"/>
    <w:rsid w:val="00F375D2"/>
    <w:rsid w:val="00F377E6"/>
    <w:rsid w:val="00F37932"/>
    <w:rsid w:val="00F37CC3"/>
    <w:rsid w:val="00F4040C"/>
    <w:rsid w:val="00F45C79"/>
    <w:rsid w:val="00F46B31"/>
    <w:rsid w:val="00F47824"/>
    <w:rsid w:val="00F47DEA"/>
    <w:rsid w:val="00F47EC5"/>
    <w:rsid w:val="00F51779"/>
    <w:rsid w:val="00F54548"/>
    <w:rsid w:val="00F54988"/>
    <w:rsid w:val="00F56A6C"/>
    <w:rsid w:val="00F57BD3"/>
    <w:rsid w:val="00F61432"/>
    <w:rsid w:val="00F635AA"/>
    <w:rsid w:val="00F635F3"/>
    <w:rsid w:val="00F65CA1"/>
    <w:rsid w:val="00F66613"/>
    <w:rsid w:val="00F671D3"/>
    <w:rsid w:val="00F67DC8"/>
    <w:rsid w:val="00F70DA5"/>
    <w:rsid w:val="00F73545"/>
    <w:rsid w:val="00F7422A"/>
    <w:rsid w:val="00F75F8F"/>
    <w:rsid w:val="00F77D69"/>
    <w:rsid w:val="00F8227A"/>
    <w:rsid w:val="00F83500"/>
    <w:rsid w:val="00F853F9"/>
    <w:rsid w:val="00F85EF9"/>
    <w:rsid w:val="00F85F05"/>
    <w:rsid w:val="00F87FA1"/>
    <w:rsid w:val="00F90F37"/>
    <w:rsid w:val="00F9258E"/>
    <w:rsid w:val="00F93220"/>
    <w:rsid w:val="00F93603"/>
    <w:rsid w:val="00F9421F"/>
    <w:rsid w:val="00F94377"/>
    <w:rsid w:val="00F95253"/>
    <w:rsid w:val="00F96EA1"/>
    <w:rsid w:val="00F971FE"/>
    <w:rsid w:val="00F9773D"/>
    <w:rsid w:val="00F97DEC"/>
    <w:rsid w:val="00FA28AF"/>
    <w:rsid w:val="00FA340C"/>
    <w:rsid w:val="00FA3D84"/>
    <w:rsid w:val="00FA51AA"/>
    <w:rsid w:val="00FA775C"/>
    <w:rsid w:val="00FA789D"/>
    <w:rsid w:val="00FA7C07"/>
    <w:rsid w:val="00FB06F1"/>
    <w:rsid w:val="00FB1A37"/>
    <w:rsid w:val="00FB1E6D"/>
    <w:rsid w:val="00FB29C5"/>
    <w:rsid w:val="00FB3CB0"/>
    <w:rsid w:val="00FB4306"/>
    <w:rsid w:val="00FC12B2"/>
    <w:rsid w:val="00FC50E3"/>
    <w:rsid w:val="00FC5344"/>
    <w:rsid w:val="00FC76EB"/>
    <w:rsid w:val="00FD140D"/>
    <w:rsid w:val="00FD4D36"/>
    <w:rsid w:val="00FD51E1"/>
    <w:rsid w:val="00FD5812"/>
    <w:rsid w:val="00FD60A3"/>
    <w:rsid w:val="00FE52AB"/>
    <w:rsid w:val="00FE67BA"/>
    <w:rsid w:val="00FF02A7"/>
    <w:rsid w:val="00FF0637"/>
    <w:rsid w:val="00FF0689"/>
    <w:rsid w:val="00FF2245"/>
    <w:rsid w:val="00FF2554"/>
    <w:rsid w:val="00FF314F"/>
    <w:rsid w:val="00FF3AD6"/>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7024">
      <w:bodyDiv w:val="1"/>
      <w:marLeft w:val="0"/>
      <w:marRight w:val="0"/>
      <w:marTop w:val="0"/>
      <w:marBottom w:val="0"/>
      <w:divBdr>
        <w:top w:val="none" w:sz="0" w:space="0" w:color="auto"/>
        <w:left w:val="none" w:sz="0" w:space="0" w:color="auto"/>
        <w:bottom w:val="none" w:sz="0" w:space="0" w:color="auto"/>
        <w:right w:val="none" w:sz="0" w:space="0" w:color="auto"/>
      </w:divBdr>
    </w:div>
    <w:div w:id="599412650">
      <w:bodyDiv w:val="1"/>
      <w:marLeft w:val="0"/>
      <w:marRight w:val="0"/>
      <w:marTop w:val="0"/>
      <w:marBottom w:val="0"/>
      <w:divBdr>
        <w:top w:val="none" w:sz="0" w:space="0" w:color="auto"/>
        <w:left w:val="none" w:sz="0" w:space="0" w:color="auto"/>
        <w:bottom w:val="none" w:sz="0" w:space="0" w:color="auto"/>
        <w:right w:val="none" w:sz="0" w:space="0" w:color="auto"/>
      </w:divBdr>
    </w:div>
    <w:div w:id="753088107">
      <w:bodyDiv w:val="1"/>
      <w:marLeft w:val="0"/>
      <w:marRight w:val="0"/>
      <w:marTop w:val="0"/>
      <w:marBottom w:val="0"/>
      <w:divBdr>
        <w:top w:val="none" w:sz="0" w:space="0" w:color="auto"/>
        <w:left w:val="none" w:sz="0" w:space="0" w:color="auto"/>
        <w:bottom w:val="none" w:sz="0" w:space="0" w:color="auto"/>
        <w:right w:val="none" w:sz="0" w:space="0" w:color="auto"/>
      </w:divBdr>
    </w:div>
    <w:div w:id="8949748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DBDA-B8C2-4E56-8275-F7DD588D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12952</Words>
  <Characters>73831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86610</CharactersWithSpaces>
  <SharedDoc>false</SharedDoc>
  <HLinks>
    <vt:vector size="18" baseType="variant">
      <vt:variant>
        <vt:i4>6225947</vt:i4>
      </vt:variant>
      <vt:variant>
        <vt:i4>9</vt:i4>
      </vt:variant>
      <vt:variant>
        <vt:i4>0</vt:i4>
      </vt:variant>
      <vt:variant>
        <vt:i4>5</vt:i4>
      </vt:variant>
      <vt:variant>
        <vt:lpwstr>http://www.effectivehealthcare.ahrq.gov/</vt:lpwstr>
      </vt:variant>
      <vt:variant>
        <vt:lpwstr/>
      </vt:variant>
      <vt:variant>
        <vt:i4>4718660</vt:i4>
      </vt:variant>
      <vt:variant>
        <vt:i4>6</vt:i4>
      </vt:variant>
      <vt:variant>
        <vt:i4>0</vt:i4>
      </vt:variant>
      <vt:variant>
        <vt:i4>5</vt:i4>
      </vt:variant>
      <vt:variant>
        <vt:lpwstr>http://effectivehealthcare.ahrq.gov/reference/purpose.cfm</vt:lpwstr>
      </vt:variant>
      <vt:variant>
        <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2013-01-17T03:36:00Z</dcterms:created>
  <dcterms:modified xsi:type="dcterms:W3CDTF">2013-01-17T03:36:00Z</dcterms:modified>
</cp:coreProperties>
</file>