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D4" w:rsidRDefault="00A77BD4" w:rsidP="00A77BD4">
      <w:pPr>
        <w:pStyle w:val="ChapterHeading"/>
        <w:spacing w:after="240"/>
      </w:pPr>
      <w:r>
        <w:t>Appendix I. Evidence Tables</w:t>
      </w:r>
    </w:p>
    <w:p w:rsidR="00A77BD4" w:rsidRPr="003F2E30" w:rsidRDefault="00A77BD4" w:rsidP="00A77BD4">
      <w:pPr>
        <w:pStyle w:val="ChapterHeading"/>
        <w:ind w:right="720"/>
        <w:jc w:val="left"/>
        <w:rPr>
          <w:sz w:val="24"/>
        </w:rPr>
      </w:pPr>
      <w:r w:rsidRPr="003F2E30">
        <w:rPr>
          <w:sz w:val="24"/>
        </w:rPr>
        <w:t>Evidence Table 1. Trials of Case Management for Older Adults with One or More Chronic Diseases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660"/>
        <w:gridCol w:w="1777"/>
        <w:gridCol w:w="1853"/>
        <w:gridCol w:w="1318"/>
        <w:gridCol w:w="2064"/>
        <w:gridCol w:w="2064"/>
        <w:gridCol w:w="2242"/>
      </w:tblGrid>
      <w:tr w:rsidR="00A77BD4" w:rsidRPr="00860B33" w:rsidTr="00F54548">
        <w:trPr>
          <w:cantSplit/>
          <w:tblHeader/>
        </w:trPr>
        <w:tc>
          <w:tcPr>
            <w:tcW w:w="560"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sidRPr="00860B33">
              <w:rPr>
                <w:rFonts w:ascii="Arial" w:hAnsi="Arial" w:cs="Arial"/>
                <w:b/>
                <w:bCs/>
                <w:sz w:val="18"/>
                <w:szCs w:val="18"/>
              </w:rPr>
              <w:t xml:space="preserve">Author, </w:t>
            </w:r>
            <w:r w:rsidRPr="00860B33">
              <w:rPr>
                <w:rFonts w:ascii="Arial" w:hAnsi="Arial" w:cs="Arial"/>
                <w:b/>
                <w:bCs/>
                <w:sz w:val="18"/>
                <w:szCs w:val="18"/>
              </w:rPr>
              <w:br/>
              <w:t>Year</w:t>
            </w:r>
            <w:r w:rsidRPr="00860B33">
              <w:rPr>
                <w:rFonts w:ascii="Arial" w:hAnsi="Arial" w:cs="Arial"/>
                <w:b/>
                <w:bCs/>
                <w:sz w:val="18"/>
                <w:szCs w:val="18"/>
              </w:rPr>
              <w:br/>
              <w:t>(Quality)</w:t>
            </w:r>
          </w:p>
        </w:tc>
        <w:tc>
          <w:tcPr>
            <w:tcW w:w="568"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Pr>
                <w:rFonts w:ascii="Arial" w:hAnsi="Arial" w:cs="Arial"/>
                <w:b/>
                <w:bCs/>
                <w:sz w:val="18"/>
                <w:szCs w:val="18"/>
              </w:rPr>
              <w:t>Study Purpose</w:t>
            </w:r>
            <w:r>
              <w:rPr>
                <w:rFonts w:ascii="Arial" w:hAnsi="Arial" w:cs="Arial"/>
                <w:b/>
                <w:bCs/>
                <w:sz w:val="18"/>
                <w:szCs w:val="18"/>
              </w:rPr>
              <w:br/>
              <w:t>and/or</w:t>
            </w:r>
            <w:r w:rsidRPr="00860B33">
              <w:rPr>
                <w:rFonts w:ascii="Arial" w:hAnsi="Arial" w:cs="Arial"/>
                <w:b/>
                <w:bCs/>
                <w:sz w:val="18"/>
                <w:szCs w:val="18"/>
              </w:rPr>
              <w:br/>
            </w:r>
            <w:r>
              <w:rPr>
                <w:rFonts w:ascii="Arial" w:hAnsi="Arial" w:cs="Arial"/>
                <w:b/>
                <w:bCs/>
                <w:i/>
                <w:iCs/>
                <w:sz w:val="18"/>
                <w:szCs w:val="18"/>
              </w:rPr>
              <w:t>A P</w:t>
            </w:r>
            <w:r w:rsidRPr="00860B33">
              <w:rPr>
                <w:rFonts w:ascii="Arial" w:hAnsi="Arial" w:cs="Arial"/>
                <w:b/>
                <w:bCs/>
                <w:i/>
                <w:iCs/>
                <w:sz w:val="18"/>
                <w:szCs w:val="18"/>
              </w:rPr>
              <w:t>riori</w:t>
            </w:r>
            <w:r>
              <w:rPr>
                <w:rFonts w:ascii="Arial" w:hAnsi="Arial" w:cs="Arial"/>
                <w:b/>
                <w:bCs/>
                <w:sz w:val="18"/>
                <w:szCs w:val="18"/>
              </w:rPr>
              <w:t xml:space="preserve"> H</w:t>
            </w:r>
            <w:r w:rsidRPr="00860B33">
              <w:rPr>
                <w:rFonts w:ascii="Arial" w:hAnsi="Arial" w:cs="Arial"/>
                <w:b/>
                <w:bCs/>
                <w:sz w:val="18"/>
                <w:szCs w:val="18"/>
              </w:rPr>
              <w:t>ypothesis (if stated)</w:t>
            </w:r>
          </w:p>
        </w:tc>
        <w:tc>
          <w:tcPr>
            <w:tcW w:w="608"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sidRPr="00860B33">
              <w:rPr>
                <w:rFonts w:ascii="Arial" w:hAnsi="Arial" w:cs="Arial"/>
                <w:b/>
                <w:bCs/>
                <w:sz w:val="18"/>
                <w:szCs w:val="18"/>
              </w:rPr>
              <w:t>Eligibility Criteria</w:t>
            </w:r>
          </w:p>
        </w:tc>
        <w:tc>
          <w:tcPr>
            <w:tcW w:w="634"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sidRPr="00860B33">
              <w:rPr>
                <w:rFonts w:ascii="Arial" w:hAnsi="Arial" w:cs="Arial"/>
                <w:b/>
                <w:bCs/>
                <w:sz w:val="18"/>
                <w:szCs w:val="18"/>
              </w:rPr>
              <w:t>Exclusion Criteria</w:t>
            </w:r>
          </w:p>
        </w:tc>
        <w:tc>
          <w:tcPr>
            <w:tcW w:w="451"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sidRPr="00860B33">
              <w:rPr>
                <w:rFonts w:ascii="Arial" w:hAnsi="Arial" w:cs="Arial"/>
                <w:b/>
                <w:bCs/>
                <w:sz w:val="18"/>
                <w:szCs w:val="18"/>
              </w:rPr>
              <w:t>Study Design/Type</w:t>
            </w:r>
            <w:r>
              <w:rPr>
                <w:rFonts w:ascii="Arial" w:hAnsi="Arial" w:cs="Arial"/>
                <w:b/>
                <w:bCs/>
                <w:sz w:val="18"/>
                <w:szCs w:val="18"/>
              </w:rPr>
              <w:t xml:space="preserve"> Duration of I</w:t>
            </w:r>
            <w:r w:rsidRPr="00860B33">
              <w:rPr>
                <w:rFonts w:ascii="Arial" w:hAnsi="Arial" w:cs="Arial"/>
                <w:b/>
                <w:bCs/>
                <w:sz w:val="18"/>
                <w:szCs w:val="18"/>
              </w:rPr>
              <w:t>ntervention</w:t>
            </w:r>
          </w:p>
        </w:tc>
        <w:tc>
          <w:tcPr>
            <w:tcW w:w="706"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sidRPr="00860B33">
              <w:rPr>
                <w:rFonts w:ascii="Arial" w:hAnsi="Arial" w:cs="Arial"/>
                <w:b/>
                <w:bCs/>
                <w:sz w:val="18"/>
                <w:szCs w:val="18"/>
              </w:rPr>
              <w:t>Demographics:</w:t>
            </w:r>
            <w:r w:rsidRPr="00860B33">
              <w:rPr>
                <w:rFonts w:ascii="Arial" w:hAnsi="Arial" w:cs="Arial"/>
                <w:b/>
                <w:bCs/>
                <w:sz w:val="18"/>
                <w:szCs w:val="18"/>
              </w:rPr>
              <w:br/>
              <w:t>Age (Mean, Median and Range)</w:t>
            </w:r>
            <w:r w:rsidRPr="00860B33">
              <w:rPr>
                <w:rFonts w:ascii="Arial" w:hAnsi="Arial" w:cs="Arial"/>
                <w:b/>
                <w:bCs/>
                <w:sz w:val="18"/>
                <w:szCs w:val="18"/>
              </w:rPr>
              <w:br/>
              <w:t>Gender (% Fema</w:t>
            </w:r>
            <w:r>
              <w:rPr>
                <w:rFonts w:ascii="Arial" w:hAnsi="Arial" w:cs="Arial"/>
                <w:b/>
                <w:bCs/>
                <w:sz w:val="18"/>
                <w:szCs w:val="18"/>
              </w:rPr>
              <w:t>le)</w:t>
            </w:r>
            <w:r>
              <w:rPr>
                <w:rFonts w:ascii="Arial" w:hAnsi="Arial" w:cs="Arial"/>
                <w:b/>
                <w:bCs/>
                <w:sz w:val="18"/>
                <w:szCs w:val="18"/>
              </w:rPr>
              <w:br/>
              <w:t xml:space="preserve">Race and/or ethnicity </w:t>
            </w:r>
            <w:r>
              <w:rPr>
                <w:rFonts w:ascii="Arial" w:hAnsi="Arial" w:cs="Arial"/>
                <w:b/>
                <w:bCs/>
                <w:sz w:val="18"/>
                <w:szCs w:val="18"/>
              </w:rPr>
              <w:br/>
            </w:r>
            <w:r w:rsidRPr="00860B33">
              <w:rPr>
                <w:rFonts w:ascii="Arial" w:hAnsi="Arial" w:cs="Arial"/>
                <w:b/>
                <w:bCs/>
                <w:sz w:val="18"/>
                <w:szCs w:val="18"/>
              </w:rPr>
              <w:t xml:space="preserve">Socioeconomic </w:t>
            </w:r>
            <w:r>
              <w:rPr>
                <w:rFonts w:ascii="Arial" w:hAnsi="Arial" w:cs="Arial"/>
                <w:b/>
                <w:bCs/>
                <w:sz w:val="18"/>
                <w:szCs w:val="18"/>
              </w:rPr>
              <w:t>Status</w:t>
            </w:r>
          </w:p>
        </w:tc>
        <w:tc>
          <w:tcPr>
            <w:tcW w:w="706"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sidRPr="00860B33">
              <w:rPr>
                <w:rFonts w:ascii="Arial" w:hAnsi="Arial" w:cs="Arial"/>
                <w:b/>
                <w:bCs/>
                <w:sz w:val="18"/>
                <w:szCs w:val="18"/>
              </w:rPr>
              <w:t xml:space="preserve">Primary </w:t>
            </w:r>
            <w:r>
              <w:rPr>
                <w:rFonts w:ascii="Arial" w:hAnsi="Arial" w:cs="Arial"/>
                <w:b/>
                <w:bCs/>
                <w:sz w:val="18"/>
                <w:szCs w:val="18"/>
              </w:rPr>
              <w:t>D</w:t>
            </w:r>
            <w:r w:rsidRPr="00860B33">
              <w:rPr>
                <w:rFonts w:ascii="Arial" w:hAnsi="Arial" w:cs="Arial"/>
                <w:b/>
                <w:bCs/>
                <w:sz w:val="18"/>
                <w:szCs w:val="18"/>
              </w:rPr>
              <w:t xml:space="preserve">isease </w:t>
            </w:r>
            <w:r>
              <w:rPr>
                <w:rFonts w:ascii="Arial" w:hAnsi="Arial" w:cs="Arial"/>
                <w:b/>
                <w:bCs/>
                <w:sz w:val="18"/>
                <w:szCs w:val="18"/>
              </w:rPr>
              <w:t>of Population</w:t>
            </w:r>
            <w:r>
              <w:rPr>
                <w:rFonts w:ascii="Arial" w:hAnsi="Arial" w:cs="Arial"/>
                <w:b/>
                <w:bCs/>
                <w:sz w:val="18"/>
                <w:szCs w:val="18"/>
              </w:rPr>
              <w:br/>
              <w:t>(and other medical co</w:t>
            </w:r>
            <w:r w:rsidRPr="00860B33">
              <w:rPr>
                <w:rFonts w:ascii="Arial" w:hAnsi="Arial" w:cs="Arial"/>
                <w:b/>
                <w:bCs/>
                <w:sz w:val="18"/>
                <w:szCs w:val="18"/>
              </w:rPr>
              <w:t>mor</w:t>
            </w:r>
            <w:r>
              <w:rPr>
                <w:rFonts w:ascii="Arial" w:hAnsi="Arial" w:cs="Arial"/>
                <w:b/>
                <w:bCs/>
                <w:sz w:val="18"/>
                <w:szCs w:val="18"/>
              </w:rPr>
              <w:t xml:space="preserve">bidities and/or coexisting mental illness) </w:t>
            </w:r>
            <w:r>
              <w:rPr>
                <w:rFonts w:ascii="Arial" w:hAnsi="Arial" w:cs="Arial"/>
                <w:b/>
                <w:bCs/>
                <w:sz w:val="18"/>
                <w:szCs w:val="18"/>
              </w:rPr>
              <w:br/>
            </w:r>
          </w:p>
        </w:tc>
        <w:tc>
          <w:tcPr>
            <w:tcW w:w="767"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sidRPr="00860B33">
              <w:rPr>
                <w:rFonts w:ascii="Arial" w:hAnsi="Arial" w:cs="Arial"/>
                <w:b/>
                <w:bCs/>
                <w:sz w:val="18"/>
                <w:szCs w:val="18"/>
              </w:rPr>
              <w:t>Descri</w:t>
            </w:r>
            <w:r>
              <w:rPr>
                <w:rFonts w:ascii="Arial" w:hAnsi="Arial" w:cs="Arial"/>
                <w:b/>
                <w:bCs/>
                <w:sz w:val="18"/>
                <w:szCs w:val="18"/>
              </w:rPr>
              <w:t>ption of</w:t>
            </w:r>
            <w:r w:rsidRPr="00860B33">
              <w:rPr>
                <w:rFonts w:ascii="Arial" w:hAnsi="Arial" w:cs="Arial"/>
                <w:b/>
                <w:bCs/>
                <w:sz w:val="18"/>
                <w:szCs w:val="18"/>
              </w:rPr>
              <w:t xml:space="preserve"> </w:t>
            </w:r>
            <w:r>
              <w:rPr>
                <w:rFonts w:ascii="Arial" w:hAnsi="Arial" w:cs="Arial"/>
                <w:b/>
                <w:bCs/>
                <w:sz w:val="18"/>
                <w:szCs w:val="18"/>
              </w:rPr>
              <w:t>F</w:t>
            </w:r>
            <w:r w:rsidRPr="00860B33">
              <w:rPr>
                <w:rFonts w:ascii="Arial" w:hAnsi="Arial" w:cs="Arial"/>
                <w:b/>
                <w:bCs/>
                <w:sz w:val="18"/>
                <w:szCs w:val="18"/>
              </w:rPr>
              <w:t xml:space="preserve">actors of </w:t>
            </w:r>
            <w:r>
              <w:rPr>
                <w:rFonts w:ascii="Arial" w:hAnsi="Arial" w:cs="Arial"/>
                <w:b/>
                <w:bCs/>
                <w:sz w:val="18"/>
                <w:szCs w:val="18"/>
              </w:rPr>
              <w:t>C</w:t>
            </w:r>
            <w:r w:rsidRPr="00860B33">
              <w:rPr>
                <w:rFonts w:ascii="Arial" w:hAnsi="Arial" w:cs="Arial"/>
                <w:b/>
                <w:bCs/>
                <w:sz w:val="18"/>
                <w:szCs w:val="18"/>
              </w:rPr>
              <w:t xml:space="preserve">omplex </w:t>
            </w:r>
            <w:r>
              <w:rPr>
                <w:rFonts w:ascii="Arial" w:hAnsi="Arial" w:cs="Arial"/>
                <w:b/>
                <w:bCs/>
                <w:sz w:val="18"/>
                <w:szCs w:val="18"/>
              </w:rPr>
              <w:t>C</w:t>
            </w:r>
            <w:r w:rsidRPr="00860B33">
              <w:rPr>
                <w:rFonts w:ascii="Arial" w:hAnsi="Arial" w:cs="Arial"/>
                <w:b/>
                <w:bCs/>
                <w:sz w:val="18"/>
                <w:szCs w:val="18"/>
              </w:rPr>
              <w:t xml:space="preserve">are </w:t>
            </w:r>
            <w:r>
              <w:rPr>
                <w:rFonts w:ascii="Arial" w:hAnsi="Arial" w:cs="Arial"/>
                <w:b/>
                <w:bCs/>
                <w:sz w:val="18"/>
                <w:szCs w:val="18"/>
              </w:rPr>
              <w:t>N</w:t>
            </w:r>
            <w:r w:rsidRPr="00860B33">
              <w:rPr>
                <w:rFonts w:ascii="Arial" w:hAnsi="Arial" w:cs="Arial"/>
                <w:b/>
                <w:bCs/>
                <w:sz w:val="18"/>
                <w:szCs w:val="18"/>
              </w:rPr>
              <w:t>eeds</w:t>
            </w:r>
          </w:p>
        </w:tc>
      </w:tr>
      <w:tr w:rsidR="00A77BD4" w:rsidRPr="00860B33" w:rsidTr="00F54548">
        <w:trPr>
          <w:cantSplit/>
        </w:trPr>
        <w:tc>
          <w:tcPr>
            <w:tcW w:w="560" w:type="pct"/>
            <w:tcBorders>
              <w:bottom w:val="single" w:sz="4" w:space="0" w:color="auto"/>
            </w:tcBorders>
            <w:shd w:val="clear" w:color="auto" w:fill="FFFFFF" w:themeFill="background1"/>
            <w:hideMark/>
          </w:tcPr>
          <w:p w:rsidR="00A77BD4" w:rsidRDefault="00A77BD4" w:rsidP="00F54548">
            <w:pPr>
              <w:rPr>
                <w:rFonts w:ascii="Arial" w:hAnsi="Arial" w:cs="Arial"/>
                <w:sz w:val="18"/>
                <w:szCs w:val="18"/>
              </w:rPr>
            </w:pPr>
            <w:r w:rsidRPr="00860B33">
              <w:rPr>
                <w:rFonts w:ascii="Arial" w:hAnsi="Arial" w:cs="Arial"/>
                <w:sz w:val="18"/>
                <w:szCs w:val="18"/>
              </w:rPr>
              <w:t>Boult 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&lt;EndNote&gt;&lt;Cite&gt;&lt;Author&gt;Boult&lt;/Author&gt;&lt;Year&gt;2011&lt;/Year&gt;&lt;RecNum&gt;1184&lt;/RecNum&gt;&lt;DisplayText&gt;&lt;style face="superscript" font="Times New Roman"&gt;8&lt;/style&gt;&lt;/DisplayText&gt;&lt;record&gt;&lt;rec-number&gt;1184&lt;/rec-number&gt;&lt;foreign-keys&gt;&lt;key app="EN" db-id="pdzrz5dwdfdxd1e25ag52tac0xpt292zd5ad"&gt;1184&lt;/key&gt;&lt;/foreign-keys&gt;&lt;ref-type name="Journal Article"&gt;17&lt;/ref-type&gt;&lt;contributors&gt;&lt;authors&gt;&lt;author&gt;Boult, C.&lt;/author&gt;&lt;author&gt;Reider, L.&lt;/author&gt;&lt;author&gt;Leff, B.&lt;/author&gt;&lt;author&gt;Frick, K. D.&lt;/author&gt;&lt;author&gt;Boyd, C. M.&lt;/author&gt;&lt;author&gt;Wolff, J. L.&lt;/author&gt;&lt;author&gt;Frey, K.&lt;/author&gt;&lt;author&gt;Karm, L.&lt;/author&gt;&lt;author&gt;Wegener, S. T.&lt;/author&gt;&lt;author&gt;Mroz, T.&lt;/author&gt;&lt;author&gt;Scharfstein, D. O.&lt;/author&gt;&lt;/authors&gt;&lt;/contributors&gt;&lt;auth-address&gt;Department of Health Policy and Management, Johns Hopkins Bloomberg School of Public Health, 624 N Broadway, Room 693, Baltimore, MD 21205, USA. tnovak@jhsph.edu&lt;/auth-address&gt;&lt;titles&gt;&lt;title&gt;The effect of guided care teams on the use of health services: results from a cluster-randomized controlled trial&lt;/title&gt;&lt;secondary-title&gt;Arch Intern Med&lt;/secondary-title&gt;&lt;/titles&gt;&lt;periodical&gt;&lt;full-title&gt;Arch Intern Med&lt;/full-title&gt;&lt;/periodical&gt;&lt;pages&gt;460-6&lt;/pages&gt;&lt;volume&gt;171&lt;/volume&gt;&lt;number&gt;5&lt;/number&gt;&lt;edition&gt;2011/03/16&lt;/edition&gt;&lt;dates&gt;&lt;year&gt;2011&lt;/year&gt;&lt;pub-dates&gt;&lt;date&gt;Mar 14&lt;/date&gt;&lt;/pub-dates&gt;&lt;/dates&gt;&lt;isbn&gt;1538-3679 (Electronic)&amp;#xD;0003-9926 (Linking)&lt;/isbn&gt;&lt;accession-num&gt;21403043&lt;/accession-num&gt;&lt;urls&gt;&lt;related-urls&gt;&lt;url&gt;http://www.ncbi.nlm.nih.gov/entrez/query.fcgi?cmd=Retrieve&amp;amp;db=PubMed&amp;amp;dopt=Citation&amp;amp;list_uids=21403043&lt;/url&gt;&lt;/related-urls&gt;&lt;/urls&gt;&lt;electronic-resource-num&gt;171/5/460 [pii]&amp;#xD;10.1001/archinternmed.2010.540&lt;/electronic-resource-num&gt;&lt;language&gt;eng&lt;/language&gt;&lt;/record&gt;&lt;/Cite&gt;&lt;/EndNote&gt;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8</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Boult 2008</w:t>
            </w:r>
            <w:r w:rsidR="008D2303">
              <w:rPr>
                <w:rFonts w:ascii="Arial" w:hAnsi="Arial" w:cs="Arial"/>
                <w:sz w:val="18"/>
                <w:szCs w:val="18"/>
              </w:rPr>
              <w:fldChar w:fldCharType="begin">
                <w:fldData xml:space="preserve">PEVuZE5vdGU+PENpdGU+PEF1dGhvcj5Cb3VsdDwvQXV0aG9yPjxZZWFyPjIwMDg8L1llYXI+PFJl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PEVuZE5vdGU+PENpdGU+PEF1dGhvcj5Cb3VsdDwvQXV0aG9yPjxZZWFyPjIwMDg8L1llYXI+PFJl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10</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Boyd 2010</w:t>
            </w:r>
            <w:r w:rsidR="008D2303">
              <w:rPr>
                <w:rFonts w:ascii="Arial" w:hAnsi="Arial" w:cs="Arial"/>
                <w:sz w:val="18"/>
                <w:szCs w:val="18"/>
              </w:rPr>
              <w:fldChar w:fldCharType="begin">
                <w:fldData xml:space="preserve">PEVuZE5vdGU+PENpdGU+PEF1dGhvcj5Cb3lkPC9BdXRob3I+PFllYXI+MjAxMDwvWWVhcj48UmVj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PEVuZE5vdGU+PENpdGU+PEF1dGhvcj5Cb3lkPC9BdXRob3I+PFllYXI+MjAxMDwvWWVhcj48UmVj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11</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Wolff 2010</w:t>
            </w:r>
            <w:r w:rsidR="008D2303">
              <w:rPr>
                <w:rFonts w:ascii="Arial" w:hAnsi="Arial" w:cs="Arial"/>
                <w:sz w:val="18"/>
                <w:szCs w:val="18"/>
              </w:rPr>
              <w:fldChar w:fldCharType="begin">
                <w:fldData xml:space="preserve">PEVuZE5vdGU+PENpdGU+PEF1dGhvcj5Xb2xmZjwvQXV0aG9yPjxZZWFyPjIwMTA8L1llYXI+PFJl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PEVuZE5vdGU+PENpdGU+PEF1dGhvcj5Xb2xmZjwvQXV0aG9yPjxZZWFyPjIwMTA8L1llYXI+PFJl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9</w:t>
            </w:r>
            <w:r w:rsidR="008D2303">
              <w:rPr>
                <w:rFonts w:ascii="Arial" w:hAnsi="Arial" w:cs="Arial"/>
                <w:sz w:val="18"/>
                <w:szCs w:val="18"/>
              </w:rPr>
              <w:fldChar w:fldCharType="end"/>
            </w:r>
          </w:p>
          <w:p w:rsidR="00A77BD4" w:rsidRPr="00860B33" w:rsidRDefault="00A77BD4" w:rsidP="00F54548">
            <w:pPr>
              <w:rPr>
                <w:rFonts w:ascii="Arial" w:hAnsi="Arial" w:cs="Arial"/>
                <w:sz w:val="18"/>
                <w:szCs w:val="18"/>
              </w:rPr>
            </w:pPr>
            <w:r w:rsidRPr="00860B33">
              <w:rPr>
                <w:rFonts w:ascii="Arial" w:hAnsi="Arial" w:cs="Arial"/>
                <w:sz w:val="18"/>
                <w:szCs w:val="18"/>
              </w:rPr>
              <w:br/>
            </w:r>
            <w:r>
              <w:rPr>
                <w:rFonts w:ascii="Arial" w:hAnsi="Arial" w:cs="Arial"/>
                <w:sz w:val="18"/>
                <w:szCs w:val="18"/>
              </w:rPr>
              <w:t>(</w:t>
            </w:r>
            <w:r w:rsidRPr="00860B33">
              <w:rPr>
                <w:rFonts w:ascii="Arial" w:hAnsi="Arial" w:cs="Arial"/>
                <w:sz w:val="18"/>
                <w:szCs w:val="18"/>
              </w:rPr>
              <w:t>Good</w:t>
            </w:r>
            <w:r>
              <w:rPr>
                <w:rFonts w:ascii="Arial" w:hAnsi="Arial" w:cs="Arial"/>
                <w:sz w:val="18"/>
                <w:szCs w:val="18"/>
              </w:rPr>
              <w:t>)</w:t>
            </w:r>
          </w:p>
        </w:tc>
        <w:tc>
          <w:tcPr>
            <w:tcW w:w="568" w:type="pct"/>
            <w:tcBorders>
              <w:bottom w:val="single" w:sz="4" w:space="0" w:color="auto"/>
            </w:tcBorders>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To measure the effect of guided care teams on multi morbid older patients’ use of health services.</w:t>
            </w:r>
          </w:p>
        </w:tc>
        <w:tc>
          <w:tcPr>
            <w:tcW w:w="608" w:type="pct"/>
            <w:tcBorders>
              <w:bottom w:val="single" w:sz="4" w:space="0" w:color="auto"/>
            </w:tcBorders>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u w:val="single"/>
              </w:rPr>
              <w:t>&gt;</w:t>
            </w:r>
            <w:r w:rsidRPr="00860B33">
              <w:rPr>
                <w:rFonts w:ascii="Arial" w:hAnsi="Arial" w:cs="Arial"/>
                <w:sz w:val="18"/>
                <w:szCs w:val="18"/>
              </w:rPr>
              <w:t>65 years or older and at high risk of using health services heavily during the following year, as estimated by the claims based hierarchical condition category predictive model in the highest quartile.</w:t>
            </w:r>
          </w:p>
        </w:tc>
        <w:tc>
          <w:tcPr>
            <w:tcW w:w="634" w:type="pct"/>
            <w:tcBorders>
              <w:bottom w:val="single" w:sz="4" w:space="0" w:color="auto"/>
            </w:tcBorders>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NR</w:t>
            </w:r>
          </w:p>
        </w:tc>
        <w:tc>
          <w:tcPr>
            <w:tcW w:w="451" w:type="pct"/>
            <w:tcBorders>
              <w:bottom w:val="single" w:sz="4" w:space="0" w:color="auto"/>
            </w:tcBorders>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Cluster </w:t>
            </w:r>
            <w:r>
              <w:rPr>
                <w:rFonts w:ascii="Arial" w:hAnsi="Arial" w:cs="Arial"/>
                <w:sz w:val="18"/>
                <w:szCs w:val="18"/>
              </w:rPr>
              <w:t>randomized trial</w:t>
            </w:r>
            <w:r w:rsidRPr="00860B33">
              <w:rPr>
                <w:rFonts w:ascii="Arial" w:hAnsi="Arial" w:cs="Arial"/>
                <w:sz w:val="18"/>
                <w:szCs w:val="18"/>
              </w:rPr>
              <w:t>, 20 months</w:t>
            </w:r>
          </w:p>
        </w:tc>
        <w:tc>
          <w:tcPr>
            <w:tcW w:w="706" w:type="pct"/>
            <w:tcBorders>
              <w:bottom w:val="single" w:sz="4" w:space="0" w:color="auto"/>
            </w:tcBorders>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Mean age: 77.5 years</w:t>
            </w:r>
            <w:r w:rsidRPr="00860B33">
              <w:rPr>
                <w:rFonts w:ascii="Arial" w:hAnsi="Arial" w:cs="Arial"/>
                <w:sz w:val="18"/>
                <w:szCs w:val="18"/>
              </w:rPr>
              <w:br/>
              <w:t>Age range: 66-106</w:t>
            </w:r>
            <w:r w:rsidRPr="00860B33">
              <w:rPr>
                <w:rFonts w:ascii="Arial" w:hAnsi="Arial" w:cs="Arial"/>
                <w:sz w:val="18"/>
                <w:szCs w:val="18"/>
              </w:rPr>
              <w:br/>
              <w:t>55% Female</w:t>
            </w:r>
            <w:r w:rsidRPr="00860B33">
              <w:rPr>
                <w:rFonts w:ascii="Arial" w:hAnsi="Arial" w:cs="Arial"/>
                <w:sz w:val="18"/>
                <w:szCs w:val="18"/>
              </w:rPr>
              <w:br/>
              <w:t>51% White</w:t>
            </w:r>
            <w:r w:rsidRPr="00860B33">
              <w:rPr>
                <w:rFonts w:ascii="Arial" w:hAnsi="Arial" w:cs="Arial"/>
                <w:sz w:val="18"/>
                <w:szCs w:val="18"/>
              </w:rPr>
              <w:br/>
              <w:t>55% reported have inadequate finances</w:t>
            </w:r>
          </w:p>
        </w:tc>
        <w:tc>
          <w:tcPr>
            <w:tcW w:w="706" w:type="pct"/>
            <w:tcBorders>
              <w:bottom w:val="single" w:sz="4" w:space="0" w:color="auto"/>
            </w:tcBorders>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81% Hypertension; 19% CHF; 21% COPD, asthma or emphysema; 49% diabetes; 27% cancer (not skin)</w:t>
            </w:r>
          </w:p>
        </w:tc>
        <w:tc>
          <w:tcPr>
            <w:tcW w:w="767" w:type="pct"/>
            <w:tcBorders>
              <w:bottom w:val="single" w:sz="4" w:space="0" w:color="auto"/>
            </w:tcBorders>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42% self-reported fair/poor health, 4.3 average of chronic conditions</w:t>
            </w:r>
          </w:p>
        </w:tc>
      </w:tr>
      <w:tr w:rsidR="00A77BD4" w:rsidRPr="00860B33" w:rsidTr="00F54548">
        <w:trPr>
          <w:cantSplit/>
        </w:trPr>
        <w:tc>
          <w:tcPr>
            <w:tcW w:w="560" w:type="pct"/>
            <w:tcBorders>
              <w:right w:val="single" w:sz="4" w:space="0" w:color="auto"/>
            </w:tcBorders>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Fitzgerald 1994</w:t>
            </w:r>
            <w:r w:rsidR="008D2303">
              <w:rPr>
                <w:rFonts w:ascii="Arial" w:hAnsi="Arial" w:cs="Arial"/>
                <w:sz w:val="18"/>
                <w:szCs w:val="18"/>
              </w:rPr>
              <w:fldChar w:fldCharType="begin"/>
            </w:r>
            <w:r>
              <w:rPr>
                <w:rFonts w:ascii="Arial" w:hAnsi="Arial" w:cs="Arial"/>
                <w:sz w:val="18"/>
                <w:szCs w:val="18"/>
              </w:rPr>
              <w:instrText xml:space="preserve"> ADDIN EN.CITE &lt;EndNote&gt;&lt;Cite&gt;&lt;Author&gt;Fitzgerald&lt;/Author&gt;&lt;Year&gt;1994&lt;/Year&gt;&lt;RecNum&gt;2139&lt;/RecNum&gt;&lt;DisplayText&gt;&lt;style face="superscript" font="Times New Roman"&gt;30&lt;/style&gt;&lt;/DisplayText&gt;&lt;record&gt;&lt;rec-number&gt;2139&lt;/rec-number&gt;&lt;foreign-keys&gt;&lt;key app="EN" db-id="pdzrz5dwdfdxd1e25ag52tac0xpt292zd5ad"&gt;2139&lt;/key&gt;&lt;/foreign-keys&gt;&lt;ref-type name="Journal Article"&gt;17&lt;/ref-type&gt;&lt;contributors&gt;&lt;authors&gt;&lt;author&gt;Fitzgerald, J. F.&lt;/author&gt;&lt;author&gt;Smith, D. M.&lt;/author&gt;&lt;author&gt;Martin, D. K.&lt;/author&gt;&lt;author&gt;Freedman, J. A.&lt;/author&gt;&lt;author&gt;Katz, B. P.&lt;/author&gt;&lt;/authors&gt;&lt;/contributors&gt;&lt;auth-address&gt;Department of Medicine, Indiana University School of Medicine, Indianapolis.&lt;/auth-address&gt;&lt;titles&gt;&lt;title&gt;A case manager intervention to reduce readmissions&lt;/title&gt;&lt;secondary-title&gt;Arch Intern Med&lt;/secondary-title&gt;&lt;/titles&gt;&lt;periodical&gt;&lt;full-title&gt;Arch Intern Med&lt;/full-title&gt;&lt;/periodical&gt;&lt;pages&gt;1721-9&lt;/pages&gt;&lt;volume&gt;154&lt;/volume&gt;&lt;number&gt;15&lt;/number&gt;&lt;edition&gt;1994/08/08&lt;/edition&gt;&lt;keywords&gt;&lt;keyword&gt;Aged&lt;/keyword&gt;&lt;keyword&gt;Female&lt;/keyword&gt;&lt;keyword&gt;Hospitals, Veterans/utilization&lt;/keyword&gt;&lt;keyword&gt;Humans&lt;/keyword&gt;&lt;keyword&gt;Male&lt;/keyword&gt;&lt;keyword&gt;Managed Care Programs/economics/ organization &amp;amp; administration&lt;/keyword&gt;&lt;keyword&gt;Middle Aged&lt;/keyword&gt;&lt;keyword&gt;Midwestern United States&lt;/keyword&gt;&lt;keyword&gt;Outpatient Clinics, Hospital/ utilization&lt;/keyword&gt;&lt;keyword&gt;Patient Education as Topic&lt;/keyword&gt;&lt;keyword&gt;Patient Readmission/ statistics &amp;amp; numerical data&lt;/keyword&gt;&lt;keyword&gt;Utilization Review/organization &amp;amp; administration&lt;/keyword&gt;&lt;/keywords&gt;&lt;dates&gt;&lt;year&gt;1994&lt;/year&gt;&lt;pub-dates&gt;&lt;date&gt;Aug 8&lt;/date&gt;&lt;/pub-dates&gt;&lt;/dates&gt;&lt;isbn&gt;0003-9926 (Print)&amp;#xD;0003-9926 (Linking)&lt;/isbn&gt;&lt;accession-num&gt;8042889&lt;/accession-num&gt;&lt;urls&gt;&lt;/urls&gt;&lt;remote-database-provider&gt;Nlm&lt;/remote-database-provider&gt;&lt;language&gt;eng&lt;/language&gt;&lt;/record&gt;&lt;/Cite&gt;&lt;/EndNote&gt;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30</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(Fair)</w:t>
            </w:r>
          </w:p>
        </w:tc>
        <w:tc>
          <w:tcPr>
            <w:tcW w:w="568" w:type="pct"/>
            <w:tcBorders>
              <w:left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Assess the efficacy of case managers to increase outpatient general internal medicine primary care contacts and reduce subsequent hospital readmissions and emergency department visits among men discharged from the hospital.</w:t>
            </w:r>
            <w:r>
              <w:rPr>
                <w:rFonts w:ascii="Arial" w:hAnsi="Arial" w:cs="Arial"/>
                <w:sz w:val="18"/>
                <w:szCs w:val="18"/>
              </w:rPr>
              <w:br/>
              <w:t>Hypothesized that patients with case manager intervention would have more post discharge general medicine clinic visits and fewer subsequent nonelective hospital admissions and days of hospitalization than patients with usual care.</w:t>
            </w:r>
          </w:p>
        </w:tc>
        <w:tc>
          <w:tcPr>
            <w:tcW w:w="608" w:type="pct"/>
            <w:tcBorders>
              <w:left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Male</w:t>
            </w:r>
            <w:r>
              <w:rPr>
                <w:rFonts w:ascii="Arial" w:hAnsi="Arial" w:cs="Arial"/>
                <w:sz w:val="18"/>
                <w:szCs w:val="18"/>
              </w:rPr>
              <w:br/>
              <w:t>Discharged from general medicine services between 11/01/1988 and 10/31/1990; 45+ years;</w:t>
            </w:r>
            <w:r>
              <w:rPr>
                <w:rFonts w:ascii="Arial" w:hAnsi="Arial" w:cs="Arial"/>
                <w:sz w:val="18"/>
                <w:szCs w:val="18"/>
              </w:rPr>
              <w:br/>
              <w:t xml:space="preserve">received primary care in the hospital's clinics; </w:t>
            </w:r>
            <w:r>
              <w:rPr>
                <w:rFonts w:ascii="Arial" w:hAnsi="Arial" w:cs="Arial"/>
                <w:sz w:val="18"/>
                <w:szCs w:val="18"/>
              </w:rPr>
              <w:br/>
              <w:t>lived in the primary service area of the hospital;</w:t>
            </w:r>
            <w:r>
              <w:rPr>
                <w:rFonts w:ascii="Arial" w:hAnsi="Arial" w:cs="Arial"/>
                <w:sz w:val="18"/>
                <w:szCs w:val="18"/>
              </w:rPr>
              <w:br/>
              <w:t>access to a telephone</w:t>
            </w:r>
          </w:p>
        </w:tc>
        <w:tc>
          <w:tcPr>
            <w:tcW w:w="634" w:type="pct"/>
            <w:tcBorders>
              <w:left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Lived outside the primary service area; </w:t>
            </w:r>
            <w:r>
              <w:rPr>
                <w:rFonts w:ascii="Arial" w:hAnsi="Arial" w:cs="Arial"/>
                <w:sz w:val="18"/>
                <w:szCs w:val="18"/>
              </w:rPr>
              <w:br/>
              <w:t>considered terminally ill.</w:t>
            </w:r>
          </w:p>
        </w:tc>
        <w:tc>
          <w:tcPr>
            <w:tcW w:w="451" w:type="pct"/>
            <w:tcBorders>
              <w:left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Randomized trial, followed up to 12 months</w:t>
            </w:r>
          </w:p>
        </w:tc>
        <w:tc>
          <w:tcPr>
            <w:tcW w:w="706" w:type="pct"/>
            <w:tcBorders>
              <w:left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Age: </w:t>
            </w:r>
            <w:r>
              <w:rPr>
                <w:rFonts w:ascii="Arial" w:hAnsi="Arial" w:cs="Arial"/>
                <w:sz w:val="18"/>
                <w:szCs w:val="18"/>
              </w:rPr>
              <w:br/>
              <w:t>intervention 64.4±7.7</w:t>
            </w:r>
            <w:r>
              <w:rPr>
                <w:rFonts w:ascii="Arial" w:hAnsi="Arial" w:cs="Arial"/>
                <w:sz w:val="18"/>
                <w:szCs w:val="18"/>
              </w:rPr>
              <w:br/>
              <w:t>comparator 64.6±7.7</w:t>
            </w:r>
            <w:r>
              <w:rPr>
                <w:rFonts w:ascii="Arial" w:hAnsi="Arial" w:cs="Arial"/>
                <w:sz w:val="18"/>
                <w:szCs w:val="18"/>
              </w:rPr>
              <w:br/>
              <w:t xml:space="preserve">p=0.76 </w:t>
            </w:r>
            <w:r>
              <w:rPr>
                <w:rFonts w:ascii="Arial" w:hAnsi="Arial" w:cs="Arial"/>
                <w:sz w:val="18"/>
                <w:szCs w:val="18"/>
              </w:rPr>
              <w:br/>
              <w:t>Race % white:</w:t>
            </w:r>
            <w:r>
              <w:rPr>
                <w:rFonts w:ascii="Arial" w:hAnsi="Arial" w:cs="Arial"/>
                <w:sz w:val="18"/>
                <w:szCs w:val="18"/>
              </w:rPr>
              <w:br/>
              <w:t>intervention 82%</w:t>
            </w:r>
            <w:r>
              <w:rPr>
                <w:rFonts w:ascii="Arial" w:hAnsi="Arial" w:cs="Arial"/>
                <w:sz w:val="18"/>
                <w:szCs w:val="18"/>
              </w:rPr>
              <w:br/>
              <w:t xml:space="preserve">comparator 82% </w:t>
            </w:r>
            <w:r>
              <w:rPr>
                <w:rFonts w:ascii="Arial" w:hAnsi="Arial" w:cs="Arial"/>
                <w:sz w:val="18"/>
                <w:szCs w:val="18"/>
              </w:rPr>
              <w:br/>
              <w:t>p=0.99</w:t>
            </w:r>
            <w:r>
              <w:rPr>
                <w:rFonts w:ascii="Arial" w:hAnsi="Arial" w:cs="Arial"/>
                <w:sz w:val="18"/>
                <w:szCs w:val="18"/>
              </w:rPr>
              <w:br/>
              <w:t>Family income ≥ $14,000/year %:</w:t>
            </w:r>
            <w:r>
              <w:rPr>
                <w:rFonts w:ascii="Arial" w:hAnsi="Arial" w:cs="Arial"/>
                <w:sz w:val="18"/>
                <w:szCs w:val="18"/>
              </w:rPr>
              <w:br/>
              <w:t>intervention 31%</w:t>
            </w:r>
            <w:r>
              <w:rPr>
                <w:rFonts w:ascii="Arial" w:hAnsi="Arial" w:cs="Arial"/>
                <w:sz w:val="18"/>
                <w:szCs w:val="18"/>
              </w:rPr>
              <w:br/>
              <w:t>comparator 24%</w:t>
            </w:r>
            <w:r>
              <w:rPr>
                <w:rFonts w:ascii="Arial" w:hAnsi="Arial" w:cs="Arial"/>
                <w:sz w:val="18"/>
                <w:szCs w:val="18"/>
              </w:rPr>
              <w:br/>
              <w:t>p=0.12</w:t>
            </w:r>
          </w:p>
        </w:tc>
        <w:tc>
          <w:tcPr>
            <w:tcW w:w="706" w:type="pct"/>
            <w:tcBorders>
              <w:left w:val="single" w:sz="4" w:space="0" w:color="auto"/>
              <w:righ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COPD, hypertension, diabetes, heart disease, alcohol dependency</w:t>
            </w:r>
          </w:p>
        </w:tc>
        <w:tc>
          <w:tcPr>
            <w:tcW w:w="767" w:type="pct"/>
            <w:tcBorders>
              <w:left w:val="single" w:sz="4" w:space="0" w:color="auto"/>
            </w:tcBorders>
            <w:shd w:val="clear" w:color="auto" w:fill="auto"/>
            <w:hideMark/>
          </w:tcPr>
          <w:p w:rsidR="00A77BD4" w:rsidRDefault="00A77BD4" w:rsidP="00F54548">
            <w:pPr>
              <w:rPr>
                <w:rFonts w:ascii="Arial" w:hAnsi="Arial" w:cs="Arial"/>
                <w:sz w:val="18"/>
                <w:szCs w:val="18"/>
              </w:rPr>
            </w:pPr>
            <w:r>
              <w:rPr>
                <w:rFonts w:ascii="Arial" w:hAnsi="Arial" w:cs="Arial"/>
                <w:sz w:val="18"/>
                <w:szCs w:val="18"/>
              </w:rPr>
              <w:t>Number of comorbidities, high risk for rehospitalization.</w:t>
            </w:r>
          </w:p>
        </w:tc>
      </w:tr>
      <w:tr w:rsidR="00A77BD4" w:rsidRPr="00860B33" w:rsidTr="00F54548">
        <w:trPr>
          <w:cantSplit/>
        </w:trPr>
        <w:tc>
          <w:tcPr>
            <w:tcW w:w="560"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Latour 2006</w:t>
            </w:r>
            <w:r w:rsidR="008D2303">
              <w:rPr>
                <w:rFonts w:ascii="Arial" w:hAnsi="Arial" w:cs="Arial"/>
                <w:sz w:val="18"/>
                <w:szCs w:val="18"/>
              </w:rPr>
              <w:fldChar w:fldCharType="begin">
                <w:fldData xml:space="preserve">PEVuZE5vdGU+PENpdGU+PEF1dGhvcj5MYXRvdXI8L0F1dGhvcj48WWVhcj4yMDA2PC9ZZWFyPjxS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PEVuZE5vdGU+PENpdGU+PEF1dGhvcj5MYXRvdXI8L0F1dGhvcj48WWVhcj4yMDA2PC9ZZWFyPjxS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51</w:t>
            </w:r>
            <w:r w:rsidR="008D2303">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br/>
              <w:t>Latour 2007</w:t>
            </w:r>
            <w:r w:rsidR="008D2303">
              <w:rPr>
                <w:rFonts w:ascii="Arial" w:hAnsi="Arial" w:cs="Arial"/>
                <w:sz w:val="18"/>
                <w:szCs w:val="18"/>
              </w:rPr>
              <w:fldChar w:fldCharType="begin">
                <w:fldData xml:space="preserve">PEVuZE5vdGU+PENpdGU+PEF1dGhvcj5MYXRvdXI8L0F1dGhvcj48WWVhcj4yMDA3PC9ZZWFyPjxS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PEVuZE5vdGU+PENpdGU+PEF1dGhvcj5MYXRvdXI8L0F1dGhvcj48WWVhcj4yMDA3PC9ZZWFyPjxS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156</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(Fair)</w:t>
            </w:r>
          </w:p>
        </w:tc>
        <w:tc>
          <w:tcPr>
            <w:tcW w:w="568"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To determine the impact of post-discharge, nurse-led, home-based, case management intervention on the resource utilization, quality of life and health outcomes.</w:t>
            </w:r>
          </w:p>
        </w:tc>
        <w:tc>
          <w:tcPr>
            <w:tcW w:w="608"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Admitted to the departments of internal medicine, gastroenterology, pulmonology, and/or cardiology; admitted at least once (≥2 nights) in the previous 5 years; resident of the municipality of Amsterdam; age ≥ 18 years; able to speak Dutch or English.</w:t>
            </w:r>
          </w:p>
        </w:tc>
        <w:tc>
          <w:tcPr>
            <w:tcW w:w="634"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Discharged to non-independent living accommodation; had a MMSE score of </w:t>
            </w:r>
            <w:r>
              <w:rPr>
                <w:rFonts w:ascii="Arial" w:hAnsi="Arial" w:cs="Arial"/>
                <w:sz w:val="18"/>
                <w:szCs w:val="18"/>
                <w:u w:val="single"/>
              </w:rPr>
              <w:t>&lt;</w:t>
            </w:r>
            <w:r>
              <w:rPr>
                <w:rFonts w:ascii="Arial" w:hAnsi="Arial" w:cs="Arial"/>
                <w:sz w:val="18"/>
                <w:szCs w:val="18"/>
              </w:rPr>
              <w:t xml:space="preserve"> 21 (and no relative who help completing questionnaires); or planned readmissions (e.g., chemotherapy visits).</w:t>
            </w:r>
          </w:p>
        </w:tc>
        <w:tc>
          <w:tcPr>
            <w:tcW w:w="451"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Randomized trial, 24 weeks</w:t>
            </w:r>
          </w:p>
        </w:tc>
        <w:tc>
          <w:tcPr>
            <w:tcW w:w="706"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Age Mean: 64 years </w:t>
            </w:r>
            <w:r>
              <w:rPr>
                <w:rFonts w:ascii="Arial" w:hAnsi="Arial" w:cs="Arial"/>
                <w:sz w:val="18"/>
                <w:szCs w:val="18"/>
              </w:rPr>
              <w:br/>
              <w:t>50% Female</w:t>
            </w:r>
            <w:r>
              <w:rPr>
                <w:rFonts w:ascii="Arial" w:hAnsi="Arial" w:cs="Arial"/>
                <w:sz w:val="18"/>
                <w:szCs w:val="18"/>
              </w:rPr>
              <w:br/>
              <w:t>Race: NR</w:t>
            </w:r>
          </w:p>
        </w:tc>
        <w:tc>
          <w:tcPr>
            <w:tcW w:w="706"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General medical outpatients</w:t>
            </w:r>
            <w:r>
              <w:rPr>
                <w:rFonts w:ascii="Arial" w:hAnsi="Arial" w:cs="Arial"/>
                <w:sz w:val="18"/>
                <w:szCs w:val="18"/>
              </w:rPr>
              <w:br/>
              <w:t>1) Endocrine, 6.8%</w:t>
            </w:r>
            <w:r>
              <w:rPr>
                <w:rFonts w:ascii="Arial" w:hAnsi="Arial" w:cs="Arial"/>
                <w:sz w:val="18"/>
                <w:szCs w:val="18"/>
              </w:rPr>
              <w:br/>
              <w:t>Circulation, 30.6%</w:t>
            </w:r>
            <w:r>
              <w:rPr>
                <w:rFonts w:ascii="Arial" w:hAnsi="Arial" w:cs="Arial"/>
                <w:sz w:val="18"/>
                <w:szCs w:val="18"/>
              </w:rPr>
              <w:br/>
              <w:t>Respiratory,17%</w:t>
            </w:r>
            <w:r>
              <w:rPr>
                <w:rFonts w:ascii="Arial" w:hAnsi="Arial" w:cs="Arial"/>
                <w:sz w:val="18"/>
                <w:szCs w:val="18"/>
              </w:rPr>
              <w:br/>
              <w:t>GI, 20.4%</w:t>
            </w:r>
            <w:r>
              <w:rPr>
                <w:rFonts w:ascii="Arial" w:hAnsi="Arial" w:cs="Arial"/>
                <w:sz w:val="18"/>
                <w:szCs w:val="18"/>
              </w:rPr>
              <w:br/>
              <w:t>Note: determined by medical ICD-9 codes</w:t>
            </w:r>
            <w:r>
              <w:rPr>
                <w:rFonts w:ascii="Arial" w:hAnsi="Arial" w:cs="Arial"/>
                <w:sz w:val="18"/>
                <w:szCs w:val="18"/>
              </w:rPr>
              <w:br/>
              <w:t>2) Mean total depression score: 7 (Did not report those with depression diagnosis)</w:t>
            </w:r>
          </w:p>
        </w:tc>
        <w:tc>
          <w:tcPr>
            <w:tcW w:w="767"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r>
      <w:tr w:rsidR="00A77BD4" w:rsidRPr="00860B33" w:rsidTr="00F54548">
        <w:trPr>
          <w:cantSplit/>
        </w:trPr>
        <w:tc>
          <w:tcPr>
            <w:tcW w:w="560" w:type="pct"/>
            <w:shd w:val="clear" w:color="auto" w:fill="FFFFFF" w:themeFill="background1"/>
            <w:hideMark/>
          </w:tcPr>
          <w:p w:rsidR="00A77BD4" w:rsidRDefault="00A77BD4" w:rsidP="00F54548">
            <w:pPr>
              <w:rPr>
                <w:rFonts w:ascii="Arial" w:hAnsi="Arial" w:cs="Arial"/>
                <w:sz w:val="18"/>
                <w:szCs w:val="18"/>
              </w:rPr>
            </w:pPr>
            <w:r w:rsidRPr="00860B33">
              <w:rPr>
                <w:rFonts w:ascii="Arial" w:hAnsi="Arial" w:cs="Arial"/>
                <w:sz w:val="18"/>
                <w:szCs w:val="18"/>
              </w:rPr>
              <w:t>Martin 2004</w:t>
            </w:r>
            <w:r w:rsidR="008D2303">
              <w:rPr>
                <w:rFonts w:ascii="Arial" w:hAnsi="Arial" w:cs="Arial"/>
                <w:sz w:val="18"/>
                <w:szCs w:val="18"/>
              </w:rPr>
              <w:fldChar w:fldCharType="begin">
                <w:fldData xml:space="preserve">PEVuZE5vdGU+PENpdGU+PEF1dGhvcj5NYXJ0aW48L0F1dGhvcj48WWVhcj4yMDA0PC9ZZWFyPjxS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==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PEVuZE5vdGU+PENpdGU+PEF1dGhvcj5NYXJ0aW48L0F1dGhvcj48WWVhcj4yMDA0PC9ZZWFyPjxS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==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61</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w:t>
            </w:r>
            <w:r w:rsidRPr="00860B33">
              <w:rPr>
                <w:rFonts w:ascii="Arial" w:hAnsi="Arial" w:cs="Arial"/>
                <w:sz w:val="18"/>
                <w:szCs w:val="18"/>
              </w:rPr>
              <w:t>Good</w:t>
            </w:r>
            <w:r>
              <w:rPr>
                <w:rFonts w:ascii="Arial" w:hAnsi="Arial" w:cs="Arial"/>
                <w:sz w:val="18"/>
                <w:szCs w:val="18"/>
              </w:rPr>
              <w:t>)</w:t>
            </w:r>
          </w:p>
          <w:p w:rsidR="00A77BD4" w:rsidRPr="00860B33" w:rsidRDefault="00A77BD4" w:rsidP="00F54548">
            <w:pPr>
              <w:rPr>
                <w:rFonts w:ascii="Arial" w:hAnsi="Arial" w:cs="Arial"/>
                <w:sz w:val="18"/>
                <w:szCs w:val="18"/>
              </w:rPr>
            </w:pPr>
          </w:p>
        </w:tc>
        <w:tc>
          <w:tcPr>
            <w:tcW w:w="56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To examine the effect of population- based disease management and case management on resource use, self-reported health status, and member satisfaction within an HMO, Medicare Plus Choice. Implemented the Senior Life Management Program.</w:t>
            </w:r>
          </w:p>
        </w:tc>
        <w:tc>
          <w:tcPr>
            <w:tcW w:w="60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u w:val="single"/>
              </w:rPr>
              <w:t>&gt;</w:t>
            </w:r>
            <w:r w:rsidRPr="00860B33">
              <w:rPr>
                <w:rFonts w:ascii="Arial" w:hAnsi="Arial" w:cs="Arial"/>
                <w:sz w:val="18"/>
                <w:szCs w:val="18"/>
              </w:rPr>
              <w:t>65 years, signed consent on their</w:t>
            </w:r>
            <w:r w:rsidRPr="00860B33">
              <w:rPr>
                <w:rFonts w:ascii="Arial" w:hAnsi="Arial" w:cs="Arial"/>
                <w:sz w:val="18"/>
                <w:szCs w:val="18"/>
              </w:rPr>
              <w:br/>
              <w:t>health plan enrollment form to participate, and continuously</w:t>
            </w:r>
            <w:r w:rsidRPr="00860B33">
              <w:rPr>
                <w:rFonts w:ascii="Arial" w:hAnsi="Arial" w:cs="Arial"/>
                <w:sz w:val="18"/>
                <w:szCs w:val="18"/>
              </w:rPr>
              <w:br/>
              <w:t>enrolled with the health plan for all of 1999.</w:t>
            </w:r>
          </w:p>
        </w:tc>
        <w:tc>
          <w:tcPr>
            <w:tcW w:w="634"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NR</w:t>
            </w:r>
          </w:p>
        </w:tc>
        <w:tc>
          <w:tcPr>
            <w:tcW w:w="451"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Randomized controlled open trial of case management and population-based disease management, 18 months</w:t>
            </w:r>
            <w:r w:rsidRPr="00860B33">
              <w:rPr>
                <w:rFonts w:ascii="Arial" w:hAnsi="Arial" w:cs="Arial"/>
                <w:sz w:val="18"/>
                <w:szCs w:val="18"/>
              </w:rPr>
              <w:br/>
            </w:r>
            <w:r w:rsidRPr="00860B33">
              <w:rPr>
                <w:rFonts w:ascii="Arial" w:hAnsi="Arial" w:cs="Arial"/>
                <w:sz w:val="18"/>
                <w:szCs w:val="18"/>
              </w:rPr>
              <w:br/>
              <w:t>Note: 38.5% (1640 patients) evaluate for CM.</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Mean age: 73 years</w:t>
            </w:r>
            <w:r w:rsidRPr="00860B33">
              <w:rPr>
                <w:rFonts w:ascii="Arial" w:hAnsi="Arial" w:cs="Arial"/>
                <w:sz w:val="18"/>
                <w:szCs w:val="18"/>
              </w:rPr>
              <w:br/>
              <w:t>53% Female</w:t>
            </w:r>
            <w:r w:rsidRPr="00860B33">
              <w:rPr>
                <w:rFonts w:ascii="Arial" w:hAnsi="Arial" w:cs="Arial"/>
                <w:sz w:val="18"/>
                <w:szCs w:val="18"/>
              </w:rPr>
              <w:br/>
              <w:t>Race: NR</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Medicare beneficiaries </w:t>
            </w:r>
            <w:r w:rsidRPr="00860B33">
              <w:rPr>
                <w:rFonts w:ascii="Arial" w:hAnsi="Arial" w:cs="Arial"/>
                <w:sz w:val="18"/>
                <w:szCs w:val="18"/>
                <w:u w:val="single"/>
              </w:rPr>
              <w:t>&gt;</w:t>
            </w:r>
            <w:r w:rsidRPr="00860B33">
              <w:rPr>
                <w:rFonts w:ascii="Arial" w:hAnsi="Arial" w:cs="Arial"/>
                <w:sz w:val="18"/>
                <w:szCs w:val="18"/>
              </w:rPr>
              <w:t>65 years</w:t>
            </w:r>
            <w:r w:rsidRPr="00860B33">
              <w:rPr>
                <w:rFonts w:ascii="Arial" w:hAnsi="Arial" w:cs="Arial"/>
                <w:sz w:val="18"/>
                <w:szCs w:val="18"/>
              </w:rPr>
              <w:br/>
              <w:t>1) NR</w:t>
            </w:r>
            <w:r w:rsidRPr="00860B33">
              <w:rPr>
                <w:rFonts w:ascii="Arial" w:hAnsi="Arial" w:cs="Arial"/>
                <w:sz w:val="18"/>
                <w:szCs w:val="18"/>
              </w:rPr>
              <w:br/>
              <w:t>2) NR</w:t>
            </w:r>
          </w:p>
        </w:tc>
        <w:tc>
          <w:tcPr>
            <w:tcW w:w="767"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NR</w:t>
            </w:r>
          </w:p>
        </w:tc>
      </w:tr>
      <w:tr w:rsidR="00A77BD4" w:rsidRPr="00860B33" w:rsidTr="00F54548">
        <w:trPr>
          <w:cantSplit/>
        </w:trPr>
        <w:tc>
          <w:tcPr>
            <w:tcW w:w="560" w:type="pct"/>
            <w:shd w:val="clear" w:color="auto" w:fill="FFFFFF" w:themeFill="background1"/>
            <w:hideMark/>
          </w:tcPr>
          <w:p w:rsidR="00A77BD4" w:rsidRDefault="00A77BD4" w:rsidP="00F54548">
            <w:pPr>
              <w:rPr>
                <w:rFonts w:ascii="Arial" w:hAnsi="Arial" w:cs="Arial"/>
                <w:sz w:val="18"/>
                <w:szCs w:val="18"/>
              </w:rPr>
            </w:pPr>
            <w:r w:rsidRPr="00860B33">
              <w:rPr>
                <w:rFonts w:ascii="Arial" w:hAnsi="Arial" w:cs="Arial"/>
                <w:sz w:val="18"/>
                <w:szCs w:val="18"/>
              </w:rPr>
              <w:lastRenderedPageBreak/>
              <w:t>Newcomer 2004</w:t>
            </w:r>
            <w:r w:rsidR="008D2303">
              <w:rPr>
                <w:rFonts w:ascii="Arial" w:hAnsi="Arial" w:cs="Arial"/>
                <w:sz w:val="18"/>
                <w:szCs w:val="18"/>
              </w:rPr>
              <w:fldChar w:fldCharType="begin">
                <w:fldData xml:space="preserve">PEVuZE5vdGU+PENpdGU+PEF1dGhvcj5OZXdjb21lcjwvQXV0aG9yPjxZZWFyPjIwMDQ8L1llYXI+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PEVuZE5vdGU+PENpdGU+PEF1dGhvcj5OZXdjb21lcjwvQXV0aG9yPjxZZWFyPjIwMDQ8L1llYXI+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78</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(Fair)</w:t>
            </w:r>
          </w:p>
        </w:tc>
        <w:tc>
          <w:tcPr>
            <w:tcW w:w="56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To report the effectiveness of a program intended to complement the primary care of high-risk geriatric patients using nurse case managers.</w:t>
            </w:r>
            <w:r w:rsidRPr="00860B33">
              <w:rPr>
                <w:rFonts w:ascii="Arial" w:hAnsi="Arial" w:cs="Arial"/>
                <w:sz w:val="18"/>
                <w:szCs w:val="18"/>
              </w:rPr>
              <w:br/>
              <w:t>Hypothesis was that those in ECM would have</w:t>
            </w:r>
            <w:r w:rsidRPr="00860B33">
              <w:rPr>
                <w:rFonts w:ascii="Arial" w:hAnsi="Arial" w:cs="Arial"/>
                <w:sz w:val="18"/>
                <w:szCs w:val="18"/>
              </w:rPr>
              <w:br/>
              <w:t>lower utilization and expenditures and higher health status than those</w:t>
            </w:r>
            <w:r w:rsidRPr="00860B33">
              <w:rPr>
                <w:rFonts w:ascii="Arial" w:hAnsi="Arial" w:cs="Arial"/>
                <w:sz w:val="18"/>
                <w:szCs w:val="18"/>
              </w:rPr>
              <w:br/>
              <w:t>in usual care</w:t>
            </w:r>
          </w:p>
        </w:tc>
        <w:tc>
          <w:tcPr>
            <w:tcW w:w="60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Active PacifiCare member as of 1/1/2000; age ≥ 80 years or age ≥ 65 with at least one qualifying condition (i.e., COPD, CHF, coronary disease, diabetes) and receiving care from a Sharp Health Care clinic.</w:t>
            </w:r>
          </w:p>
        </w:tc>
        <w:tc>
          <w:tcPr>
            <w:tcW w:w="634"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Living in nursing home, Alzheimer’s facility, or hospice; end-stage renal diseases; histories of organ transplants at the time of baseline data collection; using VA or other military-connected health care benefits</w:t>
            </w:r>
          </w:p>
        </w:tc>
        <w:tc>
          <w:tcPr>
            <w:tcW w:w="451"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Randomized trial</w:t>
            </w:r>
            <w:r w:rsidRPr="00860B33">
              <w:rPr>
                <w:rFonts w:ascii="Arial" w:hAnsi="Arial" w:cs="Arial"/>
                <w:sz w:val="18"/>
                <w:szCs w:val="18"/>
              </w:rPr>
              <w:t>, 12 months</w:t>
            </w:r>
            <w:r w:rsidRPr="00860B33">
              <w:rPr>
                <w:rFonts w:ascii="Arial" w:hAnsi="Arial" w:cs="Arial"/>
                <w:sz w:val="18"/>
                <w:szCs w:val="18"/>
              </w:rPr>
              <w:br/>
            </w:r>
            <w:r w:rsidRPr="00860B33">
              <w:rPr>
                <w:rFonts w:ascii="Arial" w:hAnsi="Arial" w:cs="Arial"/>
                <w:sz w:val="18"/>
                <w:szCs w:val="18"/>
              </w:rPr>
              <w:br/>
              <w:t>Article reports of the Elders in Managed Care Program of one site.</w:t>
            </w:r>
            <w:r>
              <w:rPr>
                <w:rFonts w:ascii="Arial" w:hAnsi="Arial" w:cs="Arial"/>
                <w:sz w:val="18"/>
                <w:szCs w:val="18"/>
              </w:rPr>
              <w:t xml:space="preserve"> </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Age: 70% ≥ 80 years</w:t>
            </w:r>
            <w:r w:rsidRPr="00860B33">
              <w:rPr>
                <w:rFonts w:ascii="Arial" w:hAnsi="Arial" w:cs="Arial"/>
                <w:sz w:val="18"/>
                <w:szCs w:val="18"/>
              </w:rPr>
              <w:br/>
              <w:t>Gender: 60% female</w:t>
            </w:r>
            <w:r w:rsidRPr="00860B33">
              <w:rPr>
                <w:rFonts w:ascii="Arial" w:hAnsi="Arial" w:cs="Arial"/>
                <w:sz w:val="18"/>
                <w:szCs w:val="18"/>
              </w:rPr>
              <w:br/>
              <w:t>Race: 88% White</w:t>
            </w:r>
            <w:r w:rsidRPr="00860B33">
              <w:rPr>
                <w:rFonts w:ascii="Arial" w:hAnsi="Arial" w:cs="Arial"/>
                <w:sz w:val="18"/>
                <w:szCs w:val="18"/>
              </w:rPr>
              <w:br/>
              <w:t xml:space="preserve">Education: 23% more than </w:t>
            </w:r>
            <w:r>
              <w:rPr>
                <w:rFonts w:ascii="Arial" w:hAnsi="Arial" w:cs="Arial"/>
                <w:sz w:val="18"/>
                <w:szCs w:val="18"/>
              </w:rPr>
              <w:t>high school</w:t>
            </w:r>
            <w:r w:rsidRPr="00860B33">
              <w:rPr>
                <w:rFonts w:ascii="Arial" w:hAnsi="Arial" w:cs="Arial"/>
                <w:sz w:val="18"/>
                <w:szCs w:val="18"/>
              </w:rPr>
              <w:br/>
              <w:t>Income: 70% ≤ $20,000/year</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High-risk elderly</w:t>
            </w:r>
            <w:r w:rsidRPr="00860B33">
              <w:rPr>
                <w:rFonts w:ascii="Arial" w:hAnsi="Arial" w:cs="Arial"/>
                <w:sz w:val="18"/>
                <w:szCs w:val="18"/>
              </w:rPr>
              <w:br/>
              <w:t>1) Coronary Artery Disease: 66%</w:t>
            </w:r>
            <w:r w:rsidRPr="00860B33">
              <w:rPr>
                <w:rFonts w:ascii="Arial" w:hAnsi="Arial" w:cs="Arial"/>
                <w:sz w:val="18"/>
                <w:szCs w:val="18"/>
              </w:rPr>
              <w:br/>
              <w:t>Diabetes: 25%</w:t>
            </w:r>
            <w:r w:rsidRPr="00860B33">
              <w:rPr>
                <w:rFonts w:ascii="Arial" w:hAnsi="Arial" w:cs="Arial"/>
                <w:sz w:val="18"/>
                <w:szCs w:val="18"/>
              </w:rPr>
              <w:br/>
              <w:t>2) Depression: 7%</w:t>
            </w:r>
          </w:p>
        </w:tc>
        <w:tc>
          <w:tcPr>
            <w:tcW w:w="767"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 of chronic conditions: </w:t>
            </w:r>
            <w:r w:rsidRPr="00860B33">
              <w:rPr>
                <w:rFonts w:ascii="Arial" w:hAnsi="Arial" w:cs="Arial"/>
                <w:sz w:val="18"/>
                <w:szCs w:val="18"/>
              </w:rPr>
              <w:br/>
              <w:t>a) at least 2 =7%</w:t>
            </w:r>
            <w:r w:rsidRPr="00860B33">
              <w:rPr>
                <w:rFonts w:ascii="Arial" w:hAnsi="Arial" w:cs="Arial"/>
                <w:sz w:val="18"/>
                <w:szCs w:val="18"/>
              </w:rPr>
              <w:br/>
              <w:t xml:space="preserve">b) 3 or more =2% </w:t>
            </w:r>
          </w:p>
        </w:tc>
      </w:tr>
      <w:tr w:rsidR="00A77BD4" w:rsidRPr="00860B33" w:rsidTr="00F54548">
        <w:trPr>
          <w:cantSplit/>
        </w:trPr>
        <w:tc>
          <w:tcPr>
            <w:tcW w:w="560" w:type="pct"/>
            <w:shd w:val="clear" w:color="auto" w:fill="FFFFFF" w:themeFill="background1"/>
            <w:hideMark/>
          </w:tcPr>
          <w:p w:rsidR="00A77BD4" w:rsidRDefault="00A77BD4" w:rsidP="00F54548">
            <w:pPr>
              <w:rPr>
                <w:rFonts w:ascii="Arial" w:hAnsi="Arial" w:cs="Arial"/>
                <w:sz w:val="18"/>
                <w:szCs w:val="18"/>
              </w:rPr>
            </w:pPr>
            <w:r w:rsidRPr="00860B33">
              <w:rPr>
                <w:rFonts w:ascii="Arial" w:hAnsi="Arial" w:cs="Arial"/>
                <w:sz w:val="18"/>
                <w:szCs w:val="18"/>
              </w:rPr>
              <w:t>Peikes</w:t>
            </w:r>
            <w:r>
              <w:rPr>
                <w:rFonts w:ascii="Arial" w:hAnsi="Arial" w:cs="Arial"/>
                <w:sz w:val="18"/>
                <w:szCs w:val="18"/>
              </w:rPr>
              <w:t xml:space="preserve"> </w:t>
            </w:r>
            <w:r w:rsidRPr="00860B33">
              <w:rPr>
                <w:rFonts w:ascii="Arial" w:hAnsi="Arial" w:cs="Arial"/>
                <w:sz w:val="18"/>
                <w:szCs w:val="18"/>
              </w:rPr>
              <w:t>2009 (a)</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t xml:space="preserve"> </w:t>
            </w:r>
            <w:r w:rsidRPr="00860B33">
              <w:rPr>
                <w:rFonts w:ascii="Arial" w:hAnsi="Arial" w:cs="Arial"/>
                <w:sz w:val="18"/>
                <w:szCs w:val="18"/>
              </w:rPr>
              <w:br/>
            </w:r>
            <w:r w:rsidRPr="00860B33">
              <w:rPr>
                <w:rFonts w:ascii="Arial" w:hAnsi="Arial" w:cs="Arial"/>
                <w:sz w:val="18"/>
                <w:szCs w:val="18"/>
              </w:rPr>
              <w:br/>
              <w:t>Site:</w:t>
            </w:r>
            <w:r>
              <w:rPr>
                <w:rFonts w:ascii="Arial" w:hAnsi="Arial" w:cs="Arial"/>
                <w:sz w:val="18"/>
                <w:szCs w:val="18"/>
              </w:rPr>
              <w:t xml:space="preserve"> </w:t>
            </w:r>
            <w:r w:rsidRPr="00860B33">
              <w:rPr>
                <w:rFonts w:ascii="Arial" w:hAnsi="Arial" w:cs="Arial"/>
                <w:sz w:val="18"/>
                <w:szCs w:val="18"/>
              </w:rPr>
              <w:t>Carle - Integrated Delivery System</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568"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MCCD</w:t>
            </w:r>
            <w:r w:rsidRPr="00860B33">
              <w:rPr>
                <w:rFonts w:ascii="Arial" w:hAnsi="Arial" w:cs="Arial"/>
                <w:sz w:val="18"/>
                <w:szCs w:val="18"/>
              </w:rPr>
              <w:t>- comparison of 15 programs describing</w:t>
            </w:r>
            <w:r>
              <w:rPr>
                <w:rFonts w:ascii="Arial" w:hAnsi="Arial" w:cs="Arial"/>
                <w:sz w:val="18"/>
                <w:szCs w:val="18"/>
              </w:rPr>
              <w:t xml:space="preserve"> </w:t>
            </w:r>
            <w:r w:rsidRPr="00860B33">
              <w:rPr>
                <w:rFonts w:ascii="Arial" w:hAnsi="Arial" w:cs="Arial"/>
                <w:sz w:val="18"/>
                <w:szCs w:val="18"/>
              </w:rPr>
              <w:t>to determine whether care coordination programs improved quality of care for chronically ill Eligible-fee-for-service Medicare beneficiaries and</w:t>
            </w:r>
            <w:r>
              <w:rPr>
                <w:rFonts w:ascii="Arial" w:hAnsi="Arial" w:cs="Arial"/>
                <w:sz w:val="18"/>
                <w:szCs w:val="18"/>
              </w:rPr>
              <w:t xml:space="preserve"> </w:t>
            </w:r>
            <w:r w:rsidRPr="00860B33">
              <w:rPr>
                <w:rFonts w:ascii="Arial" w:hAnsi="Arial" w:cs="Arial"/>
                <w:sz w:val="18"/>
                <w:szCs w:val="18"/>
              </w:rPr>
              <w:t>reduced hospitalizations/ expenditures</w:t>
            </w:r>
          </w:p>
        </w:tc>
        <w:tc>
          <w:tcPr>
            <w:tcW w:w="60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 Medicare beneficiaries (primarily &gt; 65 years old) covered by FFS/traditional Medicare and had one or more of the chronic conditions targeted by the program.</w:t>
            </w:r>
          </w:p>
        </w:tc>
        <w:tc>
          <w:tcPr>
            <w:tcW w:w="634"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End-stage renal</w:t>
            </w:r>
            <w:r w:rsidRPr="00860B33">
              <w:rPr>
                <w:rFonts w:ascii="Arial" w:hAnsi="Arial" w:cs="Arial"/>
                <w:sz w:val="18"/>
                <w:szCs w:val="18"/>
              </w:rPr>
              <w:br/>
              <w:t xml:space="preserve">disease, long-term nursing home, unusually complex (human immunodeficiency virus/AIDS, transplant recipient or candidate, or terminally ill.), excluded patients with ESRD. </w:t>
            </w:r>
          </w:p>
        </w:tc>
        <w:tc>
          <w:tcPr>
            <w:tcW w:w="451"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Randomized trial</w:t>
            </w:r>
            <w:r w:rsidRPr="00860B33">
              <w:rPr>
                <w:rFonts w:ascii="Arial" w:hAnsi="Arial" w:cs="Arial"/>
                <w:sz w:val="18"/>
                <w:szCs w:val="18"/>
              </w:rPr>
              <w:t xml:space="preserve"> - coordinated care program treatment vs. usual care, 3 years</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Age: 86% ≥ 65 years</w:t>
            </w:r>
            <w:r w:rsidRPr="00860B33">
              <w:rPr>
                <w:rFonts w:ascii="Arial" w:hAnsi="Arial" w:cs="Arial"/>
                <w:sz w:val="18"/>
                <w:szCs w:val="18"/>
              </w:rPr>
              <w:br/>
              <w:t>Gender: 47.5% male</w:t>
            </w:r>
            <w:r w:rsidRPr="00860B33">
              <w:rPr>
                <w:rFonts w:ascii="Arial" w:hAnsi="Arial" w:cs="Arial"/>
                <w:sz w:val="18"/>
                <w:szCs w:val="18"/>
              </w:rPr>
              <w:br/>
              <w:t>Race: 3.7% Black/Non-Hispanic</w:t>
            </w:r>
            <w:r w:rsidRPr="00860B33">
              <w:rPr>
                <w:rFonts w:ascii="Arial" w:hAnsi="Arial" w:cs="Arial"/>
                <w:sz w:val="18"/>
                <w:szCs w:val="18"/>
              </w:rPr>
              <w:br/>
              <w:t>Medicaid: 5.3%</w:t>
            </w:r>
            <w:r w:rsidRPr="00860B33">
              <w:rPr>
                <w:rFonts w:ascii="Arial" w:hAnsi="Arial" w:cs="Arial"/>
                <w:sz w:val="18"/>
                <w:szCs w:val="18"/>
              </w:rPr>
              <w:br/>
              <w:t xml:space="preserve">Education: 14% less than </w:t>
            </w:r>
            <w:r>
              <w:rPr>
                <w:rFonts w:ascii="Arial" w:hAnsi="Arial" w:cs="Arial"/>
                <w:sz w:val="18"/>
                <w:szCs w:val="18"/>
              </w:rPr>
              <w:t>high school</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CAD 45.5%</w:t>
            </w:r>
            <w:r w:rsidRPr="00860B33">
              <w:rPr>
                <w:rFonts w:ascii="Arial" w:hAnsi="Arial" w:cs="Arial"/>
                <w:sz w:val="18"/>
                <w:szCs w:val="18"/>
              </w:rPr>
              <w:br/>
              <w:t>CHF 27.7%</w:t>
            </w:r>
            <w:r w:rsidRPr="00860B33">
              <w:rPr>
                <w:rFonts w:ascii="Arial" w:hAnsi="Arial" w:cs="Arial"/>
                <w:sz w:val="18"/>
                <w:szCs w:val="18"/>
              </w:rPr>
              <w:br/>
              <w:t>Diabetes 28.5%</w:t>
            </w:r>
            <w:r w:rsidRPr="00860B33">
              <w:rPr>
                <w:rFonts w:ascii="Arial" w:hAnsi="Arial" w:cs="Arial"/>
                <w:sz w:val="18"/>
                <w:szCs w:val="18"/>
              </w:rPr>
              <w:br/>
              <w:t>COPD 21.1%</w:t>
            </w:r>
            <w:r w:rsidRPr="00860B33">
              <w:rPr>
                <w:rFonts w:ascii="Arial" w:hAnsi="Arial" w:cs="Arial"/>
                <w:sz w:val="18"/>
                <w:szCs w:val="18"/>
              </w:rPr>
              <w:br/>
              <w:t>Cancer 20.8%</w:t>
            </w:r>
            <w:r w:rsidRPr="00860B33">
              <w:rPr>
                <w:rFonts w:ascii="Arial" w:hAnsi="Arial" w:cs="Arial"/>
                <w:sz w:val="18"/>
                <w:szCs w:val="18"/>
              </w:rPr>
              <w:br/>
              <w:t>Stroke 13.5%</w:t>
            </w:r>
            <w:r w:rsidRPr="00860B33">
              <w:rPr>
                <w:rFonts w:ascii="Arial" w:hAnsi="Arial" w:cs="Arial"/>
                <w:sz w:val="18"/>
                <w:szCs w:val="18"/>
              </w:rPr>
              <w:br/>
              <w:t>1) Depression 13.1%</w:t>
            </w:r>
            <w:r w:rsidRPr="00860B33">
              <w:rPr>
                <w:rFonts w:ascii="Arial" w:hAnsi="Arial" w:cs="Arial"/>
                <w:sz w:val="18"/>
                <w:szCs w:val="18"/>
              </w:rPr>
              <w:br/>
              <w:t>2) Dementia 5.1%</w:t>
            </w:r>
          </w:p>
        </w:tc>
        <w:tc>
          <w:tcPr>
            <w:tcW w:w="767"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Rural location</w:t>
            </w:r>
            <w:r w:rsidRPr="00860B33">
              <w:rPr>
                <w:rFonts w:ascii="Arial" w:hAnsi="Arial" w:cs="Arial"/>
                <w:sz w:val="18"/>
                <w:szCs w:val="18"/>
              </w:rPr>
              <w:br/>
              <w:t>Hospitalization within the year before random assignment for target diagnosis or other diagnosis</w:t>
            </w:r>
            <w:r w:rsidRPr="00860B33">
              <w:rPr>
                <w:rFonts w:ascii="Arial" w:hAnsi="Arial" w:cs="Arial"/>
                <w:sz w:val="18"/>
                <w:szCs w:val="18"/>
              </w:rPr>
              <w:br/>
              <w:t>Medicaid (proxy for poverty): 5%</w:t>
            </w:r>
          </w:p>
        </w:tc>
      </w:tr>
      <w:tr w:rsidR="00A77BD4" w:rsidRPr="00860B33" w:rsidTr="00F54548">
        <w:trPr>
          <w:cantSplit/>
        </w:trPr>
        <w:tc>
          <w:tcPr>
            <w:tcW w:w="560"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Peikes 2009 (b)</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Site: CorSolutions - Provider of disease Care/Coordinated Care/QI services</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56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See above</w:t>
            </w:r>
          </w:p>
        </w:tc>
        <w:tc>
          <w:tcPr>
            <w:tcW w:w="60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Medicare beneficiaries (primarily &gt; 65 years old)covered by FFS/traditional Medicare and had one or more of the chronic conditions targeted by the program </w:t>
            </w:r>
          </w:p>
        </w:tc>
        <w:tc>
          <w:tcPr>
            <w:tcW w:w="634"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End-stage renal</w:t>
            </w:r>
            <w:r w:rsidRPr="00860B33">
              <w:rPr>
                <w:rFonts w:ascii="Arial" w:hAnsi="Arial" w:cs="Arial"/>
                <w:sz w:val="18"/>
                <w:szCs w:val="18"/>
              </w:rPr>
              <w:br/>
              <w:t xml:space="preserve">disease </w:t>
            </w:r>
            <w:r w:rsidRPr="00860B33">
              <w:rPr>
                <w:rFonts w:ascii="Arial" w:hAnsi="Arial" w:cs="Arial"/>
                <w:sz w:val="18"/>
                <w:szCs w:val="18"/>
              </w:rPr>
              <w:br/>
              <w:t>Long-term nursing</w:t>
            </w:r>
            <w:r w:rsidRPr="00860B33">
              <w:rPr>
                <w:rFonts w:ascii="Arial" w:hAnsi="Arial" w:cs="Arial"/>
                <w:sz w:val="18"/>
                <w:szCs w:val="18"/>
              </w:rPr>
              <w:br/>
              <w:t>home</w:t>
            </w:r>
            <w:r w:rsidRPr="00860B33">
              <w:rPr>
                <w:rFonts w:ascii="Arial" w:hAnsi="Arial" w:cs="Arial"/>
                <w:sz w:val="18"/>
                <w:szCs w:val="18"/>
              </w:rPr>
              <w:br/>
            </w:r>
            <w:r>
              <w:rPr>
                <w:rFonts w:ascii="Arial" w:hAnsi="Arial" w:cs="Arial"/>
                <w:sz w:val="18"/>
                <w:szCs w:val="18"/>
              </w:rPr>
              <w:t>U</w:t>
            </w:r>
            <w:r w:rsidRPr="00860B33">
              <w:rPr>
                <w:rFonts w:ascii="Arial" w:hAnsi="Arial" w:cs="Arial"/>
                <w:sz w:val="18"/>
                <w:szCs w:val="18"/>
              </w:rPr>
              <w:t>nusually complex (human immunodeficiency virus/AIDS, transplant recipient or candidate, or terminally ill.)</w:t>
            </w:r>
          </w:p>
        </w:tc>
        <w:tc>
          <w:tcPr>
            <w:tcW w:w="451"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Randomized trial</w:t>
            </w:r>
            <w:r w:rsidRPr="00860B33">
              <w:rPr>
                <w:rFonts w:ascii="Arial" w:hAnsi="Arial" w:cs="Arial"/>
                <w:sz w:val="18"/>
                <w:szCs w:val="18"/>
              </w:rPr>
              <w:t xml:space="preserve"> - coordinated care program treatment vs. usual care, 3 years</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Age: 72.8% ≥ 65 years</w:t>
            </w:r>
            <w:r w:rsidRPr="00860B33">
              <w:rPr>
                <w:rFonts w:ascii="Arial" w:hAnsi="Arial" w:cs="Arial"/>
                <w:sz w:val="18"/>
                <w:szCs w:val="18"/>
              </w:rPr>
              <w:br/>
              <w:t>Gender: 38.1% male</w:t>
            </w:r>
            <w:r w:rsidRPr="00860B33">
              <w:rPr>
                <w:rFonts w:ascii="Arial" w:hAnsi="Arial" w:cs="Arial"/>
                <w:sz w:val="18"/>
                <w:szCs w:val="18"/>
              </w:rPr>
              <w:br/>
              <w:t>Race: 30.5% Black/Non-Hispanic</w:t>
            </w:r>
            <w:r w:rsidRPr="00860B33">
              <w:rPr>
                <w:rFonts w:ascii="Arial" w:hAnsi="Arial" w:cs="Arial"/>
                <w:sz w:val="18"/>
                <w:szCs w:val="18"/>
              </w:rPr>
              <w:br/>
              <w:t xml:space="preserve">Medicaid: 27.9% </w:t>
            </w:r>
            <w:r w:rsidRPr="00860B33">
              <w:rPr>
                <w:rFonts w:ascii="Arial" w:hAnsi="Arial" w:cs="Arial"/>
                <w:sz w:val="18"/>
                <w:szCs w:val="18"/>
              </w:rPr>
              <w:br/>
              <w:t xml:space="preserve">Education: 36.3% less than </w:t>
            </w:r>
            <w:r>
              <w:rPr>
                <w:rFonts w:ascii="Arial" w:hAnsi="Arial" w:cs="Arial"/>
                <w:sz w:val="18"/>
                <w:szCs w:val="18"/>
              </w:rPr>
              <w:t>high school</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CAD 83.5%</w:t>
            </w:r>
            <w:r w:rsidRPr="00860B33">
              <w:rPr>
                <w:rFonts w:ascii="Arial" w:hAnsi="Arial" w:cs="Arial"/>
                <w:sz w:val="18"/>
                <w:szCs w:val="18"/>
              </w:rPr>
              <w:br/>
              <w:t>CHF 96.4%</w:t>
            </w:r>
            <w:r w:rsidRPr="00860B33">
              <w:rPr>
                <w:rFonts w:ascii="Arial" w:hAnsi="Arial" w:cs="Arial"/>
                <w:sz w:val="18"/>
                <w:szCs w:val="18"/>
              </w:rPr>
              <w:br/>
              <w:t>Diabetes 55%</w:t>
            </w:r>
            <w:r w:rsidRPr="00860B33">
              <w:rPr>
                <w:rFonts w:ascii="Arial" w:hAnsi="Arial" w:cs="Arial"/>
                <w:sz w:val="18"/>
                <w:szCs w:val="18"/>
              </w:rPr>
              <w:br/>
              <w:t>COPD 49.8%</w:t>
            </w:r>
            <w:r w:rsidRPr="00860B33">
              <w:rPr>
                <w:rFonts w:ascii="Arial" w:hAnsi="Arial" w:cs="Arial"/>
                <w:sz w:val="18"/>
                <w:szCs w:val="18"/>
              </w:rPr>
              <w:br/>
              <w:t>Cancer 16.9%</w:t>
            </w:r>
            <w:r w:rsidRPr="00860B33">
              <w:rPr>
                <w:rFonts w:ascii="Arial" w:hAnsi="Arial" w:cs="Arial"/>
                <w:sz w:val="18"/>
                <w:szCs w:val="18"/>
              </w:rPr>
              <w:br/>
              <w:t>Stroke 40.1%</w:t>
            </w:r>
            <w:r w:rsidRPr="00860B33">
              <w:rPr>
                <w:rFonts w:ascii="Arial" w:hAnsi="Arial" w:cs="Arial"/>
                <w:sz w:val="18"/>
                <w:szCs w:val="18"/>
              </w:rPr>
              <w:br/>
            </w:r>
            <w:r w:rsidRPr="00860B33">
              <w:rPr>
                <w:rFonts w:ascii="Arial" w:hAnsi="Arial" w:cs="Arial"/>
                <w:sz w:val="18"/>
                <w:szCs w:val="18"/>
              </w:rPr>
              <w:br/>
              <w:t>1) Dementia 12.3%</w:t>
            </w:r>
            <w:r w:rsidRPr="00860B33">
              <w:rPr>
                <w:rFonts w:ascii="Arial" w:hAnsi="Arial" w:cs="Arial"/>
                <w:sz w:val="18"/>
                <w:szCs w:val="18"/>
              </w:rPr>
              <w:br/>
              <w:t>2) Depression 21.9%</w:t>
            </w:r>
          </w:p>
        </w:tc>
        <w:tc>
          <w:tcPr>
            <w:tcW w:w="767"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Hospitalization within the year before random assignment for target diagnosis or other diagnosis</w:t>
            </w:r>
            <w:r w:rsidRPr="00860B33">
              <w:rPr>
                <w:rFonts w:ascii="Arial" w:hAnsi="Arial" w:cs="Arial"/>
                <w:sz w:val="18"/>
                <w:szCs w:val="18"/>
              </w:rPr>
              <w:br/>
              <w:t>Medicaid (proxy for poverty): 28%</w:t>
            </w:r>
          </w:p>
        </w:tc>
      </w:tr>
      <w:tr w:rsidR="00A77BD4" w:rsidRPr="00860B33" w:rsidTr="00F54548">
        <w:trPr>
          <w:cantSplit/>
        </w:trPr>
        <w:tc>
          <w:tcPr>
            <w:tcW w:w="560" w:type="pct"/>
            <w:shd w:val="clear" w:color="auto" w:fill="FFFFFF" w:themeFill="background1"/>
            <w:hideMark/>
          </w:tcPr>
          <w:p w:rsidR="00A77BD4" w:rsidRDefault="00A77BD4" w:rsidP="00F54548">
            <w:pPr>
              <w:spacing w:after="240"/>
              <w:rPr>
                <w:rFonts w:ascii="Arial" w:hAnsi="Arial" w:cs="Arial"/>
                <w:sz w:val="18"/>
                <w:szCs w:val="18"/>
              </w:rPr>
            </w:pPr>
            <w:r w:rsidRPr="00860B33">
              <w:rPr>
                <w:rFonts w:ascii="Arial" w:hAnsi="Arial" w:cs="Arial"/>
                <w:sz w:val="18"/>
                <w:szCs w:val="18"/>
              </w:rPr>
              <w:t xml:space="preserve">Peikes 2009 </w:t>
            </w:r>
            <w:r>
              <w:rPr>
                <w:rFonts w:ascii="Arial" w:hAnsi="Arial" w:cs="Arial"/>
                <w:sz w:val="18"/>
                <w:szCs w:val="18"/>
              </w:rPr>
              <w:t>(</w:t>
            </w:r>
            <w:r w:rsidRPr="00860B33">
              <w:rPr>
                <w:rFonts w:ascii="Arial" w:hAnsi="Arial" w:cs="Arial"/>
                <w:sz w:val="18"/>
                <w:szCs w:val="18"/>
              </w:rPr>
              <w:t>c)</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t xml:space="preserve"> </w:t>
            </w:r>
            <w:r w:rsidRPr="00860B33">
              <w:rPr>
                <w:rFonts w:ascii="Arial" w:hAnsi="Arial" w:cs="Arial"/>
                <w:sz w:val="18"/>
                <w:szCs w:val="18"/>
              </w:rPr>
              <w:br/>
            </w:r>
            <w:r w:rsidRPr="00860B33">
              <w:rPr>
                <w:rFonts w:ascii="Arial" w:hAnsi="Arial" w:cs="Arial"/>
                <w:sz w:val="18"/>
                <w:szCs w:val="18"/>
              </w:rPr>
              <w:br/>
              <w:t>Site: Washington University - Academic Medical Center</w:t>
            </w:r>
          </w:p>
          <w:p w:rsidR="00A77BD4" w:rsidRPr="00860B33" w:rsidRDefault="00A77BD4" w:rsidP="00F54548">
            <w:pPr>
              <w:spacing w:after="240"/>
              <w:rPr>
                <w:rFonts w:ascii="Arial" w:hAnsi="Arial" w:cs="Arial"/>
                <w:sz w:val="18"/>
                <w:szCs w:val="18"/>
              </w:rPr>
            </w:pPr>
            <w:r>
              <w:rPr>
                <w:rFonts w:ascii="Arial" w:hAnsi="Arial" w:cs="Arial"/>
                <w:sz w:val="18"/>
                <w:szCs w:val="18"/>
              </w:rPr>
              <w:t>(Good)</w:t>
            </w:r>
          </w:p>
        </w:tc>
        <w:tc>
          <w:tcPr>
            <w:tcW w:w="56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See above</w:t>
            </w:r>
          </w:p>
        </w:tc>
        <w:tc>
          <w:tcPr>
            <w:tcW w:w="60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Medicare beneficiaries (primarily &gt; 65 years old)covered by FFS/traditional Medicare and had one or more of the chronic conditions targeted by the program </w:t>
            </w:r>
          </w:p>
        </w:tc>
        <w:tc>
          <w:tcPr>
            <w:tcW w:w="634"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Unusually complex (human immunodeficiency virus/AIDS, transplant recipient or candidate, or terminally ill.)</w:t>
            </w:r>
          </w:p>
        </w:tc>
        <w:tc>
          <w:tcPr>
            <w:tcW w:w="451"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Randomized trial</w:t>
            </w:r>
            <w:r w:rsidRPr="00860B33">
              <w:rPr>
                <w:rFonts w:ascii="Arial" w:hAnsi="Arial" w:cs="Arial"/>
                <w:sz w:val="18"/>
                <w:szCs w:val="18"/>
              </w:rPr>
              <w:t xml:space="preserve"> - coordinated care program treatment vs. usual care, 3 years</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Age: 63.5% ≥ 65 years</w:t>
            </w:r>
            <w:r w:rsidRPr="00860B33">
              <w:rPr>
                <w:rFonts w:ascii="Arial" w:hAnsi="Arial" w:cs="Arial"/>
                <w:sz w:val="18"/>
                <w:szCs w:val="18"/>
              </w:rPr>
              <w:br/>
              <w:t>Gender: 45.3% male</w:t>
            </w:r>
            <w:r w:rsidRPr="00860B33">
              <w:rPr>
                <w:rFonts w:ascii="Arial" w:hAnsi="Arial" w:cs="Arial"/>
                <w:sz w:val="18"/>
                <w:szCs w:val="18"/>
              </w:rPr>
              <w:br/>
              <w:t>Race: 36.8% Black/Non-Hispanic</w:t>
            </w:r>
            <w:r w:rsidRPr="00860B33">
              <w:rPr>
                <w:rFonts w:ascii="Arial" w:hAnsi="Arial" w:cs="Arial"/>
                <w:sz w:val="18"/>
                <w:szCs w:val="18"/>
              </w:rPr>
              <w:br/>
              <w:t xml:space="preserve">Medicaid:19.1 % </w:t>
            </w:r>
            <w:r w:rsidRPr="00860B33">
              <w:rPr>
                <w:rFonts w:ascii="Arial" w:hAnsi="Arial" w:cs="Arial"/>
                <w:sz w:val="18"/>
                <w:szCs w:val="18"/>
              </w:rPr>
              <w:br/>
              <w:t xml:space="preserve">Education: 25.3% less than </w:t>
            </w:r>
            <w:r>
              <w:rPr>
                <w:rFonts w:ascii="Arial" w:hAnsi="Arial" w:cs="Arial"/>
                <w:sz w:val="18"/>
                <w:szCs w:val="18"/>
              </w:rPr>
              <w:t>high school</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CAD 54.8%</w:t>
            </w:r>
            <w:r w:rsidRPr="00860B33">
              <w:rPr>
                <w:rFonts w:ascii="Arial" w:hAnsi="Arial" w:cs="Arial"/>
                <w:sz w:val="18"/>
                <w:szCs w:val="18"/>
              </w:rPr>
              <w:br/>
              <w:t>CHF 41.5%</w:t>
            </w:r>
            <w:r w:rsidRPr="00860B33">
              <w:rPr>
                <w:rFonts w:ascii="Arial" w:hAnsi="Arial" w:cs="Arial"/>
                <w:sz w:val="18"/>
                <w:szCs w:val="18"/>
              </w:rPr>
              <w:br/>
              <w:t>Diabetes 42.2%</w:t>
            </w:r>
            <w:r w:rsidRPr="00860B33">
              <w:rPr>
                <w:rFonts w:ascii="Arial" w:hAnsi="Arial" w:cs="Arial"/>
                <w:sz w:val="18"/>
                <w:szCs w:val="18"/>
              </w:rPr>
              <w:br/>
              <w:t>COPD 31.4%</w:t>
            </w:r>
            <w:r w:rsidRPr="00860B33">
              <w:rPr>
                <w:rFonts w:ascii="Arial" w:hAnsi="Arial" w:cs="Arial"/>
                <w:sz w:val="18"/>
                <w:szCs w:val="18"/>
              </w:rPr>
              <w:br/>
              <w:t>Cancer 35.9%</w:t>
            </w:r>
            <w:r w:rsidRPr="00860B33">
              <w:rPr>
                <w:rFonts w:ascii="Arial" w:hAnsi="Arial" w:cs="Arial"/>
                <w:sz w:val="18"/>
                <w:szCs w:val="18"/>
              </w:rPr>
              <w:br/>
              <w:t>Stroke 23.7%</w:t>
            </w:r>
            <w:r w:rsidRPr="00860B33">
              <w:rPr>
                <w:rFonts w:ascii="Arial" w:hAnsi="Arial" w:cs="Arial"/>
                <w:sz w:val="18"/>
                <w:szCs w:val="18"/>
              </w:rPr>
              <w:br/>
            </w:r>
            <w:r w:rsidRPr="00860B33">
              <w:rPr>
                <w:rFonts w:ascii="Arial" w:hAnsi="Arial" w:cs="Arial"/>
                <w:sz w:val="18"/>
                <w:szCs w:val="18"/>
              </w:rPr>
              <w:br/>
              <w:t>1) Dementia 11.5%</w:t>
            </w:r>
            <w:r w:rsidRPr="00860B33">
              <w:rPr>
                <w:rFonts w:ascii="Arial" w:hAnsi="Arial" w:cs="Arial"/>
                <w:sz w:val="18"/>
                <w:szCs w:val="18"/>
              </w:rPr>
              <w:br/>
              <w:t>2) Depression 23.4%</w:t>
            </w:r>
          </w:p>
        </w:tc>
        <w:tc>
          <w:tcPr>
            <w:tcW w:w="767"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Hospitalization within the year before random assignment for target diagnosis or other diagnosis</w:t>
            </w:r>
            <w:r w:rsidRPr="00860B33">
              <w:rPr>
                <w:rFonts w:ascii="Arial" w:hAnsi="Arial" w:cs="Arial"/>
                <w:sz w:val="18"/>
                <w:szCs w:val="18"/>
              </w:rPr>
              <w:br/>
              <w:t>Medicaid (proxy for poverty):19%</w:t>
            </w:r>
          </w:p>
        </w:tc>
      </w:tr>
      <w:tr w:rsidR="00A77BD4" w:rsidRPr="00860B33" w:rsidTr="00F54548">
        <w:trPr>
          <w:cantSplit/>
        </w:trPr>
        <w:tc>
          <w:tcPr>
            <w:tcW w:w="560" w:type="pct"/>
            <w:shd w:val="clear" w:color="auto" w:fill="FFFFFF" w:themeFill="background1"/>
            <w:hideMark/>
          </w:tcPr>
          <w:p w:rsidR="00A77BD4" w:rsidRDefault="00A77BD4" w:rsidP="00F54548">
            <w:pPr>
              <w:rPr>
                <w:rFonts w:ascii="Arial" w:hAnsi="Arial" w:cs="Arial"/>
                <w:sz w:val="18"/>
                <w:szCs w:val="18"/>
              </w:rPr>
            </w:pPr>
            <w:r w:rsidRPr="00860B33">
              <w:rPr>
                <w:rFonts w:ascii="Arial" w:hAnsi="Arial" w:cs="Arial"/>
                <w:sz w:val="18"/>
                <w:szCs w:val="18"/>
              </w:rPr>
              <w:t>Peikes 2009 (d)</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t xml:space="preserve"> </w:t>
            </w:r>
            <w:r w:rsidRPr="00860B33">
              <w:rPr>
                <w:rFonts w:ascii="Arial" w:hAnsi="Arial" w:cs="Arial"/>
                <w:sz w:val="18"/>
                <w:szCs w:val="18"/>
              </w:rPr>
              <w:br/>
            </w:r>
            <w:r w:rsidRPr="00860B33">
              <w:rPr>
                <w:rFonts w:ascii="Arial" w:hAnsi="Arial" w:cs="Arial"/>
                <w:sz w:val="18"/>
                <w:szCs w:val="18"/>
              </w:rPr>
              <w:br/>
              <w:t>Site: Avera - Community Hospital</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56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See above</w:t>
            </w:r>
          </w:p>
        </w:tc>
        <w:tc>
          <w:tcPr>
            <w:tcW w:w="60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Medicare beneficiaries (primarily &gt; 65 years old)covered by FFS/traditional Medicare and had one or more of the chronic conditions targeted by the program </w:t>
            </w:r>
          </w:p>
        </w:tc>
        <w:tc>
          <w:tcPr>
            <w:tcW w:w="634"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Age &lt; 65 years</w:t>
            </w:r>
            <w:r w:rsidRPr="00860B33">
              <w:rPr>
                <w:rFonts w:ascii="Arial" w:hAnsi="Arial" w:cs="Arial"/>
                <w:sz w:val="18"/>
                <w:szCs w:val="18"/>
              </w:rPr>
              <w:br/>
              <w:t>End-stage renal</w:t>
            </w:r>
            <w:r w:rsidRPr="00860B33">
              <w:rPr>
                <w:rFonts w:ascii="Arial" w:hAnsi="Arial" w:cs="Arial"/>
                <w:sz w:val="18"/>
                <w:szCs w:val="18"/>
              </w:rPr>
              <w:br/>
              <w:t xml:space="preserve">disease </w:t>
            </w:r>
            <w:r w:rsidRPr="00860B33">
              <w:rPr>
                <w:rFonts w:ascii="Arial" w:hAnsi="Arial" w:cs="Arial"/>
                <w:sz w:val="18"/>
                <w:szCs w:val="18"/>
              </w:rPr>
              <w:br/>
              <w:t>Long-term nursing</w:t>
            </w:r>
            <w:r w:rsidRPr="00860B33">
              <w:rPr>
                <w:rFonts w:ascii="Arial" w:hAnsi="Arial" w:cs="Arial"/>
                <w:sz w:val="18"/>
                <w:szCs w:val="18"/>
              </w:rPr>
              <w:br/>
              <w:t>home</w:t>
            </w:r>
            <w:r w:rsidRPr="00860B33">
              <w:rPr>
                <w:rFonts w:ascii="Arial" w:hAnsi="Arial" w:cs="Arial"/>
                <w:sz w:val="18"/>
                <w:szCs w:val="18"/>
              </w:rPr>
              <w:br/>
              <w:t>SM: unable to learn self management (serious mental illness or dementia</w:t>
            </w:r>
            <w:r w:rsidRPr="00860B33">
              <w:rPr>
                <w:rFonts w:ascii="Arial" w:hAnsi="Arial" w:cs="Arial"/>
                <w:sz w:val="18"/>
                <w:szCs w:val="18"/>
              </w:rPr>
              <w:br/>
              <w:t>Unusually complex (human immunodeficiency virus/AIDS, transplant recipient or candidate, or terminally ill.)</w:t>
            </w:r>
          </w:p>
        </w:tc>
        <w:tc>
          <w:tcPr>
            <w:tcW w:w="451"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Randomized trial</w:t>
            </w:r>
            <w:r w:rsidRPr="00860B33">
              <w:rPr>
                <w:rFonts w:ascii="Arial" w:hAnsi="Arial" w:cs="Arial"/>
                <w:sz w:val="18"/>
                <w:szCs w:val="18"/>
              </w:rPr>
              <w:t xml:space="preserve"> - coordinated care program treatment vs. usual care, 3 years</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Age: 80% ≥ 65 years</w:t>
            </w:r>
            <w:r w:rsidRPr="00860B33">
              <w:rPr>
                <w:rFonts w:ascii="Arial" w:hAnsi="Arial" w:cs="Arial"/>
                <w:sz w:val="18"/>
                <w:szCs w:val="18"/>
              </w:rPr>
              <w:br/>
              <w:t>Gender:52 % male</w:t>
            </w:r>
            <w:r w:rsidRPr="00860B33">
              <w:rPr>
                <w:rFonts w:ascii="Arial" w:hAnsi="Arial" w:cs="Arial"/>
                <w:sz w:val="18"/>
                <w:szCs w:val="18"/>
              </w:rPr>
              <w:br/>
              <w:t>Race: 0.1% Black/Non-Hispanic</w:t>
            </w:r>
            <w:r w:rsidRPr="00860B33">
              <w:rPr>
                <w:rFonts w:ascii="Arial" w:hAnsi="Arial" w:cs="Arial"/>
                <w:sz w:val="18"/>
                <w:szCs w:val="18"/>
              </w:rPr>
              <w:br/>
              <w:t xml:space="preserve">Medicaid:8.2 % </w:t>
            </w:r>
            <w:r w:rsidRPr="00860B33">
              <w:rPr>
                <w:rFonts w:ascii="Arial" w:hAnsi="Arial" w:cs="Arial"/>
                <w:sz w:val="18"/>
                <w:szCs w:val="18"/>
              </w:rPr>
              <w:br/>
              <w:t xml:space="preserve">Education: 34% less than </w:t>
            </w:r>
            <w:r>
              <w:rPr>
                <w:rFonts w:ascii="Arial" w:hAnsi="Arial" w:cs="Arial"/>
                <w:sz w:val="18"/>
                <w:szCs w:val="18"/>
              </w:rPr>
              <w:t>high school</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CAD 75.4%</w:t>
            </w:r>
            <w:r w:rsidRPr="00860B33">
              <w:rPr>
                <w:rFonts w:ascii="Arial" w:hAnsi="Arial" w:cs="Arial"/>
                <w:sz w:val="18"/>
                <w:szCs w:val="18"/>
              </w:rPr>
              <w:br/>
              <w:t>CHF 96.7%</w:t>
            </w:r>
            <w:r w:rsidRPr="00860B33">
              <w:rPr>
                <w:rFonts w:ascii="Arial" w:hAnsi="Arial" w:cs="Arial"/>
                <w:sz w:val="18"/>
                <w:szCs w:val="18"/>
              </w:rPr>
              <w:br/>
              <w:t>Diabetes 40%</w:t>
            </w:r>
            <w:r w:rsidRPr="00860B33">
              <w:rPr>
                <w:rFonts w:ascii="Arial" w:hAnsi="Arial" w:cs="Arial"/>
                <w:sz w:val="18"/>
                <w:szCs w:val="18"/>
              </w:rPr>
              <w:br/>
              <w:t>COPD 42.5%</w:t>
            </w:r>
            <w:r w:rsidRPr="00860B33">
              <w:rPr>
                <w:rFonts w:ascii="Arial" w:hAnsi="Arial" w:cs="Arial"/>
                <w:sz w:val="18"/>
                <w:szCs w:val="18"/>
              </w:rPr>
              <w:br/>
              <w:t>Cancer 23.7%</w:t>
            </w:r>
            <w:r w:rsidRPr="00860B33">
              <w:rPr>
                <w:rFonts w:ascii="Arial" w:hAnsi="Arial" w:cs="Arial"/>
                <w:sz w:val="18"/>
                <w:szCs w:val="18"/>
              </w:rPr>
              <w:br/>
              <w:t>Stroke 21.1%</w:t>
            </w:r>
            <w:r w:rsidRPr="00860B33">
              <w:rPr>
                <w:rFonts w:ascii="Arial" w:hAnsi="Arial" w:cs="Arial"/>
                <w:sz w:val="18"/>
                <w:szCs w:val="18"/>
              </w:rPr>
              <w:br/>
            </w:r>
            <w:r w:rsidRPr="00860B33">
              <w:rPr>
                <w:rFonts w:ascii="Arial" w:hAnsi="Arial" w:cs="Arial"/>
                <w:sz w:val="18"/>
                <w:szCs w:val="18"/>
              </w:rPr>
              <w:br/>
              <w:t>1) Dementia 4%</w:t>
            </w:r>
            <w:r w:rsidRPr="00860B33">
              <w:rPr>
                <w:rFonts w:ascii="Arial" w:hAnsi="Arial" w:cs="Arial"/>
                <w:sz w:val="18"/>
                <w:szCs w:val="18"/>
              </w:rPr>
              <w:br/>
              <w:t>2) Depression 14.5%</w:t>
            </w:r>
          </w:p>
        </w:tc>
        <w:tc>
          <w:tcPr>
            <w:tcW w:w="767"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Rural location</w:t>
            </w:r>
            <w:r w:rsidRPr="00860B33">
              <w:rPr>
                <w:rFonts w:ascii="Arial" w:hAnsi="Arial" w:cs="Arial"/>
                <w:sz w:val="18"/>
                <w:szCs w:val="18"/>
              </w:rPr>
              <w:br/>
              <w:t>Medicaid (proxy for poverty): 8%</w:t>
            </w:r>
          </w:p>
        </w:tc>
      </w:tr>
      <w:tr w:rsidR="00A77BD4" w:rsidRPr="00860B33" w:rsidTr="00F54548">
        <w:trPr>
          <w:cantSplit/>
        </w:trPr>
        <w:tc>
          <w:tcPr>
            <w:tcW w:w="560" w:type="pct"/>
            <w:shd w:val="clear" w:color="auto" w:fill="FFFFFF" w:themeFill="background1"/>
            <w:hideMark/>
          </w:tcPr>
          <w:p w:rsidR="00A77BD4" w:rsidRDefault="00A77BD4" w:rsidP="00F54548">
            <w:pPr>
              <w:rPr>
                <w:rFonts w:ascii="Arial" w:hAnsi="Arial" w:cs="Arial"/>
                <w:sz w:val="18"/>
                <w:szCs w:val="18"/>
              </w:rPr>
            </w:pPr>
            <w:r w:rsidRPr="00860B33">
              <w:rPr>
                <w:rFonts w:ascii="Arial" w:hAnsi="Arial" w:cs="Arial"/>
                <w:sz w:val="18"/>
                <w:szCs w:val="18"/>
              </w:rPr>
              <w:lastRenderedPageBreak/>
              <w:t>Peikes</w:t>
            </w:r>
            <w:r>
              <w:rPr>
                <w:rFonts w:ascii="Arial" w:hAnsi="Arial" w:cs="Arial"/>
                <w:sz w:val="18"/>
                <w:szCs w:val="18"/>
              </w:rPr>
              <w:t xml:space="preserve"> 2009 (e)</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Site: CenVaNet - Provider of disease Care/Coordinated Care/QI services</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56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See above</w:t>
            </w:r>
          </w:p>
        </w:tc>
        <w:tc>
          <w:tcPr>
            <w:tcW w:w="60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Medicare beneficiaries (primarily &gt; 65 years old)</w:t>
            </w:r>
            <w:r>
              <w:rPr>
                <w:rFonts w:ascii="Arial" w:hAnsi="Arial" w:cs="Arial"/>
                <w:sz w:val="18"/>
                <w:szCs w:val="18"/>
              </w:rPr>
              <w:t xml:space="preserve"> </w:t>
            </w:r>
            <w:r w:rsidRPr="00860B33">
              <w:rPr>
                <w:rFonts w:ascii="Arial" w:hAnsi="Arial" w:cs="Arial"/>
                <w:sz w:val="18"/>
                <w:szCs w:val="18"/>
              </w:rPr>
              <w:t xml:space="preserve">covered by FFS/traditional Medicare and had one or more of the chronic conditions targeted by the program </w:t>
            </w:r>
          </w:p>
        </w:tc>
        <w:tc>
          <w:tcPr>
            <w:tcW w:w="634"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Age &lt; 65 years</w:t>
            </w:r>
            <w:r w:rsidRPr="00860B33">
              <w:rPr>
                <w:rFonts w:ascii="Arial" w:hAnsi="Arial" w:cs="Arial"/>
                <w:sz w:val="18"/>
                <w:szCs w:val="18"/>
              </w:rPr>
              <w:br/>
              <w:t>End-stage renal</w:t>
            </w:r>
            <w:r w:rsidRPr="00860B33">
              <w:rPr>
                <w:rFonts w:ascii="Arial" w:hAnsi="Arial" w:cs="Arial"/>
                <w:sz w:val="18"/>
                <w:szCs w:val="18"/>
              </w:rPr>
              <w:br/>
              <w:t xml:space="preserve">disease </w:t>
            </w:r>
            <w:r w:rsidRPr="00860B33">
              <w:rPr>
                <w:rFonts w:ascii="Arial" w:hAnsi="Arial" w:cs="Arial"/>
                <w:sz w:val="18"/>
                <w:szCs w:val="18"/>
              </w:rPr>
              <w:br/>
              <w:t>SM: unable to learn self management (serious mental illness or dementia</w:t>
            </w:r>
            <w:r w:rsidRPr="00860B33">
              <w:rPr>
                <w:rFonts w:ascii="Arial" w:hAnsi="Arial" w:cs="Arial"/>
                <w:sz w:val="18"/>
                <w:szCs w:val="18"/>
              </w:rPr>
              <w:br/>
              <w:t>Unusually complex (human immunodeficiency virus/AIDS, transplant recipient or candidate, or terminally ill.)</w:t>
            </w:r>
          </w:p>
        </w:tc>
        <w:tc>
          <w:tcPr>
            <w:tcW w:w="451"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Randomized trial</w:t>
            </w:r>
            <w:r w:rsidRPr="00860B33">
              <w:rPr>
                <w:rFonts w:ascii="Arial" w:hAnsi="Arial" w:cs="Arial"/>
                <w:sz w:val="18"/>
                <w:szCs w:val="18"/>
              </w:rPr>
              <w:t xml:space="preserve"> - coordinated care program treatment vs. usual care, 3 years</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Age: 87% ≥ 65 years</w:t>
            </w:r>
            <w:r w:rsidRPr="00860B33">
              <w:rPr>
                <w:rFonts w:ascii="Arial" w:hAnsi="Arial" w:cs="Arial"/>
                <w:sz w:val="18"/>
                <w:szCs w:val="18"/>
              </w:rPr>
              <w:br/>
              <w:t>Gender: 56.5% male</w:t>
            </w:r>
            <w:r w:rsidRPr="00860B33">
              <w:rPr>
                <w:rFonts w:ascii="Arial" w:hAnsi="Arial" w:cs="Arial"/>
                <w:sz w:val="18"/>
                <w:szCs w:val="18"/>
              </w:rPr>
              <w:br/>
              <w:t>Race: 14.9% Black/Non-Hispanic</w:t>
            </w:r>
            <w:r w:rsidRPr="00860B33">
              <w:rPr>
                <w:rFonts w:ascii="Arial" w:hAnsi="Arial" w:cs="Arial"/>
                <w:sz w:val="18"/>
                <w:szCs w:val="18"/>
              </w:rPr>
              <w:br/>
              <w:t xml:space="preserve">Medicaid: 8.2% </w:t>
            </w:r>
            <w:r w:rsidRPr="00860B33">
              <w:rPr>
                <w:rFonts w:ascii="Arial" w:hAnsi="Arial" w:cs="Arial"/>
                <w:sz w:val="18"/>
                <w:szCs w:val="18"/>
              </w:rPr>
              <w:br/>
              <w:t xml:space="preserve">Education: 34% less than </w:t>
            </w:r>
            <w:r>
              <w:rPr>
                <w:rFonts w:ascii="Arial" w:hAnsi="Arial" w:cs="Arial"/>
                <w:sz w:val="18"/>
                <w:szCs w:val="18"/>
              </w:rPr>
              <w:t>high school</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CAD 73.4%</w:t>
            </w:r>
            <w:r w:rsidRPr="00860B33">
              <w:rPr>
                <w:rFonts w:ascii="Arial" w:hAnsi="Arial" w:cs="Arial"/>
                <w:sz w:val="18"/>
                <w:szCs w:val="18"/>
              </w:rPr>
              <w:br/>
              <w:t>CHF 47.8%</w:t>
            </w:r>
            <w:r w:rsidRPr="00860B33">
              <w:rPr>
                <w:rFonts w:ascii="Arial" w:hAnsi="Arial" w:cs="Arial"/>
                <w:sz w:val="18"/>
                <w:szCs w:val="18"/>
              </w:rPr>
              <w:br/>
              <w:t>Diabetes 50.7%</w:t>
            </w:r>
            <w:r w:rsidRPr="00860B33">
              <w:rPr>
                <w:rFonts w:ascii="Arial" w:hAnsi="Arial" w:cs="Arial"/>
                <w:sz w:val="18"/>
                <w:szCs w:val="18"/>
              </w:rPr>
              <w:br/>
              <w:t>COPD 27.9%</w:t>
            </w:r>
            <w:r w:rsidRPr="00860B33">
              <w:rPr>
                <w:rFonts w:ascii="Arial" w:hAnsi="Arial" w:cs="Arial"/>
                <w:sz w:val="18"/>
                <w:szCs w:val="18"/>
              </w:rPr>
              <w:br/>
              <w:t>Cancer 27.7%</w:t>
            </w:r>
            <w:r w:rsidRPr="00860B33">
              <w:rPr>
                <w:rFonts w:ascii="Arial" w:hAnsi="Arial" w:cs="Arial"/>
                <w:sz w:val="18"/>
                <w:szCs w:val="18"/>
              </w:rPr>
              <w:br/>
              <w:t>Stroke 26.4%</w:t>
            </w:r>
            <w:r w:rsidRPr="00860B33">
              <w:rPr>
                <w:rFonts w:ascii="Arial" w:hAnsi="Arial" w:cs="Arial"/>
                <w:sz w:val="18"/>
                <w:szCs w:val="18"/>
              </w:rPr>
              <w:br/>
            </w:r>
            <w:r w:rsidRPr="00860B33">
              <w:rPr>
                <w:rFonts w:ascii="Arial" w:hAnsi="Arial" w:cs="Arial"/>
                <w:sz w:val="18"/>
                <w:szCs w:val="18"/>
              </w:rPr>
              <w:br/>
              <w:t>1) Dementia 4.8%</w:t>
            </w:r>
            <w:r w:rsidRPr="00860B33">
              <w:rPr>
                <w:rFonts w:ascii="Arial" w:hAnsi="Arial" w:cs="Arial"/>
                <w:sz w:val="18"/>
                <w:szCs w:val="18"/>
              </w:rPr>
              <w:br/>
              <w:t>2) Depression 10.9%</w:t>
            </w:r>
          </w:p>
        </w:tc>
        <w:tc>
          <w:tcPr>
            <w:tcW w:w="767"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Medicaid (proxy for poverty): 5%</w:t>
            </w:r>
          </w:p>
        </w:tc>
      </w:tr>
      <w:tr w:rsidR="00A77BD4" w:rsidRPr="00860B33" w:rsidTr="00F54548">
        <w:trPr>
          <w:cantSplit/>
        </w:trPr>
        <w:tc>
          <w:tcPr>
            <w:tcW w:w="560" w:type="pct"/>
            <w:shd w:val="clear" w:color="auto" w:fill="FFFFFF" w:themeFill="background1"/>
            <w:hideMark/>
          </w:tcPr>
          <w:p w:rsidR="00A77BD4" w:rsidRDefault="00A77BD4" w:rsidP="00F54548">
            <w:pPr>
              <w:rPr>
                <w:rFonts w:ascii="Arial" w:hAnsi="Arial" w:cs="Arial"/>
                <w:sz w:val="18"/>
                <w:szCs w:val="18"/>
              </w:rPr>
            </w:pPr>
            <w:r w:rsidRPr="00860B33">
              <w:rPr>
                <w:rFonts w:ascii="Arial" w:hAnsi="Arial" w:cs="Arial"/>
                <w:sz w:val="18"/>
                <w:szCs w:val="18"/>
              </w:rPr>
              <w:t xml:space="preserve">Peikes </w:t>
            </w:r>
            <w:r>
              <w:rPr>
                <w:rFonts w:ascii="Arial" w:hAnsi="Arial" w:cs="Arial"/>
                <w:sz w:val="18"/>
                <w:szCs w:val="18"/>
              </w:rPr>
              <w:br/>
              <w:t>2009 (f)</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 xml:space="preserve">Site: Charlestown - Retirement Community </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56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See above</w:t>
            </w:r>
          </w:p>
        </w:tc>
        <w:tc>
          <w:tcPr>
            <w:tcW w:w="60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Medicare beneficiaries (primarily &gt; 65 years old)</w:t>
            </w:r>
            <w:r>
              <w:rPr>
                <w:rFonts w:ascii="Arial" w:hAnsi="Arial" w:cs="Arial"/>
                <w:sz w:val="18"/>
                <w:szCs w:val="18"/>
              </w:rPr>
              <w:t xml:space="preserve"> </w:t>
            </w:r>
            <w:r w:rsidRPr="00860B33">
              <w:rPr>
                <w:rFonts w:ascii="Arial" w:hAnsi="Arial" w:cs="Arial"/>
                <w:sz w:val="18"/>
                <w:szCs w:val="18"/>
              </w:rPr>
              <w:t xml:space="preserve">covered by FFS/traditional Medicare and had one or more of the chronic conditions targeted by the program </w:t>
            </w:r>
          </w:p>
        </w:tc>
        <w:tc>
          <w:tcPr>
            <w:tcW w:w="634"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End-stage renal</w:t>
            </w:r>
            <w:r w:rsidRPr="00860B33">
              <w:rPr>
                <w:rFonts w:ascii="Arial" w:hAnsi="Arial" w:cs="Arial"/>
                <w:sz w:val="18"/>
                <w:szCs w:val="18"/>
              </w:rPr>
              <w:br/>
              <w:t xml:space="preserve">disease </w:t>
            </w:r>
            <w:r w:rsidRPr="00860B33">
              <w:rPr>
                <w:rFonts w:ascii="Arial" w:hAnsi="Arial" w:cs="Arial"/>
                <w:sz w:val="18"/>
                <w:szCs w:val="18"/>
              </w:rPr>
              <w:br/>
              <w:t>Long-term nursing</w:t>
            </w:r>
            <w:r w:rsidRPr="00860B33">
              <w:rPr>
                <w:rFonts w:ascii="Arial" w:hAnsi="Arial" w:cs="Arial"/>
                <w:sz w:val="18"/>
                <w:szCs w:val="18"/>
              </w:rPr>
              <w:br/>
              <w:t>home</w:t>
            </w:r>
            <w:r w:rsidRPr="00860B33">
              <w:rPr>
                <w:rFonts w:ascii="Arial" w:hAnsi="Arial" w:cs="Arial"/>
                <w:sz w:val="18"/>
                <w:szCs w:val="18"/>
              </w:rPr>
              <w:br/>
              <w:t>Unusually complex (human immunodeficiency virus/AIDS, transplant recipient or candidate, or terminally ill.)</w:t>
            </w:r>
          </w:p>
        </w:tc>
        <w:tc>
          <w:tcPr>
            <w:tcW w:w="451"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Randomized trial</w:t>
            </w:r>
            <w:r w:rsidRPr="00860B33">
              <w:rPr>
                <w:rFonts w:ascii="Arial" w:hAnsi="Arial" w:cs="Arial"/>
                <w:sz w:val="18"/>
                <w:szCs w:val="18"/>
              </w:rPr>
              <w:t xml:space="preserve"> - coordinated care program treatment vs. usual care, 3 years</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Age: 56.5% ≥ 65 years</w:t>
            </w:r>
            <w:r w:rsidRPr="00860B33">
              <w:rPr>
                <w:rFonts w:ascii="Arial" w:hAnsi="Arial" w:cs="Arial"/>
                <w:sz w:val="18"/>
                <w:szCs w:val="18"/>
              </w:rPr>
              <w:br/>
              <w:t>Gender: 34.5% male</w:t>
            </w:r>
            <w:r w:rsidRPr="00860B33">
              <w:rPr>
                <w:rFonts w:ascii="Arial" w:hAnsi="Arial" w:cs="Arial"/>
                <w:sz w:val="18"/>
                <w:szCs w:val="18"/>
              </w:rPr>
              <w:br/>
              <w:t>Race: 0.5% Black/Non-Hispanic</w:t>
            </w:r>
            <w:r w:rsidRPr="00860B33">
              <w:rPr>
                <w:rFonts w:ascii="Arial" w:hAnsi="Arial" w:cs="Arial"/>
                <w:sz w:val="18"/>
                <w:szCs w:val="18"/>
              </w:rPr>
              <w:br/>
              <w:t xml:space="preserve">Medicaid: 0% </w:t>
            </w:r>
            <w:r w:rsidRPr="00860B33">
              <w:rPr>
                <w:rFonts w:ascii="Arial" w:hAnsi="Arial" w:cs="Arial"/>
                <w:sz w:val="18"/>
                <w:szCs w:val="18"/>
              </w:rPr>
              <w:br/>
              <w:t xml:space="preserve">Education: 10.2% less than </w:t>
            </w:r>
            <w:r>
              <w:rPr>
                <w:rFonts w:ascii="Arial" w:hAnsi="Arial" w:cs="Arial"/>
                <w:sz w:val="18"/>
                <w:szCs w:val="18"/>
              </w:rPr>
              <w:t>high school</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CAD 54.9%</w:t>
            </w:r>
            <w:r w:rsidRPr="00860B33">
              <w:rPr>
                <w:rFonts w:ascii="Arial" w:hAnsi="Arial" w:cs="Arial"/>
                <w:sz w:val="18"/>
                <w:szCs w:val="18"/>
              </w:rPr>
              <w:br/>
              <w:t>CHF 43.4%</w:t>
            </w:r>
            <w:r w:rsidRPr="00860B33">
              <w:rPr>
                <w:rFonts w:ascii="Arial" w:hAnsi="Arial" w:cs="Arial"/>
                <w:sz w:val="18"/>
                <w:szCs w:val="18"/>
              </w:rPr>
              <w:br/>
              <w:t>Diabetes 25.1%</w:t>
            </w:r>
            <w:r w:rsidRPr="00860B33">
              <w:rPr>
                <w:rFonts w:ascii="Arial" w:hAnsi="Arial" w:cs="Arial"/>
                <w:sz w:val="18"/>
                <w:szCs w:val="18"/>
              </w:rPr>
              <w:br/>
              <w:t>COPD 36.4%</w:t>
            </w:r>
            <w:r w:rsidRPr="00860B33">
              <w:rPr>
                <w:rFonts w:ascii="Arial" w:hAnsi="Arial" w:cs="Arial"/>
                <w:sz w:val="18"/>
                <w:szCs w:val="18"/>
              </w:rPr>
              <w:br/>
              <w:t>Cancer 32.3%</w:t>
            </w:r>
            <w:r w:rsidRPr="00860B33">
              <w:rPr>
                <w:rFonts w:ascii="Arial" w:hAnsi="Arial" w:cs="Arial"/>
                <w:sz w:val="18"/>
                <w:szCs w:val="18"/>
              </w:rPr>
              <w:br/>
              <w:t>Stroke 32%</w:t>
            </w:r>
            <w:r w:rsidRPr="00860B33">
              <w:rPr>
                <w:rFonts w:ascii="Arial" w:hAnsi="Arial" w:cs="Arial"/>
                <w:sz w:val="18"/>
                <w:szCs w:val="18"/>
              </w:rPr>
              <w:br/>
            </w:r>
            <w:r w:rsidRPr="00860B33">
              <w:rPr>
                <w:rFonts w:ascii="Arial" w:hAnsi="Arial" w:cs="Arial"/>
                <w:sz w:val="18"/>
                <w:szCs w:val="18"/>
              </w:rPr>
              <w:br/>
              <w:t>1) Dementia 8.4%</w:t>
            </w:r>
            <w:r w:rsidRPr="00860B33">
              <w:rPr>
                <w:rFonts w:ascii="Arial" w:hAnsi="Arial" w:cs="Arial"/>
                <w:sz w:val="18"/>
                <w:szCs w:val="18"/>
              </w:rPr>
              <w:br/>
              <w:t>2) Depression 18.7%</w:t>
            </w:r>
          </w:p>
        </w:tc>
        <w:tc>
          <w:tcPr>
            <w:tcW w:w="767"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Medicaid (proxy for poverty): 0%</w:t>
            </w:r>
          </w:p>
        </w:tc>
      </w:tr>
      <w:tr w:rsidR="00A77BD4" w:rsidRPr="00860B33" w:rsidTr="00F54548">
        <w:trPr>
          <w:cantSplit/>
        </w:trPr>
        <w:tc>
          <w:tcPr>
            <w:tcW w:w="560" w:type="pct"/>
            <w:shd w:val="clear" w:color="auto" w:fill="FFFFFF" w:themeFill="background1"/>
            <w:hideMark/>
          </w:tcPr>
          <w:p w:rsidR="00A77BD4" w:rsidRDefault="00A77BD4" w:rsidP="00F54548">
            <w:pPr>
              <w:rPr>
                <w:rFonts w:ascii="Arial" w:hAnsi="Arial" w:cs="Arial"/>
                <w:sz w:val="18"/>
                <w:szCs w:val="18"/>
              </w:rPr>
            </w:pPr>
            <w:r w:rsidRPr="00860B33">
              <w:rPr>
                <w:rFonts w:ascii="Arial" w:hAnsi="Arial" w:cs="Arial"/>
                <w:sz w:val="18"/>
                <w:szCs w:val="18"/>
              </w:rPr>
              <w:lastRenderedPageBreak/>
              <w:t xml:space="preserve">Peikes </w:t>
            </w:r>
            <w:r>
              <w:rPr>
                <w:rFonts w:ascii="Arial" w:hAnsi="Arial" w:cs="Arial"/>
                <w:sz w:val="18"/>
                <w:szCs w:val="18"/>
              </w:rPr>
              <w:br/>
            </w:r>
            <w:r w:rsidRPr="00860B33">
              <w:rPr>
                <w:rFonts w:ascii="Arial" w:hAnsi="Arial" w:cs="Arial"/>
                <w:sz w:val="18"/>
                <w:szCs w:val="18"/>
              </w:rPr>
              <w:t>2009 (g)</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t xml:space="preserve"> </w:t>
            </w:r>
            <w:r w:rsidRPr="00860B33">
              <w:rPr>
                <w:rFonts w:ascii="Arial" w:hAnsi="Arial" w:cs="Arial"/>
                <w:sz w:val="18"/>
                <w:szCs w:val="18"/>
              </w:rPr>
              <w:br/>
            </w:r>
            <w:r w:rsidRPr="00860B33">
              <w:rPr>
                <w:rFonts w:ascii="Arial" w:hAnsi="Arial" w:cs="Arial"/>
                <w:sz w:val="18"/>
                <w:szCs w:val="18"/>
              </w:rPr>
              <w:br/>
              <w:t>Site: Health Quality Partners - Provider of disease Care/Coordinated Care/QI services</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56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See above</w:t>
            </w:r>
          </w:p>
        </w:tc>
        <w:tc>
          <w:tcPr>
            <w:tcW w:w="60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Medicare beneficiaries (primarily &gt; 65 years old)</w:t>
            </w:r>
            <w:r>
              <w:rPr>
                <w:rFonts w:ascii="Arial" w:hAnsi="Arial" w:cs="Arial"/>
                <w:sz w:val="18"/>
                <w:szCs w:val="18"/>
              </w:rPr>
              <w:t xml:space="preserve"> </w:t>
            </w:r>
            <w:r w:rsidRPr="00860B33">
              <w:rPr>
                <w:rFonts w:ascii="Arial" w:hAnsi="Arial" w:cs="Arial"/>
                <w:sz w:val="18"/>
                <w:szCs w:val="18"/>
              </w:rPr>
              <w:t xml:space="preserve">covered by FFS/traditional Medicare and had one or more of the chronic conditions targeted by the program </w:t>
            </w:r>
          </w:p>
        </w:tc>
        <w:tc>
          <w:tcPr>
            <w:tcW w:w="634"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Age &lt; 65 years</w:t>
            </w:r>
            <w:r w:rsidRPr="00860B33">
              <w:rPr>
                <w:rFonts w:ascii="Arial" w:hAnsi="Arial" w:cs="Arial"/>
                <w:sz w:val="18"/>
                <w:szCs w:val="18"/>
              </w:rPr>
              <w:br/>
              <w:t>End-stage renal</w:t>
            </w:r>
            <w:r w:rsidRPr="00860B33">
              <w:rPr>
                <w:rFonts w:ascii="Arial" w:hAnsi="Arial" w:cs="Arial"/>
                <w:sz w:val="18"/>
                <w:szCs w:val="18"/>
              </w:rPr>
              <w:br/>
              <w:t xml:space="preserve">disease </w:t>
            </w:r>
            <w:r w:rsidRPr="00860B33">
              <w:rPr>
                <w:rFonts w:ascii="Arial" w:hAnsi="Arial" w:cs="Arial"/>
                <w:sz w:val="18"/>
                <w:szCs w:val="18"/>
              </w:rPr>
              <w:br/>
              <w:t>Long-term nursing</w:t>
            </w:r>
            <w:r w:rsidRPr="00860B33">
              <w:rPr>
                <w:rFonts w:ascii="Arial" w:hAnsi="Arial" w:cs="Arial"/>
                <w:sz w:val="18"/>
                <w:szCs w:val="18"/>
              </w:rPr>
              <w:br/>
              <w:t>home</w:t>
            </w:r>
            <w:r w:rsidRPr="00860B33">
              <w:rPr>
                <w:rFonts w:ascii="Arial" w:hAnsi="Arial" w:cs="Arial"/>
                <w:sz w:val="18"/>
                <w:szCs w:val="18"/>
              </w:rPr>
              <w:br/>
              <w:t>SM: unable to learn self management (serious mental illness or dementia</w:t>
            </w:r>
            <w:r w:rsidRPr="00860B33">
              <w:rPr>
                <w:rFonts w:ascii="Arial" w:hAnsi="Arial" w:cs="Arial"/>
                <w:sz w:val="18"/>
                <w:szCs w:val="18"/>
              </w:rPr>
              <w:br/>
              <w:t>Unusually complex (human immunodeficiency virus/AIDS, transplant recipient or candidate, or terminally ill.)</w:t>
            </w:r>
          </w:p>
        </w:tc>
        <w:tc>
          <w:tcPr>
            <w:tcW w:w="451"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Randomized trial</w:t>
            </w:r>
            <w:r w:rsidRPr="00860B33">
              <w:rPr>
                <w:rFonts w:ascii="Arial" w:hAnsi="Arial" w:cs="Arial"/>
                <w:sz w:val="18"/>
                <w:szCs w:val="18"/>
              </w:rPr>
              <w:t xml:space="preserve"> - coordinated care program treatment vs. usual care, 3 years</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Age: 93% ≥ 65 years</w:t>
            </w:r>
            <w:r w:rsidRPr="00860B33">
              <w:rPr>
                <w:rFonts w:ascii="Arial" w:hAnsi="Arial" w:cs="Arial"/>
                <w:sz w:val="18"/>
                <w:szCs w:val="18"/>
              </w:rPr>
              <w:br/>
              <w:t>Gender: 39.7% male</w:t>
            </w:r>
            <w:r w:rsidRPr="00860B33">
              <w:rPr>
                <w:rFonts w:ascii="Arial" w:hAnsi="Arial" w:cs="Arial"/>
                <w:sz w:val="18"/>
                <w:szCs w:val="18"/>
              </w:rPr>
              <w:br/>
              <w:t>Race: 0.8% Black/Non-Hispanic</w:t>
            </w:r>
            <w:r w:rsidRPr="00860B33">
              <w:rPr>
                <w:rFonts w:ascii="Arial" w:hAnsi="Arial" w:cs="Arial"/>
                <w:sz w:val="18"/>
                <w:szCs w:val="18"/>
              </w:rPr>
              <w:br/>
              <w:t xml:space="preserve">Medicaid: 1.8% </w:t>
            </w:r>
            <w:r w:rsidRPr="00860B33">
              <w:rPr>
                <w:rFonts w:ascii="Arial" w:hAnsi="Arial" w:cs="Arial"/>
                <w:sz w:val="18"/>
                <w:szCs w:val="18"/>
              </w:rPr>
              <w:br/>
              <w:t xml:space="preserve">Education: 1.6% less than </w:t>
            </w:r>
            <w:r>
              <w:rPr>
                <w:rFonts w:ascii="Arial" w:hAnsi="Arial" w:cs="Arial"/>
                <w:sz w:val="18"/>
                <w:szCs w:val="18"/>
              </w:rPr>
              <w:t>high school</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CAD 34%</w:t>
            </w:r>
            <w:r w:rsidRPr="00860B33">
              <w:rPr>
                <w:rFonts w:ascii="Arial" w:hAnsi="Arial" w:cs="Arial"/>
                <w:sz w:val="18"/>
                <w:szCs w:val="18"/>
              </w:rPr>
              <w:br/>
              <w:t>CHF 10.6%</w:t>
            </w:r>
            <w:r w:rsidRPr="00860B33">
              <w:rPr>
                <w:rFonts w:ascii="Arial" w:hAnsi="Arial" w:cs="Arial"/>
                <w:sz w:val="18"/>
                <w:szCs w:val="18"/>
              </w:rPr>
              <w:br/>
              <w:t>Diabetes 24.3%</w:t>
            </w:r>
            <w:r w:rsidRPr="00860B33">
              <w:rPr>
                <w:rFonts w:ascii="Arial" w:hAnsi="Arial" w:cs="Arial"/>
                <w:sz w:val="18"/>
                <w:szCs w:val="18"/>
              </w:rPr>
              <w:br/>
              <w:t>COPD 12.8%</w:t>
            </w:r>
            <w:r w:rsidRPr="00860B33">
              <w:rPr>
                <w:rFonts w:ascii="Arial" w:hAnsi="Arial" w:cs="Arial"/>
                <w:sz w:val="18"/>
                <w:szCs w:val="18"/>
              </w:rPr>
              <w:br/>
              <w:t>Cancer 22.2%</w:t>
            </w:r>
            <w:r w:rsidRPr="00860B33">
              <w:rPr>
                <w:rFonts w:ascii="Arial" w:hAnsi="Arial" w:cs="Arial"/>
                <w:sz w:val="18"/>
                <w:szCs w:val="18"/>
              </w:rPr>
              <w:br/>
              <w:t>Stroke 14.2%</w:t>
            </w:r>
            <w:r w:rsidRPr="00860B33">
              <w:rPr>
                <w:rFonts w:ascii="Arial" w:hAnsi="Arial" w:cs="Arial"/>
                <w:sz w:val="18"/>
                <w:szCs w:val="18"/>
              </w:rPr>
              <w:br/>
            </w:r>
            <w:r w:rsidRPr="00860B33">
              <w:rPr>
                <w:rFonts w:ascii="Arial" w:hAnsi="Arial" w:cs="Arial"/>
                <w:sz w:val="18"/>
                <w:szCs w:val="18"/>
              </w:rPr>
              <w:br/>
              <w:t>1) Dementia 1.8%</w:t>
            </w:r>
            <w:r w:rsidRPr="00860B33">
              <w:rPr>
                <w:rFonts w:ascii="Arial" w:hAnsi="Arial" w:cs="Arial"/>
                <w:sz w:val="18"/>
                <w:szCs w:val="18"/>
              </w:rPr>
              <w:br/>
              <w:t>2) Depression 8.3%</w:t>
            </w:r>
          </w:p>
        </w:tc>
        <w:tc>
          <w:tcPr>
            <w:tcW w:w="767"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Hospitalization within the year before random assignment for target diagnosis or other diagnosis</w:t>
            </w:r>
            <w:r w:rsidRPr="00860B33">
              <w:rPr>
                <w:rFonts w:ascii="Arial" w:hAnsi="Arial" w:cs="Arial"/>
                <w:sz w:val="18"/>
                <w:szCs w:val="18"/>
              </w:rPr>
              <w:br/>
              <w:t>Medicaid (proxy for poverty): 2%</w:t>
            </w:r>
            <w:r w:rsidRPr="00860B33">
              <w:rPr>
                <w:rFonts w:ascii="Arial" w:hAnsi="Arial" w:cs="Arial"/>
                <w:sz w:val="18"/>
                <w:szCs w:val="18"/>
              </w:rPr>
              <w:br/>
              <w:t>rural location</w:t>
            </w:r>
          </w:p>
        </w:tc>
      </w:tr>
      <w:tr w:rsidR="00A77BD4" w:rsidRPr="00860B33" w:rsidTr="00F54548">
        <w:trPr>
          <w:cantSplit/>
        </w:trPr>
        <w:tc>
          <w:tcPr>
            <w:tcW w:w="560" w:type="pct"/>
            <w:shd w:val="clear" w:color="auto" w:fill="FFFFFF" w:themeFill="background1"/>
            <w:hideMark/>
          </w:tcPr>
          <w:p w:rsidR="00A77BD4" w:rsidRDefault="00A77BD4" w:rsidP="00F54548">
            <w:pPr>
              <w:rPr>
                <w:rFonts w:ascii="Arial" w:hAnsi="Arial" w:cs="Arial"/>
                <w:sz w:val="18"/>
                <w:szCs w:val="18"/>
              </w:rPr>
            </w:pPr>
            <w:r w:rsidRPr="00860B33">
              <w:rPr>
                <w:rFonts w:ascii="Arial" w:hAnsi="Arial" w:cs="Arial"/>
                <w:sz w:val="18"/>
                <w:szCs w:val="18"/>
              </w:rPr>
              <w:t xml:space="preserve">Peikes </w:t>
            </w:r>
            <w:r>
              <w:rPr>
                <w:rFonts w:ascii="Arial" w:hAnsi="Arial" w:cs="Arial"/>
                <w:sz w:val="18"/>
                <w:szCs w:val="18"/>
              </w:rPr>
              <w:br/>
            </w:r>
            <w:r w:rsidRPr="00860B33">
              <w:rPr>
                <w:rFonts w:ascii="Arial" w:hAnsi="Arial" w:cs="Arial"/>
                <w:sz w:val="18"/>
                <w:szCs w:val="18"/>
              </w:rPr>
              <w:t>2009 (h)</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t xml:space="preserve"> </w:t>
            </w:r>
            <w:r w:rsidRPr="00860B33">
              <w:rPr>
                <w:rFonts w:ascii="Arial" w:hAnsi="Arial" w:cs="Arial"/>
                <w:sz w:val="18"/>
                <w:szCs w:val="18"/>
              </w:rPr>
              <w:br/>
            </w:r>
            <w:r w:rsidRPr="00860B33">
              <w:rPr>
                <w:rFonts w:ascii="Arial" w:hAnsi="Arial" w:cs="Arial"/>
                <w:sz w:val="18"/>
                <w:szCs w:val="18"/>
              </w:rPr>
              <w:br/>
              <w:t>Site: Medical Care Development - Community Hospital</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56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See above</w:t>
            </w:r>
          </w:p>
        </w:tc>
        <w:tc>
          <w:tcPr>
            <w:tcW w:w="60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Medicare beneficiaries (primarily &gt; 65 years old)</w:t>
            </w:r>
            <w:r>
              <w:rPr>
                <w:rFonts w:ascii="Arial" w:hAnsi="Arial" w:cs="Arial"/>
                <w:sz w:val="18"/>
                <w:szCs w:val="18"/>
              </w:rPr>
              <w:t xml:space="preserve"> </w:t>
            </w:r>
            <w:r w:rsidRPr="00860B33">
              <w:rPr>
                <w:rFonts w:ascii="Arial" w:hAnsi="Arial" w:cs="Arial"/>
                <w:sz w:val="18"/>
                <w:szCs w:val="18"/>
              </w:rPr>
              <w:t xml:space="preserve">covered by FFS/traditional Medicare and had one or more of the chronic conditions targeted by the program </w:t>
            </w:r>
          </w:p>
        </w:tc>
        <w:tc>
          <w:tcPr>
            <w:tcW w:w="634"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End-stage renal</w:t>
            </w:r>
            <w:r w:rsidRPr="00860B33">
              <w:rPr>
                <w:rFonts w:ascii="Arial" w:hAnsi="Arial" w:cs="Arial"/>
                <w:sz w:val="18"/>
                <w:szCs w:val="18"/>
              </w:rPr>
              <w:br/>
              <w:t xml:space="preserve">disease </w:t>
            </w:r>
            <w:r w:rsidRPr="00860B33">
              <w:rPr>
                <w:rFonts w:ascii="Arial" w:hAnsi="Arial" w:cs="Arial"/>
                <w:sz w:val="18"/>
                <w:szCs w:val="18"/>
              </w:rPr>
              <w:br/>
              <w:t>SM: unable to learn self management (serious mental illness or dementia</w:t>
            </w:r>
            <w:r w:rsidRPr="00860B33">
              <w:rPr>
                <w:rFonts w:ascii="Arial" w:hAnsi="Arial" w:cs="Arial"/>
                <w:sz w:val="18"/>
                <w:szCs w:val="18"/>
              </w:rPr>
              <w:br/>
              <w:t>Unusually complex (human immunodeficiency virus/AIDS, transplant recipient or candidate, or terminally ill.)</w:t>
            </w:r>
          </w:p>
        </w:tc>
        <w:tc>
          <w:tcPr>
            <w:tcW w:w="451"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Randomized trial</w:t>
            </w:r>
            <w:r w:rsidRPr="00860B33">
              <w:rPr>
                <w:rFonts w:ascii="Arial" w:hAnsi="Arial" w:cs="Arial"/>
                <w:sz w:val="18"/>
                <w:szCs w:val="18"/>
              </w:rPr>
              <w:t xml:space="preserve"> - coordinated care program treatment vs. usual care, 3 years</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Age: 82.4% ≥ 65 years</w:t>
            </w:r>
            <w:r w:rsidRPr="00860B33">
              <w:rPr>
                <w:rFonts w:ascii="Arial" w:hAnsi="Arial" w:cs="Arial"/>
                <w:sz w:val="18"/>
                <w:szCs w:val="18"/>
              </w:rPr>
              <w:br/>
              <w:t>Gender: 50.6% male</w:t>
            </w:r>
            <w:r w:rsidRPr="00860B33">
              <w:rPr>
                <w:rFonts w:ascii="Arial" w:hAnsi="Arial" w:cs="Arial"/>
                <w:sz w:val="18"/>
                <w:szCs w:val="18"/>
              </w:rPr>
              <w:br/>
              <w:t>Race: 0% Black/Non-Hispanic</w:t>
            </w:r>
            <w:r w:rsidRPr="00860B33">
              <w:rPr>
                <w:rFonts w:ascii="Arial" w:hAnsi="Arial" w:cs="Arial"/>
                <w:sz w:val="18"/>
                <w:szCs w:val="18"/>
              </w:rPr>
              <w:br/>
              <w:t xml:space="preserve">Medicaid: 20.7% </w:t>
            </w:r>
            <w:r w:rsidRPr="00860B33">
              <w:rPr>
                <w:rFonts w:ascii="Arial" w:hAnsi="Arial" w:cs="Arial"/>
                <w:sz w:val="18"/>
                <w:szCs w:val="18"/>
              </w:rPr>
              <w:br/>
              <w:t xml:space="preserve">Education: 32% less than </w:t>
            </w:r>
            <w:r>
              <w:rPr>
                <w:rFonts w:ascii="Arial" w:hAnsi="Arial" w:cs="Arial"/>
                <w:sz w:val="18"/>
                <w:szCs w:val="18"/>
              </w:rPr>
              <w:t>high school</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CAD 78.3%</w:t>
            </w:r>
            <w:r w:rsidRPr="00860B33">
              <w:rPr>
                <w:rFonts w:ascii="Arial" w:hAnsi="Arial" w:cs="Arial"/>
                <w:sz w:val="18"/>
                <w:szCs w:val="18"/>
              </w:rPr>
              <w:br/>
              <w:t>CHF 48.5%</w:t>
            </w:r>
            <w:r w:rsidRPr="00860B33">
              <w:rPr>
                <w:rFonts w:ascii="Arial" w:hAnsi="Arial" w:cs="Arial"/>
                <w:sz w:val="18"/>
                <w:szCs w:val="18"/>
              </w:rPr>
              <w:br/>
              <w:t>Diabetes 41.6%</w:t>
            </w:r>
            <w:r w:rsidRPr="00860B33">
              <w:rPr>
                <w:rFonts w:ascii="Arial" w:hAnsi="Arial" w:cs="Arial"/>
                <w:sz w:val="18"/>
                <w:szCs w:val="18"/>
              </w:rPr>
              <w:br/>
              <w:t>COPD 31.8%</w:t>
            </w:r>
            <w:r w:rsidRPr="00860B33">
              <w:rPr>
                <w:rFonts w:ascii="Arial" w:hAnsi="Arial" w:cs="Arial"/>
                <w:sz w:val="18"/>
                <w:szCs w:val="18"/>
              </w:rPr>
              <w:br/>
              <w:t>Cancer 19%</w:t>
            </w:r>
            <w:r w:rsidRPr="00860B33">
              <w:rPr>
                <w:rFonts w:ascii="Arial" w:hAnsi="Arial" w:cs="Arial"/>
                <w:sz w:val="18"/>
                <w:szCs w:val="18"/>
              </w:rPr>
              <w:br/>
              <w:t>Stroke 17.3%</w:t>
            </w:r>
            <w:r w:rsidRPr="00860B33">
              <w:rPr>
                <w:rFonts w:ascii="Arial" w:hAnsi="Arial" w:cs="Arial"/>
                <w:sz w:val="18"/>
                <w:szCs w:val="18"/>
              </w:rPr>
              <w:br/>
            </w:r>
            <w:r w:rsidRPr="00860B33">
              <w:rPr>
                <w:rFonts w:ascii="Arial" w:hAnsi="Arial" w:cs="Arial"/>
                <w:sz w:val="18"/>
                <w:szCs w:val="18"/>
              </w:rPr>
              <w:br/>
              <w:t>1) Dementia 2.3%</w:t>
            </w:r>
            <w:r w:rsidRPr="00860B33">
              <w:rPr>
                <w:rFonts w:ascii="Arial" w:hAnsi="Arial" w:cs="Arial"/>
                <w:sz w:val="18"/>
                <w:szCs w:val="18"/>
              </w:rPr>
              <w:br/>
              <w:t>2) Depression 16.9%</w:t>
            </w:r>
          </w:p>
        </w:tc>
        <w:tc>
          <w:tcPr>
            <w:tcW w:w="767"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Medicaid (proxy for poverty): 21%</w:t>
            </w:r>
          </w:p>
        </w:tc>
      </w:tr>
      <w:tr w:rsidR="00A77BD4" w:rsidRPr="00860B33" w:rsidTr="00F54548">
        <w:trPr>
          <w:cantSplit/>
        </w:trPr>
        <w:tc>
          <w:tcPr>
            <w:tcW w:w="560" w:type="pct"/>
            <w:shd w:val="clear" w:color="auto" w:fill="FFFFFF" w:themeFill="background1"/>
            <w:hideMark/>
          </w:tcPr>
          <w:p w:rsidR="00A77BD4" w:rsidRDefault="00A77BD4" w:rsidP="00F54548">
            <w:pPr>
              <w:rPr>
                <w:rFonts w:ascii="Arial" w:hAnsi="Arial" w:cs="Arial"/>
                <w:sz w:val="18"/>
                <w:szCs w:val="18"/>
              </w:rPr>
            </w:pPr>
            <w:r w:rsidRPr="00860B33">
              <w:rPr>
                <w:rFonts w:ascii="Arial" w:hAnsi="Arial" w:cs="Arial"/>
                <w:sz w:val="18"/>
                <w:szCs w:val="18"/>
              </w:rPr>
              <w:lastRenderedPageBreak/>
              <w:t xml:space="preserve">Peikes </w:t>
            </w:r>
            <w:r>
              <w:rPr>
                <w:rFonts w:ascii="Arial" w:hAnsi="Arial" w:cs="Arial"/>
                <w:sz w:val="18"/>
                <w:szCs w:val="18"/>
              </w:rPr>
              <w:br/>
              <w:t>2009 (i)</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Site: Mercy Medical Center - Community Hospital</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56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See above</w:t>
            </w:r>
          </w:p>
        </w:tc>
        <w:tc>
          <w:tcPr>
            <w:tcW w:w="60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Medicare beneficiaries (primarily &gt; 65 years old)covered by FFS/traditional Medicare and had one or more of the chronic conditions targeted by the program </w:t>
            </w:r>
          </w:p>
        </w:tc>
        <w:tc>
          <w:tcPr>
            <w:tcW w:w="634"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End-stage renal</w:t>
            </w:r>
            <w:r w:rsidRPr="00860B33">
              <w:rPr>
                <w:rFonts w:ascii="Arial" w:hAnsi="Arial" w:cs="Arial"/>
                <w:sz w:val="18"/>
                <w:szCs w:val="18"/>
              </w:rPr>
              <w:br/>
              <w:t xml:space="preserve">disease </w:t>
            </w:r>
            <w:r w:rsidRPr="00860B33">
              <w:rPr>
                <w:rFonts w:ascii="Arial" w:hAnsi="Arial" w:cs="Arial"/>
                <w:sz w:val="18"/>
                <w:szCs w:val="18"/>
              </w:rPr>
              <w:br/>
              <w:t>Long-term nursing</w:t>
            </w:r>
            <w:r w:rsidRPr="00860B33">
              <w:rPr>
                <w:rFonts w:ascii="Arial" w:hAnsi="Arial" w:cs="Arial"/>
                <w:sz w:val="18"/>
                <w:szCs w:val="18"/>
              </w:rPr>
              <w:br/>
              <w:t>home</w:t>
            </w:r>
            <w:r w:rsidRPr="00860B33">
              <w:rPr>
                <w:rFonts w:ascii="Arial" w:hAnsi="Arial" w:cs="Arial"/>
                <w:sz w:val="18"/>
                <w:szCs w:val="18"/>
              </w:rPr>
              <w:br/>
              <w:t>Unusually complex (human immunodeficiency virus/AIDS, transplant recipient or candidate, or terminally ill.)</w:t>
            </w:r>
          </w:p>
        </w:tc>
        <w:tc>
          <w:tcPr>
            <w:tcW w:w="451"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Randomized trial</w:t>
            </w:r>
            <w:r w:rsidRPr="00860B33">
              <w:rPr>
                <w:rFonts w:ascii="Arial" w:hAnsi="Arial" w:cs="Arial"/>
                <w:sz w:val="18"/>
                <w:szCs w:val="18"/>
              </w:rPr>
              <w:t xml:space="preserve"> - coordinated care program treatment vs. usual care, 3 years</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Age:78.6 % ≥ 65 years</w:t>
            </w:r>
            <w:r w:rsidRPr="00860B33">
              <w:rPr>
                <w:rFonts w:ascii="Arial" w:hAnsi="Arial" w:cs="Arial"/>
                <w:sz w:val="18"/>
                <w:szCs w:val="18"/>
              </w:rPr>
              <w:br/>
              <w:t>Gender: 54.6% male</w:t>
            </w:r>
            <w:r w:rsidRPr="00860B33">
              <w:rPr>
                <w:rFonts w:ascii="Arial" w:hAnsi="Arial" w:cs="Arial"/>
                <w:sz w:val="18"/>
                <w:szCs w:val="18"/>
              </w:rPr>
              <w:br/>
              <w:t>Race: 0.1% Black/Non-Hispanic</w:t>
            </w:r>
            <w:r w:rsidRPr="00860B33">
              <w:rPr>
                <w:rFonts w:ascii="Arial" w:hAnsi="Arial" w:cs="Arial"/>
                <w:sz w:val="18"/>
                <w:szCs w:val="18"/>
              </w:rPr>
              <w:br/>
              <w:t xml:space="preserve">Medicaid:11.6 % </w:t>
            </w:r>
            <w:r w:rsidRPr="00860B33">
              <w:rPr>
                <w:rFonts w:ascii="Arial" w:hAnsi="Arial" w:cs="Arial"/>
                <w:sz w:val="18"/>
                <w:szCs w:val="18"/>
              </w:rPr>
              <w:br/>
              <w:t xml:space="preserve">Education: 29.7% less than </w:t>
            </w:r>
            <w:r>
              <w:rPr>
                <w:rFonts w:ascii="Arial" w:hAnsi="Arial" w:cs="Arial"/>
                <w:sz w:val="18"/>
                <w:szCs w:val="18"/>
              </w:rPr>
              <w:t>high school</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CAD 64.1%</w:t>
            </w:r>
            <w:r w:rsidRPr="00860B33">
              <w:rPr>
                <w:rFonts w:ascii="Arial" w:hAnsi="Arial" w:cs="Arial"/>
                <w:sz w:val="18"/>
                <w:szCs w:val="18"/>
              </w:rPr>
              <w:br/>
              <w:t>CHF 60.1%</w:t>
            </w:r>
            <w:r w:rsidRPr="00860B33">
              <w:rPr>
                <w:rFonts w:ascii="Arial" w:hAnsi="Arial" w:cs="Arial"/>
                <w:sz w:val="18"/>
                <w:szCs w:val="18"/>
              </w:rPr>
              <w:br/>
              <w:t>Diabetes 33.3%</w:t>
            </w:r>
            <w:r w:rsidRPr="00860B33">
              <w:rPr>
                <w:rFonts w:ascii="Arial" w:hAnsi="Arial" w:cs="Arial"/>
                <w:sz w:val="18"/>
                <w:szCs w:val="18"/>
              </w:rPr>
              <w:br/>
              <w:t>COPD 52.9%</w:t>
            </w:r>
            <w:r w:rsidRPr="00860B33">
              <w:rPr>
                <w:rFonts w:ascii="Arial" w:hAnsi="Arial" w:cs="Arial"/>
                <w:sz w:val="18"/>
                <w:szCs w:val="18"/>
              </w:rPr>
              <w:br/>
              <w:t>Cancer 23.6%</w:t>
            </w:r>
            <w:r w:rsidRPr="00860B33">
              <w:rPr>
                <w:rFonts w:ascii="Arial" w:hAnsi="Arial" w:cs="Arial"/>
                <w:sz w:val="18"/>
                <w:szCs w:val="18"/>
              </w:rPr>
              <w:br/>
              <w:t>Stroke 26.1%</w:t>
            </w:r>
            <w:r w:rsidRPr="00860B33">
              <w:rPr>
                <w:rFonts w:ascii="Arial" w:hAnsi="Arial" w:cs="Arial"/>
                <w:sz w:val="18"/>
                <w:szCs w:val="18"/>
              </w:rPr>
              <w:br/>
            </w:r>
            <w:r w:rsidRPr="00860B33">
              <w:rPr>
                <w:rFonts w:ascii="Arial" w:hAnsi="Arial" w:cs="Arial"/>
                <w:sz w:val="18"/>
                <w:szCs w:val="18"/>
              </w:rPr>
              <w:br/>
              <w:t>1) Dementia 6.3%</w:t>
            </w:r>
            <w:r w:rsidRPr="00860B33">
              <w:rPr>
                <w:rFonts w:ascii="Arial" w:hAnsi="Arial" w:cs="Arial"/>
                <w:sz w:val="18"/>
                <w:szCs w:val="18"/>
              </w:rPr>
              <w:br/>
              <w:t>2) Depression 24.2%</w:t>
            </w:r>
          </w:p>
        </w:tc>
        <w:tc>
          <w:tcPr>
            <w:tcW w:w="767"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Hospitalization within the year before random assignment for target diagnosis or other diagnosis</w:t>
            </w:r>
            <w:r w:rsidRPr="00860B33">
              <w:rPr>
                <w:rFonts w:ascii="Arial" w:hAnsi="Arial" w:cs="Arial"/>
                <w:sz w:val="18"/>
                <w:szCs w:val="18"/>
              </w:rPr>
              <w:br/>
              <w:t>Rural location</w:t>
            </w:r>
            <w:r w:rsidRPr="00860B33">
              <w:rPr>
                <w:rFonts w:ascii="Arial" w:hAnsi="Arial" w:cs="Arial"/>
                <w:sz w:val="18"/>
                <w:szCs w:val="18"/>
              </w:rPr>
              <w:br/>
              <w:t>Medicaid (proxy for poverty): 12%</w:t>
            </w:r>
          </w:p>
        </w:tc>
      </w:tr>
      <w:tr w:rsidR="00A77BD4" w:rsidRPr="00860B33" w:rsidTr="00F54548">
        <w:trPr>
          <w:cantSplit/>
        </w:trPr>
        <w:tc>
          <w:tcPr>
            <w:tcW w:w="560" w:type="pct"/>
            <w:shd w:val="clear" w:color="auto" w:fill="FFFFFF" w:themeFill="background1"/>
            <w:hideMark/>
          </w:tcPr>
          <w:p w:rsidR="00A77BD4" w:rsidRDefault="00A77BD4" w:rsidP="00F54548">
            <w:pPr>
              <w:rPr>
                <w:rFonts w:ascii="Arial" w:hAnsi="Arial" w:cs="Arial"/>
                <w:sz w:val="18"/>
                <w:szCs w:val="18"/>
              </w:rPr>
            </w:pPr>
            <w:r w:rsidRPr="00860B33">
              <w:rPr>
                <w:rFonts w:ascii="Arial" w:hAnsi="Arial" w:cs="Arial"/>
                <w:sz w:val="18"/>
                <w:szCs w:val="18"/>
              </w:rPr>
              <w:t xml:space="preserve">Peikes </w:t>
            </w:r>
            <w:r>
              <w:rPr>
                <w:rFonts w:ascii="Arial" w:hAnsi="Arial" w:cs="Arial"/>
                <w:sz w:val="18"/>
                <w:szCs w:val="18"/>
              </w:rPr>
              <w:br/>
            </w:r>
            <w:r w:rsidRPr="00860B33">
              <w:rPr>
                <w:rFonts w:ascii="Arial" w:hAnsi="Arial" w:cs="Arial"/>
                <w:sz w:val="18"/>
                <w:szCs w:val="18"/>
              </w:rPr>
              <w:t>2009 (j)</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t xml:space="preserve"> </w:t>
            </w:r>
            <w:r w:rsidRPr="00860B33">
              <w:rPr>
                <w:rFonts w:ascii="Arial" w:hAnsi="Arial" w:cs="Arial"/>
                <w:sz w:val="18"/>
                <w:szCs w:val="18"/>
              </w:rPr>
              <w:br/>
            </w:r>
            <w:r w:rsidRPr="00860B33">
              <w:rPr>
                <w:rFonts w:ascii="Arial" w:hAnsi="Arial" w:cs="Arial"/>
                <w:sz w:val="18"/>
                <w:szCs w:val="18"/>
              </w:rPr>
              <w:br/>
              <w:t>Site: Qmed - Provider of disease Care/Coordinated Care/QI services</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56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See above</w:t>
            </w:r>
          </w:p>
        </w:tc>
        <w:tc>
          <w:tcPr>
            <w:tcW w:w="60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Medicare beneficiaries (primarily &gt; 65 years old)covered by FFS/traditional Medicare and had one or more of the chronic conditions targeted by the program </w:t>
            </w:r>
          </w:p>
        </w:tc>
        <w:tc>
          <w:tcPr>
            <w:tcW w:w="634"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End-stage renal</w:t>
            </w:r>
            <w:r w:rsidRPr="00860B33">
              <w:rPr>
                <w:rFonts w:ascii="Arial" w:hAnsi="Arial" w:cs="Arial"/>
                <w:sz w:val="18"/>
                <w:szCs w:val="18"/>
              </w:rPr>
              <w:br/>
              <w:t xml:space="preserve">disease </w:t>
            </w:r>
            <w:r w:rsidRPr="00860B33">
              <w:rPr>
                <w:rFonts w:ascii="Arial" w:hAnsi="Arial" w:cs="Arial"/>
                <w:sz w:val="18"/>
                <w:szCs w:val="18"/>
              </w:rPr>
              <w:br/>
              <w:t>Unusually complex (human immunodeficiency virus/AIDS, transplant recipient or candidate, or terminally ill.)</w:t>
            </w:r>
          </w:p>
        </w:tc>
        <w:tc>
          <w:tcPr>
            <w:tcW w:w="451"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Randomized trial</w:t>
            </w:r>
            <w:r w:rsidRPr="00860B33">
              <w:rPr>
                <w:rFonts w:ascii="Arial" w:hAnsi="Arial" w:cs="Arial"/>
                <w:sz w:val="18"/>
                <w:szCs w:val="18"/>
              </w:rPr>
              <w:t xml:space="preserve"> - coordinated care program treatment vs. usual care, 3 years</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Age: 86.5% ≥ 65 years</w:t>
            </w:r>
            <w:r w:rsidRPr="00860B33">
              <w:rPr>
                <w:rFonts w:ascii="Arial" w:hAnsi="Arial" w:cs="Arial"/>
                <w:sz w:val="18"/>
                <w:szCs w:val="18"/>
              </w:rPr>
              <w:br/>
              <w:t>Gender: 44.5% male</w:t>
            </w:r>
            <w:r w:rsidRPr="00860B33">
              <w:rPr>
                <w:rFonts w:ascii="Arial" w:hAnsi="Arial" w:cs="Arial"/>
                <w:sz w:val="18"/>
                <w:szCs w:val="18"/>
              </w:rPr>
              <w:br/>
              <w:t>Race: 5.1% Black/Non-Hispanic</w:t>
            </w:r>
            <w:r w:rsidRPr="00860B33">
              <w:rPr>
                <w:rFonts w:ascii="Arial" w:hAnsi="Arial" w:cs="Arial"/>
                <w:sz w:val="18"/>
                <w:szCs w:val="18"/>
              </w:rPr>
              <w:br/>
              <w:t xml:space="preserve">Medicaid:13.7 % </w:t>
            </w:r>
            <w:r w:rsidRPr="00860B33">
              <w:rPr>
                <w:rFonts w:ascii="Arial" w:hAnsi="Arial" w:cs="Arial"/>
                <w:sz w:val="18"/>
                <w:szCs w:val="18"/>
              </w:rPr>
              <w:br/>
              <w:t xml:space="preserve">Education: 19.7% less than </w:t>
            </w:r>
            <w:r>
              <w:rPr>
                <w:rFonts w:ascii="Arial" w:hAnsi="Arial" w:cs="Arial"/>
                <w:sz w:val="18"/>
                <w:szCs w:val="18"/>
              </w:rPr>
              <w:t>high school</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CAD 48.6%</w:t>
            </w:r>
            <w:r w:rsidRPr="00860B33">
              <w:rPr>
                <w:rFonts w:ascii="Arial" w:hAnsi="Arial" w:cs="Arial"/>
                <w:sz w:val="18"/>
                <w:szCs w:val="18"/>
              </w:rPr>
              <w:br/>
              <w:t>CHF 18.1%</w:t>
            </w:r>
            <w:r w:rsidRPr="00860B33">
              <w:rPr>
                <w:rFonts w:ascii="Arial" w:hAnsi="Arial" w:cs="Arial"/>
                <w:sz w:val="18"/>
                <w:szCs w:val="18"/>
              </w:rPr>
              <w:br/>
              <w:t>Diabetes 25.5%</w:t>
            </w:r>
            <w:r w:rsidRPr="00860B33">
              <w:rPr>
                <w:rFonts w:ascii="Arial" w:hAnsi="Arial" w:cs="Arial"/>
                <w:sz w:val="18"/>
                <w:szCs w:val="18"/>
              </w:rPr>
              <w:br/>
              <w:t>COPD 14.3%</w:t>
            </w:r>
            <w:r w:rsidRPr="00860B33">
              <w:rPr>
                <w:rFonts w:ascii="Arial" w:hAnsi="Arial" w:cs="Arial"/>
                <w:sz w:val="18"/>
                <w:szCs w:val="18"/>
              </w:rPr>
              <w:br/>
              <w:t>Cancer 19.8%</w:t>
            </w:r>
            <w:r w:rsidRPr="00860B33">
              <w:rPr>
                <w:rFonts w:ascii="Arial" w:hAnsi="Arial" w:cs="Arial"/>
                <w:sz w:val="18"/>
                <w:szCs w:val="18"/>
              </w:rPr>
              <w:br/>
              <w:t>Stroke 14%</w:t>
            </w:r>
            <w:r w:rsidRPr="00860B33">
              <w:rPr>
                <w:rFonts w:ascii="Arial" w:hAnsi="Arial" w:cs="Arial"/>
                <w:sz w:val="18"/>
                <w:szCs w:val="18"/>
              </w:rPr>
              <w:br/>
            </w:r>
            <w:r w:rsidRPr="00860B33">
              <w:rPr>
                <w:rFonts w:ascii="Arial" w:hAnsi="Arial" w:cs="Arial"/>
                <w:sz w:val="18"/>
                <w:szCs w:val="18"/>
              </w:rPr>
              <w:br/>
              <w:t>1) Dementia 1.6%</w:t>
            </w:r>
            <w:r w:rsidRPr="00860B33">
              <w:rPr>
                <w:rFonts w:ascii="Arial" w:hAnsi="Arial" w:cs="Arial"/>
                <w:sz w:val="18"/>
                <w:szCs w:val="18"/>
              </w:rPr>
              <w:br/>
              <w:t>2) Depression 9.5%</w:t>
            </w:r>
          </w:p>
        </w:tc>
        <w:tc>
          <w:tcPr>
            <w:tcW w:w="767"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Hospitalization within the year before random assignment for target diagnosis or other diagnosis</w:t>
            </w:r>
            <w:r w:rsidRPr="00860B33">
              <w:rPr>
                <w:rFonts w:ascii="Arial" w:hAnsi="Arial" w:cs="Arial"/>
                <w:sz w:val="18"/>
                <w:szCs w:val="18"/>
              </w:rPr>
              <w:br/>
              <w:t>Medicaid (proxy for poverty): 14%</w:t>
            </w:r>
          </w:p>
        </w:tc>
      </w:tr>
      <w:tr w:rsidR="00A77BD4" w:rsidRPr="00860B33" w:rsidTr="00F54548">
        <w:trPr>
          <w:cantSplit/>
        </w:trPr>
        <w:tc>
          <w:tcPr>
            <w:tcW w:w="560" w:type="pct"/>
            <w:shd w:val="clear" w:color="auto" w:fill="FFFFFF" w:themeFill="background1"/>
            <w:hideMark/>
          </w:tcPr>
          <w:p w:rsidR="00A77BD4" w:rsidRDefault="00A77BD4" w:rsidP="00F54548">
            <w:pPr>
              <w:spacing w:after="240"/>
              <w:rPr>
                <w:rFonts w:ascii="Arial" w:hAnsi="Arial" w:cs="Arial"/>
                <w:sz w:val="18"/>
                <w:szCs w:val="18"/>
              </w:rPr>
            </w:pPr>
            <w:r w:rsidRPr="00860B33">
              <w:rPr>
                <w:rFonts w:ascii="Arial" w:hAnsi="Arial" w:cs="Arial"/>
                <w:sz w:val="18"/>
                <w:szCs w:val="18"/>
              </w:rPr>
              <w:t xml:space="preserve">Peikes </w:t>
            </w:r>
            <w:r>
              <w:rPr>
                <w:rFonts w:ascii="Arial" w:hAnsi="Arial" w:cs="Arial"/>
                <w:sz w:val="18"/>
                <w:szCs w:val="18"/>
              </w:rPr>
              <w:br/>
            </w:r>
            <w:r w:rsidRPr="00860B33">
              <w:rPr>
                <w:rFonts w:ascii="Arial" w:hAnsi="Arial" w:cs="Arial"/>
                <w:sz w:val="18"/>
                <w:szCs w:val="18"/>
              </w:rPr>
              <w:t>2009 (</w:t>
            </w:r>
            <w:r>
              <w:rPr>
                <w:rFonts w:ascii="Arial" w:hAnsi="Arial" w:cs="Arial"/>
                <w:sz w:val="18"/>
                <w:szCs w:val="18"/>
              </w:rPr>
              <w:t>k</w:t>
            </w:r>
            <w:r w:rsidRPr="00860B33">
              <w:rPr>
                <w:rFonts w:ascii="Arial" w:hAnsi="Arial" w:cs="Arial"/>
                <w:sz w:val="18"/>
                <w:szCs w:val="18"/>
              </w:rPr>
              <w:t>)</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t xml:space="preserve"> </w:t>
            </w:r>
            <w:r w:rsidRPr="00860B33">
              <w:rPr>
                <w:rFonts w:ascii="Arial" w:hAnsi="Arial" w:cs="Arial"/>
                <w:sz w:val="18"/>
                <w:szCs w:val="18"/>
              </w:rPr>
              <w:br/>
            </w:r>
            <w:r w:rsidRPr="00860B33">
              <w:rPr>
                <w:rFonts w:ascii="Arial" w:hAnsi="Arial" w:cs="Arial"/>
                <w:sz w:val="18"/>
                <w:szCs w:val="18"/>
              </w:rPr>
              <w:br/>
              <w:t>Site: Georgetown - Academic Medical Center</w:t>
            </w:r>
          </w:p>
          <w:p w:rsidR="00A77BD4" w:rsidRPr="00860B33" w:rsidRDefault="00A77BD4" w:rsidP="00F54548">
            <w:pPr>
              <w:spacing w:after="240"/>
              <w:rPr>
                <w:rFonts w:ascii="Arial" w:hAnsi="Arial" w:cs="Arial"/>
                <w:sz w:val="18"/>
                <w:szCs w:val="18"/>
              </w:rPr>
            </w:pPr>
            <w:r>
              <w:rPr>
                <w:rFonts w:ascii="Arial" w:hAnsi="Arial" w:cs="Arial"/>
                <w:sz w:val="18"/>
                <w:szCs w:val="18"/>
              </w:rPr>
              <w:t>(Good)</w:t>
            </w:r>
          </w:p>
        </w:tc>
        <w:tc>
          <w:tcPr>
            <w:tcW w:w="56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See above</w:t>
            </w:r>
          </w:p>
        </w:tc>
        <w:tc>
          <w:tcPr>
            <w:tcW w:w="60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Medicare beneficiaries (primarily &gt; 65 years old)covered by FFS/traditional Medicare and had one or more of the chronic conditions targeted by the program </w:t>
            </w:r>
          </w:p>
        </w:tc>
        <w:tc>
          <w:tcPr>
            <w:tcW w:w="634"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End-stage renal</w:t>
            </w:r>
            <w:r w:rsidRPr="00860B33">
              <w:rPr>
                <w:rFonts w:ascii="Arial" w:hAnsi="Arial" w:cs="Arial"/>
                <w:sz w:val="18"/>
                <w:szCs w:val="18"/>
              </w:rPr>
              <w:br/>
              <w:t xml:space="preserve">disease </w:t>
            </w:r>
            <w:r w:rsidRPr="00860B33">
              <w:rPr>
                <w:rFonts w:ascii="Arial" w:hAnsi="Arial" w:cs="Arial"/>
                <w:sz w:val="18"/>
                <w:szCs w:val="18"/>
              </w:rPr>
              <w:br/>
              <w:t>Long-term nursing</w:t>
            </w:r>
            <w:r w:rsidRPr="00860B33">
              <w:rPr>
                <w:rFonts w:ascii="Arial" w:hAnsi="Arial" w:cs="Arial"/>
                <w:sz w:val="18"/>
                <w:szCs w:val="18"/>
              </w:rPr>
              <w:br/>
              <w:t>home</w:t>
            </w:r>
            <w:r w:rsidRPr="00860B33">
              <w:rPr>
                <w:rFonts w:ascii="Arial" w:hAnsi="Arial" w:cs="Arial"/>
                <w:sz w:val="18"/>
                <w:szCs w:val="18"/>
              </w:rPr>
              <w:br/>
              <w:t>Unusually complex (human immunodeficiency virus/AIDS, transplant recipient or candidate, or terminally ill.)</w:t>
            </w:r>
          </w:p>
        </w:tc>
        <w:tc>
          <w:tcPr>
            <w:tcW w:w="451"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Randomized trial</w:t>
            </w:r>
            <w:r w:rsidRPr="00860B33">
              <w:rPr>
                <w:rFonts w:ascii="Arial" w:hAnsi="Arial" w:cs="Arial"/>
                <w:sz w:val="18"/>
                <w:szCs w:val="18"/>
              </w:rPr>
              <w:t xml:space="preserve"> - coordinated care program treatment vs. usual care, 3 years</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Age: 82.6% ≥ 65 years</w:t>
            </w:r>
            <w:r w:rsidRPr="00860B33">
              <w:rPr>
                <w:rFonts w:ascii="Arial" w:hAnsi="Arial" w:cs="Arial"/>
                <w:sz w:val="18"/>
                <w:szCs w:val="18"/>
              </w:rPr>
              <w:br/>
              <w:t>Gender: 44.8% male</w:t>
            </w:r>
            <w:r w:rsidRPr="00860B33">
              <w:rPr>
                <w:rFonts w:ascii="Arial" w:hAnsi="Arial" w:cs="Arial"/>
                <w:sz w:val="18"/>
                <w:szCs w:val="18"/>
              </w:rPr>
              <w:br/>
              <w:t>Race: 63% Black/Non-Hispanic</w:t>
            </w:r>
            <w:r w:rsidRPr="00860B33">
              <w:rPr>
                <w:rFonts w:ascii="Arial" w:hAnsi="Arial" w:cs="Arial"/>
                <w:sz w:val="18"/>
                <w:szCs w:val="18"/>
              </w:rPr>
              <w:br/>
              <w:t xml:space="preserve">Medicaid: 21.3% </w:t>
            </w:r>
            <w:r w:rsidRPr="00860B33">
              <w:rPr>
                <w:rFonts w:ascii="Arial" w:hAnsi="Arial" w:cs="Arial"/>
                <w:sz w:val="18"/>
                <w:szCs w:val="18"/>
              </w:rPr>
              <w:br/>
              <w:t xml:space="preserve">Education: </w:t>
            </w:r>
            <w:r>
              <w:rPr>
                <w:rFonts w:ascii="Arial" w:hAnsi="Arial" w:cs="Arial"/>
                <w:sz w:val="18"/>
                <w:szCs w:val="18"/>
              </w:rPr>
              <w:t>NA</w:t>
            </w:r>
            <w:r w:rsidRPr="00860B33">
              <w:rPr>
                <w:rFonts w:ascii="Arial" w:hAnsi="Arial" w:cs="Arial"/>
                <w:sz w:val="18"/>
                <w:szCs w:val="18"/>
              </w:rPr>
              <w:t xml:space="preserve"> </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CAD 80.9%</w:t>
            </w:r>
            <w:r w:rsidRPr="00860B33">
              <w:rPr>
                <w:rFonts w:ascii="Arial" w:hAnsi="Arial" w:cs="Arial"/>
                <w:sz w:val="18"/>
                <w:szCs w:val="18"/>
              </w:rPr>
              <w:br/>
              <w:t>CHF 96.1%</w:t>
            </w:r>
            <w:r w:rsidRPr="00860B33">
              <w:rPr>
                <w:rFonts w:ascii="Arial" w:hAnsi="Arial" w:cs="Arial"/>
                <w:sz w:val="18"/>
                <w:szCs w:val="18"/>
              </w:rPr>
              <w:br/>
              <w:t>Diabetes 54.8%</w:t>
            </w:r>
            <w:r w:rsidRPr="00860B33">
              <w:rPr>
                <w:rFonts w:ascii="Arial" w:hAnsi="Arial" w:cs="Arial"/>
                <w:sz w:val="18"/>
                <w:szCs w:val="18"/>
              </w:rPr>
              <w:br/>
              <w:t>COPD 40%</w:t>
            </w:r>
            <w:r w:rsidRPr="00860B33">
              <w:rPr>
                <w:rFonts w:ascii="Arial" w:hAnsi="Arial" w:cs="Arial"/>
                <w:sz w:val="18"/>
                <w:szCs w:val="18"/>
              </w:rPr>
              <w:br/>
              <w:t>Cancer 23.9%</w:t>
            </w:r>
            <w:r w:rsidRPr="00860B33">
              <w:rPr>
                <w:rFonts w:ascii="Arial" w:hAnsi="Arial" w:cs="Arial"/>
                <w:sz w:val="18"/>
                <w:szCs w:val="18"/>
              </w:rPr>
              <w:br/>
              <w:t>Stroke 28.3%</w:t>
            </w:r>
            <w:r w:rsidRPr="00860B33">
              <w:rPr>
                <w:rFonts w:ascii="Arial" w:hAnsi="Arial" w:cs="Arial"/>
                <w:sz w:val="18"/>
                <w:szCs w:val="18"/>
              </w:rPr>
              <w:br/>
            </w:r>
            <w:r w:rsidRPr="00860B33">
              <w:rPr>
                <w:rFonts w:ascii="Arial" w:hAnsi="Arial" w:cs="Arial"/>
                <w:sz w:val="18"/>
                <w:szCs w:val="18"/>
              </w:rPr>
              <w:br/>
              <w:t>1) Dementia 12.2%</w:t>
            </w:r>
            <w:r w:rsidRPr="00860B33">
              <w:rPr>
                <w:rFonts w:ascii="Arial" w:hAnsi="Arial" w:cs="Arial"/>
                <w:sz w:val="18"/>
                <w:szCs w:val="18"/>
              </w:rPr>
              <w:br/>
              <w:t>2) Depression 14.3%</w:t>
            </w:r>
          </w:p>
        </w:tc>
        <w:tc>
          <w:tcPr>
            <w:tcW w:w="767"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Hospitalization within the year before random assignment for target diagnosis or other diagnosis</w:t>
            </w:r>
            <w:r w:rsidRPr="00860B33">
              <w:rPr>
                <w:rFonts w:ascii="Arial" w:hAnsi="Arial" w:cs="Arial"/>
                <w:sz w:val="18"/>
                <w:szCs w:val="18"/>
              </w:rPr>
              <w:br/>
              <w:t>Medicaid (proxy for poverty): 21%</w:t>
            </w:r>
          </w:p>
        </w:tc>
      </w:tr>
      <w:tr w:rsidR="00A77BD4" w:rsidRPr="00860B33" w:rsidTr="00F54548">
        <w:trPr>
          <w:cantSplit/>
        </w:trPr>
        <w:tc>
          <w:tcPr>
            <w:tcW w:w="560" w:type="pct"/>
            <w:shd w:val="clear" w:color="auto" w:fill="FFFFFF" w:themeFill="background1"/>
            <w:hideMark/>
          </w:tcPr>
          <w:p w:rsidR="00A77BD4" w:rsidRDefault="00A77BD4" w:rsidP="00F54548">
            <w:pPr>
              <w:spacing w:after="240"/>
              <w:rPr>
                <w:rFonts w:ascii="Arial" w:hAnsi="Arial" w:cs="Arial"/>
                <w:sz w:val="18"/>
                <w:szCs w:val="18"/>
              </w:rPr>
            </w:pPr>
            <w:r w:rsidRPr="00860B33">
              <w:rPr>
                <w:rFonts w:ascii="Arial" w:hAnsi="Arial" w:cs="Arial"/>
                <w:sz w:val="18"/>
                <w:szCs w:val="18"/>
              </w:rPr>
              <w:lastRenderedPageBreak/>
              <w:t xml:space="preserve">Peikes </w:t>
            </w:r>
            <w:r>
              <w:rPr>
                <w:rFonts w:ascii="Arial" w:hAnsi="Arial" w:cs="Arial"/>
                <w:sz w:val="18"/>
                <w:szCs w:val="18"/>
              </w:rPr>
              <w:br/>
              <w:t>2009 (l)</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Site: Quality Oncology - Provider of disease Care/Coordinated Care/QI services</w:t>
            </w:r>
          </w:p>
          <w:p w:rsidR="00A77BD4" w:rsidRPr="00860B33" w:rsidRDefault="00A77BD4" w:rsidP="00F54548">
            <w:pPr>
              <w:spacing w:after="240"/>
              <w:rPr>
                <w:rFonts w:ascii="Arial" w:hAnsi="Arial" w:cs="Arial"/>
                <w:sz w:val="18"/>
                <w:szCs w:val="18"/>
              </w:rPr>
            </w:pPr>
            <w:r>
              <w:rPr>
                <w:rFonts w:ascii="Arial" w:hAnsi="Arial" w:cs="Arial"/>
                <w:sz w:val="18"/>
                <w:szCs w:val="18"/>
              </w:rPr>
              <w:t>(Good)</w:t>
            </w:r>
          </w:p>
        </w:tc>
        <w:tc>
          <w:tcPr>
            <w:tcW w:w="56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See above</w:t>
            </w:r>
          </w:p>
        </w:tc>
        <w:tc>
          <w:tcPr>
            <w:tcW w:w="608"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Medicare beneficiaries (primarily &gt; 65 years old)</w:t>
            </w:r>
            <w:r>
              <w:rPr>
                <w:rFonts w:ascii="Arial" w:hAnsi="Arial" w:cs="Arial"/>
                <w:sz w:val="18"/>
                <w:szCs w:val="18"/>
              </w:rPr>
              <w:t xml:space="preserve"> </w:t>
            </w:r>
            <w:r w:rsidRPr="00860B33">
              <w:rPr>
                <w:rFonts w:ascii="Arial" w:hAnsi="Arial" w:cs="Arial"/>
                <w:sz w:val="18"/>
                <w:szCs w:val="18"/>
              </w:rPr>
              <w:t>covered by FFS/traditional Medicare and had one or more</w:t>
            </w:r>
            <w:r>
              <w:rPr>
                <w:rFonts w:ascii="Arial" w:hAnsi="Arial" w:cs="Arial"/>
                <w:sz w:val="18"/>
                <w:szCs w:val="18"/>
              </w:rPr>
              <w:t xml:space="preserve"> </w:t>
            </w:r>
            <w:r w:rsidRPr="00860B33">
              <w:rPr>
                <w:rFonts w:ascii="Arial" w:hAnsi="Arial" w:cs="Arial"/>
                <w:sz w:val="18"/>
                <w:szCs w:val="18"/>
              </w:rPr>
              <w:t xml:space="preserve">of the chronic conditions targeted by the program </w:t>
            </w:r>
          </w:p>
        </w:tc>
        <w:tc>
          <w:tcPr>
            <w:tcW w:w="634"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End-stage renal</w:t>
            </w:r>
            <w:r w:rsidRPr="00860B33">
              <w:rPr>
                <w:rFonts w:ascii="Arial" w:hAnsi="Arial" w:cs="Arial"/>
                <w:sz w:val="18"/>
                <w:szCs w:val="18"/>
              </w:rPr>
              <w:br/>
              <w:t xml:space="preserve">disease </w:t>
            </w:r>
            <w:r w:rsidRPr="00860B33">
              <w:rPr>
                <w:rFonts w:ascii="Arial" w:hAnsi="Arial" w:cs="Arial"/>
                <w:sz w:val="18"/>
                <w:szCs w:val="18"/>
              </w:rPr>
              <w:br/>
              <w:t>Long-term nursing</w:t>
            </w:r>
            <w:r w:rsidRPr="00860B33">
              <w:rPr>
                <w:rFonts w:ascii="Arial" w:hAnsi="Arial" w:cs="Arial"/>
                <w:sz w:val="18"/>
                <w:szCs w:val="18"/>
              </w:rPr>
              <w:br/>
              <w:t>home</w:t>
            </w:r>
            <w:r w:rsidRPr="00860B33">
              <w:rPr>
                <w:rFonts w:ascii="Arial" w:hAnsi="Arial" w:cs="Arial"/>
                <w:sz w:val="18"/>
                <w:szCs w:val="18"/>
              </w:rPr>
              <w:br/>
              <w:t>Unusually complex (human immunodeficiency virus/AIDS, transplant recipient or candidate, or terminally ill.)</w:t>
            </w:r>
          </w:p>
        </w:tc>
        <w:tc>
          <w:tcPr>
            <w:tcW w:w="451"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Randomized trial</w:t>
            </w:r>
            <w:r w:rsidRPr="00860B33">
              <w:rPr>
                <w:rFonts w:ascii="Arial" w:hAnsi="Arial" w:cs="Arial"/>
                <w:sz w:val="18"/>
                <w:szCs w:val="18"/>
              </w:rPr>
              <w:t xml:space="preserve"> - coordinated care program treatment vs. usual care, 3 years</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Age: 80.1% ≥ 65 years</w:t>
            </w:r>
            <w:r w:rsidRPr="00860B33">
              <w:rPr>
                <w:rFonts w:ascii="Arial" w:hAnsi="Arial" w:cs="Arial"/>
                <w:sz w:val="18"/>
                <w:szCs w:val="18"/>
              </w:rPr>
              <w:br/>
              <w:t>Gender: 45.5% male</w:t>
            </w:r>
            <w:r w:rsidRPr="00860B33">
              <w:rPr>
                <w:rFonts w:ascii="Arial" w:hAnsi="Arial" w:cs="Arial"/>
                <w:sz w:val="18"/>
                <w:szCs w:val="18"/>
              </w:rPr>
              <w:br/>
              <w:t>Race: 8.5% Black/Non-Hispanic</w:t>
            </w:r>
            <w:r w:rsidRPr="00860B33">
              <w:rPr>
                <w:rFonts w:ascii="Arial" w:hAnsi="Arial" w:cs="Arial"/>
                <w:sz w:val="18"/>
                <w:szCs w:val="18"/>
              </w:rPr>
              <w:br/>
              <w:t xml:space="preserve">Medicaid:13.7 % </w:t>
            </w:r>
            <w:r w:rsidRPr="00860B33">
              <w:rPr>
                <w:rFonts w:ascii="Arial" w:hAnsi="Arial" w:cs="Arial"/>
                <w:sz w:val="18"/>
                <w:szCs w:val="18"/>
              </w:rPr>
              <w:br/>
              <w:t xml:space="preserve">Education: </w:t>
            </w:r>
            <w:r>
              <w:rPr>
                <w:rFonts w:ascii="Arial" w:hAnsi="Arial" w:cs="Arial"/>
                <w:sz w:val="18"/>
                <w:szCs w:val="18"/>
              </w:rPr>
              <w:t>NA</w:t>
            </w:r>
          </w:p>
        </w:tc>
        <w:tc>
          <w:tcPr>
            <w:tcW w:w="7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CAD 46%</w:t>
            </w:r>
            <w:r w:rsidRPr="00860B33">
              <w:rPr>
                <w:rFonts w:ascii="Arial" w:hAnsi="Arial" w:cs="Arial"/>
                <w:sz w:val="18"/>
                <w:szCs w:val="18"/>
              </w:rPr>
              <w:br/>
              <w:t>CHF 18%</w:t>
            </w:r>
            <w:r w:rsidRPr="00860B33">
              <w:rPr>
                <w:rFonts w:ascii="Arial" w:hAnsi="Arial" w:cs="Arial"/>
                <w:sz w:val="18"/>
                <w:szCs w:val="18"/>
              </w:rPr>
              <w:br/>
              <w:t>Diabetes 25.1%</w:t>
            </w:r>
            <w:r w:rsidRPr="00860B33">
              <w:rPr>
                <w:rFonts w:ascii="Arial" w:hAnsi="Arial" w:cs="Arial"/>
                <w:sz w:val="18"/>
                <w:szCs w:val="18"/>
              </w:rPr>
              <w:br/>
              <w:t>COPD 32.2%</w:t>
            </w:r>
            <w:r w:rsidRPr="00860B33">
              <w:rPr>
                <w:rFonts w:ascii="Arial" w:hAnsi="Arial" w:cs="Arial"/>
                <w:sz w:val="18"/>
                <w:szCs w:val="18"/>
              </w:rPr>
              <w:br/>
              <w:t>Cancer 94.3%</w:t>
            </w:r>
            <w:r w:rsidRPr="00860B33">
              <w:rPr>
                <w:rFonts w:ascii="Arial" w:hAnsi="Arial" w:cs="Arial"/>
                <w:sz w:val="18"/>
                <w:szCs w:val="18"/>
              </w:rPr>
              <w:br/>
              <w:t>Stroke 14.2%</w:t>
            </w:r>
            <w:r w:rsidRPr="00860B33">
              <w:rPr>
                <w:rFonts w:ascii="Arial" w:hAnsi="Arial" w:cs="Arial"/>
                <w:sz w:val="18"/>
                <w:szCs w:val="18"/>
              </w:rPr>
              <w:br/>
            </w:r>
            <w:r w:rsidRPr="00860B33">
              <w:rPr>
                <w:rFonts w:ascii="Arial" w:hAnsi="Arial" w:cs="Arial"/>
                <w:sz w:val="18"/>
                <w:szCs w:val="18"/>
              </w:rPr>
              <w:br/>
              <w:t>1) Dementia 5.7%</w:t>
            </w:r>
            <w:r w:rsidRPr="00860B33">
              <w:rPr>
                <w:rFonts w:ascii="Arial" w:hAnsi="Arial" w:cs="Arial"/>
                <w:sz w:val="18"/>
                <w:szCs w:val="18"/>
              </w:rPr>
              <w:br/>
              <w:t>2) Depression 10.9%</w:t>
            </w:r>
          </w:p>
        </w:tc>
        <w:tc>
          <w:tcPr>
            <w:tcW w:w="767"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Medicaid (proxy for poverty): 14%</w:t>
            </w:r>
          </w:p>
        </w:tc>
      </w:tr>
      <w:tr w:rsidR="00A77BD4" w:rsidRPr="00860B33" w:rsidTr="00F54548">
        <w:trPr>
          <w:cantSplit/>
        </w:trPr>
        <w:tc>
          <w:tcPr>
            <w:tcW w:w="560"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Schore 1999</w:t>
            </w:r>
            <w:r w:rsidR="008D2303">
              <w:rPr>
                <w:rFonts w:ascii="Arial" w:hAnsi="Arial" w:cs="Arial"/>
                <w:sz w:val="18"/>
                <w:szCs w:val="18"/>
              </w:rPr>
              <w:fldChar w:fldCharType="begin"/>
            </w:r>
            <w:r>
              <w:rPr>
                <w:rFonts w:ascii="Arial" w:hAnsi="Arial" w:cs="Arial"/>
                <w:sz w:val="18"/>
                <w:szCs w:val="18"/>
              </w:rPr>
              <w:instrText xml:space="preserve"> ADDIN EN.CITE &lt;EndNote&gt;&lt;Cite&gt;&lt;Author&gt;Schore&lt;/Author&gt;&lt;Year&gt;1999&lt;/Year&gt;&lt;RecNum&gt;2169&lt;/RecNum&gt;&lt;DisplayText&gt;&lt;style face="superscript" font="Times New Roman"&gt;95&lt;/style&gt;&lt;/DisplayText&gt;&lt;record&gt;&lt;rec-number&gt;2169&lt;/rec-number&gt;&lt;foreign-keys&gt;&lt;key app="EN" db-id="pdzrz5dwdfdxd1e25ag52tac0xpt292zd5ad"&gt;2169&lt;/key&gt;&lt;/foreign-keys&gt;&lt;ref-type name="Journal Article"&gt;17&lt;/ref-type&gt;&lt;contributors&gt;&lt;authors&gt;&lt;author&gt;Schore, J. L.&lt;/author&gt;&lt;author&gt;Brown, R. S.&lt;/author&gt;&lt;author&gt;Cheh, V. A.&lt;/author&gt;&lt;/authors&gt;&lt;/contributors&gt;&lt;auth-address&gt;Mathematica Policy Research, Inc., USA. jschore@mathematica-mpr.com&lt;/auth-address&gt;&lt;titles&gt;&lt;title&gt;Case management for high-cost Medicare beneficiaries&lt;/title&gt;&lt;secondary-title&gt;Health Care Financ Rev&lt;/secondary-title&gt;&lt;/titles&gt;&lt;periodical&gt;&lt;full-title&gt;Health Care Financ Rev&lt;/full-title&gt;&lt;/periodical&gt;&lt;pages&gt;87-101&lt;/pages&gt;&lt;volume&gt;20&lt;/volume&gt;&lt;number&gt;4&lt;/number&gt;&lt;edition&gt;2001/08/03&lt;/edition&gt;&lt;keywords&gt;&lt;keyword&gt;Case Management/economics/ organization &amp;amp;amp&lt;/keyword&gt;&lt;keyword&gt;administration&lt;/keyword&gt;&lt;keyword&gt;Centers for Medicare and Medicaid Services (U.S.)&lt;/keyword&gt;&lt;keyword&gt;Data Collection&lt;/keyword&gt;&lt;keyword&gt;Fee-for-Service Plans/ economics&lt;/keyword&gt;&lt;keyword&gt;Health Care Costs&lt;/keyword&gt;&lt;keyword&gt;Health Services Research&lt;/keyword&gt;&lt;keyword&gt;Humans&lt;/keyword&gt;&lt;keyword&gt;Medicare/economics/ organization &amp;amp;amp&lt;/keyword&gt;&lt;keyword&gt;administration&lt;/keyword&gt;&lt;keyword&gt;Models, Organizational&lt;/keyword&gt;&lt;keyword&gt;Pilot Projects&lt;/keyword&gt;&lt;keyword&gt;Self Care&lt;/keyword&gt;&lt;keyword&gt;United States&lt;/keyword&gt;&lt;/keywords&gt;&lt;dates&gt;&lt;year&gt;1999&lt;/year&gt;&lt;pub-dates&gt;&lt;date&gt;Summer&lt;/date&gt;&lt;/pub-dates&gt;&lt;/dates&gt;&lt;isbn&gt;0195-8631 (Print)&amp;#xD;0195-8631 (Linking)&lt;/isbn&gt;&lt;accession-num&gt;11482127&lt;/accession-num&gt;&lt;urls&gt;&lt;/urls&gt;&lt;remote-database-provider&gt;Nlm&lt;/remote-database-provider&gt;&lt;language&gt;eng&lt;/language&gt;&lt;/record&gt;&lt;/Cite&gt;&lt;/EndNote&gt;</w:instrText>
            </w:r>
            <w:r w:rsidR="008D2303">
              <w:rPr>
                <w:rFonts w:ascii="Arial" w:hAnsi="Arial" w:cs="Arial"/>
                <w:sz w:val="18"/>
                <w:szCs w:val="18"/>
              </w:rPr>
              <w:fldChar w:fldCharType="separate"/>
            </w:r>
            <w:r w:rsidRPr="00F31522">
              <w:rPr>
                <w:noProof/>
                <w:sz w:val="18"/>
                <w:szCs w:val="18"/>
                <w:vertAlign w:val="superscript"/>
              </w:rPr>
              <w:t>95</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Schore 1997</w:t>
            </w:r>
            <w:r w:rsidR="008D2303">
              <w:rPr>
                <w:rFonts w:ascii="Arial" w:hAnsi="Arial" w:cs="Arial"/>
                <w:sz w:val="18"/>
                <w:szCs w:val="18"/>
              </w:rPr>
              <w:fldChar w:fldCharType="begin"/>
            </w:r>
            <w:r>
              <w:rPr>
                <w:rFonts w:ascii="Arial" w:hAnsi="Arial" w:cs="Arial"/>
                <w:sz w:val="18"/>
                <w:szCs w:val="18"/>
              </w:rPr>
              <w:instrText xml:space="preserve"> ADDIN EN.CITE &lt;EndNote&gt;&lt;Cite&gt;&lt;Author&gt;Schore&lt;/Author&gt;&lt;Year&gt;1997&lt;/Year&gt;&lt;RecNum&gt;2181&lt;/RecNum&gt;&lt;DisplayText&gt;&lt;style face="superscript" font="Times New Roman"&gt;96&lt;/style&gt;&lt;/DisplayText&gt;&lt;record&gt;&lt;rec-number&gt;2181&lt;/rec-number&gt;&lt;foreign-keys&gt;&lt;key app="EN" db-id="pdzrz5dwdfdxd1e25ag52tac0xpt292zd5ad"&gt;2181&lt;/key&gt;&lt;/foreign-keys&gt;&lt;ref-type name="Book"&gt;6&lt;/ref-type&gt;&lt;contributors&gt;&lt;authors&gt;&lt;author&gt;Schore, J&lt;/author&gt;&lt;author&gt;Brown, R&lt;/author&gt;&lt;author&gt;Cheh, V&lt;/author&gt;&lt;author&gt;Schneider, B&lt;/author&gt;&lt;/authors&gt;&lt;/contributors&gt;&lt;titles&gt;&lt;title&gt;Costs and Consequences of Case Management for Medicare Beneficiaries. Report prepared for the Health Care Financing Administration&lt;/title&gt;&lt;/titles&gt;&lt;dates&gt;&lt;year&gt;1997&lt;/year&gt;&lt;/dates&gt;&lt;pub-location&gt;Princeton (NJ)&lt;/pub-location&gt;&lt;publisher&gt;Mathematica Policy Research, Inc&lt;/publisher&gt;&lt;urls&gt;&lt;/urls&gt;&lt;/record&gt;&lt;/Cite&gt;&lt;/EndNote&gt;</w:instrText>
            </w:r>
            <w:r w:rsidR="008D2303">
              <w:rPr>
                <w:rFonts w:ascii="Arial" w:hAnsi="Arial" w:cs="Arial"/>
                <w:sz w:val="18"/>
                <w:szCs w:val="18"/>
              </w:rPr>
              <w:fldChar w:fldCharType="separate"/>
            </w:r>
            <w:r w:rsidRPr="00F31522">
              <w:rPr>
                <w:noProof/>
                <w:sz w:val="18"/>
                <w:szCs w:val="18"/>
                <w:vertAlign w:val="superscript"/>
              </w:rPr>
              <w:t>96</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Schore 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&lt;EndNote&gt;&lt;Cite&gt;&lt;Author&gt;Schore&lt;/Author&gt;&lt;Year&gt;March 2011&lt;/Year&gt;&lt;RecNum&gt;2112&lt;/RecNum&gt;&lt;DisplayText&gt;&lt;style face="superscript" font="Times New Roman"&gt;97&lt;/style&gt;&lt;/DisplayText&gt;&lt;record&gt;&lt;rec-number&gt;2112&lt;/rec-number&gt;&lt;foreign-keys&gt;&lt;key app="EN" db-id="pdzrz5dwdfdxd1e25ag52tac0xpt292zd5ad"&gt;2112&lt;/key&gt;&lt;/foreign-keys&gt;&lt;ref-type name="Electronic Article"&gt;43&lt;/ref-type&gt;&lt;contributors&gt;&lt;authors&gt;&lt;author&gt;Schore, J&lt;/author&gt;&lt;author&gt;Peikes, D &lt;/author&gt;&lt;author&gt;Peterson, G&lt;/author&gt;&lt;author&gt;Gerolamo, A&lt;/author&gt;&lt;author&gt;Brown, R.&lt;/author&gt;&lt;/authors&gt;&lt;/contributors&gt;&lt;titles&gt;&lt;title&gt;Fourth Report to Congress on the Evaluation of the Medicare Coordinated Care Demonstration. Mathematica Reference Number: 6555-440. (Prepared by Mathematica Policy Research, Inc. under contract number HHSM-500-2005-00025I (0012))&lt;/title&gt;&lt;/titles&gt;&lt;dates&gt;&lt;year&gt;March 2011&lt;/year&gt;&lt;/dates&gt;&lt;pub-location&gt;Baltimore, MD: Centers for Medicare &amp;amp; Medicaid Services&lt;/pub-location&gt;&lt;urls&gt;&lt;related-urls&gt;&lt;url&gt;https://www.cms.gov/reports/&lt;/url&gt;&lt;/related-urls&gt;&lt;/urls&gt;&lt;/record&gt;&lt;/Cite&gt;&lt;/EndNote&gt;</w:instrText>
            </w:r>
            <w:r w:rsidR="008D2303">
              <w:rPr>
                <w:rFonts w:ascii="Arial" w:hAnsi="Arial" w:cs="Arial"/>
                <w:sz w:val="18"/>
                <w:szCs w:val="18"/>
              </w:rPr>
              <w:fldChar w:fldCharType="separate"/>
            </w:r>
            <w:r w:rsidRPr="00F31522">
              <w:rPr>
                <w:noProof/>
                <w:sz w:val="18"/>
                <w:szCs w:val="18"/>
                <w:vertAlign w:val="superscript"/>
              </w:rPr>
              <w:t>97</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57404F" w:rsidRDefault="00A77BD4" w:rsidP="00F54548">
            <w:pPr>
              <w:rPr>
                <w:rFonts w:ascii="Arial" w:hAnsi="Arial" w:cs="Arial"/>
                <w:sz w:val="18"/>
                <w:szCs w:val="18"/>
              </w:rPr>
            </w:pPr>
            <w:r>
              <w:rPr>
                <w:rFonts w:ascii="Arial" w:hAnsi="Arial" w:cs="Arial"/>
                <w:sz w:val="18"/>
                <w:szCs w:val="18"/>
              </w:rPr>
              <w:t>(Good)</w:t>
            </w:r>
          </w:p>
        </w:tc>
        <w:tc>
          <w:tcPr>
            <w:tcW w:w="568" w:type="pct"/>
            <w:shd w:val="clear" w:color="auto" w:fill="auto"/>
            <w:hideMark/>
          </w:tcPr>
          <w:p w:rsidR="00A77BD4" w:rsidRPr="000A13E2" w:rsidRDefault="00A77BD4" w:rsidP="00F54548">
            <w:pPr>
              <w:rPr>
                <w:rFonts w:ascii="Arial" w:hAnsi="Arial" w:cs="Arial"/>
                <w:sz w:val="18"/>
                <w:szCs w:val="18"/>
              </w:rPr>
            </w:pPr>
            <w:r w:rsidRPr="000A13E2">
              <w:rPr>
                <w:rFonts w:ascii="Arial" w:hAnsi="Arial" w:cs="Arial"/>
                <w:sz w:val="18"/>
                <w:szCs w:val="18"/>
              </w:rPr>
              <w:t>To examine the HCFA case management demonstration projects' success in attracting clients, features and costs of case management, impact on client self-care and symptoms, and use of services</w:t>
            </w:r>
          </w:p>
        </w:tc>
        <w:tc>
          <w:tcPr>
            <w:tcW w:w="608" w:type="pct"/>
            <w:shd w:val="clear" w:color="auto" w:fill="auto"/>
            <w:hideMark/>
          </w:tcPr>
          <w:p w:rsidR="00A77BD4" w:rsidRPr="000A13E2" w:rsidRDefault="00A77BD4" w:rsidP="00F54548">
            <w:pPr>
              <w:rPr>
                <w:rFonts w:ascii="Arial" w:hAnsi="Arial" w:cs="Arial"/>
                <w:sz w:val="18"/>
                <w:szCs w:val="18"/>
              </w:rPr>
            </w:pPr>
            <w:r w:rsidRPr="000A13E2">
              <w:rPr>
                <w:rFonts w:ascii="Arial" w:hAnsi="Arial" w:cs="Arial"/>
                <w:sz w:val="18"/>
                <w:szCs w:val="18"/>
              </w:rPr>
              <w:t>Project I: Diagnosis of congestive heart failure</w:t>
            </w:r>
            <w:r w:rsidRPr="000A13E2">
              <w:rPr>
                <w:rFonts w:ascii="Arial" w:hAnsi="Arial" w:cs="Arial"/>
                <w:sz w:val="18"/>
                <w:szCs w:val="18"/>
              </w:rPr>
              <w:br/>
              <w:t>Project P: Diagnosis of congestive heart failure or chronic obstructive pulmonary disease</w:t>
            </w:r>
            <w:r w:rsidRPr="000A13E2">
              <w:rPr>
                <w:rFonts w:ascii="Arial" w:hAnsi="Arial" w:cs="Arial"/>
                <w:sz w:val="18"/>
                <w:szCs w:val="18"/>
              </w:rPr>
              <w:br/>
              <w:t>Project H: Diagnosis of congestive heart failure, chronic obstructive pulmonary disease, isc</w:t>
            </w:r>
            <w:r>
              <w:rPr>
                <w:rFonts w:ascii="Arial" w:hAnsi="Arial" w:cs="Arial"/>
                <w:sz w:val="18"/>
                <w:szCs w:val="18"/>
              </w:rPr>
              <w:t>hemic heart disease, stroke, pne</w:t>
            </w:r>
            <w:r w:rsidRPr="000A13E2">
              <w:rPr>
                <w:rFonts w:ascii="Arial" w:hAnsi="Arial" w:cs="Arial"/>
                <w:sz w:val="18"/>
                <w:szCs w:val="18"/>
              </w:rPr>
              <w:t>umonia and sepsis, major joint replacement, nutritional and metabolic problems (including diabetes, dehydration, and decubitus ulcers), or cancer</w:t>
            </w:r>
          </w:p>
        </w:tc>
        <w:tc>
          <w:tcPr>
            <w:tcW w:w="634" w:type="pct"/>
            <w:shd w:val="clear" w:color="auto" w:fill="auto"/>
            <w:hideMark/>
          </w:tcPr>
          <w:p w:rsidR="00A77BD4" w:rsidRPr="000A13E2" w:rsidRDefault="00A77BD4" w:rsidP="00F54548">
            <w:pPr>
              <w:rPr>
                <w:rFonts w:ascii="Arial" w:hAnsi="Arial" w:cs="Arial"/>
                <w:sz w:val="18"/>
                <w:szCs w:val="18"/>
              </w:rPr>
            </w:pPr>
            <w:r w:rsidRPr="000A13E2">
              <w:rPr>
                <w:rFonts w:ascii="Arial" w:hAnsi="Arial" w:cs="Arial"/>
                <w:sz w:val="18"/>
                <w:szCs w:val="18"/>
              </w:rPr>
              <w:t>Project I: out of state beneficiaries, comorbid conditions that would make education-focused intervention impractical</w:t>
            </w:r>
            <w:r w:rsidRPr="000A13E2">
              <w:rPr>
                <w:rFonts w:ascii="Arial" w:hAnsi="Arial" w:cs="Arial"/>
                <w:sz w:val="18"/>
                <w:szCs w:val="18"/>
              </w:rPr>
              <w:br/>
              <w:t>Project P: "reviewed charts with specially develope</w:t>
            </w:r>
            <w:r>
              <w:rPr>
                <w:rFonts w:ascii="Arial" w:hAnsi="Arial" w:cs="Arial"/>
                <w:sz w:val="18"/>
                <w:szCs w:val="18"/>
              </w:rPr>
              <w:t>d clinical criteria" (unspecif</w:t>
            </w:r>
            <w:r w:rsidRPr="000A13E2">
              <w:rPr>
                <w:rFonts w:ascii="Arial" w:hAnsi="Arial" w:cs="Arial"/>
                <w:sz w:val="18"/>
                <w:szCs w:val="18"/>
              </w:rPr>
              <w:t>ied)</w:t>
            </w:r>
            <w:r w:rsidRPr="000A13E2">
              <w:rPr>
                <w:rFonts w:ascii="Arial" w:hAnsi="Arial" w:cs="Arial"/>
                <w:sz w:val="18"/>
                <w:szCs w:val="18"/>
              </w:rPr>
              <w:br/>
              <w:t>Project H: patients living more than 25 miles from hospital, no primary physician on staff, and a prognosis of less than 6 months survival</w:t>
            </w:r>
          </w:p>
        </w:tc>
        <w:tc>
          <w:tcPr>
            <w:tcW w:w="451" w:type="pct"/>
            <w:shd w:val="clear" w:color="auto" w:fill="auto"/>
            <w:hideMark/>
          </w:tcPr>
          <w:p w:rsidR="00A77BD4" w:rsidRPr="000A13E2" w:rsidRDefault="00A77BD4" w:rsidP="00F54548">
            <w:pPr>
              <w:rPr>
                <w:rFonts w:ascii="Arial" w:hAnsi="Arial" w:cs="Arial"/>
                <w:sz w:val="18"/>
                <w:szCs w:val="18"/>
              </w:rPr>
            </w:pPr>
            <w:r>
              <w:rPr>
                <w:rFonts w:ascii="Arial" w:hAnsi="Arial" w:cs="Arial"/>
                <w:sz w:val="18"/>
                <w:szCs w:val="18"/>
              </w:rPr>
              <w:t>Randomized trial</w:t>
            </w:r>
          </w:p>
        </w:tc>
        <w:tc>
          <w:tcPr>
            <w:tcW w:w="706" w:type="pct"/>
            <w:shd w:val="clear" w:color="auto" w:fill="auto"/>
            <w:hideMark/>
          </w:tcPr>
          <w:p w:rsidR="00A77BD4" w:rsidRPr="000A13E2" w:rsidRDefault="00A77BD4" w:rsidP="00F54548">
            <w:pPr>
              <w:rPr>
                <w:rFonts w:ascii="Arial" w:hAnsi="Arial" w:cs="Arial"/>
                <w:sz w:val="18"/>
                <w:szCs w:val="18"/>
              </w:rPr>
            </w:pPr>
            <w:r w:rsidRPr="000A13E2">
              <w:rPr>
                <w:rFonts w:ascii="Arial" w:hAnsi="Arial" w:cs="Arial"/>
                <w:sz w:val="18"/>
                <w:szCs w:val="18"/>
              </w:rPr>
              <w:t>Mean age: 77 years (all projects)</w:t>
            </w:r>
            <w:r w:rsidRPr="000A13E2">
              <w:rPr>
                <w:rFonts w:ascii="Arial" w:hAnsi="Arial" w:cs="Arial"/>
                <w:sz w:val="18"/>
                <w:szCs w:val="18"/>
              </w:rPr>
              <w:br/>
              <w:t>Sex: Over 50% female (all projects)</w:t>
            </w:r>
            <w:r w:rsidRPr="000A13E2">
              <w:rPr>
                <w:rFonts w:ascii="Arial" w:hAnsi="Arial" w:cs="Arial"/>
                <w:sz w:val="18"/>
                <w:szCs w:val="18"/>
              </w:rPr>
              <w:br/>
              <w:t>Race/Ethnicity: Projects I and P &gt;90% White, Project H ~75% White</w:t>
            </w:r>
          </w:p>
        </w:tc>
        <w:tc>
          <w:tcPr>
            <w:tcW w:w="706" w:type="pct"/>
            <w:shd w:val="clear" w:color="auto" w:fill="auto"/>
            <w:hideMark/>
          </w:tcPr>
          <w:p w:rsidR="00A77BD4" w:rsidRPr="000A13E2" w:rsidRDefault="00A77BD4" w:rsidP="00F54548">
            <w:pPr>
              <w:rPr>
                <w:rFonts w:ascii="Arial" w:hAnsi="Arial" w:cs="Arial"/>
                <w:sz w:val="18"/>
                <w:szCs w:val="18"/>
              </w:rPr>
            </w:pPr>
            <w:r w:rsidRPr="000A13E2">
              <w:rPr>
                <w:rFonts w:ascii="Arial" w:hAnsi="Arial" w:cs="Arial"/>
                <w:sz w:val="18"/>
                <w:szCs w:val="18"/>
              </w:rPr>
              <w:t>Project I: Diagnosis of congestive heart failure</w:t>
            </w:r>
            <w:r w:rsidRPr="000A13E2">
              <w:rPr>
                <w:rFonts w:ascii="Arial" w:hAnsi="Arial" w:cs="Arial"/>
                <w:sz w:val="18"/>
                <w:szCs w:val="18"/>
              </w:rPr>
              <w:br/>
              <w:t>Project P: Diagnosis of congestive heart failure or chronic obstructive pulmonary disease</w:t>
            </w:r>
            <w:r w:rsidRPr="000A13E2">
              <w:rPr>
                <w:rFonts w:ascii="Arial" w:hAnsi="Arial" w:cs="Arial"/>
                <w:sz w:val="18"/>
                <w:szCs w:val="18"/>
              </w:rPr>
              <w:br/>
              <w:t>Project H: Diagnosis of congestive heart failure, chronic obstructive pulmonary disease, isc</w:t>
            </w:r>
            <w:r>
              <w:rPr>
                <w:rFonts w:ascii="Arial" w:hAnsi="Arial" w:cs="Arial"/>
                <w:sz w:val="18"/>
                <w:szCs w:val="18"/>
              </w:rPr>
              <w:t>hemic heart disease, stroke, pne</w:t>
            </w:r>
            <w:r w:rsidRPr="000A13E2">
              <w:rPr>
                <w:rFonts w:ascii="Arial" w:hAnsi="Arial" w:cs="Arial"/>
                <w:sz w:val="18"/>
                <w:szCs w:val="18"/>
              </w:rPr>
              <w:t>umonia and sepsis, major joint replacement, nutritional and metabolic problems (including diabetes, dehydration, and decubitus ulcers), or cancer</w:t>
            </w:r>
          </w:p>
        </w:tc>
        <w:tc>
          <w:tcPr>
            <w:tcW w:w="767" w:type="pct"/>
            <w:shd w:val="clear" w:color="auto" w:fill="auto"/>
            <w:hideMark/>
          </w:tcPr>
          <w:p w:rsidR="00A77BD4" w:rsidRPr="000A13E2" w:rsidRDefault="00A77BD4" w:rsidP="00F54548">
            <w:pPr>
              <w:rPr>
                <w:rFonts w:ascii="Arial" w:hAnsi="Arial" w:cs="Arial"/>
                <w:sz w:val="18"/>
                <w:szCs w:val="18"/>
              </w:rPr>
            </w:pPr>
            <w:r w:rsidRPr="000A13E2">
              <w:rPr>
                <w:rFonts w:ascii="Arial" w:hAnsi="Arial" w:cs="Arial"/>
                <w:bCs/>
                <w:sz w:val="18"/>
                <w:szCs w:val="18"/>
              </w:rPr>
              <w:t>Number of secondary diagnoses at last hospitalization before enrollment, intervention vs. control</w:t>
            </w:r>
            <w:r w:rsidRPr="000A13E2">
              <w:rPr>
                <w:rFonts w:ascii="Arial" w:hAnsi="Arial" w:cs="Arial"/>
                <w:sz w:val="18"/>
                <w:szCs w:val="18"/>
              </w:rPr>
              <w:br/>
              <w:t xml:space="preserve">Project I: 3.8 </w:t>
            </w:r>
            <w:r>
              <w:rPr>
                <w:rFonts w:ascii="Arial" w:hAnsi="Arial" w:cs="Arial"/>
                <w:sz w:val="18"/>
                <w:szCs w:val="18"/>
              </w:rPr>
              <w:t xml:space="preserve">vs. </w:t>
            </w:r>
            <w:r w:rsidRPr="000A13E2">
              <w:rPr>
                <w:rFonts w:ascii="Arial" w:hAnsi="Arial" w:cs="Arial"/>
                <w:sz w:val="18"/>
                <w:szCs w:val="18"/>
              </w:rPr>
              <w:t>3.9</w:t>
            </w:r>
            <w:r w:rsidRPr="000A13E2">
              <w:rPr>
                <w:rFonts w:ascii="Arial" w:hAnsi="Arial" w:cs="Arial"/>
                <w:sz w:val="18"/>
                <w:szCs w:val="18"/>
              </w:rPr>
              <w:br/>
              <w:t xml:space="preserve">Project P: 4.9 </w:t>
            </w:r>
            <w:r>
              <w:rPr>
                <w:rFonts w:ascii="Arial" w:hAnsi="Arial" w:cs="Arial"/>
                <w:sz w:val="18"/>
                <w:szCs w:val="18"/>
              </w:rPr>
              <w:t xml:space="preserve">vs. </w:t>
            </w:r>
            <w:r w:rsidRPr="000A13E2">
              <w:rPr>
                <w:rFonts w:ascii="Arial" w:hAnsi="Arial" w:cs="Arial"/>
                <w:sz w:val="18"/>
                <w:szCs w:val="18"/>
              </w:rPr>
              <w:t>5.1</w:t>
            </w:r>
            <w:r w:rsidRPr="000A13E2">
              <w:rPr>
                <w:rFonts w:ascii="Arial" w:hAnsi="Arial" w:cs="Arial"/>
                <w:sz w:val="18"/>
                <w:szCs w:val="18"/>
              </w:rPr>
              <w:br/>
              <w:t xml:space="preserve">Project H: 3.1 </w:t>
            </w:r>
            <w:r>
              <w:rPr>
                <w:rFonts w:ascii="Arial" w:hAnsi="Arial" w:cs="Arial"/>
                <w:sz w:val="18"/>
                <w:szCs w:val="18"/>
              </w:rPr>
              <w:t xml:space="preserve">vs. </w:t>
            </w:r>
            <w:r w:rsidRPr="000A13E2">
              <w:rPr>
                <w:rFonts w:ascii="Arial" w:hAnsi="Arial" w:cs="Arial"/>
                <w:sz w:val="18"/>
                <w:szCs w:val="18"/>
              </w:rPr>
              <w:t>3.2</w:t>
            </w:r>
          </w:p>
        </w:tc>
      </w:tr>
    </w:tbl>
    <w:p w:rsidR="00A77BD4" w:rsidRDefault="00A77BD4" w:rsidP="00A77BD4">
      <w:pPr>
        <w:pStyle w:val="TableText"/>
      </w:pPr>
    </w:p>
    <w:p w:rsidR="00A77BD4" w:rsidRDefault="00A77BD4" w:rsidP="00A77BD4">
      <w:pPr>
        <w:rPr>
          <w:rFonts w:ascii="Arial" w:eastAsia="Calibri" w:hAnsi="Arial" w:cs="Arial"/>
          <w:sz w:val="18"/>
          <w:szCs w:val="18"/>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530"/>
        <w:gridCol w:w="1623"/>
        <w:gridCol w:w="1529"/>
        <w:gridCol w:w="2587"/>
        <w:gridCol w:w="1342"/>
        <w:gridCol w:w="1201"/>
        <w:gridCol w:w="1169"/>
        <w:gridCol w:w="1079"/>
        <w:gridCol w:w="1187"/>
      </w:tblGrid>
      <w:tr w:rsidR="00A77BD4" w:rsidRPr="00860B33" w:rsidTr="00F54548">
        <w:trPr>
          <w:cantSplit/>
          <w:tblHeader/>
        </w:trPr>
        <w:tc>
          <w:tcPr>
            <w:tcW w:w="468"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Pr>
                <w:rFonts w:ascii="Arial" w:hAnsi="Arial" w:cs="Arial"/>
                <w:b/>
                <w:bCs/>
                <w:sz w:val="18"/>
                <w:szCs w:val="18"/>
              </w:rPr>
              <w:lastRenderedPageBreak/>
              <w:t xml:space="preserve">Author, </w:t>
            </w:r>
            <w:r>
              <w:rPr>
                <w:rFonts w:ascii="Arial" w:hAnsi="Arial" w:cs="Arial"/>
                <w:b/>
                <w:bCs/>
                <w:sz w:val="18"/>
                <w:szCs w:val="18"/>
              </w:rPr>
              <w:br/>
              <w:t>Year</w:t>
            </w:r>
            <w:r>
              <w:rPr>
                <w:rFonts w:ascii="Arial" w:hAnsi="Arial" w:cs="Arial"/>
                <w:b/>
                <w:bCs/>
                <w:sz w:val="18"/>
                <w:szCs w:val="18"/>
              </w:rPr>
              <w:br/>
              <w:t>(Quality</w:t>
            </w:r>
            <w:r w:rsidRPr="00860B33">
              <w:rPr>
                <w:rFonts w:ascii="Arial" w:hAnsi="Arial" w:cs="Arial"/>
                <w:b/>
                <w:bCs/>
                <w:sz w:val="18"/>
                <w:szCs w:val="18"/>
              </w:rPr>
              <w:t>)</w:t>
            </w:r>
          </w:p>
        </w:tc>
        <w:tc>
          <w:tcPr>
            <w:tcW w:w="523"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sidRPr="00860B33">
              <w:rPr>
                <w:rFonts w:ascii="Arial" w:hAnsi="Arial" w:cs="Arial"/>
                <w:b/>
                <w:bCs/>
                <w:sz w:val="18"/>
                <w:szCs w:val="18"/>
              </w:rPr>
              <w:t>Payer/</w:t>
            </w:r>
            <w:r>
              <w:rPr>
                <w:rFonts w:ascii="Arial" w:hAnsi="Arial" w:cs="Arial"/>
                <w:b/>
                <w:bCs/>
                <w:sz w:val="18"/>
                <w:szCs w:val="18"/>
              </w:rPr>
              <w:t xml:space="preserve"> </w:t>
            </w:r>
            <w:r w:rsidRPr="00860B33">
              <w:rPr>
                <w:rFonts w:ascii="Arial" w:hAnsi="Arial" w:cs="Arial"/>
                <w:b/>
                <w:bCs/>
                <w:sz w:val="18"/>
                <w:szCs w:val="18"/>
              </w:rPr>
              <w:t>Insurance Carrier (e.g., Medicare, Medicaid, private)</w:t>
            </w:r>
          </w:p>
        </w:tc>
        <w:tc>
          <w:tcPr>
            <w:tcW w:w="555"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sidRPr="00860B33">
              <w:rPr>
                <w:rFonts w:ascii="Arial" w:hAnsi="Arial" w:cs="Arial"/>
                <w:b/>
                <w:bCs/>
                <w:sz w:val="18"/>
                <w:szCs w:val="18"/>
              </w:rPr>
              <w:t xml:space="preserve">Managed Care (Yes/No) </w:t>
            </w:r>
          </w:p>
        </w:tc>
        <w:tc>
          <w:tcPr>
            <w:tcW w:w="523"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sidRPr="00860B33">
              <w:rPr>
                <w:rFonts w:ascii="Arial" w:hAnsi="Arial" w:cs="Arial"/>
                <w:b/>
                <w:bCs/>
                <w:sz w:val="18"/>
                <w:szCs w:val="18"/>
              </w:rPr>
              <w:t xml:space="preserve">Characteristics of the </w:t>
            </w:r>
            <w:r>
              <w:rPr>
                <w:rFonts w:ascii="Arial" w:hAnsi="Arial" w:cs="Arial"/>
                <w:b/>
                <w:bCs/>
                <w:sz w:val="18"/>
                <w:szCs w:val="18"/>
              </w:rPr>
              <w:t>C</w:t>
            </w:r>
            <w:r w:rsidRPr="00860B33">
              <w:rPr>
                <w:rFonts w:ascii="Arial" w:hAnsi="Arial" w:cs="Arial"/>
                <w:b/>
                <w:bCs/>
                <w:sz w:val="18"/>
                <w:szCs w:val="18"/>
              </w:rPr>
              <w:t xml:space="preserve">ase </w:t>
            </w:r>
            <w:r>
              <w:rPr>
                <w:rFonts w:ascii="Arial" w:hAnsi="Arial" w:cs="Arial"/>
                <w:b/>
                <w:bCs/>
                <w:sz w:val="18"/>
                <w:szCs w:val="18"/>
              </w:rPr>
              <w:t>M</w:t>
            </w:r>
            <w:r w:rsidRPr="00860B33">
              <w:rPr>
                <w:rFonts w:ascii="Arial" w:hAnsi="Arial" w:cs="Arial"/>
                <w:b/>
                <w:bCs/>
                <w:sz w:val="18"/>
                <w:szCs w:val="18"/>
              </w:rPr>
              <w:t xml:space="preserve">anager </w:t>
            </w:r>
          </w:p>
        </w:tc>
        <w:tc>
          <w:tcPr>
            <w:tcW w:w="885"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Pr>
                <w:rFonts w:ascii="Arial" w:hAnsi="Arial" w:cs="Arial"/>
                <w:b/>
                <w:bCs/>
                <w:sz w:val="18"/>
                <w:szCs w:val="18"/>
              </w:rPr>
              <w:t>Case Management I</w:t>
            </w:r>
            <w:r w:rsidRPr="00860B33">
              <w:rPr>
                <w:rFonts w:ascii="Arial" w:hAnsi="Arial" w:cs="Arial"/>
                <w:b/>
                <w:bCs/>
                <w:sz w:val="18"/>
                <w:szCs w:val="18"/>
              </w:rPr>
              <w:t>ntervention</w:t>
            </w:r>
          </w:p>
        </w:tc>
        <w:tc>
          <w:tcPr>
            <w:tcW w:w="459"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Pr>
                <w:rFonts w:ascii="Arial" w:hAnsi="Arial" w:cs="Arial"/>
                <w:b/>
                <w:bCs/>
                <w:sz w:val="18"/>
                <w:szCs w:val="18"/>
              </w:rPr>
              <w:t>Pre-intervention T</w:t>
            </w:r>
            <w:r w:rsidRPr="00860B33">
              <w:rPr>
                <w:rFonts w:ascii="Arial" w:hAnsi="Arial" w:cs="Arial"/>
                <w:b/>
                <w:bCs/>
                <w:sz w:val="18"/>
                <w:szCs w:val="18"/>
              </w:rPr>
              <w:t xml:space="preserve">raining </w:t>
            </w:r>
          </w:p>
        </w:tc>
        <w:tc>
          <w:tcPr>
            <w:tcW w:w="411"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sidRPr="00860B33">
              <w:rPr>
                <w:rFonts w:ascii="Arial" w:hAnsi="Arial" w:cs="Arial"/>
                <w:b/>
                <w:bCs/>
                <w:sz w:val="18"/>
                <w:szCs w:val="18"/>
              </w:rPr>
              <w:t>Primary Location of Case Manager</w:t>
            </w:r>
          </w:p>
        </w:tc>
        <w:tc>
          <w:tcPr>
            <w:tcW w:w="400"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Pr>
                <w:rFonts w:ascii="Arial" w:hAnsi="Arial" w:cs="Arial"/>
                <w:b/>
                <w:bCs/>
                <w:sz w:val="18"/>
                <w:szCs w:val="18"/>
              </w:rPr>
              <w:t>Primary Mode of Case Manager Contact with P</w:t>
            </w:r>
            <w:r w:rsidRPr="00860B33">
              <w:rPr>
                <w:rFonts w:ascii="Arial" w:hAnsi="Arial" w:cs="Arial"/>
                <w:b/>
                <w:bCs/>
                <w:sz w:val="18"/>
                <w:szCs w:val="18"/>
              </w:rPr>
              <w:t>atient</w:t>
            </w:r>
          </w:p>
        </w:tc>
        <w:tc>
          <w:tcPr>
            <w:tcW w:w="369"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sidRPr="00860B33">
              <w:rPr>
                <w:rFonts w:ascii="Arial" w:hAnsi="Arial" w:cs="Arial"/>
                <w:b/>
                <w:bCs/>
                <w:sz w:val="18"/>
                <w:szCs w:val="18"/>
              </w:rPr>
              <w:t xml:space="preserve">Caseload </w:t>
            </w:r>
          </w:p>
        </w:tc>
        <w:tc>
          <w:tcPr>
            <w:tcW w:w="406"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Pr>
                <w:rFonts w:ascii="Arial" w:hAnsi="Arial" w:cs="Arial"/>
                <w:b/>
                <w:bCs/>
                <w:sz w:val="18"/>
                <w:szCs w:val="18"/>
              </w:rPr>
              <w:t>Frequency of Visits and Phone C</w:t>
            </w:r>
            <w:r w:rsidRPr="00860B33">
              <w:rPr>
                <w:rFonts w:ascii="Arial" w:hAnsi="Arial" w:cs="Arial"/>
                <w:b/>
                <w:bCs/>
                <w:sz w:val="18"/>
                <w:szCs w:val="18"/>
              </w:rPr>
              <w:t>alls</w:t>
            </w:r>
          </w:p>
        </w:tc>
      </w:tr>
      <w:tr w:rsidR="00A77BD4" w:rsidRPr="00860B33" w:rsidTr="00F54548">
        <w:trPr>
          <w:cantSplit/>
        </w:trPr>
        <w:tc>
          <w:tcPr>
            <w:tcW w:w="468" w:type="pct"/>
            <w:shd w:val="clear" w:color="auto" w:fill="FFFFFF" w:themeFill="background1"/>
            <w:hideMark/>
          </w:tcPr>
          <w:p w:rsidR="00A77BD4" w:rsidRDefault="00A77BD4" w:rsidP="00F54548">
            <w:pPr>
              <w:rPr>
                <w:rFonts w:ascii="Arial" w:hAnsi="Arial" w:cs="Arial"/>
                <w:sz w:val="18"/>
                <w:szCs w:val="18"/>
              </w:rPr>
            </w:pPr>
            <w:r w:rsidRPr="00860B33">
              <w:rPr>
                <w:rFonts w:ascii="Arial" w:hAnsi="Arial" w:cs="Arial"/>
                <w:sz w:val="18"/>
                <w:szCs w:val="18"/>
              </w:rPr>
              <w:t>Boult 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&lt;EndNote&gt;&lt;Cite&gt;&lt;Author&gt;Boult&lt;/Author&gt;&lt;Year&gt;2011&lt;/Year&gt;&lt;RecNum&gt;1184&lt;/RecNum&gt;&lt;DisplayText&gt;&lt;style face="superscript" font="Times New Roman"&gt;8&lt;/style&gt;&lt;/DisplayText&gt;&lt;record&gt;&lt;rec-number&gt;1184&lt;/rec-number&gt;&lt;foreign-keys&gt;&lt;key app="EN" db-id="pdzrz5dwdfdxd1e25ag52tac0xpt292zd5ad"&gt;1184&lt;/key&gt;&lt;/foreign-keys&gt;&lt;ref-type name="Journal Article"&gt;17&lt;/ref-type&gt;&lt;contributors&gt;&lt;authors&gt;&lt;author&gt;Boult, C.&lt;/author&gt;&lt;author&gt;Reider, L.&lt;/author&gt;&lt;author&gt;Leff, B.&lt;/author&gt;&lt;author&gt;Frick, K. D.&lt;/author&gt;&lt;author&gt;Boyd, C. M.&lt;/author&gt;&lt;author&gt;Wolff, J. L.&lt;/author&gt;&lt;author&gt;Frey, K.&lt;/author&gt;&lt;author&gt;Karm, L.&lt;/author&gt;&lt;author&gt;Wegener, S. T.&lt;/author&gt;&lt;author&gt;Mroz, T.&lt;/author&gt;&lt;author&gt;Scharfstein, D. O.&lt;/author&gt;&lt;/authors&gt;&lt;/contributors&gt;&lt;auth-address&gt;Department of Health Policy and Management, Johns Hopkins Bloomberg School of Public Health, 624 N Broadway, Room 693, Baltimore, MD 21205, USA. tnovak@jhsph.edu&lt;/auth-address&gt;&lt;titles&gt;&lt;title&gt;The effect of guided care teams on the use of health services: results from a cluster-randomized controlled trial&lt;/title&gt;&lt;secondary-title&gt;Arch Intern Med&lt;/secondary-title&gt;&lt;/titles&gt;&lt;periodical&gt;&lt;full-title&gt;Arch Intern Med&lt;/full-title&gt;&lt;/periodical&gt;&lt;pages&gt;460-6&lt;/pages&gt;&lt;volume&gt;171&lt;/volume&gt;&lt;number&gt;5&lt;/number&gt;&lt;edition&gt;2011/03/16&lt;/edition&gt;&lt;dates&gt;&lt;year&gt;2011&lt;/year&gt;&lt;pub-dates&gt;&lt;date&gt;Mar 14&lt;/date&gt;&lt;/pub-dates&gt;&lt;/dates&gt;&lt;isbn&gt;1538-3679 (Electronic)&amp;#xD;0003-9926 (Linking)&lt;/isbn&gt;&lt;accession-num&gt;21403043&lt;/accession-num&gt;&lt;urls&gt;&lt;related-urls&gt;&lt;url&gt;http://www.ncbi.nlm.nih.gov/entrez/query.fcgi?cmd=Retrieve&amp;amp;db=PubMed&amp;amp;dopt=Citation&amp;amp;list_uids=21403043&lt;/url&gt;&lt;/related-urls&gt;&lt;/urls&gt;&lt;electronic-resource-num&gt;171/5/460 [pii]&amp;#xD;10.1001/archinternmed.2010.540&lt;/electronic-resource-num&gt;&lt;language&gt;eng&lt;/language&gt;&lt;/record&gt;&lt;/Cite&gt;&lt;/EndNote&gt;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8</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Boult 2008</w:t>
            </w:r>
            <w:r w:rsidR="008D2303">
              <w:rPr>
                <w:rFonts w:ascii="Arial" w:hAnsi="Arial" w:cs="Arial"/>
                <w:sz w:val="18"/>
                <w:szCs w:val="18"/>
              </w:rPr>
              <w:fldChar w:fldCharType="begin">
                <w:fldData xml:space="preserve">PEVuZE5vdGU+PENpdGU+PEF1dGhvcj5Cb3VsdDwvQXV0aG9yPjxZZWFyPjIwMDg8L1llYXI+PFJl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PEVuZE5vdGU+PENpdGU+PEF1dGhvcj5Cb3VsdDwvQXV0aG9yPjxZZWFyPjIwMDg8L1llYXI+PFJl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10</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Boyd 2010</w:t>
            </w:r>
            <w:r w:rsidR="008D2303">
              <w:rPr>
                <w:rFonts w:ascii="Arial" w:hAnsi="Arial" w:cs="Arial"/>
                <w:sz w:val="18"/>
                <w:szCs w:val="18"/>
              </w:rPr>
              <w:fldChar w:fldCharType="begin">
                <w:fldData xml:space="preserve">PEVuZE5vdGU+PENpdGU+PEF1dGhvcj5Cb3lkPC9BdXRob3I+PFllYXI+MjAxMDwvWWVhcj48UmVj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PEVuZE5vdGU+PENpdGU+PEF1dGhvcj5Cb3lkPC9BdXRob3I+PFllYXI+MjAxMDwvWWVhcj48UmVj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11</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Wolff 2010</w:t>
            </w:r>
            <w:r w:rsidR="008D2303">
              <w:rPr>
                <w:rFonts w:ascii="Arial" w:hAnsi="Arial" w:cs="Arial"/>
                <w:sz w:val="18"/>
                <w:szCs w:val="18"/>
              </w:rPr>
              <w:fldChar w:fldCharType="begin">
                <w:fldData xml:space="preserve">PEVuZE5vdGU+PENpdGU+PEF1dGhvcj5Xb2xmZjwvQXV0aG9yPjxZZWFyPjIwMTA8L1llYXI+PFJl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PEVuZE5vdGU+PENpdGU+PEF1dGhvcj5Xb2xmZjwvQXV0aG9yPjxZZWFyPjIwMTA8L1llYXI+PFJl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9</w:t>
            </w:r>
            <w:r w:rsidR="008D2303">
              <w:rPr>
                <w:rFonts w:ascii="Arial" w:hAnsi="Arial" w:cs="Arial"/>
                <w:sz w:val="18"/>
                <w:szCs w:val="18"/>
              </w:rPr>
              <w:fldChar w:fldCharType="end"/>
            </w:r>
          </w:p>
          <w:p w:rsidR="00A77BD4" w:rsidRPr="00860B33" w:rsidRDefault="00A77BD4" w:rsidP="00F54548">
            <w:pPr>
              <w:rPr>
                <w:rFonts w:ascii="Arial" w:hAnsi="Arial" w:cs="Arial"/>
                <w:sz w:val="18"/>
                <w:szCs w:val="18"/>
              </w:rPr>
            </w:pPr>
            <w:r w:rsidRPr="00860B33">
              <w:rPr>
                <w:rFonts w:ascii="Arial" w:hAnsi="Arial" w:cs="Arial"/>
                <w:sz w:val="18"/>
                <w:szCs w:val="18"/>
              </w:rPr>
              <w:br/>
            </w:r>
            <w:r>
              <w:rPr>
                <w:rFonts w:ascii="Arial" w:hAnsi="Arial" w:cs="Arial"/>
                <w:sz w:val="18"/>
                <w:szCs w:val="18"/>
              </w:rPr>
              <w:t>(Good)</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18% receiving Medicare, Kaiser, TRICARE/</w:t>
            </w:r>
            <w:r>
              <w:rPr>
                <w:rFonts w:ascii="Arial" w:hAnsi="Arial" w:cs="Arial"/>
                <w:sz w:val="18"/>
                <w:szCs w:val="18"/>
              </w:rPr>
              <w:t xml:space="preserve"> </w:t>
            </w:r>
            <w:r w:rsidRPr="00860B33">
              <w:rPr>
                <w:rFonts w:ascii="Arial" w:hAnsi="Arial" w:cs="Arial"/>
                <w:sz w:val="18"/>
                <w:szCs w:val="18"/>
              </w:rPr>
              <w:t>US Family Health Plan</w:t>
            </w:r>
          </w:p>
        </w:tc>
        <w:tc>
          <w:tcPr>
            <w:tcW w:w="555"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Yes, Kaiser of the Mid-Atlantic states, Johns Hopkins Community </w:t>
            </w:r>
            <w:r>
              <w:rPr>
                <w:rFonts w:ascii="Arial" w:hAnsi="Arial" w:cs="Arial"/>
                <w:sz w:val="18"/>
                <w:szCs w:val="18"/>
              </w:rPr>
              <w:t>Physicians</w:t>
            </w:r>
            <w:r w:rsidRPr="00860B33">
              <w:rPr>
                <w:rFonts w:ascii="Arial" w:hAnsi="Arial" w:cs="Arial"/>
                <w:sz w:val="18"/>
                <w:szCs w:val="18"/>
              </w:rPr>
              <w:t xml:space="preserve"> and MedStar Physician Partners</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RNs who completed a course in guided care nursing.</w:t>
            </w:r>
          </w:p>
        </w:tc>
        <w:tc>
          <w:tcPr>
            <w:tcW w:w="885"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Guided care nurse working in partnership with patients’ primary care physicians provided the following: comprehensive assessment, evidence-based care planning, monthly monitoring of symptoms and adherence, transitional care, coordination of health care professionals, support for self management, support for family caregivers, and enhanced access to community services.</w:t>
            </w:r>
          </w:p>
        </w:tc>
        <w:tc>
          <w:tcPr>
            <w:tcW w:w="45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Yes, completed course in guided care nursing. </w:t>
            </w:r>
          </w:p>
        </w:tc>
        <w:tc>
          <w:tcPr>
            <w:tcW w:w="411"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Primary care clinic</w:t>
            </w:r>
          </w:p>
        </w:tc>
        <w:tc>
          <w:tcPr>
            <w:tcW w:w="400"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Visits and phone</w:t>
            </w:r>
          </w:p>
        </w:tc>
        <w:tc>
          <w:tcPr>
            <w:tcW w:w="36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50 to 60 patients</w:t>
            </w:r>
          </w:p>
        </w:tc>
        <w:tc>
          <w:tcPr>
            <w:tcW w:w="4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NR</w:t>
            </w:r>
          </w:p>
        </w:tc>
      </w:tr>
      <w:tr w:rsidR="00A77BD4" w:rsidRPr="00860B33" w:rsidTr="00F54548">
        <w:trPr>
          <w:cantSplit/>
        </w:trPr>
        <w:tc>
          <w:tcPr>
            <w:tcW w:w="468"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Fitzgerald 1994</w:t>
            </w:r>
            <w:r w:rsidR="008D2303">
              <w:rPr>
                <w:rFonts w:ascii="Arial" w:hAnsi="Arial" w:cs="Arial"/>
                <w:sz w:val="18"/>
                <w:szCs w:val="18"/>
              </w:rPr>
              <w:fldChar w:fldCharType="begin"/>
            </w:r>
            <w:r>
              <w:rPr>
                <w:rFonts w:ascii="Arial" w:hAnsi="Arial" w:cs="Arial"/>
                <w:sz w:val="18"/>
                <w:szCs w:val="18"/>
              </w:rPr>
              <w:instrText xml:space="preserve"> ADDIN EN.CITE &lt;EndNote&gt;&lt;Cite&gt;&lt;Author&gt;Fitzgerald&lt;/Author&gt;&lt;Year&gt;1994&lt;/Year&gt;&lt;RecNum&gt;2139&lt;/RecNum&gt;&lt;DisplayText&gt;&lt;style face="superscript" font="Times New Roman"&gt;30&lt;/style&gt;&lt;/DisplayText&gt;&lt;record&gt;&lt;rec-number&gt;2139&lt;/rec-number&gt;&lt;foreign-keys&gt;&lt;key app="EN" db-id="pdzrz5dwdfdxd1e25ag52tac0xpt292zd5ad"&gt;2139&lt;/key&gt;&lt;/foreign-keys&gt;&lt;ref-type name="Journal Article"&gt;17&lt;/ref-type&gt;&lt;contributors&gt;&lt;authors&gt;&lt;author&gt;Fitzgerald, J. F.&lt;/author&gt;&lt;author&gt;Smith, D. M.&lt;/author&gt;&lt;author&gt;Martin, D. K.&lt;/author&gt;&lt;author&gt;Freedman, J. A.&lt;/author&gt;&lt;author&gt;Katz, B. P.&lt;/author&gt;&lt;/authors&gt;&lt;/contributors&gt;&lt;auth-address&gt;Department of Medicine, Indiana University School of Medicine, Indianapolis.&lt;/auth-address&gt;&lt;titles&gt;&lt;title&gt;A case manager intervention to reduce readmissions&lt;/title&gt;&lt;secondary-title&gt;Arch Intern Med&lt;/secondary-title&gt;&lt;/titles&gt;&lt;periodical&gt;&lt;full-title&gt;Arch Intern Med&lt;/full-title&gt;&lt;/periodical&gt;&lt;pages&gt;1721-9&lt;/pages&gt;&lt;volume&gt;154&lt;/volume&gt;&lt;number&gt;15&lt;/number&gt;&lt;edition&gt;1994/08/08&lt;/edition&gt;&lt;keywords&gt;&lt;keyword&gt;Aged&lt;/keyword&gt;&lt;keyword&gt;Female&lt;/keyword&gt;&lt;keyword&gt;Hospitals, Veterans/utilization&lt;/keyword&gt;&lt;keyword&gt;Humans&lt;/keyword&gt;&lt;keyword&gt;Male&lt;/keyword&gt;&lt;keyword&gt;Managed Care Programs/economics/ organization &amp;amp; administration&lt;/keyword&gt;&lt;keyword&gt;Middle Aged&lt;/keyword&gt;&lt;keyword&gt;Midwestern United States&lt;/keyword&gt;&lt;keyword&gt;Outpatient Clinics, Hospital/ utilization&lt;/keyword&gt;&lt;keyword&gt;Patient Education as Topic&lt;/keyword&gt;&lt;keyword&gt;Patient Readmission/ statistics &amp;amp; numerical data&lt;/keyword&gt;&lt;keyword&gt;Utilization Review/organization &amp;amp; administration&lt;/keyword&gt;&lt;/keywords&gt;&lt;dates&gt;&lt;year&gt;1994&lt;/year&gt;&lt;pub-dates&gt;&lt;date&gt;Aug 8&lt;/date&gt;&lt;/pub-dates&gt;&lt;/dates&gt;&lt;isbn&gt;0003-9926 (Print)&amp;#xD;0003-9926 (Linking)&lt;/isbn&gt;&lt;accession-num&gt;8042889&lt;/accession-num&gt;&lt;urls&gt;&lt;/urls&gt;&lt;remote-database-provider&gt;Nlm&lt;/remote-database-provider&gt;&lt;language&gt;eng&lt;/language&gt;&lt;/record&gt;&lt;/Cite&gt;&lt;/EndNote&gt;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30</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(Fair)</w:t>
            </w:r>
          </w:p>
        </w:tc>
        <w:tc>
          <w:tcPr>
            <w:tcW w:w="523"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555"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523"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Nurse case managers</w:t>
            </w:r>
          </w:p>
        </w:tc>
        <w:tc>
          <w:tcPr>
            <w:tcW w:w="885" w:type="pct"/>
            <w:shd w:val="clear" w:color="auto" w:fill="auto"/>
            <w:hideMark/>
          </w:tcPr>
          <w:p w:rsidR="00A77BD4" w:rsidRDefault="00A77BD4" w:rsidP="00F54548">
            <w:pPr>
              <w:ind w:left="720" w:hanging="720"/>
              <w:rPr>
                <w:rFonts w:ascii="Arial" w:hAnsi="Arial" w:cs="Arial"/>
                <w:sz w:val="18"/>
                <w:szCs w:val="18"/>
              </w:rPr>
            </w:pPr>
            <w:r>
              <w:rPr>
                <w:rFonts w:ascii="Arial" w:hAnsi="Arial" w:cs="Arial"/>
                <w:sz w:val="18"/>
                <w:szCs w:val="18"/>
              </w:rPr>
              <w:t>Protocol-driven, multifaceted intervention designed to 1) meet patients' medical, social support, and service needs; 2) improve access to care; 3) educate patients about their conditions and medications; 4) increase contacts with their care system; and 5) improve continuity and communication from the inpatient to the outpatient setting.</w:t>
            </w:r>
          </w:p>
        </w:tc>
        <w:tc>
          <w:tcPr>
            <w:tcW w:w="459"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411"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General medicine clinic</w:t>
            </w:r>
          </w:p>
        </w:tc>
        <w:tc>
          <w:tcPr>
            <w:tcW w:w="400"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Face-to-face at each scheduled general medicine clinic visit and over the telephone during regular monthly consultations. </w:t>
            </w:r>
          </w:p>
        </w:tc>
        <w:tc>
          <w:tcPr>
            <w:tcW w:w="369"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406"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As needed, for consultation after ED visit, appointment followups, etc.</w:t>
            </w:r>
          </w:p>
        </w:tc>
      </w:tr>
      <w:tr w:rsidR="00A77BD4" w:rsidRPr="00860B33" w:rsidTr="00F54548">
        <w:trPr>
          <w:cantSplit/>
        </w:trPr>
        <w:tc>
          <w:tcPr>
            <w:tcW w:w="468"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Latour 2006</w:t>
            </w:r>
            <w:r w:rsidR="008D2303">
              <w:rPr>
                <w:rFonts w:ascii="Arial" w:hAnsi="Arial" w:cs="Arial"/>
                <w:sz w:val="18"/>
                <w:szCs w:val="18"/>
              </w:rPr>
              <w:fldChar w:fldCharType="begin">
                <w:fldData xml:space="preserve">PEVuZE5vdGU+PENpdGU+PEF1dGhvcj5MYXRvdXI8L0F1dGhvcj48WWVhcj4yMDA2PC9ZZWFyPjxS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PEVuZE5vdGU+PENpdGU+PEF1dGhvcj5MYXRvdXI8L0F1dGhvcj48WWVhcj4yMDA2PC9ZZWFyPjxS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51</w:t>
            </w:r>
            <w:r w:rsidR="008D2303">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br/>
              <w:t>Latour 2007</w:t>
            </w:r>
            <w:r w:rsidR="008D2303">
              <w:rPr>
                <w:rFonts w:ascii="Arial" w:hAnsi="Arial" w:cs="Arial"/>
                <w:sz w:val="18"/>
                <w:szCs w:val="18"/>
              </w:rPr>
              <w:fldChar w:fldCharType="begin">
                <w:fldData xml:space="preserve">PEVuZE5vdGU+PENpdGU+PEF1dGhvcj5MYXRvdXI8L0F1dGhvcj48WWVhcj4yMDA3PC9ZZWFyPjxS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PEVuZE5vdGU+PENpdGU+PEF1dGhvcj5MYXRvdXI8L0F1dGhvcj48WWVhcj4yMDA3PC9ZZWFyPjxS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156</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(Fair)</w:t>
            </w:r>
          </w:p>
          <w:p w:rsidR="00A77BD4" w:rsidRDefault="00A77BD4" w:rsidP="00F54548">
            <w:pPr>
              <w:rPr>
                <w:rFonts w:ascii="Arial" w:hAnsi="Arial" w:cs="Arial"/>
                <w:sz w:val="18"/>
                <w:szCs w:val="18"/>
              </w:rPr>
            </w:pPr>
          </w:p>
        </w:tc>
        <w:tc>
          <w:tcPr>
            <w:tcW w:w="523"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 xml:space="preserve">National Health Care System, Netherlands </w:t>
            </w:r>
          </w:p>
        </w:tc>
        <w:tc>
          <w:tcPr>
            <w:tcW w:w="555"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See previous cell</w:t>
            </w:r>
          </w:p>
        </w:tc>
        <w:tc>
          <w:tcPr>
            <w:tcW w:w="523"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NR, refers to CM as trained nurse-specialist</w:t>
            </w:r>
          </w:p>
        </w:tc>
        <w:tc>
          <w:tcPr>
            <w:tcW w:w="885"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Within 3–10 working days after hospital discharge CM, visited the patient at home to determine patient status, ADLs, and IADLs to determine a care plan. Tailored intervention to patient and may have included: referring patients to appropriate allied health and medical services, lifestyle recommendations, education in adherence and medication monitoring, telephone followup and CM made home visits at least every 2 months and more in necessary.</w:t>
            </w:r>
          </w:p>
        </w:tc>
        <w:tc>
          <w:tcPr>
            <w:tcW w:w="459"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411"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Home, clinic and phone</w:t>
            </w:r>
          </w:p>
        </w:tc>
        <w:tc>
          <w:tcPr>
            <w:tcW w:w="400"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See previous cell</w:t>
            </w:r>
          </w:p>
        </w:tc>
        <w:tc>
          <w:tcPr>
            <w:tcW w:w="369"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406" w:type="pct"/>
            <w:shd w:val="clear" w:color="auto" w:fill="auto"/>
            <w:hideMark/>
          </w:tcPr>
          <w:p w:rsidR="00A77BD4" w:rsidRDefault="00A77BD4" w:rsidP="00F54548">
            <w:pPr>
              <w:rPr>
                <w:rFonts w:ascii="Arial" w:hAnsi="Arial" w:cs="Arial"/>
                <w:sz w:val="18"/>
                <w:szCs w:val="18"/>
              </w:rPr>
            </w:pPr>
            <w:r>
              <w:rPr>
                <w:rFonts w:ascii="Arial" w:hAnsi="Arial" w:cs="Arial"/>
                <w:sz w:val="18"/>
                <w:szCs w:val="18"/>
                <w:u w:val="single"/>
              </w:rPr>
              <w:t>Homes visits</w:t>
            </w:r>
            <w:r>
              <w:rPr>
                <w:rFonts w:ascii="Arial" w:hAnsi="Arial" w:cs="Arial"/>
                <w:sz w:val="18"/>
                <w:szCs w:val="18"/>
              </w:rPr>
              <w:t>: 72% of the initial visit lasted between 30-60 minutes. 52% of subsequent visits lasted 30–60 minutes (45.5% &lt;30 minutes)</w:t>
            </w:r>
            <w:r>
              <w:rPr>
                <w:rFonts w:ascii="Arial" w:hAnsi="Arial" w:cs="Arial"/>
                <w:sz w:val="18"/>
                <w:szCs w:val="18"/>
              </w:rPr>
              <w:br/>
            </w:r>
            <w:r>
              <w:rPr>
                <w:rFonts w:ascii="Arial" w:hAnsi="Arial" w:cs="Arial"/>
                <w:sz w:val="18"/>
                <w:szCs w:val="18"/>
                <w:u w:val="single"/>
              </w:rPr>
              <w:t>Clinic:</w:t>
            </w:r>
            <w:r>
              <w:rPr>
                <w:rFonts w:ascii="Arial" w:hAnsi="Arial" w:cs="Arial"/>
                <w:sz w:val="18"/>
                <w:szCs w:val="18"/>
              </w:rPr>
              <w:t xml:space="preserve"> 79% 1-30 minutes in duration</w:t>
            </w:r>
            <w:r>
              <w:rPr>
                <w:rFonts w:ascii="Arial" w:hAnsi="Arial" w:cs="Arial"/>
                <w:sz w:val="18"/>
                <w:szCs w:val="18"/>
              </w:rPr>
              <w:br/>
            </w:r>
            <w:r>
              <w:rPr>
                <w:rFonts w:ascii="Arial" w:hAnsi="Arial" w:cs="Arial"/>
                <w:i/>
                <w:iCs/>
                <w:sz w:val="18"/>
                <w:szCs w:val="18"/>
              </w:rPr>
              <w:t>Telephone:</w:t>
            </w:r>
            <w:r>
              <w:rPr>
                <w:rFonts w:ascii="Arial" w:hAnsi="Arial" w:cs="Arial"/>
                <w:sz w:val="18"/>
                <w:szCs w:val="18"/>
              </w:rPr>
              <w:t xml:space="preserve"> 270 contacts (151 to patients, 119 to provider), Duration range: 5-10 minutes</w:t>
            </w:r>
          </w:p>
        </w:tc>
      </w:tr>
      <w:tr w:rsidR="00A77BD4" w:rsidRPr="00860B33" w:rsidTr="00F54548">
        <w:trPr>
          <w:cantSplit/>
        </w:trPr>
        <w:tc>
          <w:tcPr>
            <w:tcW w:w="468" w:type="pct"/>
            <w:shd w:val="clear" w:color="auto" w:fill="FFFFFF" w:themeFill="background1"/>
            <w:hideMark/>
          </w:tcPr>
          <w:p w:rsidR="00A77BD4" w:rsidRDefault="00A77BD4" w:rsidP="00F54548">
            <w:pPr>
              <w:rPr>
                <w:rFonts w:ascii="Arial" w:hAnsi="Arial" w:cs="Arial"/>
                <w:sz w:val="18"/>
                <w:szCs w:val="18"/>
              </w:rPr>
            </w:pPr>
            <w:r w:rsidRPr="00860B33">
              <w:rPr>
                <w:rFonts w:ascii="Arial" w:hAnsi="Arial" w:cs="Arial"/>
                <w:sz w:val="18"/>
                <w:szCs w:val="18"/>
              </w:rPr>
              <w:lastRenderedPageBreak/>
              <w:t>Martin 2004</w:t>
            </w:r>
            <w:r w:rsidR="008D2303">
              <w:rPr>
                <w:rFonts w:ascii="Arial" w:hAnsi="Arial" w:cs="Arial"/>
                <w:sz w:val="18"/>
                <w:szCs w:val="18"/>
              </w:rPr>
              <w:fldChar w:fldCharType="begin">
                <w:fldData xml:space="preserve">PEVuZE5vdGU+PENpdGU+PEF1dGhvcj5NYXJ0aW48L0F1dGhvcj48WWVhcj4yMDA0PC9ZZWFyPjxS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==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PEVuZE5vdGU+PENpdGU+PEF1dGhvcj5NYXJ0aW48L0F1dGhvcj48WWVhcj4yMDA0PC9ZZWFyPjxS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==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61</w:t>
            </w:r>
            <w:r w:rsidR="008D2303">
              <w:rPr>
                <w:rFonts w:ascii="Arial" w:hAnsi="Arial" w:cs="Arial"/>
                <w:sz w:val="18"/>
                <w:szCs w:val="18"/>
              </w:rPr>
              <w:fldChar w:fldCharType="end"/>
            </w:r>
            <w:r w:rsidRPr="00860B33">
              <w:rPr>
                <w:rFonts w:ascii="Arial" w:hAnsi="Arial" w:cs="Arial"/>
                <w:sz w:val="18"/>
                <w:szCs w:val="18"/>
              </w:rPr>
              <w:br/>
            </w:r>
          </w:p>
          <w:p w:rsidR="00A77BD4" w:rsidRDefault="00A77BD4" w:rsidP="00F54548">
            <w:pPr>
              <w:rPr>
                <w:rFonts w:ascii="Arial" w:hAnsi="Arial" w:cs="Arial"/>
                <w:sz w:val="18"/>
                <w:szCs w:val="18"/>
              </w:rPr>
            </w:pPr>
            <w:r>
              <w:rPr>
                <w:rFonts w:ascii="Arial" w:hAnsi="Arial" w:cs="Arial"/>
                <w:sz w:val="18"/>
                <w:szCs w:val="18"/>
              </w:rPr>
              <w:t>(Good)</w:t>
            </w:r>
          </w:p>
          <w:p w:rsidR="00A77BD4" w:rsidRPr="00860B33" w:rsidRDefault="00A77BD4" w:rsidP="00F54548">
            <w:pPr>
              <w:rPr>
                <w:rFonts w:ascii="Arial" w:hAnsi="Arial" w:cs="Arial"/>
                <w:sz w:val="18"/>
                <w:szCs w:val="18"/>
              </w:rPr>
            </w:pP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Medicare</w:t>
            </w:r>
          </w:p>
        </w:tc>
        <w:tc>
          <w:tcPr>
            <w:tcW w:w="555"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Medicare Choice Plus, HMO</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Nurse care coordinator, no other details</w:t>
            </w:r>
          </w:p>
        </w:tc>
        <w:tc>
          <w:tcPr>
            <w:tcW w:w="885"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A nurse care coordinator</w:t>
            </w:r>
            <w:r w:rsidRPr="00860B33">
              <w:rPr>
                <w:rFonts w:ascii="Arial" w:hAnsi="Arial" w:cs="Arial"/>
                <w:sz w:val="18"/>
                <w:szCs w:val="18"/>
              </w:rPr>
              <w:t xml:space="preserve"> was responsible for outbound contact to those in complex case management</w:t>
            </w:r>
            <w:r w:rsidRPr="00860B33">
              <w:rPr>
                <w:rFonts w:ascii="Arial" w:hAnsi="Arial" w:cs="Arial"/>
                <w:sz w:val="18"/>
                <w:szCs w:val="18"/>
              </w:rPr>
              <w:br/>
              <w:t xml:space="preserve">communicating with treating physicians and staff, following up on hospitalizations and </w:t>
            </w:r>
            <w:r>
              <w:rPr>
                <w:rFonts w:ascii="Arial" w:hAnsi="Arial" w:cs="Arial"/>
                <w:sz w:val="18"/>
                <w:szCs w:val="18"/>
              </w:rPr>
              <w:t>ED</w:t>
            </w:r>
            <w:r w:rsidRPr="00860B33">
              <w:rPr>
                <w:rFonts w:ascii="Arial" w:hAnsi="Arial" w:cs="Arial"/>
                <w:sz w:val="18"/>
                <w:szCs w:val="18"/>
              </w:rPr>
              <w:t xml:space="preserve"> visits, and arranging for home health care and equipment through the PCP.</w:t>
            </w:r>
            <w:r>
              <w:rPr>
                <w:rFonts w:ascii="Arial" w:hAnsi="Arial" w:cs="Arial"/>
                <w:sz w:val="18"/>
                <w:szCs w:val="18"/>
              </w:rPr>
              <w:t xml:space="preserve"> </w:t>
            </w:r>
            <w:r w:rsidRPr="00860B33">
              <w:rPr>
                <w:rFonts w:ascii="Arial" w:hAnsi="Arial" w:cs="Arial"/>
                <w:sz w:val="18"/>
                <w:szCs w:val="18"/>
              </w:rPr>
              <w:t xml:space="preserve">Overall, program included creation of a CM electronic record, comprehensive, periodic health status assessments, telephonic CM, patient education materials and coordination with community services. </w:t>
            </w:r>
          </w:p>
        </w:tc>
        <w:tc>
          <w:tcPr>
            <w:tcW w:w="45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NR</w:t>
            </w:r>
          </w:p>
        </w:tc>
        <w:tc>
          <w:tcPr>
            <w:tcW w:w="411"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Clinic, phone</w:t>
            </w:r>
          </w:p>
        </w:tc>
        <w:tc>
          <w:tcPr>
            <w:tcW w:w="400"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NR</w:t>
            </w:r>
          </w:p>
        </w:tc>
        <w:tc>
          <w:tcPr>
            <w:tcW w:w="36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50 to 70 patients per team</w:t>
            </w:r>
          </w:p>
        </w:tc>
        <w:tc>
          <w:tcPr>
            <w:tcW w:w="4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NR</w:t>
            </w:r>
          </w:p>
        </w:tc>
      </w:tr>
      <w:tr w:rsidR="00A77BD4" w:rsidRPr="00860B33" w:rsidTr="00F54548">
        <w:trPr>
          <w:cantSplit/>
        </w:trPr>
        <w:tc>
          <w:tcPr>
            <w:tcW w:w="468"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Newcomer</w:t>
            </w:r>
            <w:r w:rsidRPr="00860B33">
              <w:rPr>
                <w:rFonts w:ascii="Arial" w:hAnsi="Arial" w:cs="Arial"/>
                <w:sz w:val="18"/>
                <w:szCs w:val="18"/>
              </w:rPr>
              <w:t xml:space="preserve"> 2004</w:t>
            </w:r>
            <w:r w:rsidR="008D2303">
              <w:rPr>
                <w:rFonts w:ascii="Arial" w:hAnsi="Arial" w:cs="Arial"/>
                <w:sz w:val="18"/>
                <w:szCs w:val="18"/>
              </w:rPr>
              <w:fldChar w:fldCharType="begin">
                <w:fldData xml:space="preserve">PEVuZE5vdGU+PENpdGU+PEF1dGhvcj5OZXdjb21lcjwvQXV0aG9yPjxZZWFyPjIwMDQ8L1llYXI+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PEVuZE5vdGU+PENpdGU+PEF1dGhvcj5OZXdjb21lcjwvQXV0aG9yPjxZZWFyPjIwMDQ8L1llYXI+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78</w:t>
            </w:r>
            <w:r w:rsidR="008D2303">
              <w:rPr>
                <w:rFonts w:ascii="Arial" w:hAnsi="Arial" w:cs="Arial"/>
                <w:sz w:val="18"/>
                <w:szCs w:val="18"/>
              </w:rPr>
              <w:fldChar w:fldCharType="end"/>
            </w:r>
          </w:p>
          <w:p w:rsidR="00A77BD4" w:rsidRPr="00860B33" w:rsidRDefault="00A77BD4" w:rsidP="00F54548">
            <w:pPr>
              <w:rPr>
                <w:rFonts w:ascii="Arial" w:hAnsi="Arial" w:cs="Arial"/>
                <w:sz w:val="18"/>
                <w:szCs w:val="18"/>
              </w:rPr>
            </w:pPr>
            <w:r w:rsidRPr="00860B33">
              <w:rPr>
                <w:rFonts w:ascii="Arial" w:hAnsi="Arial" w:cs="Arial"/>
                <w:sz w:val="18"/>
                <w:szCs w:val="18"/>
              </w:rPr>
              <w:br/>
            </w:r>
            <w:r>
              <w:rPr>
                <w:rFonts w:ascii="Arial" w:hAnsi="Arial" w:cs="Arial"/>
                <w:sz w:val="18"/>
                <w:szCs w:val="18"/>
              </w:rPr>
              <w:t>(Fair)</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PacifiCare</w:t>
            </w:r>
          </w:p>
        </w:tc>
        <w:tc>
          <w:tcPr>
            <w:tcW w:w="555"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Yes, PacifiCare</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6 NCMs, 2 per medical group monitored for quality through review and consultation with peers.</w:t>
            </w:r>
          </w:p>
        </w:tc>
        <w:tc>
          <w:tcPr>
            <w:tcW w:w="885"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CM intervention included, health risk screening and a care plan, assessment, monitoring status of the patient and implementing care plan (including care plan goals), support for caregivers, treatment of adherence monitoring and careful attention of CM during times of transition (e.g., hospital to home).</w:t>
            </w:r>
            <w:r>
              <w:rPr>
                <w:rFonts w:ascii="Arial" w:hAnsi="Arial" w:cs="Arial"/>
                <w:sz w:val="18"/>
                <w:szCs w:val="18"/>
              </w:rPr>
              <w:t xml:space="preserve"> </w:t>
            </w:r>
            <w:r w:rsidRPr="00860B33">
              <w:rPr>
                <w:rFonts w:ascii="Arial" w:hAnsi="Arial" w:cs="Arial"/>
                <w:sz w:val="18"/>
                <w:szCs w:val="18"/>
              </w:rPr>
              <w:t>Initial assessment included a home visit if necessary. CM also determined if patients were of high, medium, or low risk.</w:t>
            </w:r>
            <w:r>
              <w:rPr>
                <w:rFonts w:ascii="Arial" w:hAnsi="Arial" w:cs="Arial"/>
                <w:sz w:val="18"/>
                <w:szCs w:val="18"/>
              </w:rPr>
              <w:t xml:space="preserve"> </w:t>
            </w:r>
            <w:r w:rsidRPr="00860B33">
              <w:rPr>
                <w:rFonts w:ascii="Arial" w:hAnsi="Arial" w:cs="Arial"/>
                <w:sz w:val="18"/>
                <w:szCs w:val="18"/>
              </w:rPr>
              <w:t xml:space="preserve">Depending on patient needs and risk, patients were given an active or monitoring status. </w:t>
            </w:r>
          </w:p>
        </w:tc>
        <w:tc>
          <w:tcPr>
            <w:tcW w:w="45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NR</w:t>
            </w:r>
          </w:p>
        </w:tc>
        <w:tc>
          <w:tcPr>
            <w:tcW w:w="411"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Sharp Health Care Clinic</w:t>
            </w:r>
          </w:p>
        </w:tc>
        <w:tc>
          <w:tcPr>
            <w:tcW w:w="400"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Telephone.</w:t>
            </w:r>
            <w:r>
              <w:rPr>
                <w:rFonts w:ascii="Arial" w:hAnsi="Arial" w:cs="Arial"/>
                <w:sz w:val="18"/>
                <w:szCs w:val="18"/>
              </w:rPr>
              <w:t xml:space="preserve"> </w:t>
            </w:r>
            <w:r w:rsidRPr="00860B33">
              <w:rPr>
                <w:rFonts w:ascii="Arial" w:hAnsi="Arial" w:cs="Arial"/>
                <w:sz w:val="18"/>
                <w:szCs w:val="18"/>
              </w:rPr>
              <w:t>Average contact hours with CM were 7.7 per year for each patient.</w:t>
            </w:r>
          </w:p>
        </w:tc>
        <w:tc>
          <w:tcPr>
            <w:tcW w:w="36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250 patients with</w:t>
            </w:r>
            <w:r>
              <w:rPr>
                <w:rFonts w:ascii="Arial" w:hAnsi="Arial" w:cs="Arial"/>
                <w:sz w:val="18"/>
                <w:szCs w:val="18"/>
              </w:rPr>
              <w:t xml:space="preserve"> </w:t>
            </w:r>
            <w:r w:rsidRPr="00860B33">
              <w:rPr>
                <w:rFonts w:ascii="Arial" w:hAnsi="Arial" w:cs="Arial"/>
                <w:sz w:val="18"/>
                <w:szCs w:val="18"/>
              </w:rPr>
              <w:t xml:space="preserve">60 actively managed at any one time. </w:t>
            </w:r>
          </w:p>
        </w:tc>
        <w:tc>
          <w:tcPr>
            <w:tcW w:w="4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If active status, patients contacted via phone at least monthly and more likely weekly. For monitoring status, patients were contacted every 60-90 days. </w:t>
            </w:r>
          </w:p>
        </w:tc>
      </w:tr>
      <w:tr w:rsidR="00A77BD4" w:rsidRPr="00860B33" w:rsidTr="00F54548">
        <w:trPr>
          <w:cantSplit/>
        </w:trPr>
        <w:tc>
          <w:tcPr>
            <w:tcW w:w="468"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Peikes 2009 (a)</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Pr>
                <w:rFonts w:ascii="Arial" w:hAnsi="Arial" w:cs="Arial"/>
                <w:sz w:val="18"/>
                <w:szCs w:val="18"/>
              </w:rPr>
              <w:br/>
            </w:r>
            <w:r>
              <w:rPr>
                <w:rFonts w:ascii="Arial" w:hAnsi="Arial" w:cs="Arial"/>
                <w:sz w:val="18"/>
                <w:szCs w:val="18"/>
              </w:rPr>
              <w:br/>
              <w:t>Site:</w:t>
            </w:r>
            <w:r w:rsidRPr="00860B33">
              <w:rPr>
                <w:rFonts w:ascii="Arial" w:hAnsi="Arial" w:cs="Arial"/>
                <w:sz w:val="18"/>
                <w:szCs w:val="18"/>
              </w:rPr>
              <w:t xml:space="preserve"> Carle - Integrated Delivery System</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Medicare</w:t>
            </w:r>
          </w:p>
        </w:tc>
        <w:tc>
          <w:tcPr>
            <w:tcW w:w="555"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No</w:t>
            </w:r>
            <w:r>
              <w:rPr>
                <w:rFonts w:ascii="Arial" w:hAnsi="Arial" w:cs="Arial"/>
                <w:sz w:val="18"/>
                <w:szCs w:val="18"/>
              </w:rPr>
              <w:t xml:space="preserve"> </w:t>
            </w:r>
            <w:r w:rsidRPr="00860B33">
              <w:rPr>
                <w:rFonts w:ascii="Arial" w:hAnsi="Arial" w:cs="Arial"/>
                <w:sz w:val="18"/>
                <w:szCs w:val="18"/>
              </w:rPr>
              <w:t>(fee for service) (4/15)</w:t>
            </w:r>
            <w:r w:rsidRPr="00860B33">
              <w:rPr>
                <w:rFonts w:ascii="Arial" w:hAnsi="Arial" w:cs="Arial"/>
                <w:sz w:val="18"/>
                <w:szCs w:val="18"/>
              </w:rPr>
              <w:br/>
              <w:t>Yes, (not specified)</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Care coordinator - Registered Nurse</w:t>
            </w:r>
          </w:p>
        </w:tc>
        <w:tc>
          <w:tcPr>
            <w:tcW w:w="885"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Intervention goals collectively: </w:t>
            </w:r>
            <w:r w:rsidRPr="00860B33">
              <w:rPr>
                <w:rFonts w:ascii="Arial" w:hAnsi="Arial" w:cs="Arial"/>
                <w:sz w:val="18"/>
                <w:szCs w:val="18"/>
              </w:rPr>
              <w:br/>
              <w:t>(1) improving adherence to treatment recommendations</w:t>
            </w:r>
            <w:r>
              <w:rPr>
                <w:rFonts w:ascii="Arial" w:hAnsi="Arial" w:cs="Arial"/>
                <w:sz w:val="18"/>
                <w:szCs w:val="18"/>
              </w:rPr>
              <w:t xml:space="preserve"> </w:t>
            </w:r>
            <w:r w:rsidRPr="00860B33">
              <w:rPr>
                <w:rFonts w:ascii="Arial" w:hAnsi="Arial" w:cs="Arial"/>
                <w:sz w:val="18"/>
                <w:szCs w:val="18"/>
              </w:rPr>
              <w:t>through patient</w:t>
            </w:r>
            <w:r w:rsidRPr="00860B33">
              <w:rPr>
                <w:rFonts w:ascii="Arial" w:hAnsi="Arial" w:cs="Arial"/>
                <w:sz w:val="18"/>
                <w:szCs w:val="18"/>
              </w:rPr>
              <w:br/>
              <w:t>education</w:t>
            </w:r>
            <w:r>
              <w:rPr>
                <w:rFonts w:ascii="Arial" w:hAnsi="Arial" w:cs="Arial"/>
                <w:sz w:val="18"/>
                <w:szCs w:val="18"/>
              </w:rPr>
              <w:t xml:space="preserve"> </w:t>
            </w:r>
            <w:r w:rsidRPr="00860B33">
              <w:rPr>
                <w:rFonts w:ascii="Arial" w:hAnsi="Arial" w:cs="Arial"/>
                <w:sz w:val="18"/>
                <w:szCs w:val="18"/>
              </w:rPr>
              <w:t>(2) improving communication and coordination, including identifying worsening</w:t>
            </w:r>
            <w:r w:rsidRPr="00860B33">
              <w:rPr>
                <w:rFonts w:ascii="Arial" w:hAnsi="Arial" w:cs="Arial"/>
                <w:sz w:val="18"/>
                <w:szCs w:val="18"/>
              </w:rPr>
              <w:br/>
              <w:t>symptoms before they required hospital care</w:t>
            </w:r>
            <w:r>
              <w:rPr>
                <w:rFonts w:ascii="Arial" w:hAnsi="Arial" w:cs="Arial"/>
                <w:sz w:val="18"/>
                <w:szCs w:val="18"/>
              </w:rPr>
              <w:t xml:space="preserve"> </w:t>
            </w:r>
            <w:r w:rsidRPr="00860B33">
              <w:rPr>
                <w:rFonts w:ascii="Arial" w:hAnsi="Arial" w:cs="Arial"/>
                <w:sz w:val="18"/>
                <w:szCs w:val="18"/>
              </w:rPr>
              <w:t xml:space="preserve">(3) improving physician practice </w:t>
            </w:r>
            <w:r w:rsidRPr="00860B33">
              <w:rPr>
                <w:rFonts w:ascii="Arial" w:hAnsi="Arial" w:cs="Arial"/>
                <w:sz w:val="18"/>
                <w:szCs w:val="18"/>
              </w:rPr>
              <w:br/>
              <w:t xml:space="preserve">(4) increasing access to support. </w:t>
            </w:r>
            <w:r w:rsidRPr="00860B33">
              <w:rPr>
                <w:rFonts w:ascii="Arial" w:hAnsi="Arial" w:cs="Arial"/>
                <w:sz w:val="18"/>
                <w:szCs w:val="18"/>
              </w:rPr>
              <w:br/>
              <w:t>Services programs educating patients to improve adherence to medication, diet, exercise and self-care regimens standardized curricula and evaluation of educational effectiveness via monitoring clinical indicators, assessing patient knowledge and self-reported behavior, and having patients repeat/explain information back to coordinator. Focus on increasing physician adherence to evidence-based or guide-line based care</w:t>
            </w:r>
          </w:p>
        </w:tc>
        <w:tc>
          <w:tcPr>
            <w:tcW w:w="45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Three-week</w:t>
            </w:r>
            <w:r w:rsidRPr="00860B33">
              <w:rPr>
                <w:rFonts w:ascii="Arial" w:hAnsi="Arial" w:cs="Arial"/>
                <w:sz w:val="18"/>
                <w:szCs w:val="18"/>
              </w:rPr>
              <w:br/>
              <w:t>orientation; directed</w:t>
            </w:r>
            <w:r w:rsidRPr="00860B33">
              <w:rPr>
                <w:rFonts w:ascii="Arial" w:hAnsi="Arial" w:cs="Arial"/>
                <w:sz w:val="18"/>
                <w:szCs w:val="18"/>
              </w:rPr>
              <w:br/>
              <w:t>observation by</w:t>
            </w:r>
            <w:r w:rsidRPr="00860B33">
              <w:rPr>
                <w:rFonts w:ascii="Arial" w:hAnsi="Arial" w:cs="Arial"/>
                <w:sz w:val="18"/>
                <w:szCs w:val="18"/>
              </w:rPr>
              <w:br/>
              <w:t>supervisor</w:t>
            </w:r>
          </w:p>
        </w:tc>
        <w:tc>
          <w:tcPr>
            <w:tcW w:w="411"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Integrated home delivery system, (multiple primary care and specialty clinics)</w:t>
            </w:r>
            <w:r w:rsidRPr="00860B33">
              <w:rPr>
                <w:rFonts w:ascii="Arial" w:hAnsi="Arial" w:cs="Arial"/>
                <w:sz w:val="18"/>
                <w:szCs w:val="18"/>
              </w:rPr>
              <w:br/>
            </w:r>
            <w:r w:rsidRPr="00860B33">
              <w:rPr>
                <w:rFonts w:ascii="Arial" w:hAnsi="Arial" w:cs="Arial"/>
                <w:sz w:val="18"/>
                <w:szCs w:val="18"/>
              </w:rPr>
              <w:br/>
              <w:t xml:space="preserve"> </w:t>
            </w:r>
          </w:p>
        </w:tc>
        <w:tc>
          <w:tcPr>
            <w:tcW w:w="400"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Telephone</w:t>
            </w:r>
          </w:p>
        </w:tc>
        <w:tc>
          <w:tcPr>
            <w:tcW w:w="36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 1:155</w:t>
            </w:r>
          </w:p>
        </w:tc>
        <w:tc>
          <w:tcPr>
            <w:tcW w:w="4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Weekly to</w:t>
            </w:r>
            <w:r w:rsidRPr="00860B33">
              <w:rPr>
                <w:rFonts w:ascii="Arial" w:hAnsi="Arial" w:cs="Arial"/>
                <w:sz w:val="18"/>
                <w:szCs w:val="18"/>
              </w:rPr>
              <w:br/>
              <w:t>quarterly by</w:t>
            </w:r>
            <w:r w:rsidRPr="00860B33">
              <w:rPr>
                <w:rFonts w:ascii="Arial" w:hAnsi="Arial" w:cs="Arial"/>
                <w:sz w:val="18"/>
                <w:szCs w:val="18"/>
              </w:rPr>
              <w:br/>
              <w:t>telephone; in</w:t>
            </w:r>
            <w:r w:rsidRPr="00860B33">
              <w:rPr>
                <w:rFonts w:ascii="Arial" w:hAnsi="Arial" w:cs="Arial"/>
                <w:sz w:val="18"/>
                <w:szCs w:val="18"/>
              </w:rPr>
              <w:br/>
              <w:t>person as necessary</w:t>
            </w:r>
          </w:p>
        </w:tc>
      </w:tr>
      <w:tr w:rsidR="00A77BD4" w:rsidRPr="00860B33" w:rsidTr="00F54548">
        <w:trPr>
          <w:cantSplit/>
        </w:trPr>
        <w:tc>
          <w:tcPr>
            <w:tcW w:w="468" w:type="pct"/>
            <w:shd w:val="clear" w:color="auto" w:fill="FFFFFF" w:themeFill="background1"/>
            <w:hideMark/>
          </w:tcPr>
          <w:p w:rsidR="00A77BD4" w:rsidRDefault="00A77BD4" w:rsidP="00F54548">
            <w:pPr>
              <w:rPr>
                <w:rFonts w:ascii="Arial" w:hAnsi="Arial" w:cs="Arial"/>
                <w:sz w:val="18"/>
                <w:szCs w:val="18"/>
              </w:rPr>
            </w:pPr>
            <w:r w:rsidRPr="00860B33">
              <w:rPr>
                <w:rFonts w:ascii="Arial" w:hAnsi="Arial" w:cs="Arial"/>
                <w:sz w:val="18"/>
                <w:szCs w:val="18"/>
              </w:rPr>
              <w:lastRenderedPageBreak/>
              <w:t>Peikes 2009 (b)</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t xml:space="preserve"> </w:t>
            </w:r>
            <w:r w:rsidRPr="00860B33">
              <w:rPr>
                <w:rFonts w:ascii="Arial" w:hAnsi="Arial" w:cs="Arial"/>
                <w:sz w:val="18"/>
                <w:szCs w:val="18"/>
              </w:rPr>
              <w:br/>
            </w:r>
            <w:r w:rsidRPr="00860B33">
              <w:rPr>
                <w:rFonts w:ascii="Arial" w:hAnsi="Arial" w:cs="Arial"/>
                <w:sz w:val="18"/>
                <w:szCs w:val="18"/>
              </w:rPr>
              <w:br/>
              <w:t>Site: CorSolutions - Provider of disease Care/ Coordinated Care/ QI services</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Medicare</w:t>
            </w:r>
          </w:p>
        </w:tc>
        <w:tc>
          <w:tcPr>
            <w:tcW w:w="555"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No</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Care coordinator - Registered Nurse</w:t>
            </w:r>
          </w:p>
        </w:tc>
        <w:tc>
          <w:tcPr>
            <w:tcW w:w="885"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P</w:t>
            </w:r>
            <w:r w:rsidRPr="00860B33">
              <w:rPr>
                <w:rFonts w:ascii="Arial" w:hAnsi="Arial" w:cs="Arial"/>
                <w:sz w:val="18"/>
                <w:szCs w:val="18"/>
              </w:rPr>
              <w:t>rograms educating patients to improve adherence to medication, diet, ex</w:t>
            </w:r>
            <w:r>
              <w:rPr>
                <w:rFonts w:ascii="Arial" w:hAnsi="Arial" w:cs="Arial"/>
                <w:sz w:val="18"/>
                <w:szCs w:val="18"/>
              </w:rPr>
              <w:t>ercise and self-care regimens</w:t>
            </w:r>
            <w:r>
              <w:rPr>
                <w:rFonts w:ascii="Arial" w:hAnsi="Arial" w:cs="Arial"/>
                <w:sz w:val="18"/>
                <w:szCs w:val="18"/>
              </w:rPr>
              <w:br/>
            </w:r>
            <w:r>
              <w:rPr>
                <w:rFonts w:ascii="Arial" w:hAnsi="Arial" w:cs="Arial"/>
                <w:sz w:val="18"/>
                <w:szCs w:val="18"/>
              </w:rPr>
              <w:br/>
              <w:t>S</w:t>
            </w:r>
            <w:r w:rsidRPr="00860B33">
              <w:rPr>
                <w:rFonts w:ascii="Arial" w:hAnsi="Arial" w:cs="Arial"/>
                <w:sz w:val="18"/>
                <w:szCs w:val="18"/>
              </w:rPr>
              <w:t>tandardized curricula and evaluation of educational effectiveness via monitoring clinical indicators, assessing patient knowledge and self-reported behavior, and having patients repeat/explain infor</w:t>
            </w:r>
            <w:r>
              <w:rPr>
                <w:rFonts w:ascii="Arial" w:hAnsi="Arial" w:cs="Arial"/>
                <w:sz w:val="18"/>
                <w:szCs w:val="18"/>
              </w:rPr>
              <w:t>mation back to coordinator</w:t>
            </w:r>
            <w:r>
              <w:rPr>
                <w:rFonts w:ascii="Arial" w:hAnsi="Arial" w:cs="Arial"/>
                <w:sz w:val="18"/>
                <w:szCs w:val="18"/>
              </w:rPr>
              <w:br/>
            </w:r>
            <w:r>
              <w:rPr>
                <w:rFonts w:ascii="Arial" w:hAnsi="Arial" w:cs="Arial"/>
                <w:sz w:val="18"/>
                <w:szCs w:val="18"/>
              </w:rPr>
              <w:br/>
              <w:t>F</w:t>
            </w:r>
            <w:r w:rsidRPr="00860B33">
              <w:rPr>
                <w:rFonts w:ascii="Arial" w:hAnsi="Arial" w:cs="Arial"/>
                <w:sz w:val="18"/>
                <w:szCs w:val="18"/>
              </w:rPr>
              <w:t>ocus on increasing physician adherence to evidence-based or guide-line based care</w:t>
            </w:r>
          </w:p>
        </w:tc>
        <w:tc>
          <w:tcPr>
            <w:tcW w:w="45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Three-week</w:t>
            </w:r>
            <w:r w:rsidRPr="00860B33">
              <w:rPr>
                <w:rFonts w:ascii="Arial" w:hAnsi="Arial" w:cs="Arial"/>
                <w:sz w:val="18"/>
                <w:szCs w:val="18"/>
              </w:rPr>
              <w:br/>
              <w:t>orientation</w:t>
            </w:r>
          </w:p>
        </w:tc>
        <w:tc>
          <w:tcPr>
            <w:tcW w:w="411"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Commercial disease manage</w:t>
            </w:r>
            <w:r>
              <w:rPr>
                <w:rFonts w:ascii="Arial" w:hAnsi="Arial" w:cs="Arial"/>
                <w:sz w:val="18"/>
                <w:szCs w:val="18"/>
              </w:rPr>
              <w:softHyphen/>
            </w:r>
            <w:r w:rsidRPr="00860B33">
              <w:rPr>
                <w:rFonts w:ascii="Arial" w:hAnsi="Arial" w:cs="Arial"/>
                <w:sz w:val="18"/>
                <w:szCs w:val="18"/>
              </w:rPr>
              <w:t>ment company, care coordination service centers</w:t>
            </w:r>
          </w:p>
        </w:tc>
        <w:tc>
          <w:tcPr>
            <w:tcW w:w="400"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Telephone</w:t>
            </w:r>
          </w:p>
        </w:tc>
        <w:tc>
          <w:tcPr>
            <w:tcW w:w="36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 1:145</w:t>
            </w:r>
          </w:p>
        </w:tc>
        <w:tc>
          <w:tcPr>
            <w:tcW w:w="4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Every 2 weeks for</w:t>
            </w:r>
            <w:r w:rsidRPr="00860B33">
              <w:rPr>
                <w:rFonts w:ascii="Arial" w:hAnsi="Arial" w:cs="Arial"/>
                <w:sz w:val="18"/>
                <w:szCs w:val="18"/>
              </w:rPr>
              <w:br/>
              <w:t>first few months;</w:t>
            </w:r>
            <w:r w:rsidRPr="00860B33">
              <w:rPr>
                <w:rFonts w:ascii="Arial" w:hAnsi="Arial" w:cs="Arial"/>
                <w:sz w:val="18"/>
                <w:szCs w:val="18"/>
              </w:rPr>
              <w:br/>
              <w:t>monthly thereafter</w:t>
            </w:r>
          </w:p>
        </w:tc>
      </w:tr>
      <w:tr w:rsidR="00A77BD4" w:rsidRPr="00860B33" w:rsidTr="00F54548">
        <w:trPr>
          <w:cantSplit/>
        </w:trPr>
        <w:tc>
          <w:tcPr>
            <w:tcW w:w="468" w:type="pct"/>
            <w:shd w:val="clear" w:color="auto" w:fill="FFFFFF" w:themeFill="background1"/>
            <w:hideMark/>
          </w:tcPr>
          <w:p w:rsidR="00A77BD4" w:rsidRDefault="00A77BD4" w:rsidP="00F54548">
            <w:pPr>
              <w:spacing w:after="240"/>
              <w:rPr>
                <w:rFonts w:ascii="Arial" w:hAnsi="Arial" w:cs="Arial"/>
                <w:sz w:val="18"/>
                <w:szCs w:val="18"/>
              </w:rPr>
            </w:pPr>
            <w:r>
              <w:rPr>
                <w:rFonts w:ascii="Arial" w:hAnsi="Arial" w:cs="Arial"/>
                <w:sz w:val="18"/>
                <w:szCs w:val="18"/>
              </w:rPr>
              <w:t xml:space="preserve">Peikes </w:t>
            </w:r>
            <w:r w:rsidRPr="00860B33">
              <w:rPr>
                <w:rFonts w:ascii="Arial" w:hAnsi="Arial" w:cs="Arial"/>
                <w:sz w:val="18"/>
                <w:szCs w:val="18"/>
              </w:rPr>
              <w:t xml:space="preserve">2009 </w:t>
            </w:r>
            <w:r>
              <w:rPr>
                <w:rFonts w:ascii="Arial" w:hAnsi="Arial" w:cs="Arial"/>
                <w:sz w:val="18"/>
                <w:szCs w:val="18"/>
              </w:rPr>
              <w:t>(</w:t>
            </w:r>
            <w:r w:rsidRPr="00860B33">
              <w:rPr>
                <w:rFonts w:ascii="Arial" w:hAnsi="Arial" w:cs="Arial"/>
                <w:sz w:val="18"/>
                <w:szCs w:val="18"/>
              </w:rPr>
              <w:t>c)</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t xml:space="preserve"> </w:t>
            </w:r>
            <w:r w:rsidRPr="00860B33">
              <w:rPr>
                <w:rFonts w:ascii="Arial" w:hAnsi="Arial" w:cs="Arial"/>
                <w:sz w:val="18"/>
                <w:szCs w:val="18"/>
              </w:rPr>
              <w:br/>
            </w:r>
            <w:r w:rsidRPr="00860B33">
              <w:rPr>
                <w:rFonts w:ascii="Arial" w:hAnsi="Arial" w:cs="Arial"/>
                <w:sz w:val="18"/>
                <w:szCs w:val="18"/>
              </w:rPr>
              <w:br/>
              <w:t>Site: Washington University - Academic Medical Center</w:t>
            </w:r>
          </w:p>
          <w:p w:rsidR="00A77BD4" w:rsidRPr="00860B33" w:rsidRDefault="00A77BD4" w:rsidP="00F54548">
            <w:pPr>
              <w:spacing w:after="240"/>
              <w:rPr>
                <w:rFonts w:ascii="Arial" w:hAnsi="Arial" w:cs="Arial"/>
                <w:sz w:val="18"/>
                <w:szCs w:val="18"/>
              </w:rPr>
            </w:pPr>
            <w:r>
              <w:rPr>
                <w:rFonts w:ascii="Arial" w:hAnsi="Arial" w:cs="Arial"/>
                <w:sz w:val="18"/>
                <w:szCs w:val="18"/>
              </w:rPr>
              <w:t>(Good)</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Medicare</w:t>
            </w:r>
          </w:p>
        </w:tc>
        <w:tc>
          <w:tcPr>
            <w:tcW w:w="555"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No</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Care coordinator - Registered Nurse</w:t>
            </w:r>
          </w:p>
        </w:tc>
        <w:tc>
          <w:tcPr>
            <w:tcW w:w="885"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P</w:t>
            </w:r>
            <w:r w:rsidRPr="00860B33">
              <w:rPr>
                <w:rFonts w:ascii="Arial" w:hAnsi="Arial" w:cs="Arial"/>
                <w:sz w:val="18"/>
                <w:szCs w:val="18"/>
              </w:rPr>
              <w:t>rograms educating patients to improve adherence to medication, diet, exercise and s</w:t>
            </w:r>
            <w:r>
              <w:rPr>
                <w:rFonts w:ascii="Arial" w:hAnsi="Arial" w:cs="Arial"/>
                <w:sz w:val="18"/>
                <w:szCs w:val="18"/>
              </w:rPr>
              <w:t>elf-care regimens</w:t>
            </w:r>
            <w:r>
              <w:rPr>
                <w:rFonts w:ascii="Arial" w:hAnsi="Arial" w:cs="Arial"/>
                <w:sz w:val="18"/>
                <w:szCs w:val="18"/>
              </w:rPr>
              <w:br/>
            </w:r>
            <w:r>
              <w:rPr>
                <w:rFonts w:ascii="Arial" w:hAnsi="Arial" w:cs="Arial"/>
                <w:sz w:val="18"/>
                <w:szCs w:val="18"/>
              </w:rPr>
              <w:br/>
              <w:t>S</w:t>
            </w:r>
            <w:r w:rsidRPr="00860B33">
              <w:rPr>
                <w:rFonts w:ascii="Arial" w:hAnsi="Arial" w:cs="Arial"/>
                <w:sz w:val="18"/>
                <w:szCs w:val="18"/>
              </w:rPr>
              <w:t>tandardized curricula and evaluation of educational effectiveness via monitoring clinical indicators, assessing patient knowledge and self-reported behavior, and having patients repeat/explain in</w:t>
            </w:r>
            <w:r>
              <w:rPr>
                <w:rFonts w:ascii="Arial" w:hAnsi="Arial" w:cs="Arial"/>
                <w:sz w:val="18"/>
                <w:szCs w:val="18"/>
              </w:rPr>
              <w:t>formation back to coordinator</w:t>
            </w:r>
            <w:r>
              <w:rPr>
                <w:rFonts w:ascii="Arial" w:hAnsi="Arial" w:cs="Arial"/>
                <w:sz w:val="18"/>
                <w:szCs w:val="18"/>
              </w:rPr>
              <w:br/>
            </w:r>
            <w:r>
              <w:rPr>
                <w:rFonts w:ascii="Arial" w:hAnsi="Arial" w:cs="Arial"/>
                <w:sz w:val="18"/>
                <w:szCs w:val="18"/>
              </w:rPr>
              <w:br/>
              <w:t>T</w:t>
            </w:r>
            <w:r w:rsidRPr="00860B33">
              <w:rPr>
                <w:rFonts w:ascii="Arial" w:hAnsi="Arial" w:cs="Arial"/>
                <w:sz w:val="18"/>
                <w:szCs w:val="18"/>
              </w:rPr>
              <w:t>elemonitoring</w:t>
            </w:r>
          </w:p>
        </w:tc>
        <w:tc>
          <w:tcPr>
            <w:tcW w:w="45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Two-day orientation</w:t>
            </w:r>
          </w:p>
        </w:tc>
        <w:tc>
          <w:tcPr>
            <w:tcW w:w="411"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Academic medical center</w:t>
            </w:r>
          </w:p>
        </w:tc>
        <w:tc>
          <w:tcPr>
            <w:tcW w:w="400"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Telephone</w:t>
            </w:r>
          </w:p>
        </w:tc>
        <w:tc>
          <w:tcPr>
            <w:tcW w:w="369" w:type="pct"/>
            <w:shd w:val="clear" w:color="auto" w:fill="auto"/>
            <w:hideMark/>
          </w:tcPr>
          <w:p w:rsidR="00A77BD4" w:rsidRPr="00860B33" w:rsidRDefault="00A77BD4" w:rsidP="00F54548">
            <w:pPr>
              <w:spacing w:after="240"/>
              <w:rPr>
                <w:rFonts w:ascii="Arial" w:hAnsi="Arial" w:cs="Arial"/>
                <w:sz w:val="18"/>
                <w:szCs w:val="18"/>
              </w:rPr>
            </w:pPr>
            <w:r w:rsidRPr="00860B33">
              <w:rPr>
                <w:rFonts w:ascii="Arial" w:hAnsi="Arial" w:cs="Arial"/>
                <w:sz w:val="18"/>
                <w:szCs w:val="18"/>
              </w:rPr>
              <w:t>1:50 for local</w:t>
            </w:r>
            <w:r w:rsidRPr="00860B33">
              <w:rPr>
                <w:rFonts w:ascii="Arial" w:hAnsi="Arial" w:cs="Arial"/>
                <w:sz w:val="18"/>
                <w:szCs w:val="18"/>
              </w:rPr>
              <w:br/>
            </w:r>
            <w:r w:rsidRPr="00860B33">
              <w:rPr>
                <w:rFonts w:ascii="Arial" w:hAnsi="Arial" w:cs="Arial"/>
                <w:sz w:val="18"/>
                <w:szCs w:val="18"/>
              </w:rPr>
              <w:br/>
              <w:t>1:100 for telephone</w:t>
            </w:r>
            <w:r w:rsidRPr="00860B33">
              <w:rPr>
                <w:rFonts w:ascii="Arial" w:hAnsi="Arial" w:cs="Arial"/>
                <w:sz w:val="18"/>
                <w:szCs w:val="18"/>
              </w:rPr>
              <w:br/>
            </w:r>
          </w:p>
        </w:tc>
        <w:tc>
          <w:tcPr>
            <w:tcW w:w="4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At least every</w:t>
            </w:r>
            <w:r w:rsidRPr="00860B33">
              <w:rPr>
                <w:rFonts w:ascii="Arial" w:hAnsi="Arial" w:cs="Arial"/>
                <w:sz w:val="18"/>
                <w:szCs w:val="18"/>
              </w:rPr>
              <w:br/>
              <w:t>6 weeks</w:t>
            </w:r>
          </w:p>
        </w:tc>
      </w:tr>
      <w:tr w:rsidR="00A77BD4" w:rsidRPr="00860B33" w:rsidTr="00F54548">
        <w:trPr>
          <w:cantSplit/>
        </w:trPr>
        <w:tc>
          <w:tcPr>
            <w:tcW w:w="468"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Peikes 2009 (d)</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Site: Avera - Community Hospital</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Medicare</w:t>
            </w:r>
          </w:p>
        </w:tc>
        <w:tc>
          <w:tcPr>
            <w:tcW w:w="555"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No</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Care coordinator - Registered Nurse</w:t>
            </w:r>
          </w:p>
        </w:tc>
        <w:tc>
          <w:tcPr>
            <w:tcW w:w="885"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P</w:t>
            </w:r>
            <w:r w:rsidRPr="00860B33">
              <w:rPr>
                <w:rFonts w:ascii="Arial" w:hAnsi="Arial" w:cs="Arial"/>
                <w:sz w:val="18"/>
                <w:szCs w:val="18"/>
              </w:rPr>
              <w:t>rograms educating patients to improve adherence to medication, diet, ex</w:t>
            </w:r>
            <w:r>
              <w:rPr>
                <w:rFonts w:ascii="Arial" w:hAnsi="Arial" w:cs="Arial"/>
                <w:sz w:val="18"/>
                <w:szCs w:val="18"/>
              </w:rPr>
              <w:t>ercise and self-care regimens</w:t>
            </w:r>
            <w:r>
              <w:rPr>
                <w:rFonts w:ascii="Arial" w:hAnsi="Arial" w:cs="Arial"/>
                <w:sz w:val="18"/>
                <w:szCs w:val="18"/>
              </w:rPr>
              <w:br/>
            </w:r>
            <w:r>
              <w:rPr>
                <w:rFonts w:ascii="Arial" w:hAnsi="Arial" w:cs="Arial"/>
                <w:sz w:val="18"/>
                <w:szCs w:val="18"/>
              </w:rPr>
              <w:br/>
              <w:t>S</w:t>
            </w:r>
            <w:r w:rsidRPr="00860B33">
              <w:rPr>
                <w:rFonts w:ascii="Arial" w:hAnsi="Arial" w:cs="Arial"/>
                <w:sz w:val="18"/>
                <w:szCs w:val="18"/>
              </w:rPr>
              <w:t>tandardized curricula and evaluation of educational effectiveness via monitoring clinical indicators, assessing patient knowledge and self-reported behavior, and having patients repeat/explain in</w:t>
            </w:r>
            <w:r>
              <w:rPr>
                <w:rFonts w:ascii="Arial" w:hAnsi="Arial" w:cs="Arial"/>
                <w:sz w:val="18"/>
                <w:szCs w:val="18"/>
              </w:rPr>
              <w:t>formation back to coordinator</w:t>
            </w:r>
            <w:r>
              <w:rPr>
                <w:rFonts w:ascii="Arial" w:hAnsi="Arial" w:cs="Arial"/>
                <w:sz w:val="18"/>
                <w:szCs w:val="18"/>
              </w:rPr>
              <w:br/>
            </w:r>
            <w:r>
              <w:rPr>
                <w:rFonts w:ascii="Arial" w:hAnsi="Arial" w:cs="Arial"/>
                <w:sz w:val="18"/>
                <w:szCs w:val="18"/>
              </w:rPr>
              <w:br/>
              <w:t>T</w:t>
            </w:r>
            <w:r w:rsidRPr="00860B33">
              <w:rPr>
                <w:rFonts w:ascii="Arial" w:hAnsi="Arial" w:cs="Arial"/>
                <w:sz w:val="18"/>
                <w:szCs w:val="18"/>
              </w:rPr>
              <w:t>elemonitoring</w:t>
            </w:r>
          </w:p>
        </w:tc>
        <w:tc>
          <w:tcPr>
            <w:tcW w:w="45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Orientation by</w:t>
            </w:r>
            <w:r w:rsidRPr="00860B33">
              <w:rPr>
                <w:rFonts w:ascii="Arial" w:hAnsi="Arial" w:cs="Arial"/>
                <w:sz w:val="18"/>
                <w:szCs w:val="18"/>
              </w:rPr>
              <w:br/>
              <w:t>supervisor</w:t>
            </w:r>
          </w:p>
        </w:tc>
        <w:tc>
          <w:tcPr>
            <w:tcW w:w="411"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Community hospital</w:t>
            </w:r>
          </w:p>
        </w:tc>
        <w:tc>
          <w:tcPr>
            <w:tcW w:w="400"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Telephone</w:t>
            </w:r>
          </w:p>
        </w:tc>
        <w:tc>
          <w:tcPr>
            <w:tcW w:w="369" w:type="pct"/>
            <w:shd w:val="clear" w:color="auto" w:fill="auto"/>
            <w:hideMark/>
          </w:tcPr>
          <w:p w:rsidR="00A77BD4" w:rsidRPr="00860B33" w:rsidRDefault="00A77BD4" w:rsidP="00F54548">
            <w:pPr>
              <w:spacing w:after="240"/>
              <w:rPr>
                <w:rFonts w:ascii="Arial" w:hAnsi="Arial" w:cs="Arial"/>
                <w:sz w:val="18"/>
                <w:szCs w:val="18"/>
              </w:rPr>
            </w:pPr>
            <w:r w:rsidRPr="00860B33">
              <w:rPr>
                <w:rFonts w:ascii="Arial" w:hAnsi="Arial" w:cs="Arial"/>
                <w:sz w:val="18"/>
                <w:szCs w:val="18"/>
              </w:rPr>
              <w:t>1:88</w:t>
            </w:r>
          </w:p>
        </w:tc>
        <w:tc>
          <w:tcPr>
            <w:tcW w:w="4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Weekly for first</w:t>
            </w:r>
            <w:r w:rsidRPr="00860B33">
              <w:rPr>
                <w:rFonts w:ascii="Arial" w:hAnsi="Arial" w:cs="Arial"/>
                <w:sz w:val="18"/>
                <w:szCs w:val="18"/>
              </w:rPr>
              <w:br/>
              <w:t>6 months; twice</w:t>
            </w:r>
            <w:r w:rsidRPr="00860B33">
              <w:rPr>
                <w:rFonts w:ascii="Arial" w:hAnsi="Arial" w:cs="Arial"/>
                <w:sz w:val="18"/>
                <w:szCs w:val="18"/>
              </w:rPr>
              <w:br/>
              <w:t>monthly thereafter</w:t>
            </w:r>
          </w:p>
        </w:tc>
      </w:tr>
      <w:tr w:rsidR="00A77BD4" w:rsidRPr="00860B33" w:rsidTr="00F54548">
        <w:trPr>
          <w:cantSplit/>
        </w:trPr>
        <w:tc>
          <w:tcPr>
            <w:tcW w:w="468"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 xml:space="preserve">Peikes </w:t>
            </w:r>
            <w:r w:rsidRPr="00860B33">
              <w:rPr>
                <w:rFonts w:ascii="Arial" w:hAnsi="Arial" w:cs="Arial"/>
                <w:sz w:val="18"/>
                <w:szCs w:val="18"/>
              </w:rPr>
              <w:t>2009 (e)</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t xml:space="preserve"> </w:t>
            </w:r>
            <w:r w:rsidRPr="00860B33">
              <w:rPr>
                <w:rFonts w:ascii="Arial" w:hAnsi="Arial" w:cs="Arial"/>
                <w:sz w:val="18"/>
                <w:szCs w:val="18"/>
              </w:rPr>
              <w:br/>
            </w:r>
            <w:r w:rsidRPr="00860B33">
              <w:rPr>
                <w:rFonts w:ascii="Arial" w:hAnsi="Arial" w:cs="Arial"/>
                <w:sz w:val="18"/>
                <w:szCs w:val="18"/>
              </w:rPr>
              <w:br/>
              <w:t>Site: CenVaNet - Provider of disease Care/</w:t>
            </w:r>
            <w:r>
              <w:rPr>
                <w:rFonts w:ascii="Arial" w:hAnsi="Arial" w:cs="Arial"/>
                <w:sz w:val="18"/>
                <w:szCs w:val="18"/>
              </w:rPr>
              <w:t xml:space="preserve"> </w:t>
            </w:r>
            <w:r w:rsidRPr="00860B33">
              <w:rPr>
                <w:rFonts w:ascii="Arial" w:hAnsi="Arial" w:cs="Arial"/>
                <w:sz w:val="18"/>
                <w:szCs w:val="18"/>
              </w:rPr>
              <w:t>Coordinated Care/</w:t>
            </w:r>
            <w:r>
              <w:rPr>
                <w:rFonts w:ascii="Arial" w:hAnsi="Arial" w:cs="Arial"/>
                <w:sz w:val="18"/>
                <w:szCs w:val="18"/>
              </w:rPr>
              <w:t xml:space="preserve"> </w:t>
            </w:r>
            <w:r w:rsidRPr="00860B33">
              <w:rPr>
                <w:rFonts w:ascii="Arial" w:hAnsi="Arial" w:cs="Arial"/>
                <w:sz w:val="18"/>
                <w:szCs w:val="18"/>
              </w:rPr>
              <w:t>QI services</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Medicare</w:t>
            </w:r>
          </w:p>
        </w:tc>
        <w:tc>
          <w:tcPr>
            <w:tcW w:w="555"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No</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Care coordinator - Registered Nurse</w:t>
            </w:r>
          </w:p>
        </w:tc>
        <w:tc>
          <w:tcPr>
            <w:tcW w:w="885"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P</w:t>
            </w:r>
            <w:r w:rsidRPr="00860B33">
              <w:rPr>
                <w:rFonts w:ascii="Arial" w:hAnsi="Arial" w:cs="Arial"/>
                <w:sz w:val="18"/>
                <w:szCs w:val="18"/>
              </w:rPr>
              <w:t>rograms educating patients to improve adherence to medication, diet, ex</w:t>
            </w:r>
            <w:r>
              <w:rPr>
                <w:rFonts w:ascii="Arial" w:hAnsi="Arial" w:cs="Arial"/>
                <w:sz w:val="18"/>
                <w:szCs w:val="18"/>
              </w:rPr>
              <w:t>ercise and self-care regimens</w:t>
            </w:r>
            <w:r>
              <w:rPr>
                <w:rFonts w:ascii="Arial" w:hAnsi="Arial" w:cs="Arial"/>
                <w:sz w:val="18"/>
                <w:szCs w:val="18"/>
              </w:rPr>
              <w:br/>
            </w:r>
            <w:r>
              <w:rPr>
                <w:rFonts w:ascii="Arial" w:hAnsi="Arial" w:cs="Arial"/>
                <w:sz w:val="18"/>
                <w:szCs w:val="18"/>
              </w:rPr>
              <w:br/>
              <w:t>S</w:t>
            </w:r>
            <w:r w:rsidRPr="00860B33">
              <w:rPr>
                <w:rFonts w:ascii="Arial" w:hAnsi="Arial" w:cs="Arial"/>
                <w:sz w:val="18"/>
                <w:szCs w:val="18"/>
              </w:rPr>
              <w:t>tandardized curricula and evaluation of educational effectiveness via monitoring clinical indicators, assessing patient knowledge and self-reported behavior, and having patients repeat/explain in</w:t>
            </w:r>
            <w:r>
              <w:rPr>
                <w:rFonts w:ascii="Arial" w:hAnsi="Arial" w:cs="Arial"/>
                <w:sz w:val="18"/>
                <w:szCs w:val="18"/>
              </w:rPr>
              <w:t>formation back to coordinator</w:t>
            </w:r>
            <w:r>
              <w:rPr>
                <w:rFonts w:ascii="Arial" w:hAnsi="Arial" w:cs="Arial"/>
                <w:sz w:val="18"/>
                <w:szCs w:val="18"/>
              </w:rPr>
              <w:br/>
            </w:r>
            <w:r>
              <w:rPr>
                <w:rFonts w:ascii="Arial" w:hAnsi="Arial" w:cs="Arial"/>
                <w:sz w:val="18"/>
                <w:szCs w:val="18"/>
              </w:rPr>
              <w:br/>
              <w:t>F</w:t>
            </w:r>
            <w:r w:rsidRPr="00860B33">
              <w:rPr>
                <w:rFonts w:ascii="Arial" w:hAnsi="Arial" w:cs="Arial"/>
                <w:sz w:val="18"/>
                <w:szCs w:val="18"/>
              </w:rPr>
              <w:t>ocus on increasing physician adherence to evidence-based or guide-line based c</w:t>
            </w:r>
            <w:r>
              <w:rPr>
                <w:rFonts w:ascii="Arial" w:hAnsi="Arial" w:cs="Arial"/>
                <w:sz w:val="18"/>
                <w:szCs w:val="18"/>
              </w:rPr>
              <w:t>are</w:t>
            </w:r>
            <w:r>
              <w:rPr>
                <w:rFonts w:ascii="Arial" w:hAnsi="Arial" w:cs="Arial"/>
                <w:sz w:val="18"/>
                <w:szCs w:val="18"/>
              </w:rPr>
              <w:br/>
            </w:r>
            <w:r>
              <w:rPr>
                <w:rFonts w:ascii="Arial" w:hAnsi="Arial" w:cs="Arial"/>
                <w:sz w:val="18"/>
                <w:szCs w:val="18"/>
              </w:rPr>
              <w:br/>
              <w:t>L</w:t>
            </w:r>
            <w:r w:rsidRPr="00860B33">
              <w:rPr>
                <w:rFonts w:ascii="Arial" w:hAnsi="Arial" w:cs="Arial"/>
                <w:sz w:val="18"/>
                <w:szCs w:val="18"/>
              </w:rPr>
              <w:t>imited telemonitoring</w:t>
            </w:r>
          </w:p>
        </w:tc>
        <w:tc>
          <w:tcPr>
            <w:tcW w:w="45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Two-week</w:t>
            </w:r>
            <w:r w:rsidRPr="00860B33">
              <w:rPr>
                <w:rFonts w:ascii="Arial" w:hAnsi="Arial" w:cs="Arial"/>
                <w:sz w:val="18"/>
                <w:szCs w:val="18"/>
              </w:rPr>
              <w:br/>
              <w:t>orientation; directed</w:t>
            </w:r>
            <w:r w:rsidRPr="00860B33">
              <w:rPr>
                <w:rFonts w:ascii="Arial" w:hAnsi="Arial" w:cs="Arial"/>
                <w:sz w:val="18"/>
                <w:szCs w:val="18"/>
              </w:rPr>
              <w:br/>
              <w:t>observation by</w:t>
            </w:r>
            <w:r w:rsidRPr="00860B33">
              <w:rPr>
                <w:rFonts w:ascii="Arial" w:hAnsi="Arial" w:cs="Arial"/>
                <w:sz w:val="18"/>
                <w:szCs w:val="18"/>
              </w:rPr>
              <w:br/>
              <w:t>supervisor</w:t>
            </w:r>
          </w:p>
        </w:tc>
        <w:tc>
          <w:tcPr>
            <w:tcW w:w="411"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Commercial disease manage</w:t>
            </w:r>
            <w:r>
              <w:rPr>
                <w:rFonts w:ascii="Arial" w:hAnsi="Arial" w:cs="Arial"/>
                <w:sz w:val="18"/>
                <w:szCs w:val="18"/>
              </w:rPr>
              <w:softHyphen/>
            </w:r>
            <w:r w:rsidRPr="00860B33">
              <w:rPr>
                <w:rFonts w:ascii="Arial" w:hAnsi="Arial" w:cs="Arial"/>
                <w:sz w:val="18"/>
                <w:szCs w:val="18"/>
              </w:rPr>
              <w:t>ment company, care coordination service centers</w:t>
            </w:r>
          </w:p>
        </w:tc>
        <w:tc>
          <w:tcPr>
            <w:tcW w:w="400"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Telephone</w:t>
            </w:r>
          </w:p>
        </w:tc>
        <w:tc>
          <w:tcPr>
            <w:tcW w:w="369" w:type="pct"/>
            <w:shd w:val="clear" w:color="auto" w:fill="auto"/>
            <w:hideMark/>
          </w:tcPr>
          <w:p w:rsidR="00A77BD4" w:rsidRPr="00860B33" w:rsidRDefault="00A77BD4" w:rsidP="00F54548">
            <w:pPr>
              <w:spacing w:after="240"/>
              <w:rPr>
                <w:rFonts w:ascii="Arial" w:hAnsi="Arial" w:cs="Arial"/>
                <w:sz w:val="18"/>
                <w:szCs w:val="18"/>
              </w:rPr>
            </w:pPr>
            <w:r w:rsidRPr="00860B33">
              <w:rPr>
                <w:rFonts w:ascii="Arial" w:hAnsi="Arial" w:cs="Arial"/>
                <w:sz w:val="18"/>
                <w:szCs w:val="18"/>
              </w:rPr>
              <w:t xml:space="preserve"> 1:70</w:t>
            </w:r>
          </w:p>
        </w:tc>
        <w:tc>
          <w:tcPr>
            <w:tcW w:w="4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At least monthly by</w:t>
            </w:r>
            <w:r w:rsidRPr="00860B33">
              <w:rPr>
                <w:rFonts w:ascii="Arial" w:hAnsi="Arial" w:cs="Arial"/>
                <w:sz w:val="18"/>
                <w:szCs w:val="18"/>
              </w:rPr>
              <w:br/>
              <w:t>telephone; at least</w:t>
            </w:r>
            <w:r w:rsidRPr="00860B33">
              <w:rPr>
                <w:rFonts w:ascii="Arial" w:hAnsi="Arial" w:cs="Arial"/>
                <w:sz w:val="18"/>
                <w:szCs w:val="18"/>
              </w:rPr>
              <w:br/>
              <w:t>every 6 months in</w:t>
            </w:r>
            <w:r w:rsidRPr="00860B33">
              <w:rPr>
                <w:rFonts w:ascii="Arial" w:hAnsi="Arial" w:cs="Arial"/>
                <w:sz w:val="18"/>
                <w:szCs w:val="18"/>
              </w:rPr>
              <w:br/>
              <w:t>person</w:t>
            </w:r>
          </w:p>
        </w:tc>
      </w:tr>
      <w:tr w:rsidR="00A77BD4" w:rsidRPr="00860B33" w:rsidTr="00F54548">
        <w:trPr>
          <w:cantSplit/>
        </w:trPr>
        <w:tc>
          <w:tcPr>
            <w:tcW w:w="468"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Peikes 2009 (f)</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 xml:space="preserve">Site: Charlestown - Retirement Community </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Medicare</w:t>
            </w:r>
          </w:p>
        </w:tc>
        <w:tc>
          <w:tcPr>
            <w:tcW w:w="555"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No</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Care coordinator - Registered Nurse</w:t>
            </w:r>
          </w:p>
        </w:tc>
        <w:tc>
          <w:tcPr>
            <w:tcW w:w="885"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P</w:t>
            </w:r>
            <w:r w:rsidRPr="00860B33">
              <w:rPr>
                <w:rFonts w:ascii="Arial" w:hAnsi="Arial" w:cs="Arial"/>
                <w:sz w:val="18"/>
                <w:szCs w:val="18"/>
              </w:rPr>
              <w:t>rograms educating patients to improve adherence to medication, diet, ex</w:t>
            </w:r>
            <w:r>
              <w:rPr>
                <w:rFonts w:ascii="Arial" w:hAnsi="Arial" w:cs="Arial"/>
                <w:sz w:val="18"/>
                <w:szCs w:val="18"/>
              </w:rPr>
              <w:t>ercise and self-care regimens</w:t>
            </w:r>
            <w:r>
              <w:rPr>
                <w:rFonts w:ascii="Arial" w:hAnsi="Arial" w:cs="Arial"/>
                <w:sz w:val="18"/>
                <w:szCs w:val="18"/>
              </w:rPr>
              <w:br/>
            </w:r>
            <w:r>
              <w:rPr>
                <w:rFonts w:ascii="Arial" w:hAnsi="Arial" w:cs="Arial"/>
                <w:sz w:val="18"/>
                <w:szCs w:val="18"/>
              </w:rPr>
              <w:br/>
              <w:t>S</w:t>
            </w:r>
            <w:r w:rsidRPr="00860B33">
              <w:rPr>
                <w:rFonts w:ascii="Arial" w:hAnsi="Arial" w:cs="Arial"/>
                <w:sz w:val="18"/>
                <w:szCs w:val="18"/>
              </w:rPr>
              <w:t>tandardized curricula and evaluation of educational effectiveness via monitoring clinical indicators, assessing patient knowledge and self-reported behavior, and having patients repeat/explain information back to coordinator</w:t>
            </w:r>
          </w:p>
        </w:tc>
        <w:tc>
          <w:tcPr>
            <w:tcW w:w="45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Orientation by</w:t>
            </w:r>
            <w:r w:rsidRPr="00860B33">
              <w:rPr>
                <w:rFonts w:ascii="Arial" w:hAnsi="Arial" w:cs="Arial"/>
                <w:sz w:val="18"/>
                <w:szCs w:val="18"/>
              </w:rPr>
              <w:br/>
              <w:t>supervisor; worked</w:t>
            </w:r>
            <w:r w:rsidRPr="00860B33">
              <w:rPr>
                <w:rFonts w:ascii="Arial" w:hAnsi="Arial" w:cs="Arial"/>
                <w:sz w:val="18"/>
                <w:szCs w:val="18"/>
              </w:rPr>
              <w:br/>
              <w:t>with experienced</w:t>
            </w:r>
            <w:r w:rsidRPr="00860B33">
              <w:rPr>
                <w:rFonts w:ascii="Arial" w:hAnsi="Arial" w:cs="Arial"/>
                <w:sz w:val="18"/>
                <w:szCs w:val="18"/>
              </w:rPr>
              <w:br/>
              <w:t>mentor</w:t>
            </w:r>
          </w:p>
        </w:tc>
        <w:tc>
          <w:tcPr>
            <w:tcW w:w="411"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Retirement</w:t>
            </w:r>
            <w:r w:rsidRPr="00860B33">
              <w:rPr>
                <w:rFonts w:ascii="Arial" w:hAnsi="Arial" w:cs="Arial"/>
                <w:sz w:val="18"/>
                <w:szCs w:val="18"/>
              </w:rPr>
              <w:br/>
              <w:t>community</w:t>
            </w:r>
          </w:p>
        </w:tc>
        <w:tc>
          <w:tcPr>
            <w:tcW w:w="400"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Telephone</w:t>
            </w:r>
          </w:p>
        </w:tc>
        <w:tc>
          <w:tcPr>
            <w:tcW w:w="36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1:60</w:t>
            </w:r>
          </w:p>
        </w:tc>
        <w:tc>
          <w:tcPr>
            <w:tcW w:w="4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Daily to monthly</w:t>
            </w:r>
          </w:p>
        </w:tc>
      </w:tr>
      <w:tr w:rsidR="00A77BD4" w:rsidRPr="00860B33" w:rsidTr="00F54548">
        <w:trPr>
          <w:cantSplit/>
        </w:trPr>
        <w:tc>
          <w:tcPr>
            <w:tcW w:w="468"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Peikes 2009 (g)</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Site: Health Quality Partners - Provider of disease Care/ Coordinated Care/ QI services</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Medicare</w:t>
            </w:r>
          </w:p>
        </w:tc>
        <w:tc>
          <w:tcPr>
            <w:tcW w:w="555"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No</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Care coordinator - Registered Nurse</w:t>
            </w:r>
          </w:p>
        </w:tc>
        <w:tc>
          <w:tcPr>
            <w:tcW w:w="885"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P</w:t>
            </w:r>
            <w:r w:rsidRPr="00860B33">
              <w:rPr>
                <w:rFonts w:ascii="Arial" w:hAnsi="Arial" w:cs="Arial"/>
                <w:sz w:val="18"/>
                <w:szCs w:val="18"/>
              </w:rPr>
              <w:t>rograms educating patients to improve adherence to medication, diet, ex</w:t>
            </w:r>
            <w:r>
              <w:rPr>
                <w:rFonts w:ascii="Arial" w:hAnsi="Arial" w:cs="Arial"/>
                <w:sz w:val="18"/>
                <w:szCs w:val="18"/>
              </w:rPr>
              <w:t>ercise and self-care regimens</w:t>
            </w:r>
            <w:r>
              <w:rPr>
                <w:rFonts w:ascii="Arial" w:hAnsi="Arial" w:cs="Arial"/>
                <w:sz w:val="18"/>
                <w:szCs w:val="18"/>
              </w:rPr>
              <w:br/>
            </w:r>
            <w:r>
              <w:rPr>
                <w:rFonts w:ascii="Arial" w:hAnsi="Arial" w:cs="Arial"/>
                <w:sz w:val="18"/>
                <w:szCs w:val="18"/>
              </w:rPr>
              <w:br/>
              <w:t>S</w:t>
            </w:r>
            <w:r w:rsidRPr="00860B33">
              <w:rPr>
                <w:rFonts w:ascii="Arial" w:hAnsi="Arial" w:cs="Arial"/>
                <w:sz w:val="18"/>
                <w:szCs w:val="18"/>
              </w:rPr>
              <w:t>tandardized curricula and evaluation of educational effectiveness via monitoring clinical indicators, assessing patient knowledge and self-reported behavior, and having patients repeat/explain information back to coordinator</w:t>
            </w:r>
          </w:p>
        </w:tc>
        <w:tc>
          <w:tcPr>
            <w:tcW w:w="45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Orientation; role playing;</w:t>
            </w:r>
            <w:r w:rsidRPr="00860B33">
              <w:rPr>
                <w:rFonts w:ascii="Arial" w:hAnsi="Arial" w:cs="Arial"/>
                <w:sz w:val="18"/>
                <w:szCs w:val="18"/>
              </w:rPr>
              <w:br/>
              <w:t>supervisor</w:t>
            </w:r>
            <w:r w:rsidRPr="00860B33">
              <w:rPr>
                <w:rFonts w:ascii="Arial" w:hAnsi="Arial" w:cs="Arial"/>
                <w:sz w:val="18"/>
                <w:szCs w:val="18"/>
              </w:rPr>
              <w:br/>
              <w:t>mentors</w:t>
            </w:r>
          </w:p>
        </w:tc>
        <w:tc>
          <w:tcPr>
            <w:tcW w:w="411"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Commercial disease manage</w:t>
            </w:r>
            <w:r>
              <w:rPr>
                <w:rFonts w:ascii="Arial" w:hAnsi="Arial" w:cs="Arial"/>
                <w:sz w:val="18"/>
                <w:szCs w:val="18"/>
              </w:rPr>
              <w:softHyphen/>
            </w:r>
            <w:r w:rsidRPr="00860B33">
              <w:rPr>
                <w:rFonts w:ascii="Arial" w:hAnsi="Arial" w:cs="Arial"/>
                <w:sz w:val="18"/>
                <w:szCs w:val="18"/>
              </w:rPr>
              <w:t>ment company, care coordination service centers</w:t>
            </w:r>
          </w:p>
        </w:tc>
        <w:tc>
          <w:tcPr>
            <w:tcW w:w="400"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Telephone</w:t>
            </w:r>
          </w:p>
        </w:tc>
        <w:tc>
          <w:tcPr>
            <w:tcW w:w="369" w:type="pct"/>
            <w:shd w:val="clear" w:color="auto" w:fill="auto"/>
            <w:hideMark/>
          </w:tcPr>
          <w:p w:rsidR="00A77BD4" w:rsidRPr="00860B33" w:rsidRDefault="00A77BD4" w:rsidP="00F54548">
            <w:pPr>
              <w:spacing w:after="240"/>
              <w:rPr>
                <w:rFonts w:ascii="Arial" w:hAnsi="Arial" w:cs="Arial"/>
                <w:sz w:val="18"/>
                <w:szCs w:val="18"/>
              </w:rPr>
            </w:pPr>
            <w:r w:rsidRPr="00860B33">
              <w:rPr>
                <w:rFonts w:ascii="Arial" w:hAnsi="Arial" w:cs="Arial"/>
                <w:sz w:val="18"/>
                <w:szCs w:val="18"/>
              </w:rPr>
              <w:t>1:90</w:t>
            </w:r>
          </w:p>
        </w:tc>
        <w:tc>
          <w:tcPr>
            <w:tcW w:w="4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At least monthly</w:t>
            </w:r>
          </w:p>
        </w:tc>
      </w:tr>
      <w:tr w:rsidR="00A77BD4" w:rsidRPr="00860B33" w:rsidTr="00F54548">
        <w:trPr>
          <w:cantSplit/>
        </w:trPr>
        <w:tc>
          <w:tcPr>
            <w:tcW w:w="468"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Peikes</w:t>
            </w:r>
            <w:r w:rsidRPr="00860B33">
              <w:rPr>
                <w:rFonts w:ascii="Arial" w:hAnsi="Arial" w:cs="Arial"/>
                <w:sz w:val="18"/>
                <w:szCs w:val="18"/>
              </w:rPr>
              <w:t xml:space="preserve"> 2009 (h)</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t xml:space="preserve"> </w:t>
            </w:r>
            <w:r w:rsidRPr="00860B33">
              <w:rPr>
                <w:rFonts w:ascii="Arial" w:hAnsi="Arial" w:cs="Arial"/>
                <w:sz w:val="18"/>
                <w:szCs w:val="18"/>
              </w:rPr>
              <w:br/>
            </w:r>
            <w:r w:rsidRPr="00860B33">
              <w:rPr>
                <w:rFonts w:ascii="Arial" w:hAnsi="Arial" w:cs="Arial"/>
                <w:sz w:val="18"/>
                <w:szCs w:val="18"/>
              </w:rPr>
              <w:br/>
              <w:t>Site: Medical Care Development - Community Hospital</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Medicare</w:t>
            </w:r>
          </w:p>
        </w:tc>
        <w:tc>
          <w:tcPr>
            <w:tcW w:w="555"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No</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Care coordinator - Registered Nurse</w:t>
            </w:r>
          </w:p>
        </w:tc>
        <w:tc>
          <w:tcPr>
            <w:tcW w:w="885"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P</w:t>
            </w:r>
            <w:r w:rsidRPr="00860B33">
              <w:rPr>
                <w:rFonts w:ascii="Arial" w:hAnsi="Arial" w:cs="Arial"/>
                <w:sz w:val="18"/>
                <w:szCs w:val="18"/>
              </w:rPr>
              <w:t>rograms educating patients to improve adherence to medication, diet, ex</w:t>
            </w:r>
            <w:r>
              <w:rPr>
                <w:rFonts w:ascii="Arial" w:hAnsi="Arial" w:cs="Arial"/>
                <w:sz w:val="18"/>
                <w:szCs w:val="18"/>
              </w:rPr>
              <w:t>ercise and self-care regimens</w:t>
            </w:r>
            <w:r>
              <w:rPr>
                <w:rFonts w:ascii="Arial" w:hAnsi="Arial" w:cs="Arial"/>
                <w:sz w:val="18"/>
                <w:szCs w:val="18"/>
              </w:rPr>
              <w:br/>
            </w:r>
            <w:r>
              <w:rPr>
                <w:rFonts w:ascii="Arial" w:hAnsi="Arial" w:cs="Arial"/>
                <w:sz w:val="18"/>
                <w:szCs w:val="18"/>
              </w:rPr>
              <w:br/>
              <w:t>S</w:t>
            </w:r>
            <w:r w:rsidRPr="00860B33">
              <w:rPr>
                <w:rFonts w:ascii="Arial" w:hAnsi="Arial" w:cs="Arial"/>
                <w:sz w:val="18"/>
                <w:szCs w:val="18"/>
              </w:rPr>
              <w:t>tandardized curricula and evaluation of educational effectiveness via monitoring clinical indicators, assessing patient knowledge and self-reported behavior, and having patients repeat/explain information back to coordinator</w:t>
            </w:r>
          </w:p>
        </w:tc>
        <w:tc>
          <w:tcPr>
            <w:tcW w:w="45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Orientation; worked</w:t>
            </w:r>
            <w:r w:rsidRPr="00860B33">
              <w:rPr>
                <w:rFonts w:ascii="Arial" w:hAnsi="Arial" w:cs="Arial"/>
                <w:sz w:val="18"/>
                <w:szCs w:val="18"/>
              </w:rPr>
              <w:br/>
              <w:t>with experienced</w:t>
            </w:r>
            <w:r w:rsidRPr="00860B33">
              <w:rPr>
                <w:rFonts w:ascii="Arial" w:hAnsi="Arial" w:cs="Arial"/>
                <w:sz w:val="18"/>
                <w:szCs w:val="18"/>
              </w:rPr>
              <w:br/>
              <w:t>mentor</w:t>
            </w:r>
          </w:p>
        </w:tc>
        <w:tc>
          <w:tcPr>
            <w:tcW w:w="411"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Community hospital</w:t>
            </w:r>
          </w:p>
        </w:tc>
        <w:tc>
          <w:tcPr>
            <w:tcW w:w="400"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Telephone</w:t>
            </w:r>
          </w:p>
        </w:tc>
        <w:tc>
          <w:tcPr>
            <w:tcW w:w="369" w:type="pct"/>
            <w:shd w:val="clear" w:color="auto" w:fill="auto"/>
            <w:hideMark/>
          </w:tcPr>
          <w:p w:rsidR="00A77BD4" w:rsidRPr="00860B33" w:rsidRDefault="00A77BD4" w:rsidP="00F54548">
            <w:pPr>
              <w:spacing w:after="240"/>
              <w:rPr>
                <w:rFonts w:ascii="Arial" w:hAnsi="Arial" w:cs="Arial"/>
                <w:sz w:val="18"/>
                <w:szCs w:val="18"/>
              </w:rPr>
            </w:pPr>
            <w:r w:rsidRPr="00860B33">
              <w:rPr>
                <w:rFonts w:ascii="Arial" w:hAnsi="Arial" w:cs="Arial"/>
                <w:sz w:val="18"/>
                <w:szCs w:val="18"/>
              </w:rPr>
              <w:t>1:70</w:t>
            </w:r>
          </w:p>
        </w:tc>
        <w:tc>
          <w:tcPr>
            <w:tcW w:w="4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Three or four times</w:t>
            </w:r>
            <w:r w:rsidRPr="00860B33">
              <w:rPr>
                <w:rFonts w:ascii="Arial" w:hAnsi="Arial" w:cs="Arial"/>
                <w:sz w:val="18"/>
                <w:szCs w:val="18"/>
              </w:rPr>
              <w:br/>
              <w:t>during first month;</w:t>
            </w:r>
            <w:r w:rsidRPr="00860B33">
              <w:rPr>
                <w:rFonts w:ascii="Arial" w:hAnsi="Arial" w:cs="Arial"/>
                <w:sz w:val="18"/>
                <w:szCs w:val="18"/>
              </w:rPr>
              <w:br/>
              <w:t>monthly thereafter</w:t>
            </w:r>
          </w:p>
        </w:tc>
      </w:tr>
      <w:tr w:rsidR="00A77BD4" w:rsidRPr="00860B33" w:rsidTr="00F54548">
        <w:trPr>
          <w:cantSplit/>
        </w:trPr>
        <w:tc>
          <w:tcPr>
            <w:tcW w:w="468"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Peikes 2009 (i)</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Site: Mercy Medical Center - Community Hospital</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Medicare</w:t>
            </w:r>
          </w:p>
        </w:tc>
        <w:tc>
          <w:tcPr>
            <w:tcW w:w="555"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No</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Care c</w:t>
            </w:r>
            <w:r>
              <w:rPr>
                <w:rFonts w:ascii="Arial" w:hAnsi="Arial" w:cs="Arial"/>
                <w:sz w:val="18"/>
                <w:szCs w:val="18"/>
              </w:rPr>
              <w:t>oordinator - Registered Nurse with</w:t>
            </w:r>
            <w:r w:rsidRPr="00860B33">
              <w:rPr>
                <w:rFonts w:ascii="Arial" w:hAnsi="Arial" w:cs="Arial"/>
                <w:sz w:val="18"/>
                <w:szCs w:val="18"/>
              </w:rPr>
              <w:t xml:space="preserve"> BSN</w:t>
            </w:r>
          </w:p>
        </w:tc>
        <w:tc>
          <w:tcPr>
            <w:tcW w:w="885"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P</w:t>
            </w:r>
            <w:r w:rsidRPr="00860B33">
              <w:rPr>
                <w:rFonts w:ascii="Arial" w:hAnsi="Arial" w:cs="Arial"/>
                <w:sz w:val="18"/>
                <w:szCs w:val="18"/>
              </w:rPr>
              <w:t>rograms educating patients to improve adherence to medication, diet, ex</w:t>
            </w:r>
            <w:r>
              <w:rPr>
                <w:rFonts w:ascii="Arial" w:hAnsi="Arial" w:cs="Arial"/>
                <w:sz w:val="18"/>
                <w:szCs w:val="18"/>
              </w:rPr>
              <w:t>ercise and self-care regimens</w:t>
            </w:r>
            <w:r>
              <w:rPr>
                <w:rFonts w:ascii="Arial" w:hAnsi="Arial" w:cs="Arial"/>
                <w:sz w:val="18"/>
                <w:szCs w:val="18"/>
              </w:rPr>
              <w:br/>
            </w:r>
            <w:r>
              <w:rPr>
                <w:rFonts w:ascii="Arial" w:hAnsi="Arial" w:cs="Arial"/>
                <w:sz w:val="18"/>
                <w:szCs w:val="18"/>
              </w:rPr>
              <w:br/>
              <w:t>S</w:t>
            </w:r>
            <w:r w:rsidRPr="00860B33">
              <w:rPr>
                <w:rFonts w:ascii="Arial" w:hAnsi="Arial" w:cs="Arial"/>
                <w:sz w:val="18"/>
                <w:szCs w:val="18"/>
              </w:rPr>
              <w:t>tandardized curricula and evaluation of educational effectiveness via monitoring clinical indicators, assessing patient knowledge and self-reported behavior, and having patients repeat/explain information back to coordinator</w:t>
            </w:r>
          </w:p>
        </w:tc>
        <w:tc>
          <w:tcPr>
            <w:tcW w:w="45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Four-week</w:t>
            </w:r>
            <w:r w:rsidRPr="00860B33">
              <w:rPr>
                <w:rFonts w:ascii="Arial" w:hAnsi="Arial" w:cs="Arial"/>
                <w:sz w:val="18"/>
                <w:szCs w:val="18"/>
              </w:rPr>
              <w:br/>
              <w:t>orientation</w:t>
            </w:r>
          </w:p>
        </w:tc>
        <w:tc>
          <w:tcPr>
            <w:tcW w:w="411"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Community hospital</w:t>
            </w:r>
          </w:p>
        </w:tc>
        <w:tc>
          <w:tcPr>
            <w:tcW w:w="400"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Primary: In Person</w:t>
            </w:r>
            <w:r w:rsidRPr="00860B33">
              <w:rPr>
                <w:rFonts w:ascii="Arial" w:hAnsi="Arial" w:cs="Arial"/>
                <w:sz w:val="18"/>
                <w:szCs w:val="18"/>
              </w:rPr>
              <w:br/>
              <w:t>+ Telephone</w:t>
            </w:r>
          </w:p>
        </w:tc>
        <w:tc>
          <w:tcPr>
            <w:tcW w:w="36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1:50</w:t>
            </w:r>
          </w:p>
        </w:tc>
        <w:tc>
          <w:tcPr>
            <w:tcW w:w="4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At least monthly</w:t>
            </w:r>
          </w:p>
        </w:tc>
      </w:tr>
      <w:tr w:rsidR="00A77BD4" w:rsidRPr="00860B33" w:rsidTr="00F54548">
        <w:trPr>
          <w:cantSplit/>
        </w:trPr>
        <w:tc>
          <w:tcPr>
            <w:tcW w:w="468"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Peikes 2009 (j)</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Site: Qmed - Provider of disease Care/ Coordinated Care/ QI services</w:t>
            </w:r>
          </w:p>
          <w:p w:rsidR="00A77BD4" w:rsidRDefault="00A77BD4" w:rsidP="00F54548">
            <w:pPr>
              <w:rPr>
                <w:rFonts w:ascii="Arial" w:hAnsi="Arial" w:cs="Arial"/>
                <w:sz w:val="18"/>
                <w:szCs w:val="18"/>
              </w:rPr>
            </w:pPr>
          </w:p>
          <w:p w:rsidR="00A77BD4" w:rsidRPr="007A6371" w:rsidRDefault="00A77BD4" w:rsidP="00F54548">
            <w:pPr>
              <w:rPr>
                <w:rFonts w:ascii="Arial" w:hAnsi="Arial" w:cs="Arial"/>
                <w:b/>
                <w:sz w:val="18"/>
                <w:szCs w:val="18"/>
              </w:rPr>
            </w:pPr>
            <w:r>
              <w:rPr>
                <w:rFonts w:ascii="Arial" w:hAnsi="Arial" w:cs="Arial"/>
                <w:sz w:val="18"/>
                <w:szCs w:val="18"/>
              </w:rPr>
              <w:t>(Good)</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Medicare</w:t>
            </w:r>
          </w:p>
        </w:tc>
        <w:tc>
          <w:tcPr>
            <w:tcW w:w="555"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No</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Care coordinator - Licensed Practical Nurse</w:t>
            </w:r>
          </w:p>
        </w:tc>
        <w:tc>
          <w:tcPr>
            <w:tcW w:w="885"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P</w:t>
            </w:r>
            <w:r w:rsidRPr="00860B33">
              <w:rPr>
                <w:rFonts w:ascii="Arial" w:hAnsi="Arial" w:cs="Arial"/>
                <w:sz w:val="18"/>
                <w:szCs w:val="18"/>
              </w:rPr>
              <w:t>rograms educating patients to improve adherence to medication, diet, ex</w:t>
            </w:r>
            <w:r>
              <w:rPr>
                <w:rFonts w:ascii="Arial" w:hAnsi="Arial" w:cs="Arial"/>
                <w:sz w:val="18"/>
                <w:szCs w:val="18"/>
              </w:rPr>
              <w:t>ercise and self-care regimens</w:t>
            </w:r>
            <w:r>
              <w:rPr>
                <w:rFonts w:ascii="Arial" w:hAnsi="Arial" w:cs="Arial"/>
                <w:sz w:val="18"/>
                <w:szCs w:val="18"/>
              </w:rPr>
              <w:br/>
            </w:r>
            <w:r>
              <w:rPr>
                <w:rFonts w:ascii="Arial" w:hAnsi="Arial" w:cs="Arial"/>
                <w:sz w:val="18"/>
                <w:szCs w:val="18"/>
              </w:rPr>
              <w:br/>
              <w:t>S</w:t>
            </w:r>
            <w:r w:rsidRPr="00860B33">
              <w:rPr>
                <w:rFonts w:ascii="Arial" w:hAnsi="Arial" w:cs="Arial"/>
                <w:sz w:val="18"/>
                <w:szCs w:val="18"/>
              </w:rPr>
              <w:t>tandardized curricula and evaluation of educational effectiveness via monitoring clinical indicators, assessing patient knowledge and self-reported behavior, and having patients repeat/explain information back to coordinator</w:t>
            </w:r>
          </w:p>
        </w:tc>
        <w:tc>
          <w:tcPr>
            <w:tcW w:w="45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Orientation</w:t>
            </w:r>
          </w:p>
        </w:tc>
        <w:tc>
          <w:tcPr>
            <w:tcW w:w="411"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Care coordination service centers</w:t>
            </w:r>
          </w:p>
        </w:tc>
        <w:tc>
          <w:tcPr>
            <w:tcW w:w="400"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Telephone</w:t>
            </w:r>
          </w:p>
        </w:tc>
        <w:tc>
          <w:tcPr>
            <w:tcW w:w="369" w:type="pct"/>
            <w:shd w:val="clear" w:color="auto" w:fill="auto"/>
            <w:hideMark/>
          </w:tcPr>
          <w:p w:rsidR="00A77BD4" w:rsidRPr="00860B33" w:rsidRDefault="00A77BD4" w:rsidP="00F54548">
            <w:pPr>
              <w:spacing w:after="240"/>
              <w:rPr>
                <w:rFonts w:ascii="Arial" w:hAnsi="Arial" w:cs="Arial"/>
                <w:sz w:val="18"/>
                <w:szCs w:val="18"/>
              </w:rPr>
            </w:pPr>
            <w:r w:rsidRPr="00860B33">
              <w:rPr>
                <w:rFonts w:ascii="Arial" w:hAnsi="Arial" w:cs="Arial"/>
                <w:sz w:val="18"/>
                <w:szCs w:val="18"/>
              </w:rPr>
              <w:t>1:200</w:t>
            </w:r>
          </w:p>
        </w:tc>
        <w:tc>
          <w:tcPr>
            <w:tcW w:w="4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Every other month</w:t>
            </w:r>
          </w:p>
        </w:tc>
      </w:tr>
      <w:tr w:rsidR="00A77BD4" w:rsidRPr="00860B33" w:rsidTr="00F54548">
        <w:trPr>
          <w:cantSplit/>
        </w:trPr>
        <w:tc>
          <w:tcPr>
            <w:tcW w:w="468" w:type="pct"/>
            <w:shd w:val="clear" w:color="auto" w:fill="FFFFFF" w:themeFill="background1"/>
            <w:hideMark/>
          </w:tcPr>
          <w:p w:rsidR="00A77BD4" w:rsidRDefault="00A77BD4" w:rsidP="00F54548">
            <w:pPr>
              <w:spacing w:after="240"/>
              <w:rPr>
                <w:rFonts w:ascii="Arial" w:hAnsi="Arial" w:cs="Arial"/>
                <w:sz w:val="18"/>
                <w:szCs w:val="18"/>
              </w:rPr>
            </w:pPr>
            <w:r>
              <w:rPr>
                <w:rFonts w:ascii="Arial" w:hAnsi="Arial" w:cs="Arial"/>
                <w:sz w:val="18"/>
                <w:szCs w:val="18"/>
              </w:rPr>
              <w:t>Peikes 2009 (k)</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Site: Georgetown - Academic Medical Center</w:t>
            </w:r>
          </w:p>
          <w:p w:rsidR="00A77BD4" w:rsidRPr="00860B33" w:rsidRDefault="00A77BD4" w:rsidP="00F54548">
            <w:pPr>
              <w:spacing w:after="240"/>
              <w:rPr>
                <w:rFonts w:ascii="Arial" w:hAnsi="Arial" w:cs="Arial"/>
                <w:sz w:val="18"/>
                <w:szCs w:val="18"/>
              </w:rPr>
            </w:pPr>
            <w:r>
              <w:rPr>
                <w:rFonts w:ascii="Arial" w:hAnsi="Arial" w:cs="Arial"/>
                <w:sz w:val="18"/>
                <w:szCs w:val="18"/>
              </w:rPr>
              <w:t>(Good)</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Medicare</w:t>
            </w:r>
          </w:p>
        </w:tc>
        <w:tc>
          <w:tcPr>
            <w:tcW w:w="555"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No</w:t>
            </w:r>
          </w:p>
        </w:tc>
        <w:tc>
          <w:tcPr>
            <w:tcW w:w="523"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Care coordinator - registered n</w:t>
            </w:r>
            <w:r w:rsidRPr="00860B33">
              <w:rPr>
                <w:rFonts w:ascii="Arial" w:hAnsi="Arial" w:cs="Arial"/>
                <w:sz w:val="18"/>
                <w:szCs w:val="18"/>
              </w:rPr>
              <w:t xml:space="preserve">urse </w:t>
            </w:r>
            <w:r>
              <w:rPr>
                <w:rFonts w:ascii="Arial" w:hAnsi="Arial" w:cs="Arial"/>
                <w:sz w:val="18"/>
                <w:szCs w:val="18"/>
              </w:rPr>
              <w:t>with</w:t>
            </w:r>
            <w:r w:rsidRPr="00860B33">
              <w:rPr>
                <w:rFonts w:ascii="Arial" w:hAnsi="Arial" w:cs="Arial"/>
                <w:sz w:val="18"/>
                <w:szCs w:val="18"/>
              </w:rPr>
              <w:t xml:space="preserve"> BSN</w:t>
            </w:r>
          </w:p>
        </w:tc>
        <w:tc>
          <w:tcPr>
            <w:tcW w:w="885"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P</w:t>
            </w:r>
            <w:r w:rsidRPr="00860B33">
              <w:rPr>
                <w:rFonts w:ascii="Arial" w:hAnsi="Arial" w:cs="Arial"/>
                <w:sz w:val="18"/>
                <w:szCs w:val="18"/>
              </w:rPr>
              <w:t>rograms educating patients to improve adherence to medication, diet, ex</w:t>
            </w:r>
            <w:r>
              <w:rPr>
                <w:rFonts w:ascii="Arial" w:hAnsi="Arial" w:cs="Arial"/>
                <w:sz w:val="18"/>
                <w:szCs w:val="18"/>
              </w:rPr>
              <w:t>ercise and self-care regimens</w:t>
            </w:r>
            <w:r>
              <w:rPr>
                <w:rFonts w:ascii="Arial" w:hAnsi="Arial" w:cs="Arial"/>
                <w:sz w:val="18"/>
                <w:szCs w:val="18"/>
              </w:rPr>
              <w:br/>
            </w:r>
            <w:r>
              <w:rPr>
                <w:rFonts w:ascii="Arial" w:hAnsi="Arial" w:cs="Arial"/>
                <w:sz w:val="18"/>
                <w:szCs w:val="18"/>
              </w:rPr>
              <w:br/>
              <w:t>S</w:t>
            </w:r>
            <w:r w:rsidRPr="00860B33">
              <w:rPr>
                <w:rFonts w:ascii="Arial" w:hAnsi="Arial" w:cs="Arial"/>
                <w:sz w:val="18"/>
                <w:szCs w:val="18"/>
              </w:rPr>
              <w:t>tandardized curricula and evaluation of educational effectiveness via monitoring clinical indicators, assessing patient knowledge and self-reported behavior, and having patients repeat/explain information back to coordinator</w:t>
            </w:r>
          </w:p>
        </w:tc>
        <w:tc>
          <w:tcPr>
            <w:tcW w:w="45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Worked with</w:t>
            </w:r>
            <w:r w:rsidRPr="00860B33">
              <w:rPr>
                <w:rFonts w:ascii="Arial" w:hAnsi="Arial" w:cs="Arial"/>
                <w:sz w:val="18"/>
                <w:szCs w:val="18"/>
              </w:rPr>
              <w:br/>
              <w:t>experienced mentor</w:t>
            </w:r>
            <w:r w:rsidRPr="00860B33">
              <w:rPr>
                <w:rFonts w:ascii="Arial" w:hAnsi="Arial" w:cs="Arial"/>
                <w:sz w:val="18"/>
                <w:szCs w:val="18"/>
              </w:rPr>
              <w:br/>
              <w:t>for 6 to 8 months</w:t>
            </w:r>
          </w:p>
        </w:tc>
        <w:tc>
          <w:tcPr>
            <w:tcW w:w="411"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Academic medical center</w:t>
            </w:r>
          </w:p>
        </w:tc>
        <w:tc>
          <w:tcPr>
            <w:tcW w:w="400"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Telephone</w:t>
            </w:r>
          </w:p>
        </w:tc>
        <w:tc>
          <w:tcPr>
            <w:tcW w:w="36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1:36</w:t>
            </w:r>
          </w:p>
        </w:tc>
        <w:tc>
          <w:tcPr>
            <w:tcW w:w="4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At least monthly</w:t>
            </w:r>
          </w:p>
        </w:tc>
      </w:tr>
      <w:tr w:rsidR="00A77BD4" w:rsidRPr="00860B33" w:rsidTr="00F54548">
        <w:trPr>
          <w:cantSplit/>
        </w:trPr>
        <w:tc>
          <w:tcPr>
            <w:tcW w:w="468" w:type="pct"/>
            <w:shd w:val="clear" w:color="auto" w:fill="FFFFFF" w:themeFill="background1"/>
            <w:hideMark/>
          </w:tcPr>
          <w:p w:rsidR="00A77BD4" w:rsidRDefault="00A77BD4" w:rsidP="00F54548">
            <w:pPr>
              <w:spacing w:after="240"/>
              <w:rPr>
                <w:rFonts w:ascii="Arial" w:hAnsi="Arial" w:cs="Arial"/>
                <w:sz w:val="18"/>
                <w:szCs w:val="18"/>
              </w:rPr>
            </w:pPr>
            <w:r>
              <w:rPr>
                <w:rFonts w:ascii="Arial" w:hAnsi="Arial" w:cs="Arial"/>
                <w:sz w:val="18"/>
                <w:szCs w:val="18"/>
              </w:rPr>
              <w:lastRenderedPageBreak/>
              <w:t xml:space="preserve">Peikes </w:t>
            </w:r>
            <w:r w:rsidRPr="00860B33">
              <w:rPr>
                <w:rFonts w:ascii="Arial" w:hAnsi="Arial" w:cs="Arial"/>
                <w:sz w:val="18"/>
                <w:szCs w:val="18"/>
              </w:rPr>
              <w:t>2009 (</w:t>
            </w:r>
            <w:r>
              <w:rPr>
                <w:rFonts w:ascii="Arial" w:hAnsi="Arial" w:cs="Arial"/>
                <w:sz w:val="18"/>
                <w:szCs w:val="18"/>
              </w:rPr>
              <w:t>l</w:t>
            </w:r>
            <w:r w:rsidRPr="00860B33">
              <w:rPr>
                <w:rFonts w:ascii="Arial" w:hAnsi="Arial" w:cs="Arial"/>
                <w:sz w:val="18"/>
                <w:szCs w:val="18"/>
              </w:rPr>
              <w:t>)</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t xml:space="preserve"> </w:t>
            </w:r>
            <w:r w:rsidRPr="00860B33">
              <w:rPr>
                <w:rFonts w:ascii="Arial" w:hAnsi="Arial" w:cs="Arial"/>
                <w:sz w:val="18"/>
                <w:szCs w:val="18"/>
              </w:rPr>
              <w:br/>
            </w:r>
            <w:r w:rsidRPr="00860B33">
              <w:rPr>
                <w:rFonts w:ascii="Arial" w:hAnsi="Arial" w:cs="Arial"/>
                <w:sz w:val="18"/>
                <w:szCs w:val="18"/>
              </w:rPr>
              <w:br/>
              <w:t>Site: Quality Oncology - Provider of disease Care/ Coordinated Care/ QI services</w:t>
            </w:r>
          </w:p>
          <w:p w:rsidR="00A77BD4" w:rsidRPr="00860B33" w:rsidRDefault="00A77BD4" w:rsidP="00F54548">
            <w:pPr>
              <w:spacing w:after="240"/>
              <w:rPr>
                <w:rFonts w:ascii="Arial" w:hAnsi="Arial" w:cs="Arial"/>
                <w:sz w:val="18"/>
                <w:szCs w:val="18"/>
              </w:rPr>
            </w:pPr>
            <w:r>
              <w:rPr>
                <w:rFonts w:ascii="Arial" w:hAnsi="Arial" w:cs="Arial"/>
                <w:sz w:val="18"/>
                <w:szCs w:val="18"/>
              </w:rPr>
              <w:t>(Good)</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Medicare</w:t>
            </w:r>
          </w:p>
        </w:tc>
        <w:tc>
          <w:tcPr>
            <w:tcW w:w="555"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No</w:t>
            </w:r>
          </w:p>
        </w:tc>
        <w:tc>
          <w:tcPr>
            <w:tcW w:w="523"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Care coordinator - Registered Nurse</w:t>
            </w:r>
          </w:p>
        </w:tc>
        <w:tc>
          <w:tcPr>
            <w:tcW w:w="885" w:type="pct"/>
            <w:shd w:val="clear" w:color="auto" w:fill="auto"/>
            <w:hideMark/>
          </w:tcPr>
          <w:p w:rsidR="00A77BD4" w:rsidRPr="00860B33" w:rsidRDefault="00A77BD4" w:rsidP="00F54548">
            <w:pPr>
              <w:rPr>
                <w:rFonts w:ascii="Arial" w:hAnsi="Arial" w:cs="Arial"/>
                <w:sz w:val="18"/>
                <w:szCs w:val="18"/>
              </w:rPr>
            </w:pPr>
            <w:r>
              <w:rPr>
                <w:rFonts w:ascii="Arial" w:hAnsi="Arial" w:cs="Arial"/>
                <w:sz w:val="18"/>
                <w:szCs w:val="18"/>
              </w:rPr>
              <w:t>P</w:t>
            </w:r>
            <w:r w:rsidRPr="00860B33">
              <w:rPr>
                <w:rFonts w:ascii="Arial" w:hAnsi="Arial" w:cs="Arial"/>
                <w:sz w:val="18"/>
                <w:szCs w:val="18"/>
              </w:rPr>
              <w:t>rograms educating patients to improve adherence to medication, diet, exercise and self-care reg</w:t>
            </w:r>
            <w:r>
              <w:rPr>
                <w:rFonts w:ascii="Arial" w:hAnsi="Arial" w:cs="Arial"/>
                <w:sz w:val="18"/>
                <w:szCs w:val="18"/>
              </w:rPr>
              <w:t>imens</w:t>
            </w:r>
            <w:r>
              <w:rPr>
                <w:rFonts w:ascii="Arial" w:hAnsi="Arial" w:cs="Arial"/>
                <w:sz w:val="18"/>
                <w:szCs w:val="18"/>
              </w:rPr>
              <w:br/>
            </w:r>
            <w:r>
              <w:rPr>
                <w:rFonts w:ascii="Arial" w:hAnsi="Arial" w:cs="Arial"/>
                <w:sz w:val="18"/>
                <w:szCs w:val="18"/>
              </w:rPr>
              <w:br/>
              <w:t>S</w:t>
            </w:r>
            <w:r w:rsidRPr="00860B33">
              <w:rPr>
                <w:rFonts w:ascii="Arial" w:hAnsi="Arial" w:cs="Arial"/>
                <w:sz w:val="18"/>
                <w:szCs w:val="18"/>
              </w:rPr>
              <w:t>tandardized curricula and evaluation of educational effectiveness via monitoring clinical indicators, assessing patient knowledge and self-reported behavior, and having patients repeat/explain information back to coordinator</w:t>
            </w:r>
          </w:p>
        </w:tc>
        <w:tc>
          <w:tcPr>
            <w:tcW w:w="45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Two-week</w:t>
            </w:r>
            <w:r w:rsidRPr="00860B33">
              <w:rPr>
                <w:rFonts w:ascii="Arial" w:hAnsi="Arial" w:cs="Arial"/>
                <w:sz w:val="18"/>
                <w:szCs w:val="18"/>
              </w:rPr>
              <w:br/>
              <w:t>orientation; close</w:t>
            </w:r>
            <w:r w:rsidRPr="00860B33">
              <w:rPr>
                <w:rFonts w:ascii="Arial" w:hAnsi="Arial" w:cs="Arial"/>
                <w:sz w:val="18"/>
                <w:szCs w:val="18"/>
              </w:rPr>
              <w:br/>
              <w:t>oversight by</w:t>
            </w:r>
            <w:r w:rsidRPr="00860B33">
              <w:rPr>
                <w:rFonts w:ascii="Arial" w:hAnsi="Arial" w:cs="Arial"/>
                <w:sz w:val="18"/>
                <w:szCs w:val="18"/>
              </w:rPr>
              <w:br/>
              <w:t>supervisor for</w:t>
            </w:r>
            <w:r w:rsidRPr="00860B33">
              <w:rPr>
                <w:rFonts w:ascii="Arial" w:hAnsi="Arial" w:cs="Arial"/>
                <w:sz w:val="18"/>
                <w:szCs w:val="18"/>
              </w:rPr>
              <w:br/>
              <w:t>6 months</w:t>
            </w:r>
          </w:p>
        </w:tc>
        <w:tc>
          <w:tcPr>
            <w:tcW w:w="411"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Commercial disease manage</w:t>
            </w:r>
            <w:r>
              <w:rPr>
                <w:rFonts w:ascii="Arial" w:hAnsi="Arial" w:cs="Arial"/>
                <w:sz w:val="18"/>
                <w:szCs w:val="18"/>
              </w:rPr>
              <w:softHyphen/>
            </w:r>
            <w:r w:rsidRPr="00860B33">
              <w:rPr>
                <w:rFonts w:ascii="Arial" w:hAnsi="Arial" w:cs="Arial"/>
                <w:sz w:val="18"/>
                <w:szCs w:val="18"/>
              </w:rPr>
              <w:t>ment company, care coordination service centers</w:t>
            </w:r>
          </w:p>
        </w:tc>
        <w:tc>
          <w:tcPr>
            <w:tcW w:w="400"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Telephone</w:t>
            </w:r>
          </w:p>
        </w:tc>
        <w:tc>
          <w:tcPr>
            <w:tcW w:w="369"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1:40</w:t>
            </w:r>
          </w:p>
        </w:tc>
        <w:tc>
          <w:tcPr>
            <w:tcW w:w="406" w:type="pct"/>
            <w:shd w:val="clear" w:color="auto" w:fill="auto"/>
            <w:hideMark/>
          </w:tcPr>
          <w:p w:rsidR="00A77BD4" w:rsidRPr="00860B33" w:rsidRDefault="00A77BD4" w:rsidP="00F54548">
            <w:pPr>
              <w:rPr>
                <w:rFonts w:ascii="Arial" w:hAnsi="Arial" w:cs="Arial"/>
                <w:sz w:val="18"/>
                <w:szCs w:val="18"/>
              </w:rPr>
            </w:pPr>
            <w:r w:rsidRPr="00860B33">
              <w:rPr>
                <w:rFonts w:ascii="Arial" w:hAnsi="Arial" w:cs="Arial"/>
                <w:sz w:val="18"/>
                <w:szCs w:val="18"/>
              </w:rPr>
              <w:t>Weekly to monthly</w:t>
            </w:r>
          </w:p>
        </w:tc>
      </w:tr>
      <w:tr w:rsidR="00A77BD4" w:rsidRPr="00860B33" w:rsidTr="00F54548">
        <w:trPr>
          <w:cantSplit/>
        </w:trPr>
        <w:tc>
          <w:tcPr>
            <w:tcW w:w="468"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Schore 1999</w:t>
            </w:r>
            <w:r w:rsidR="008D2303">
              <w:rPr>
                <w:rFonts w:ascii="Arial" w:hAnsi="Arial" w:cs="Arial"/>
                <w:sz w:val="18"/>
                <w:szCs w:val="18"/>
              </w:rPr>
              <w:fldChar w:fldCharType="begin"/>
            </w:r>
            <w:r>
              <w:rPr>
                <w:rFonts w:ascii="Arial" w:hAnsi="Arial" w:cs="Arial"/>
                <w:sz w:val="18"/>
                <w:szCs w:val="18"/>
              </w:rPr>
              <w:instrText xml:space="preserve"> ADDIN EN.CITE &lt;EndNote&gt;&lt;Cite&gt;&lt;Author&gt;Schore&lt;/Author&gt;&lt;Year&gt;1999&lt;/Year&gt;&lt;RecNum&gt;2169&lt;/RecNum&gt;&lt;DisplayText&gt;&lt;style face="superscript" font="Times New Roman"&gt;95&lt;/style&gt;&lt;/DisplayText&gt;&lt;record&gt;&lt;rec-number&gt;2169&lt;/rec-number&gt;&lt;foreign-keys&gt;&lt;key app="EN" db-id="pdzrz5dwdfdxd1e25ag52tac0xpt292zd5ad"&gt;2169&lt;/key&gt;&lt;/foreign-keys&gt;&lt;ref-type name="Journal Article"&gt;17&lt;/ref-type&gt;&lt;contributors&gt;&lt;authors&gt;&lt;author&gt;Schore, J. L.&lt;/author&gt;&lt;author&gt;Brown, R. S.&lt;/author&gt;&lt;author&gt;Cheh, V. A.&lt;/author&gt;&lt;/authors&gt;&lt;/contributors&gt;&lt;auth-address&gt;Mathematica Policy Research, Inc., USA. jschore@mathematica-mpr.com&lt;/auth-address&gt;&lt;titles&gt;&lt;title&gt;Case management for high-cost Medicare beneficiaries&lt;/title&gt;&lt;secondary-title&gt;Health Care Financ Rev&lt;/secondary-title&gt;&lt;/titles&gt;&lt;periodical&gt;&lt;full-title&gt;Health Care Financ Rev&lt;/full-title&gt;&lt;/periodical&gt;&lt;pages&gt;87-101&lt;/pages&gt;&lt;volume&gt;20&lt;/volume&gt;&lt;number&gt;4&lt;/number&gt;&lt;edition&gt;2001/08/03&lt;/edition&gt;&lt;keywords&gt;&lt;keyword&gt;Case Management/economics/ organization &amp;amp;amp&lt;/keyword&gt;&lt;keyword&gt;administration&lt;/keyword&gt;&lt;keyword&gt;Centers for Medicare and Medicaid Services (U.S.)&lt;/keyword&gt;&lt;keyword&gt;Data Collection&lt;/keyword&gt;&lt;keyword&gt;Fee-for-Service Plans/ economics&lt;/keyword&gt;&lt;keyword&gt;Health Care Costs&lt;/keyword&gt;&lt;keyword&gt;Health Services Research&lt;/keyword&gt;&lt;keyword&gt;Humans&lt;/keyword&gt;&lt;keyword&gt;Medicare/economics/ organization &amp;amp;amp&lt;/keyword&gt;&lt;keyword&gt;administration&lt;/keyword&gt;&lt;keyword&gt;Models, Organizational&lt;/keyword&gt;&lt;keyword&gt;Pilot Projects&lt;/keyword&gt;&lt;keyword&gt;Self Care&lt;/keyword&gt;&lt;keyword&gt;United States&lt;/keyword&gt;&lt;/keywords&gt;&lt;dates&gt;&lt;year&gt;1999&lt;/year&gt;&lt;pub-dates&gt;&lt;date&gt;Summer&lt;/date&gt;&lt;/pub-dates&gt;&lt;/dates&gt;&lt;isbn&gt;0195-8631 (Print)&amp;#xD;0195-8631 (Linking)&lt;/isbn&gt;&lt;accession-num&gt;11482127&lt;/accession-num&gt;&lt;urls&gt;&lt;/urls&gt;&lt;remote-database-provider&gt;Nlm&lt;/remote-database-provider&gt;&lt;language&gt;eng&lt;/language&gt;&lt;/record&gt;&lt;/Cite&gt;&lt;/EndNote&gt;</w:instrText>
            </w:r>
            <w:r w:rsidR="008D2303">
              <w:rPr>
                <w:rFonts w:ascii="Arial" w:hAnsi="Arial" w:cs="Arial"/>
                <w:sz w:val="18"/>
                <w:szCs w:val="18"/>
              </w:rPr>
              <w:fldChar w:fldCharType="separate"/>
            </w:r>
            <w:r w:rsidRPr="00F31522">
              <w:rPr>
                <w:noProof/>
                <w:sz w:val="18"/>
                <w:szCs w:val="18"/>
                <w:vertAlign w:val="superscript"/>
              </w:rPr>
              <w:t>95</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Schore 1997</w:t>
            </w:r>
            <w:r w:rsidR="008D2303">
              <w:rPr>
                <w:rFonts w:ascii="Arial" w:hAnsi="Arial" w:cs="Arial"/>
                <w:sz w:val="18"/>
                <w:szCs w:val="18"/>
              </w:rPr>
              <w:fldChar w:fldCharType="begin"/>
            </w:r>
            <w:r>
              <w:rPr>
                <w:rFonts w:ascii="Arial" w:hAnsi="Arial" w:cs="Arial"/>
                <w:sz w:val="18"/>
                <w:szCs w:val="18"/>
              </w:rPr>
              <w:instrText xml:space="preserve"> ADDIN EN.CITE &lt;EndNote&gt;&lt;Cite&gt;&lt;Author&gt;Schore&lt;/Author&gt;&lt;Year&gt;1997&lt;/Year&gt;&lt;RecNum&gt;2181&lt;/RecNum&gt;&lt;DisplayText&gt;&lt;style face="superscript" font="Times New Roman"&gt;96&lt;/style&gt;&lt;/DisplayText&gt;&lt;record&gt;&lt;rec-number&gt;2181&lt;/rec-number&gt;&lt;foreign-keys&gt;&lt;key app="EN" db-id="pdzrz5dwdfdxd1e25ag52tac0xpt292zd5ad"&gt;2181&lt;/key&gt;&lt;/foreign-keys&gt;&lt;ref-type name="Book"&gt;6&lt;/ref-type&gt;&lt;contributors&gt;&lt;authors&gt;&lt;author&gt;Schore, J&lt;/author&gt;&lt;author&gt;Brown, R&lt;/author&gt;&lt;author&gt;Cheh, V&lt;/author&gt;&lt;author&gt;Schneider, B&lt;/author&gt;&lt;/authors&gt;&lt;/contributors&gt;&lt;titles&gt;&lt;title&gt;Costs and Consequences of Case Management for Medicare Beneficiaries. Report prepared for the Health Care Financing Administration&lt;/title&gt;&lt;/titles&gt;&lt;dates&gt;&lt;year&gt;1997&lt;/year&gt;&lt;/dates&gt;&lt;pub-location&gt;Princeton (NJ)&lt;/pub-location&gt;&lt;publisher&gt;Mathematica Policy Research, Inc&lt;/publisher&gt;&lt;urls&gt;&lt;/urls&gt;&lt;/record&gt;&lt;/Cite&gt;&lt;/EndNote&gt;</w:instrText>
            </w:r>
            <w:r w:rsidR="008D2303">
              <w:rPr>
                <w:rFonts w:ascii="Arial" w:hAnsi="Arial" w:cs="Arial"/>
                <w:sz w:val="18"/>
                <w:szCs w:val="18"/>
              </w:rPr>
              <w:fldChar w:fldCharType="separate"/>
            </w:r>
            <w:r w:rsidRPr="00F31522">
              <w:rPr>
                <w:noProof/>
                <w:sz w:val="18"/>
                <w:szCs w:val="18"/>
                <w:vertAlign w:val="superscript"/>
              </w:rPr>
              <w:t>96</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Schore 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&lt;EndNote&gt;&lt;Cite&gt;&lt;Author&gt;Schore&lt;/Author&gt;&lt;Year&gt;March 2011&lt;/Year&gt;&lt;RecNum&gt;2112&lt;/RecNum&gt;&lt;DisplayText&gt;&lt;style face="superscript" font="Times New Roman"&gt;97&lt;/style&gt;&lt;/DisplayText&gt;&lt;record&gt;&lt;rec-number&gt;2112&lt;/rec-number&gt;&lt;foreign-keys&gt;&lt;key app="EN" db-id="pdzrz5dwdfdxd1e25ag52tac0xpt292zd5ad"&gt;2112&lt;/key&gt;&lt;/foreign-keys&gt;&lt;ref-type name="Electronic Article"&gt;43&lt;/ref-type&gt;&lt;contributors&gt;&lt;authors&gt;&lt;author&gt;Schore, J&lt;/author&gt;&lt;author&gt;Peikes, D &lt;/author&gt;&lt;author&gt;Peterson, G&lt;/author&gt;&lt;author&gt;Gerolamo, A&lt;/author&gt;&lt;author&gt;Brown, R.&lt;/author&gt;&lt;/authors&gt;&lt;/contributors&gt;&lt;titles&gt;&lt;title&gt;Fourth Report to Congress on the Evaluation of the Medicare Coordinated Care Demonstration. Mathematica Reference Number: 6555-440. (Prepared by Mathematica Policy Research, Inc. under contract number HHSM-500-2005-00025I (0012))&lt;/title&gt;&lt;/titles&gt;&lt;dates&gt;&lt;year&gt;March 2011&lt;/year&gt;&lt;/dates&gt;&lt;pub-location&gt;Baltimore, MD: Centers for Medicare &amp;amp; Medicaid Services&lt;/pub-location&gt;&lt;urls&gt;&lt;related-urls&gt;&lt;url&gt;https://www.cms.gov/reports/&lt;/url&gt;&lt;/related-urls&gt;&lt;/urls&gt;&lt;/record&gt;&lt;/Cite&gt;&lt;/EndNote&gt;</w:instrText>
            </w:r>
            <w:r w:rsidR="008D2303">
              <w:rPr>
                <w:rFonts w:ascii="Arial" w:hAnsi="Arial" w:cs="Arial"/>
                <w:sz w:val="18"/>
                <w:szCs w:val="18"/>
              </w:rPr>
              <w:fldChar w:fldCharType="separate"/>
            </w:r>
            <w:r w:rsidRPr="00F31522">
              <w:rPr>
                <w:noProof/>
                <w:sz w:val="18"/>
                <w:szCs w:val="18"/>
                <w:vertAlign w:val="superscript"/>
              </w:rPr>
              <w:t>97</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78207B" w:rsidRDefault="00A77BD4" w:rsidP="00F54548">
            <w:pPr>
              <w:rPr>
                <w:rFonts w:ascii="Arial" w:hAnsi="Arial" w:cs="Arial"/>
                <w:sz w:val="18"/>
                <w:szCs w:val="18"/>
              </w:rPr>
            </w:pPr>
            <w:r>
              <w:rPr>
                <w:rFonts w:ascii="Arial" w:hAnsi="Arial" w:cs="Arial"/>
                <w:sz w:val="18"/>
                <w:szCs w:val="18"/>
              </w:rPr>
              <w:t>(Good)</w:t>
            </w:r>
          </w:p>
        </w:tc>
        <w:tc>
          <w:tcPr>
            <w:tcW w:w="523"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Medicare</w:t>
            </w:r>
          </w:p>
        </w:tc>
        <w:tc>
          <w:tcPr>
            <w:tcW w:w="555"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No</w:t>
            </w:r>
          </w:p>
        </w:tc>
        <w:tc>
          <w:tcPr>
            <w:tcW w:w="523"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Project I: Nurses</w:t>
            </w:r>
            <w:r>
              <w:rPr>
                <w:rFonts w:ascii="Arial" w:hAnsi="Arial" w:cs="Arial"/>
                <w:sz w:val="18"/>
                <w:szCs w:val="18"/>
              </w:rPr>
              <w:br/>
              <w:t>Project P: Nurses</w:t>
            </w:r>
            <w:r>
              <w:rPr>
                <w:rFonts w:ascii="Arial" w:hAnsi="Arial" w:cs="Arial"/>
                <w:sz w:val="18"/>
                <w:szCs w:val="18"/>
              </w:rPr>
              <w:br/>
              <w:t>Project H: One social worker and two nurses</w:t>
            </w:r>
          </w:p>
        </w:tc>
        <w:tc>
          <w:tcPr>
            <w:tcW w:w="885"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Case management included assessment, service coordination, self-care education, and emotional support</w:t>
            </w:r>
          </w:p>
        </w:tc>
        <w:tc>
          <w:tcPr>
            <w:tcW w:w="459"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c>
          <w:tcPr>
            <w:tcW w:w="411"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Project I: NR</w:t>
            </w:r>
            <w:r>
              <w:rPr>
                <w:rFonts w:ascii="Arial" w:hAnsi="Arial" w:cs="Arial"/>
                <w:sz w:val="18"/>
                <w:szCs w:val="18"/>
              </w:rPr>
              <w:br/>
              <w:t>Project P: NR</w:t>
            </w:r>
            <w:r>
              <w:rPr>
                <w:rFonts w:ascii="Arial" w:hAnsi="Arial" w:cs="Arial"/>
                <w:sz w:val="18"/>
                <w:szCs w:val="18"/>
              </w:rPr>
              <w:br/>
              <w:t>Project H: Hospital</w:t>
            </w:r>
          </w:p>
        </w:tc>
        <w:tc>
          <w:tcPr>
            <w:tcW w:w="400"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Project I: Telephone</w:t>
            </w:r>
            <w:r>
              <w:rPr>
                <w:rFonts w:ascii="Arial" w:hAnsi="Arial" w:cs="Arial"/>
                <w:sz w:val="18"/>
                <w:szCs w:val="18"/>
              </w:rPr>
              <w:br/>
              <w:t>Project P: Telephone</w:t>
            </w:r>
            <w:r>
              <w:rPr>
                <w:rFonts w:ascii="Arial" w:hAnsi="Arial" w:cs="Arial"/>
                <w:sz w:val="18"/>
                <w:szCs w:val="18"/>
              </w:rPr>
              <w:br/>
              <w:t>Project H: In-person contact</w:t>
            </w:r>
          </w:p>
        </w:tc>
        <w:tc>
          <w:tcPr>
            <w:tcW w:w="369"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Project I: 556</w:t>
            </w:r>
            <w:r>
              <w:rPr>
                <w:rFonts w:ascii="Arial" w:hAnsi="Arial" w:cs="Arial"/>
                <w:sz w:val="18"/>
                <w:szCs w:val="18"/>
              </w:rPr>
              <w:br/>
              <w:t>Project P: 376</w:t>
            </w:r>
            <w:r>
              <w:rPr>
                <w:rFonts w:ascii="Arial" w:hAnsi="Arial" w:cs="Arial"/>
                <w:sz w:val="18"/>
                <w:szCs w:val="18"/>
              </w:rPr>
              <w:br/>
              <w:t>Project H: 209</w:t>
            </w:r>
          </w:p>
        </w:tc>
        <w:tc>
          <w:tcPr>
            <w:tcW w:w="406" w:type="pct"/>
            <w:shd w:val="clear" w:color="auto" w:fill="auto"/>
            <w:hideMark/>
          </w:tcPr>
          <w:p w:rsidR="00A77BD4" w:rsidRDefault="00A77BD4" w:rsidP="00F54548">
            <w:pPr>
              <w:rPr>
                <w:rFonts w:ascii="Arial" w:hAnsi="Arial" w:cs="Arial"/>
                <w:sz w:val="18"/>
                <w:szCs w:val="18"/>
              </w:rPr>
            </w:pPr>
            <w:r>
              <w:rPr>
                <w:rFonts w:ascii="Arial" w:hAnsi="Arial" w:cs="Arial"/>
                <w:sz w:val="18"/>
                <w:szCs w:val="18"/>
              </w:rPr>
              <w:t>NR</w:t>
            </w:r>
          </w:p>
        </w:tc>
      </w:tr>
    </w:tbl>
    <w:p w:rsidR="00A77BD4" w:rsidRDefault="00A77BD4" w:rsidP="00A77BD4">
      <w:pPr>
        <w:pStyle w:val="TableText"/>
      </w:pPr>
    </w:p>
    <w:p w:rsidR="00A77BD4" w:rsidRDefault="00A77BD4" w:rsidP="00A77BD4">
      <w:pPr>
        <w:rPr>
          <w:rFonts w:ascii="Arial" w:eastAsia="Calibri" w:hAnsi="Arial" w:cs="Arial"/>
          <w:sz w:val="18"/>
          <w:szCs w:val="18"/>
        </w:rPr>
      </w:pPr>
      <w:r>
        <w:br w:type="page"/>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8" w:type="dxa"/>
          <w:right w:w="58" w:type="dxa"/>
        </w:tblCellMar>
        <w:tblLook w:val="04A0" w:firstRow="1" w:lastRow="0" w:firstColumn="1" w:lastColumn="0" w:noHBand="0" w:noVBand="1"/>
      </w:tblPr>
      <w:tblGrid>
        <w:gridCol w:w="1627"/>
        <w:gridCol w:w="1432"/>
        <w:gridCol w:w="1339"/>
        <w:gridCol w:w="1926"/>
        <w:gridCol w:w="1310"/>
        <w:gridCol w:w="1676"/>
        <w:gridCol w:w="1670"/>
        <w:gridCol w:w="1136"/>
        <w:gridCol w:w="1310"/>
        <w:gridCol w:w="1325"/>
      </w:tblGrid>
      <w:tr w:rsidR="00A77BD4" w:rsidRPr="00860B33" w:rsidTr="00F54548">
        <w:trPr>
          <w:cantSplit/>
          <w:tblHeader/>
        </w:trPr>
        <w:tc>
          <w:tcPr>
            <w:tcW w:w="551"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Pr>
                <w:rFonts w:ascii="Arial" w:hAnsi="Arial" w:cs="Arial"/>
                <w:b/>
                <w:bCs/>
                <w:sz w:val="18"/>
                <w:szCs w:val="18"/>
              </w:rPr>
              <w:lastRenderedPageBreak/>
              <w:t xml:space="preserve">Author, </w:t>
            </w:r>
            <w:r>
              <w:rPr>
                <w:rFonts w:ascii="Arial" w:hAnsi="Arial" w:cs="Arial"/>
                <w:b/>
                <w:bCs/>
                <w:sz w:val="18"/>
                <w:szCs w:val="18"/>
              </w:rPr>
              <w:br/>
              <w:t>Year</w:t>
            </w:r>
            <w:r>
              <w:rPr>
                <w:rFonts w:ascii="Arial" w:hAnsi="Arial" w:cs="Arial"/>
                <w:b/>
                <w:bCs/>
                <w:sz w:val="18"/>
                <w:szCs w:val="18"/>
              </w:rPr>
              <w:br/>
              <w:t>(Quality</w:t>
            </w:r>
            <w:r w:rsidRPr="00860B33">
              <w:rPr>
                <w:rFonts w:ascii="Arial" w:hAnsi="Arial" w:cs="Arial"/>
                <w:b/>
                <w:bCs/>
                <w:sz w:val="18"/>
                <w:szCs w:val="18"/>
              </w:rPr>
              <w:t>)</w:t>
            </w:r>
          </w:p>
        </w:tc>
        <w:tc>
          <w:tcPr>
            <w:tcW w:w="485"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Pr>
                <w:rFonts w:ascii="Arial" w:hAnsi="Arial" w:cs="Arial"/>
                <w:b/>
                <w:bCs/>
                <w:sz w:val="18"/>
                <w:szCs w:val="18"/>
              </w:rPr>
              <w:t>Location of Face-to-face T</w:t>
            </w:r>
            <w:r w:rsidRPr="00860B33">
              <w:rPr>
                <w:rFonts w:ascii="Arial" w:hAnsi="Arial" w:cs="Arial"/>
                <w:b/>
                <w:bCs/>
                <w:sz w:val="18"/>
                <w:szCs w:val="18"/>
              </w:rPr>
              <w:t>ime</w:t>
            </w:r>
          </w:p>
        </w:tc>
        <w:tc>
          <w:tcPr>
            <w:tcW w:w="454"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sidRPr="00860B33">
              <w:rPr>
                <w:rFonts w:ascii="Arial" w:hAnsi="Arial" w:cs="Arial"/>
                <w:b/>
                <w:bCs/>
                <w:sz w:val="18"/>
                <w:szCs w:val="18"/>
              </w:rPr>
              <w:t>Planning and Assessment</w:t>
            </w:r>
          </w:p>
        </w:tc>
        <w:tc>
          <w:tcPr>
            <w:tcW w:w="653"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sidRPr="00860B33">
              <w:rPr>
                <w:rFonts w:ascii="Arial" w:hAnsi="Arial" w:cs="Arial"/>
                <w:b/>
                <w:bCs/>
                <w:sz w:val="18"/>
                <w:szCs w:val="18"/>
              </w:rPr>
              <w:t>Patient Education</w:t>
            </w:r>
          </w:p>
        </w:tc>
        <w:tc>
          <w:tcPr>
            <w:tcW w:w="444"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sidRPr="00860B33">
              <w:rPr>
                <w:rFonts w:ascii="Arial" w:hAnsi="Arial" w:cs="Arial"/>
                <w:b/>
                <w:bCs/>
                <w:sz w:val="18"/>
                <w:szCs w:val="18"/>
              </w:rPr>
              <w:t>Self-Management Support</w:t>
            </w:r>
          </w:p>
        </w:tc>
        <w:tc>
          <w:tcPr>
            <w:tcW w:w="568"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sidRPr="00860B33">
              <w:rPr>
                <w:rFonts w:ascii="Arial" w:hAnsi="Arial" w:cs="Arial"/>
                <w:b/>
                <w:bCs/>
                <w:sz w:val="18"/>
                <w:szCs w:val="18"/>
              </w:rPr>
              <w:t>Coordination of Services</w:t>
            </w:r>
          </w:p>
        </w:tc>
        <w:tc>
          <w:tcPr>
            <w:tcW w:w="566"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sidRPr="00860B33">
              <w:rPr>
                <w:rFonts w:ascii="Arial" w:hAnsi="Arial" w:cs="Arial"/>
                <w:b/>
                <w:bCs/>
                <w:sz w:val="18"/>
                <w:szCs w:val="18"/>
              </w:rPr>
              <w:t xml:space="preserve">Medical Monitoring </w:t>
            </w:r>
            <w:r w:rsidRPr="00AD0773">
              <w:rPr>
                <w:rFonts w:ascii="Arial" w:hAnsi="Arial" w:cs="Arial"/>
                <w:b/>
                <w:bCs/>
                <w:sz w:val="18"/>
                <w:szCs w:val="18"/>
              </w:rPr>
              <w:t>and</w:t>
            </w:r>
            <w:r w:rsidRPr="00860B33">
              <w:rPr>
                <w:rFonts w:ascii="Arial" w:hAnsi="Arial" w:cs="Arial"/>
                <w:b/>
                <w:bCs/>
                <w:sz w:val="18"/>
                <w:szCs w:val="18"/>
              </w:rPr>
              <w:t xml:space="preserve"> Adjustment</w:t>
            </w:r>
          </w:p>
        </w:tc>
        <w:tc>
          <w:tcPr>
            <w:tcW w:w="385"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Pr>
                <w:rFonts w:ascii="Arial" w:hAnsi="Arial" w:cs="Arial"/>
                <w:b/>
                <w:bCs/>
                <w:sz w:val="18"/>
                <w:szCs w:val="18"/>
              </w:rPr>
              <w:t>Integrated within Primary C</w:t>
            </w:r>
            <w:r w:rsidRPr="00860B33">
              <w:rPr>
                <w:rFonts w:ascii="Arial" w:hAnsi="Arial" w:cs="Arial"/>
                <w:b/>
                <w:bCs/>
                <w:sz w:val="18"/>
                <w:szCs w:val="18"/>
              </w:rPr>
              <w:t>are</w:t>
            </w:r>
          </w:p>
        </w:tc>
        <w:tc>
          <w:tcPr>
            <w:tcW w:w="444"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sidRPr="00860B33">
              <w:rPr>
                <w:rFonts w:ascii="Arial" w:hAnsi="Arial" w:cs="Arial"/>
                <w:b/>
                <w:bCs/>
                <w:sz w:val="18"/>
                <w:szCs w:val="18"/>
              </w:rPr>
              <w:t>Health I</w:t>
            </w:r>
            <w:r>
              <w:rPr>
                <w:rFonts w:ascii="Arial" w:hAnsi="Arial" w:cs="Arial"/>
                <w:b/>
                <w:bCs/>
                <w:sz w:val="18"/>
                <w:szCs w:val="18"/>
              </w:rPr>
              <w:t xml:space="preserve">nformation </w:t>
            </w:r>
            <w:r w:rsidRPr="00860B33">
              <w:rPr>
                <w:rFonts w:ascii="Arial" w:hAnsi="Arial" w:cs="Arial"/>
                <w:b/>
                <w:bCs/>
                <w:sz w:val="18"/>
                <w:szCs w:val="18"/>
              </w:rPr>
              <w:t>T</w:t>
            </w:r>
            <w:r>
              <w:rPr>
                <w:rFonts w:ascii="Arial" w:hAnsi="Arial" w:cs="Arial"/>
                <w:b/>
                <w:bCs/>
                <w:sz w:val="18"/>
                <w:szCs w:val="18"/>
              </w:rPr>
              <w:t>echnology</w:t>
            </w:r>
          </w:p>
        </w:tc>
        <w:tc>
          <w:tcPr>
            <w:tcW w:w="449" w:type="pct"/>
            <w:shd w:val="clear" w:color="auto" w:fill="D9D9D9" w:themeFill="background1" w:themeFillShade="D9"/>
            <w:vAlign w:val="bottom"/>
            <w:hideMark/>
          </w:tcPr>
          <w:p w:rsidR="00A77BD4" w:rsidRPr="00860B33" w:rsidRDefault="00A77BD4" w:rsidP="00F54548">
            <w:pPr>
              <w:rPr>
                <w:rFonts w:ascii="Arial" w:hAnsi="Arial" w:cs="Arial"/>
                <w:b/>
                <w:bCs/>
                <w:sz w:val="18"/>
                <w:szCs w:val="18"/>
              </w:rPr>
            </w:pPr>
            <w:r>
              <w:rPr>
                <w:rFonts w:ascii="Arial" w:hAnsi="Arial" w:cs="Arial"/>
                <w:b/>
                <w:bCs/>
                <w:sz w:val="18"/>
                <w:szCs w:val="18"/>
              </w:rPr>
              <w:t>C</w:t>
            </w:r>
            <w:r w:rsidRPr="00860B33">
              <w:rPr>
                <w:rFonts w:ascii="Arial" w:hAnsi="Arial" w:cs="Arial"/>
                <w:b/>
                <w:bCs/>
                <w:sz w:val="18"/>
                <w:szCs w:val="18"/>
              </w:rPr>
              <w:t>omparator</w:t>
            </w:r>
          </w:p>
        </w:tc>
      </w:tr>
      <w:tr w:rsidR="00A77BD4" w:rsidRPr="00860B33" w:rsidTr="00F54548">
        <w:trPr>
          <w:cantSplit/>
        </w:trPr>
        <w:tc>
          <w:tcPr>
            <w:tcW w:w="551" w:type="pct"/>
            <w:shd w:val="clear" w:color="auto" w:fill="FFFFFF" w:themeFill="background1"/>
            <w:hideMark/>
          </w:tcPr>
          <w:p w:rsidR="00A77BD4" w:rsidRDefault="00A77BD4" w:rsidP="00F54548">
            <w:pPr>
              <w:rPr>
                <w:rFonts w:ascii="Arial" w:hAnsi="Arial" w:cs="Arial"/>
                <w:sz w:val="18"/>
                <w:szCs w:val="18"/>
              </w:rPr>
            </w:pPr>
            <w:r w:rsidRPr="00860B33">
              <w:rPr>
                <w:rFonts w:ascii="Arial" w:hAnsi="Arial" w:cs="Arial"/>
                <w:sz w:val="18"/>
                <w:szCs w:val="18"/>
              </w:rPr>
              <w:t>Boult 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&lt;EndNote&gt;&lt;Cite&gt;&lt;Author&gt;Boult&lt;/Author&gt;&lt;Year&gt;2011&lt;/Year&gt;&lt;RecNum&gt;1184&lt;/RecNum&gt;&lt;DisplayText&gt;&lt;style face="superscript" font="Times New Roman"&gt;8&lt;/style&gt;&lt;/DisplayText&gt;&lt;record&gt;&lt;rec-number&gt;1184&lt;/rec-number&gt;&lt;foreign-keys&gt;&lt;key app="EN" db-id="pdzrz5dwdfdxd1e25ag52tac0xpt292zd5ad"&gt;1184&lt;/key&gt;&lt;/foreign-keys&gt;&lt;ref-type name="Journal Article"&gt;17&lt;/ref-type&gt;&lt;contributors&gt;&lt;authors&gt;&lt;author&gt;Boult, C.&lt;/author&gt;&lt;author&gt;Reider, L.&lt;/author&gt;&lt;author&gt;Leff, B.&lt;/author&gt;&lt;author&gt;Frick, K. D.&lt;/author&gt;&lt;author&gt;Boyd, C. M.&lt;/author&gt;&lt;author&gt;Wolff, J. L.&lt;/author&gt;&lt;author&gt;Frey, K.&lt;/author&gt;&lt;author&gt;Karm, L.&lt;/author&gt;&lt;author&gt;Wegener, S. T.&lt;/author&gt;&lt;author&gt;Mroz, T.&lt;/author&gt;&lt;author&gt;Scharfstein, D. O.&lt;/author&gt;&lt;/authors&gt;&lt;/contributors&gt;&lt;auth-address&gt;Department of Health Policy and Management, Johns Hopkins Bloomberg School of Public Health, 624 N Broadway, Room 693, Baltimore, MD 21205, USA. tnovak@jhsph.edu&lt;/auth-address&gt;&lt;titles&gt;&lt;title&gt;The effect of guided care teams on the use of health services: results from a cluster-randomized controlled trial&lt;/title&gt;&lt;secondary-title&gt;Arch Intern Med&lt;/secondary-title&gt;&lt;/titles&gt;&lt;periodical&gt;&lt;full-title&gt;Arch Intern Med&lt;/full-title&gt;&lt;/periodical&gt;&lt;pages&gt;460-6&lt;/pages&gt;&lt;volume&gt;171&lt;/volume&gt;&lt;number&gt;5&lt;/number&gt;&lt;edition&gt;2011/03/16&lt;/edition&gt;&lt;dates&gt;&lt;year&gt;2011&lt;/year&gt;&lt;pub-dates&gt;&lt;date&gt;Mar 14&lt;/date&gt;&lt;/pub-dates&gt;&lt;/dates&gt;&lt;isbn&gt;1538-3679 (Electronic)&amp;#xD;0003-9926 (Linking)&lt;/isbn&gt;&lt;accession-num&gt;21403043&lt;/accession-num&gt;&lt;urls&gt;&lt;related-urls&gt;&lt;url&gt;http://www.ncbi.nlm.nih.gov/entrez/query.fcgi?cmd=Retrieve&amp;amp;db=PubMed&amp;amp;dopt=Citation&amp;amp;list_uids=21403043&lt;/url&gt;&lt;/related-urls&gt;&lt;/urls&gt;&lt;electronic-resource-num&gt;171/5/460 [pii]&amp;#xD;10.1001/archinternmed.2010.540&lt;/electronic-resource-num&gt;&lt;language&gt;eng&lt;/language&gt;&lt;/record&gt;&lt;/Cite&gt;&lt;/EndNote&gt;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8</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Boult 2008</w:t>
            </w:r>
            <w:r w:rsidR="008D2303">
              <w:rPr>
                <w:rFonts w:ascii="Arial" w:hAnsi="Arial" w:cs="Arial"/>
                <w:sz w:val="18"/>
                <w:szCs w:val="18"/>
              </w:rPr>
              <w:fldChar w:fldCharType="begin">
                <w:fldData xml:space="preserve">PEVuZE5vdGU+PENpdGU+PEF1dGhvcj5Cb3VsdDwvQXV0aG9yPjxZZWFyPjIwMDg8L1llYXI+PFJl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PEVuZE5vdGU+PENpdGU+PEF1dGhvcj5Cb3VsdDwvQXV0aG9yPjxZZWFyPjIwMDg8L1llYXI+PFJl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10</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Boyd 2010</w:t>
            </w:r>
            <w:r w:rsidR="008D2303">
              <w:rPr>
                <w:rFonts w:ascii="Arial" w:hAnsi="Arial" w:cs="Arial"/>
                <w:sz w:val="18"/>
                <w:szCs w:val="18"/>
              </w:rPr>
              <w:fldChar w:fldCharType="begin">
                <w:fldData xml:space="preserve">PEVuZE5vdGU+PENpdGU+PEF1dGhvcj5Cb3lkPC9BdXRob3I+PFllYXI+MjAxMDwvWWVhcj48UmVj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PEVuZE5vdGU+PENpdGU+PEF1dGhvcj5Cb3lkPC9BdXRob3I+PFllYXI+MjAxMDwvWWVhcj48UmVj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11</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Wolff 2010</w:t>
            </w:r>
            <w:r w:rsidR="008D2303">
              <w:rPr>
                <w:rFonts w:ascii="Arial" w:hAnsi="Arial" w:cs="Arial"/>
                <w:sz w:val="18"/>
                <w:szCs w:val="18"/>
              </w:rPr>
              <w:fldChar w:fldCharType="begin">
                <w:fldData xml:space="preserve">PEVuZE5vdGU+PENpdGU+PEF1dGhvcj5Xb2xmZjwvQXV0aG9yPjxZZWFyPjIwMTA8L1llYXI+PFJl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PEVuZE5vdGU+PENpdGU+PEF1dGhvcj5Xb2xmZjwvQXV0aG9yPjxZZWFyPjIwMTA8L1llYXI+PFJl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9</w:t>
            </w:r>
            <w:r w:rsidR="008D2303">
              <w:rPr>
                <w:rFonts w:ascii="Arial" w:hAnsi="Arial" w:cs="Arial"/>
                <w:sz w:val="18"/>
                <w:szCs w:val="18"/>
              </w:rPr>
              <w:fldChar w:fldCharType="end"/>
            </w:r>
          </w:p>
          <w:p w:rsidR="00A77BD4" w:rsidRPr="00860B33" w:rsidRDefault="00A77BD4" w:rsidP="00F54548">
            <w:pPr>
              <w:rPr>
                <w:rFonts w:ascii="Arial" w:hAnsi="Arial" w:cs="Arial"/>
                <w:sz w:val="18"/>
                <w:szCs w:val="18"/>
              </w:rPr>
            </w:pPr>
            <w:r w:rsidRPr="00860B33">
              <w:rPr>
                <w:rFonts w:ascii="Arial" w:hAnsi="Arial" w:cs="Arial"/>
                <w:sz w:val="18"/>
                <w:szCs w:val="18"/>
              </w:rPr>
              <w:br/>
            </w:r>
            <w:r>
              <w:rPr>
                <w:rFonts w:ascii="Arial" w:hAnsi="Arial" w:cs="Arial"/>
                <w:sz w:val="18"/>
                <w:szCs w:val="18"/>
              </w:rPr>
              <w:t>(Good)</w:t>
            </w:r>
          </w:p>
        </w:tc>
        <w:tc>
          <w:tcPr>
            <w:tcW w:w="4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NR</w:t>
            </w:r>
          </w:p>
        </w:tc>
        <w:tc>
          <w:tcPr>
            <w:tcW w:w="45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Yes</w:t>
            </w:r>
          </w:p>
        </w:tc>
        <w:tc>
          <w:tcPr>
            <w:tcW w:w="653"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NR</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NR</w:t>
            </w:r>
          </w:p>
        </w:tc>
        <w:tc>
          <w:tcPr>
            <w:tcW w:w="568"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Yes</w:t>
            </w:r>
          </w:p>
        </w:tc>
        <w:tc>
          <w:tcPr>
            <w:tcW w:w="566"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Yes, monitored medications but did not adjust. </w:t>
            </w:r>
          </w:p>
        </w:tc>
        <w:tc>
          <w:tcPr>
            <w:tcW w:w="3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Yes</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No</w:t>
            </w:r>
          </w:p>
        </w:tc>
        <w:tc>
          <w:tcPr>
            <w:tcW w:w="449"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Usual care group continued to receive care from their established primary care physicians.</w:t>
            </w:r>
          </w:p>
        </w:tc>
      </w:tr>
      <w:tr w:rsidR="00A77BD4" w:rsidRPr="00860B33" w:rsidTr="00F54548">
        <w:trPr>
          <w:cantSplit/>
        </w:trPr>
        <w:tc>
          <w:tcPr>
            <w:tcW w:w="551"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Fitzgerald 1994</w:t>
            </w:r>
            <w:r w:rsidR="008D2303">
              <w:rPr>
                <w:rFonts w:ascii="Arial" w:hAnsi="Arial" w:cs="Arial"/>
                <w:sz w:val="18"/>
                <w:szCs w:val="18"/>
              </w:rPr>
              <w:fldChar w:fldCharType="begin"/>
            </w:r>
            <w:r>
              <w:rPr>
                <w:rFonts w:ascii="Arial" w:hAnsi="Arial" w:cs="Arial"/>
                <w:sz w:val="18"/>
                <w:szCs w:val="18"/>
              </w:rPr>
              <w:instrText xml:space="preserve"> ADDIN EN.CITE &lt;EndNote&gt;&lt;Cite&gt;&lt;Author&gt;Fitzgerald&lt;/Author&gt;&lt;Year&gt;1994&lt;/Year&gt;&lt;RecNum&gt;2139&lt;/RecNum&gt;&lt;DisplayText&gt;&lt;style face="superscript" font="Times New Roman"&gt;30&lt;/style&gt;&lt;/DisplayText&gt;&lt;record&gt;&lt;rec-number&gt;2139&lt;/rec-number&gt;&lt;foreign-keys&gt;&lt;key app="EN" db-id="pdzrz5dwdfdxd1e25ag52tac0xpt292zd5ad"&gt;2139&lt;/key&gt;&lt;/foreign-keys&gt;&lt;ref-type name="Journal Article"&gt;17&lt;/ref-type&gt;&lt;contributors&gt;&lt;authors&gt;&lt;author&gt;Fitzgerald, J. F.&lt;/author&gt;&lt;author&gt;Smith, D. M.&lt;/author&gt;&lt;author&gt;Martin, D. K.&lt;/author&gt;&lt;author&gt;Freedman, J. A.&lt;/author&gt;&lt;author&gt;Katz, B. P.&lt;/author&gt;&lt;/authors&gt;&lt;/contributors&gt;&lt;auth-address&gt;Department of Medicine, Indiana University School of Medicine, Indianapolis.&lt;/auth-address&gt;&lt;titles&gt;&lt;title&gt;A case manager intervention to reduce readmissions&lt;/title&gt;&lt;secondary-title&gt;Arch Intern Med&lt;/secondary-title&gt;&lt;/titles&gt;&lt;periodical&gt;&lt;full-title&gt;Arch Intern Med&lt;/full-title&gt;&lt;/periodical&gt;&lt;pages&gt;1721-9&lt;/pages&gt;&lt;volume&gt;154&lt;/volume&gt;&lt;number&gt;15&lt;/number&gt;&lt;edition&gt;1994/08/08&lt;/edition&gt;&lt;keywords&gt;&lt;keyword&gt;Aged&lt;/keyword&gt;&lt;keyword&gt;Female&lt;/keyword&gt;&lt;keyword&gt;Hospitals, Veterans/utilization&lt;/keyword&gt;&lt;keyword&gt;Humans&lt;/keyword&gt;&lt;keyword&gt;Male&lt;/keyword&gt;&lt;keyword&gt;Managed Care Programs/economics/ organization &amp;amp; administration&lt;/keyword&gt;&lt;keyword&gt;Middle Aged&lt;/keyword&gt;&lt;keyword&gt;Midwestern United States&lt;/keyword&gt;&lt;keyword&gt;Outpatient Clinics, Hospital/ utilization&lt;/keyword&gt;&lt;keyword&gt;Patient Education as Topic&lt;/keyword&gt;&lt;keyword&gt;Patient Readmission/ statistics &amp;amp; numerical data&lt;/keyword&gt;&lt;keyword&gt;Utilization Review/organization &amp;amp; administration&lt;/keyword&gt;&lt;/keywords&gt;&lt;dates&gt;&lt;year&gt;1994&lt;/year&gt;&lt;pub-dates&gt;&lt;date&gt;Aug 8&lt;/date&gt;&lt;/pub-dates&gt;&lt;/dates&gt;&lt;isbn&gt;0003-9926 (Print)&amp;#xD;0003-9926 (Linking)&lt;/isbn&gt;&lt;accession-num&gt;8042889&lt;/accession-num&gt;&lt;urls&gt;&lt;/urls&gt;&lt;remote-database-provider&gt;Nlm&lt;/remote-database-provider&gt;&lt;language&gt;eng&lt;/language&gt;&lt;/record&gt;&lt;/Cite&gt;&lt;/EndNote&gt;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30</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(Fair)</w:t>
            </w:r>
          </w:p>
        </w:tc>
        <w:tc>
          <w:tcPr>
            <w:tcW w:w="485"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General medicine clinic</w:t>
            </w:r>
          </w:p>
        </w:tc>
        <w:tc>
          <w:tcPr>
            <w:tcW w:w="454"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NR</w:t>
            </w:r>
          </w:p>
        </w:tc>
        <w:tc>
          <w:tcPr>
            <w:tcW w:w="653"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Nurse case manger assigned to each intervention patient at hospital discharge. The nurse case manager's role included instructing patients about medical problems, facilitating access to usual care, and identifying and fulfilling unmet social medical needs with standard or alternative sources of care. The case managers counseled their assigned patients about their medical problems. This included discussing, in a standardized format, early warning symptoms and signs commonly associated with the patient's medical conditions, symptoms of possible adverse drug reactions, and appropriate prescribed therapies, such as diet and medication.</w:t>
            </w:r>
          </w:p>
        </w:tc>
        <w:tc>
          <w:tcPr>
            <w:tcW w:w="444"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NR</w:t>
            </w:r>
          </w:p>
        </w:tc>
        <w:tc>
          <w:tcPr>
            <w:tcW w:w="568"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Yes, CM scheduled appointments and tended to need for social support.</w:t>
            </w:r>
          </w:p>
        </w:tc>
        <w:tc>
          <w:tcPr>
            <w:tcW w:w="566"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Medical monitoring but nurse case manager did not make adjustments; physician was consulted when adjustments were necessary.</w:t>
            </w:r>
          </w:p>
        </w:tc>
        <w:tc>
          <w:tcPr>
            <w:tcW w:w="385"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Yes</w:t>
            </w:r>
          </w:p>
        </w:tc>
        <w:tc>
          <w:tcPr>
            <w:tcW w:w="444"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NR</w:t>
            </w:r>
          </w:p>
        </w:tc>
        <w:tc>
          <w:tcPr>
            <w:tcW w:w="449"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Usual care</w:t>
            </w:r>
          </w:p>
        </w:tc>
      </w:tr>
      <w:tr w:rsidR="00A77BD4" w:rsidRPr="00860B33" w:rsidTr="00F54548">
        <w:trPr>
          <w:cantSplit/>
        </w:trPr>
        <w:tc>
          <w:tcPr>
            <w:tcW w:w="551"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Latour 2006</w:t>
            </w:r>
            <w:r w:rsidR="008D2303">
              <w:rPr>
                <w:rFonts w:ascii="Arial" w:hAnsi="Arial" w:cs="Arial"/>
                <w:sz w:val="18"/>
                <w:szCs w:val="18"/>
              </w:rPr>
              <w:fldChar w:fldCharType="begin">
                <w:fldData xml:space="preserve">PEVuZE5vdGU+PENpdGU+PEF1dGhvcj5MYXRvdXI8L0F1dGhvcj48WWVhcj4yMDA2PC9ZZWFyPjxS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PEVuZE5vdGU+PENpdGU+PEF1dGhvcj5MYXRvdXI8L0F1dGhvcj48WWVhcj4yMDA2PC9ZZWFyPjxS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51</w:t>
            </w:r>
            <w:r w:rsidR="008D2303">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br/>
              <w:t>Latour 2007</w:t>
            </w:r>
            <w:r w:rsidR="008D2303">
              <w:rPr>
                <w:rFonts w:ascii="Arial" w:hAnsi="Arial" w:cs="Arial"/>
                <w:sz w:val="18"/>
                <w:szCs w:val="18"/>
              </w:rPr>
              <w:fldChar w:fldCharType="begin">
                <w:fldData xml:space="preserve">PEVuZE5vdGU+PENpdGU+PEF1dGhvcj5MYXRvdXI8L0F1dGhvcj48WWVhcj4yMDA3PC9ZZWFyPjxS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PEVuZE5vdGU+PENpdGU+PEF1dGhvcj5MYXRvdXI8L0F1dGhvcj48WWVhcj4yMDA3PC9ZZWFyPjxS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156</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(Fair)</w:t>
            </w:r>
          </w:p>
        </w:tc>
        <w:tc>
          <w:tcPr>
            <w:tcW w:w="485"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See previous cell, both home and clinic visits</w:t>
            </w:r>
          </w:p>
        </w:tc>
        <w:tc>
          <w:tcPr>
            <w:tcW w:w="454"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Care plan considered the following interventions: family support (e.g., structuring, supportive interventions); mediation</w:t>
            </w:r>
            <w:r>
              <w:rPr>
                <w:rFonts w:ascii="Arial" w:hAnsi="Arial" w:cs="Arial"/>
                <w:sz w:val="18"/>
                <w:szCs w:val="18"/>
              </w:rPr>
              <w:br/>
              <w:t>between patient and medical specialists or allied health professionals and referral; and improvement of compliance with medication, physical exercises, diet, smoking, and alcohol recommendations.</w:t>
            </w:r>
          </w:p>
        </w:tc>
        <w:tc>
          <w:tcPr>
            <w:tcW w:w="653"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NR</w:t>
            </w:r>
          </w:p>
        </w:tc>
        <w:tc>
          <w:tcPr>
            <w:tcW w:w="444"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Unclear though states, "self-management was promoted."</w:t>
            </w:r>
          </w:p>
        </w:tc>
        <w:tc>
          <w:tcPr>
            <w:tcW w:w="568"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 xml:space="preserve">Yes, referring to allied health and other medical professionals. </w:t>
            </w:r>
            <w:r>
              <w:rPr>
                <w:rFonts w:ascii="Arial" w:hAnsi="Arial" w:cs="Arial"/>
                <w:i/>
                <w:iCs/>
                <w:sz w:val="18"/>
                <w:szCs w:val="18"/>
              </w:rPr>
              <w:t xml:space="preserve">Note: wrote letters to GP at the conclusion of intervention (unclear that they reported during the study though report 69 letters written to GP). </w:t>
            </w:r>
          </w:p>
        </w:tc>
        <w:tc>
          <w:tcPr>
            <w:tcW w:w="566"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Unclear though reported intervention could include adherence and monitoring of medication. No medical adjustments</w:t>
            </w:r>
          </w:p>
        </w:tc>
        <w:tc>
          <w:tcPr>
            <w:tcW w:w="385"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 xml:space="preserve">Yes, CM gave provider results at the end of study. </w:t>
            </w:r>
          </w:p>
        </w:tc>
        <w:tc>
          <w:tcPr>
            <w:tcW w:w="444"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NR</w:t>
            </w:r>
          </w:p>
        </w:tc>
        <w:tc>
          <w:tcPr>
            <w:tcW w:w="449"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Usual care provided according to the recommendation of the medical specialist and the GP (did not include CM).</w:t>
            </w:r>
          </w:p>
        </w:tc>
      </w:tr>
      <w:tr w:rsidR="00A77BD4" w:rsidRPr="00860B33" w:rsidTr="00F54548">
        <w:trPr>
          <w:cantSplit/>
        </w:trPr>
        <w:tc>
          <w:tcPr>
            <w:tcW w:w="551" w:type="pct"/>
            <w:shd w:val="clear" w:color="auto" w:fill="FFFFFF" w:themeFill="background1"/>
            <w:hideMark/>
          </w:tcPr>
          <w:p w:rsidR="00A77BD4" w:rsidRDefault="00A77BD4" w:rsidP="00F54548">
            <w:pPr>
              <w:rPr>
                <w:rFonts w:ascii="Arial" w:hAnsi="Arial" w:cs="Arial"/>
                <w:sz w:val="18"/>
                <w:szCs w:val="18"/>
              </w:rPr>
            </w:pPr>
            <w:r w:rsidRPr="00860B33">
              <w:rPr>
                <w:rFonts w:ascii="Arial" w:hAnsi="Arial" w:cs="Arial"/>
                <w:sz w:val="18"/>
                <w:szCs w:val="18"/>
              </w:rPr>
              <w:lastRenderedPageBreak/>
              <w:t>Martin 2004</w:t>
            </w:r>
            <w:r w:rsidR="008D2303">
              <w:rPr>
                <w:rFonts w:ascii="Arial" w:hAnsi="Arial" w:cs="Arial"/>
                <w:sz w:val="18"/>
                <w:szCs w:val="18"/>
              </w:rPr>
              <w:fldChar w:fldCharType="begin">
                <w:fldData xml:space="preserve">PEVuZE5vdGU+PENpdGU+PEF1dGhvcj5NYXJ0aW48L0F1dGhvcj48WWVhcj4yMDA0PC9ZZWFyPjxS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==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PEVuZE5vdGU+PENpdGU+PEF1dGhvcj5NYXJ0aW48L0F1dGhvcj48WWVhcj4yMDA0PC9ZZWFyPjxS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==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61</w:t>
            </w:r>
            <w:r w:rsidR="008D2303">
              <w:rPr>
                <w:rFonts w:ascii="Arial" w:hAnsi="Arial" w:cs="Arial"/>
                <w:sz w:val="18"/>
                <w:szCs w:val="18"/>
              </w:rPr>
              <w:fldChar w:fldCharType="end"/>
            </w:r>
            <w:r w:rsidRPr="00860B33">
              <w:rPr>
                <w:rFonts w:ascii="Arial" w:hAnsi="Arial" w:cs="Arial"/>
                <w:sz w:val="18"/>
                <w:szCs w:val="18"/>
              </w:rPr>
              <w:br/>
            </w:r>
          </w:p>
          <w:p w:rsidR="00A77BD4" w:rsidRPr="00860B33" w:rsidRDefault="00A77BD4" w:rsidP="00F54548">
            <w:pPr>
              <w:rPr>
                <w:rFonts w:ascii="Arial" w:hAnsi="Arial" w:cs="Arial"/>
                <w:sz w:val="18"/>
                <w:szCs w:val="18"/>
              </w:rPr>
            </w:pPr>
            <w:r>
              <w:rPr>
                <w:rFonts w:ascii="Arial" w:hAnsi="Arial" w:cs="Arial"/>
                <w:sz w:val="18"/>
                <w:szCs w:val="18"/>
              </w:rPr>
              <w:t>(Good)</w:t>
            </w:r>
          </w:p>
        </w:tc>
        <w:tc>
          <w:tcPr>
            <w:tcW w:w="4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NR</w:t>
            </w:r>
          </w:p>
        </w:tc>
        <w:tc>
          <w:tcPr>
            <w:tcW w:w="45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Yes, included </w:t>
            </w:r>
            <w:r>
              <w:rPr>
                <w:rFonts w:ascii="Arial" w:hAnsi="Arial" w:cs="Arial"/>
                <w:sz w:val="18"/>
                <w:szCs w:val="18"/>
              </w:rPr>
              <w:t>comprehens</w:t>
            </w:r>
            <w:r w:rsidRPr="00860B33">
              <w:rPr>
                <w:rFonts w:ascii="Arial" w:hAnsi="Arial" w:cs="Arial"/>
                <w:sz w:val="18"/>
                <w:szCs w:val="18"/>
              </w:rPr>
              <w:t xml:space="preserve">ive, periodic health assessments. </w:t>
            </w:r>
          </w:p>
        </w:tc>
        <w:tc>
          <w:tcPr>
            <w:tcW w:w="653"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Yes, provided patient education materials (no other details provided).</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NR</w:t>
            </w:r>
          </w:p>
        </w:tc>
        <w:tc>
          <w:tcPr>
            <w:tcW w:w="568"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Yes, coordinated with PCP and arranged home health care.</w:t>
            </w:r>
            <w:r>
              <w:rPr>
                <w:rFonts w:ascii="Arial" w:hAnsi="Arial" w:cs="Arial"/>
                <w:sz w:val="18"/>
                <w:szCs w:val="18"/>
              </w:rPr>
              <w:t xml:space="preserve"> </w:t>
            </w:r>
          </w:p>
        </w:tc>
        <w:tc>
          <w:tcPr>
            <w:tcW w:w="566"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NR for monitoring.</w:t>
            </w:r>
            <w:r>
              <w:rPr>
                <w:rFonts w:ascii="Arial" w:hAnsi="Arial" w:cs="Arial"/>
                <w:sz w:val="18"/>
                <w:szCs w:val="18"/>
              </w:rPr>
              <w:t xml:space="preserve"> </w:t>
            </w:r>
            <w:r w:rsidRPr="00860B33">
              <w:rPr>
                <w:rFonts w:ascii="Arial" w:hAnsi="Arial" w:cs="Arial"/>
                <w:sz w:val="18"/>
                <w:szCs w:val="18"/>
              </w:rPr>
              <w:t>For adjustment no, but IT system did monitor use of certain medications known to be contraindicated for use in the elderly.</w:t>
            </w:r>
            <w:r>
              <w:rPr>
                <w:rFonts w:ascii="Arial" w:hAnsi="Arial" w:cs="Arial"/>
                <w:sz w:val="18"/>
                <w:szCs w:val="18"/>
              </w:rPr>
              <w:t xml:space="preserve"> </w:t>
            </w:r>
            <w:r w:rsidRPr="00860B33">
              <w:rPr>
                <w:rFonts w:ascii="Arial" w:hAnsi="Arial" w:cs="Arial"/>
                <w:sz w:val="18"/>
                <w:szCs w:val="18"/>
              </w:rPr>
              <w:t xml:space="preserve">When filling one of these prescriptions, generated an alert to prescribing physician asking to reconsider/ check order. </w:t>
            </w:r>
          </w:p>
        </w:tc>
        <w:tc>
          <w:tcPr>
            <w:tcW w:w="3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Yes</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Intervention included "Master Console," an electronic health care management system that delivered info to case management staff. Alerted team to clinical status of patient and any changes that may require case management. </w:t>
            </w:r>
          </w:p>
        </w:tc>
        <w:tc>
          <w:tcPr>
            <w:tcW w:w="449"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No specifics regarding usual care.</w:t>
            </w:r>
          </w:p>
        </w:tc>
      </w:tr>
      <w:tr w:rsidR="00A77BD4" w:rsidRPr="00860B33" w:rsidTr="00F54548">
        <w:trPr>
          <w:cantSplit/>
        </w:trPr>
        <w:tc>
          <w:tcPr>
            <w:tcW w:w="551"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 xml:space="preserve">Newcomer </w:t>
            </w:r>
            <w:r w:rsidRPr="00860B33">
              <w:rPr>
                <w:rFonts w:ascii="Arial" w:hAnsi="Arial" w:cs="Arial"/>
                <w:sz w:val="18"/>
                <w:szCs w:val="18"/>
              </w:rPr>
              <w:t>2004</w:t>
            </w:r>
            <w:r w:rsidR="008D2303">
              <w:rPr>
                <w:rFonts w:ascii="Arial" w:hAnsi="Arial" w:cs="Arial"/>
                <w:sz w:val="18"/>
                <w:szCs w:val="18"/>
              </w:rPr>
              <w:fldChar w:fldCharType="begin">
                <w:fldData xml:space="preserve">PEVuZE5vdGU+PENpdGU+PEF1dGhvcj5OZXdjb21lcjwvQXV0aG9yPjxZZWFyPjIwMDQ8L1llYXI+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PEVuZE5vdGU+PENpdGU+PEF1dGhvcj5OZXdjb21lcjwvQXV0aG9yPjxZZWFyPjIwMDQ8L1llYXI+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78</w:t>
            </w:r>
            <w:r w:rsidR="008D2303">
              <w:rPr>
                <w:rFonts w:ascii="Arial" w:hAnsi="Arial" w:cs="Arial"/>
                <w:sz w:val="18"/>
                <w:szCs w:val="18"/>
              </w:rPr>
              <w:fldChar w:fldCharType="end"/>
            </w:r>
          </w:p>
          <w:p w:rsidR="00A77BD4" w:rsidRPr="00860B33" w:rsidRDefault="00A77BD4" w:rsidP="00F54548">
            <w:pPr>
              <w:rPr>
                <w:rFonts w:ascii="Arial" w:hAnsi="Arial" w:cs="Arial"/>
                <w:sz w:val="18"/>
                <w:szCs w:val="18"/>
              </w:rPr>
            </w:pPr>
            <w:r w:rsidRPr="00860B33">
              <w:rPr>
                <w:rFonts w:ascii="Arial" w:hAnsi="Arial" w:cs="Arial"/>
                <w:sz w:val="18"/>
                <w:szCs w:val="18"/>
              </w:rPr>
              <w:br/>
            </w:r>
            <w:r>
              <w:rPr>
                <w:rFonts w:ascii="Arial" w:hAnsi="Arial" w:cs="Arial"/>
                <w:sz w:val="18"/>
                <w:szCs w:val="18"/>
              </w:rPr>
              <w:t>(Fair)</w:t>
            </w:r>
          </w:p>
        </w:tc>
        <w:tc>
          <w:tcPr>
            <w:tcW w:w="4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During clinic visits, average=25 minutes per visit.</w:t>
            </w:r>
            <w:r>
              <w:rPr>
                <w:rFonts w:ascii="Arial" w:hAnsi="Arial" w:cs="Arial"/>
                <w:sz w:val="18"/>
                <w:szCs w:val="18"/>
              </w:rPr>
              <w:t xml:space="preserve"> </w:t>
            </w:r>
          </w:p>
        </w:tc>
        <w:tc>
          <w:tcPr>
            <w:tcW w:w="45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A care plan was developed to address needs and problems of the patients and set attainable goals. </w:t>
            </w:r>
          </w:p>
        </w:tc>
        <w:tc>
          <w:tcPr>
            <w:tcW w:w="653"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Yes, CM provided education materials on chronic illnesses, advice and discussed high risk behaviors with patients.</w:t>
            </w:r>
            <w:r>
              <w:rPr>
                <w:rFonts w:ascii="Arial" w:hAnsi="Arial" w:cs="Arial"/>
                <w:sz w:val="18"/>
                <w:szCs w:val="18"/>
              </w:rPr>
              <w:t xml:space="preserve"> </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Presumably yes, but NR.</w:t>
            </w:r>
            <w:r>
              <w:rPr>
                <w:rFonts w:ascii="Arial" w:hAnsi="Arial" w:cs="Arial"/>
                <w:sz w:val="18"/>
                <w:szCs w:val="18"/>
              </w:rPr>
              <w:t xml:space="preserve"> </w:t>
            </w:r>
          </w:p>
        </w:tc>
        <w:tc>
          <w:tcPr>
            <w:tcW w:w="568"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Yes, as needed, </w:t>
            </w:r>
            <w:r w:rsidRPr="00860B33">
              <w:rPr>
                <w:rFonts w:ascii="Arial" w:hAnsi="Arial" w:cs="Arial"/>
                <w:sz w:val="18"/>
                <w:szCs w:val="18"/>
              </w:rPr>
              <w:br/>
              <w:t>patients and family members give appropriate referrals (e.g., physical therapy), training in navigating the health plan and help with benefits/coverage, as well as community based programs and support groups.</w:t>
            </w:r>
            <w:r>
              <w:rPr>
                <w:rFonts w:ascii="Arial" w:hAnsi="Arial" w:cs="Arial"/>
                <w:sz w:val="18"/>
                <w:szCs w:val="18"/>
              </w:rPr>
              <w:t xml:space="preserve"> </w:t>
            </w:r>
            <w:r w:rsidRPr="00860B33">
              <w:rPr>
                <w:rFonts w:ascii="Arial" w:hAnsi="Arial" w:cs="Arial"/>
                <w:sz w:val="18"/>
                <w:szCs w:val="18"/>
              </w:rPr>
              <w:t xml:space="preserve">Also, CM coordinated with PCP through letters and phone calls when needed (See Notes). </w:t>
            </w:r>
          </w:p>
        </w:tc>
        <w:tc>
          <w:tcPr>
            <w:tcW w:w="566"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Unclear, but stated this: CM . . . "had no direct role in chronic disease treatment management (such as periodic monitoring of weight gain or laboratory values)." No adjustment.</w:t>
            </w:r>
          </w:p>
        </w:tc>
        <w:tc>
          <w:tcPr>
            <w:tcW w:w="3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Yes, at the same clinic and CM communi</w:t>
            </w:r>
            <w:r>
              <w:rPr>
                <w:rFonts w:ascii="Arial" w:hAnsi="Arial" w:cs="Arial"/>
                <w:sz w:val="18"/>
                <w:szCs w:val="18"/>
              </w:rPr>
              <w:softHyphen/>
            </w:r>
            <w:r w:rsidRPr="00860B33">
              <w:rPr>
                <w:rFonts w:ascii="Arial" w:hAnsi="Arial" w:cs="Arial"/>
                <w:sz w:val="18"/>
                <w:szCs w:val="18"/>
              </w:rPr>
              <w:t>cated with PCP.</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No</w:t>
            </w:r>
          </w:p>
        </w:tc>
        <w:tc>
          <w:tcPr>
            <w:tcW w:w="449"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Usual care provided by PacifiCare but depended on hospital, </w:t>
            </w:r>
            <w:r>
              <w:rPr>
                <w:rFonts w:ascii="Arial" w:hAnsi="Arial" w:cs="Arial"/>
                <w:sz w:val="18"/>
                <w:szCs w:val="18"/>
              </w:rPr>
              <w:t>ED</w:t>
            </w:r>
            <w:r w:rsidRPr="00860B33">
              <w:rPr>
                <w:rFonts w:ascii="Arial" w:hAnsi="Arial" w:cs="Arial"/>
                <w:sz w:val="18"/>
                <w:szCs w:val="18"/>
              </w:rPr>
              <w:t>, etc.</w:t>
            </w:r>
          </w:p>
        </w:tc>
      </w:tr>
      <w:tr w:rsidR="00A77BD4" w:rsidRPr="00860B33" w:rsidTr="00F54548">
        <w:trPr>
          <w:cantSplit/>
        </w:trPr>
        <w:tc>
          <w:tcPr>
            <w:tcW w:w="551" w:type="pct"/>
            <w:shd w:val="clear" w:color="auto" w:fill="FFFFFF" w:themeFill="background1"/>
            <w:hideMark/>
          </w:tcPr>
          <w:p w:rsidR="00A77BD4" w:rsidRDefault="00A77BD4" w:rsidP="00F54548">
            <w:pPr>
              <w:rPr>
                <w:rFonts w:ascii="Arial" w:hAnsi="Arial" w:cs="Arial"/>
                <w:sz w:val="18"/>
                <w:szCs w:val="18"/>
              </w:rPr>
            </w:pPr>
            <w:r w:rsidRPr="00860B33">
              <w:rPr>
                <w:rFonts w:ascii="Arial" w:hAnsi="Arial" w:cs="Arial"/>
                <w:sz w:val="18"/>
                <w:szCs w:val="18"/>
              </w:rPr>
              <w:lastRenderedPageBreak/>
              <w:t>Peikes</w:t>
            </w:r>
            <w:r>
              <w:rPr>
                <w:rFonts w:ascii="Arial" w:hAnsi="Arial" w:cs="Arial"/>
                <w:sz w:val="18"/>
                <w:szCs w:val="18"/>
              </w:rPr>
              <w:t xml:space="preserve"> 2009 (a)</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Pr>
                <w:rFonts w:ascii="Arial" w:hAnsi="Arial" w:cs="Arial"/>
                <w:sz w:val="18"/>
                <w:szCs w:val="18"/>
              </w:rPr>
              <w:br/>
            </w:r>
            <w:r>
              <w:rPr>
                <w:rFonts w:ascii="Arial" w:hAnsi="Arial" w:cs="Arial"/>
                <w:sz w:val="18"/>
                <w:szCs w:val="18"/>
              </w:rPr>
              <w:br/>
              <w:t xml:space="preserve">Site: </w:t>
            </w:r>
            <w:r w:rsidRPr="00860B33">
              <w:rPr>
                <w:rFonts w:ascii="Arial" w:hAnsi="Arial" w:cs="Arial"/>
                <w:sz w:val="18"/>
                <w:szCs w:val="18"/>
              </w:rPr>
              <w:t>Carle - Integrated Delivery System</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4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No, primarily telephone</w:t>
            </w:r>
          </w:p>
        </w:tc>
        <w:tc>
          <w:tcPr>
            <w:tcW w:w="45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Comprehensive patient assessment: review of</w:t>
            </w:r>
            <w:r w:rsidRPr="00860B33">
              <w:rPr>
                <w:rFonts w:ascii="Arial" w:hAnsi="Arial" w:cs="Arial"/>
                <w:sz w:val="18"/>
                <w:szCs w:val="18"/>
              </w:rPr>
              <w:br/>
              <w:t xml:space="preserve"> medical and health service use history, current health, medications, health</w:t>
            </w:r>
            <w:r w:rsidRPr="00860B33">
              <w:rPr>
                <w:rFonts w:ascii="Arial" w:hAnsi="Arial" w:cs="Arial"/>
                <w:sz w:val="18"/>
                <w:szCs w:val="18"/>
              </w:rPr>
              <w:br/>
              <w:t xml:space="preserve">habits, functional status, and finances </w:t>
            </w:r>
          </w:p>
        </w:tc>
        <w:tc>
          <w:tcPr>
            <w:tcW w:w="653"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Nurses educated</w:t>
            </w:r>
            <w:r w:rsidRPr="00860B33">
              <w:rPr>
                <w:rFonts w:ascii="Arial" w:hAnsi="Arial" w:cs="Arial"/>
                <w:sz w:val="18"/>
                <w:szCs w:val="18"/>
              </w:rPr>
              <w:br/>
              <w:t>patients to improve medication,</w:t>
            </w:r>
            <w:r w:rsidRPr="00860B33">
              <w:rPr>
                <w:rFonts w:ascii="Arial" w:hAnsi="Arial" w:cs="Arial"/>
                <w:sz w:val="18"/>
                <w:szCs w:val="18"/>
              </w:rPr>
              <w:br/>
              <w:t xml:space="preserve">diet, exercise, </w:t>
            </w:r>
            <w:r w:rsidRPr="00AD0773">
              <w:rPr>
                <w:rFonts w:ascii="Arial" w:hAnsi="Arial" w:cs="Arial"/>
                <w:sz w:val="18"/>
                <w:szCs w:val="18"/>
              </w:rPr>
              <w:t>and</w:t>
            </w:r>
            <w:r w:rsidRPr="00860B33">
              <w:rPr>
                <w:rFonts w:ascii="Arial" w:hAnsi="Arial" w:cs="Arial"/>
                <w:sz w:val="18"/>
                <w:szCs w:val="18"/>
              </w:rPr>
              <w:t xml:space="preserve"> self-care regimen adherence; materials part of electronic databases</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Patient education based on behavioral change model</w:t>
            </w:r>
          </w:p>
        </w:tc>
        <w:tc>
          <w:tcPr>
            <w:tcW w:w="568"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Assessed</w:t>
            </w:r>
            <w:r w:rsidRPr="00860B33">
              <w:rPr>
                <w:rFonts w:ascii="Arial" w:hAnsi="Arial" w:cs="Arial"/>
                <w:sz w:val="18"/>
                <w:szCs w:val="18"/>
              </w:rPr>
              <w:br/>
              <w:t>patients needs for non-Medicare support services or additional Medicare-covered services (home care; transportation; certain</w:t>
            </w:r>
            <w:r w:rsidRPr="00860B33">
              <w:rPr>
                <w:rFonts w:ascii="Arial" w:hAnsi="Arial" w:cs="Arial"/>
                <w:sz w:val="18"/>
                <w:szCs w:val="18"/>
              </w:rPr>
              <w:br/>
              <w:t>equipment and supplies; and disease-specific, diet, or smoking-cessation support groups)</w:t>
            </w:r>
          </w:p>
        </w:tc>
        <w:tc>
          <w:tcPr>
            <w:tcW w:w="566"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Did monitor medications. Program coordinators called physicians to suggest medication</w:t>
            </w:r>
            <w:r w:rsidRPr="00860B33">
              <w:rPr>
                <w:rFonts w:ascii="Arial" w:hAnsi="Arial" w:cs="Arial"/>
                <w:sz w:val="18"/>
                <w:szCs w:val="18"/>
              </w:rPr>
              <w:br/>
              <w:t>adjustments.</w:t>
            </w:r>
          </w:p>
        </w:tc>
        <w:tc>
          <w:tcPr>
            <w:tcW w:w="3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Yes, program adminis</w:t>
            </w:r>
            <w:r>
              <w:rPr>
                <w:rFonts w:ascii="Arial" w:hAnsi="Arial" w:cs="Arial"/>
                <w:sz w:val="18"/>
                <w:szCs w:val="18"/>
              </w:rPr>
              <w:softHyphen/>
            </w:r>
            <w:r w:rsidRPr="00860B33">
              <w:rPr>
                <w:rFonts w:ascii="Arial" w:hAnsi="Arial" w:cs="Arial"/>
                <w:sz w:val="18"/>
                <w:szCs w:val="18"/>
              </w:rPr>
              <w:t>trators worked with physicians</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Yes, Carle Care</w:t>
            </w:r>
            <w:r w:rsidRPr="00860B33">
              <w:rPr>
                <w:rFonts w:ascii="Arial" w:hAnsi="Arial" w:cs="Arial"/>
                <w:sz w:val="18"/>
                <w:szCs w:val="18"/>
              </w:rPr>
              <w:br/>
              <w:t>Management</w:t>
            </w:r>
            <w:r w:rsidRPr="00860B33">
              <w:rPr>
                <w:rFonts w:ascii="Arial" w:hAnsi="Arial" w:cs="Arial"/>
                <w:sz w:val="18"/>
                <w:szCs w:val="18"/>
              </w:rPr>
              <w:br/>
              <w:t>Information System</w:t>
            </w:r>
          </w:p>
        </w:tc>
        <w:tc>
          <w:tcPr>
            <w:tcW w:w="449"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Control groups received “usual care,”</w:t>
            </w:r>
            <w:r>
              <w:rPr>
                <w:rFonts w:ascii="Arial" w:hAnsi="Arial" w:cs="Arial"/>
                <w:sz w:val="18"/>
                <w:szCs w:val="18"/>
              </w:rPr>
              <w:t xml:space="preserve"> </w:t>
            </w:r>
            <w:r w:rsidRPr="00860B33">
              <w:rPr>
                <w:rFonts w:ascii="Arial" w:hAnsi="Arial" w:cs="Arial"/>
                <w:sz w:val="18"/>
                <w:szCs w:val="18"/>
              </w:rPr>
              <w:t xml:space="preserve">that did not include care coordinators </w:t>
            </w:r>
          </w:p>
        </w:tc>
      </w:tr>
      <w:tr w:rsidR="00A77BD4" w:rsidRPr="00860B33" w:rsidTr="00F54548">
        <w:trPr>
          <w:cantSplit/>
        </w:trPr>
        <w:tc>
          <w:tcPr>
            <w:tcW w:w="551"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 xml:space="preserve">Peikes </w:t>
            </w:r>
            <w:r w:rsidRPr="00860B33">
              <w:rPr>
                <w:rFonts w:ascii="Arial" w:hAnsi="Arial" w:cs="Arial"/>
                <w:sz w:val="18"/>
                <w:szCs w:val="18"/>
              </w:rPr>
              <w:t>2009 (b)</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t xml:space="preserve"> </w:t>
            </w:r>
            <w:r w:rsidRPr="00860B33">
              <w:rPr>
                <w:rFonts w:ascii="Arial" w:hAnsi="Arial" w:cs="Arial"/>
                <w:sz w:val="18"/>
                <w:szCs w:val="18"/>
              </w:rPr>
              <w:br/>
            </w:r>
            <w:r w:rsidRPr="00860B33">
              <w:rPr>
                <w:rFonts w:ascii="Arial" w:hAnsi="Arial" w:cs="Arial"/>
                <w:sz w:val="18"/>
                <w:szCs w:val="18"/>
              </w:rPr>
              <w:br/>
              <w:t>Site: CorSolutions - Provider of disease Care/ Coordinated Care/ QI services</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485" w:type="pct"/>
            <w:shd w:val="clear" w:color="auto" w:fill="FFFFFF" w:themeFill="background1"/>
            <w:hideMark/>
          </w:tcPr>
          <w:p w:rsidR="00A77BD4" w:rsidRPr="00860B33" w:rsidRDefault="00A77BD4" w:rsidP="00F54548">
            <w:pPr>
              <w:rPr>
                <w:rFonts w:ascii="Arial" w:hAnsi="Arial" w:cs="Arial"/>
                <w:sz w:val="18"/>
                <w:szCs w:val="18"/>
              </w:rPr>
            </w:pPr>
            <w:r>
              <w:rPr>
                <w:rFonts w:ascii="Arial" w:hAnsi="Arial" w:cs="Arial"/>
                <w:sz w:val="18"/>
                <w:szCs w:val="18"/>
              </w:rPr>
              <w:t xml:space="preserve">In </w:t>
            </w:r>
            <w:r w:rsidRPr="00860B33">
              <w:rPr>
                <w:rFonts w:ascii="Arial" w:hAnsi="Arial" w:cs="Arial"/>
                <w:sz w:val="18"/>
                <w:szCs w:val="18"/>
              </w:rPr>
              <w:t xml:space="preserve">person patient assessment </w:t>
            </w:r>
          </w:p>
        </w:tc>
        <w:tc>
          <w:tcPr>
            <w:tcW w:w="45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653"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568"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No coordination of additional services</w:t>
            </w:r>
          </w:p>
        </w:tc>
        <w:tc>
          <w:tcPr>
            <w:tcW w:w="566"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3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No</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CorSolutions</w:t>
            </w:r>
            <w:r w:rsidRPr="00860B33">
              <w:rPr>
                <w:rFonts w:ascii="Arial" w:hAnsi="Arial" w:cs="Arial"/>
                <w:sz w:val="18"/>
                <w:szCs w:val="18"/>
              </w:rPr>
              <w:br/>
              <w:t>CorConnect</w:t>
            </w:r>
          </w:p>
        </w:tc>
        <w:tc>
          <w:tcPr>
            <w:tcW w:w="449"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r>
      <w:tr w:rsidR="00A77BD4" w:rsidRPr="00860B33" w:rsidTr="00F54548">
        <w:trPr>
          <w:cantSplit/>
        </w:trPr>
        <w:tc>
          <w:tcPr>
            <w:tcW w:w="551" w:type="pct"/>
            <w:shd w:val="clear" w:color="auto" w:fill="FFFFFF" w:themeFill="background1"/>
            <w:hideMark/>
          </w:tcPr>
          <w:p w:rsidR="00A77BD4" w:rsidRDefault="00A77BD4" w:rsidP="00F54548">
            <w:pPr>
              <w:spacing w:after="240"/>
              <w:rPr>
                <w:rFonts w:ascii="Arial" w:hAnsi="Arial" w:cs="Arial"/>
                <w:sz w:val="18"/>
                <w:szCs w:val="18"/>
              </w:rPr>
            </w:pPr>
            <w:r>
              <w:rPr>
                <w:rFonts w:ascii="Arial" w:hAnsi="Arial" w:cs="Arial"/>
                <w:sz w:val="18"/>
                <w:szCs w:val="18"/>
              </w:rPr>
              <w:lastRenderedPageBreak/>
              <w:t xml:space="preserve">Peikes </w:t>
            </w:r>
            <w:r w:rsidRPr="00860B33">
              <w:rPr>
                <w:rFonts w:ascii="Arial" w:hAnsi="Arial" w:cs="Arial"/>
                <w:sz w:val="18"/>
                <w:szCs w:val="18"/>
              </w:rPr>
              <w:t xml:space="preserve">2009 </w:t>
            </w:r>
            <w:r>
              <w:rPr>
                <w:rFonts w:ascii="Arial" w:hAnsi="Arial" w:cs="Arial"/>
                <w:sz w:val="18"/>
                <w:szCs w:val="18"/>
              </w:rPr>
              <w:t>(c)</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Site: Washington University - Academic Medical Center</w:t>
            </w:r>
          </w:p>
          <w:p w:rsidR="00A77BD4" w:rsidRPr="00860B33" w:rsidRDefault="00A77BD4" w:rsidP="00F54548">
            <w:pPr>
              <w:spacing w:after="240"/>
              <w:rPr>
                <w:rFonts w:ascii="Arial" w:hAnsi="Arial" w:cs="Arial"/>
                <w:sz w:val="18"/>
                <w:szCs w:val="18"/>
              </w:rPr>
            </w:pPr>
            <w:r>
              <w:rPr>
                <w:rFonts w:ascii="Arial" w:hAnsi="Arial" w:cs="Arial"/>
                <w:sz w:val="18"/>
                <w:szCs w:val="18"/>
              </w:rPr>
              <w:t>(Good)</w:t>
            </w:r>
          </w:p>
        </w:tc>
        <w:tc>
          <w:tcPr>
            <w:tcW w:w="485" w:type="pct"/>
            <w:shd w:val="clear" w:color="auto" w:fill="FFFFFF" w:themeFill="background1"/>
            <w:hideMark/>
          </w:tcPr>
          <w:p w:rsidR="00A77BD4" w:rsidRPr="00860B33" w:rsidRDefault="00A77BD4" w:rsidP="00F54548">
            <w:pPr>
              <w:rPr>
                <w:rFonts w:ascii="Arial" w:hAnsi="Arial" w:cs="Arial"/>
                <w:sz w:val="18"/>
                <w:szCs w:val="18"/>
              </w:rPr>
            </w:pPr>
            <w:r>
              <w:rPr>
                <w:rFonts w:ascii="Arial" w:hAnsi="Arial" w:cs="Arial"/>
                <w:sz w:val="18"/>
                <w:szCs w:val="18"/>
              </w:rPr>
              <w:t xml:space="preserve">In </w:t>
            </w:r>
            <w:r w:rsidRPr="00860B33">
              <w:rPr>
                <w:rFonts w:ascii="Arial" w:hAnsi="Arial" w:cs="Arial"/>
                <w:sz w:val="18"/>
                <w:szCs w:val="18"/>
              </w:rPr>
              <w:t xml:space="preserve">person patient assessment </w:t>
            </w:r>
          </w:p>
        </w:tc>
        <w:tc>
          <w:tcPr>
            <w:tcW w:w="45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653"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568"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Assessed</w:t>
            </w:r>
            <w:r w:rsidRPr="00860B33">
              <w:rPr>
                <w:rFonts w:ascii="Arial" w:hAnsi="Arial" w:cs="Arial"/>
                <w:sz w:val="18"/>
                <w:szCs w:val="18"/>
              </w:rPr>
              <w:br/>
              <w:t>patients</w:t>
            </w:r>
            <w:r>
              <w:rPr>
                <w:rFonts w:ascii="Arial" w:hAnsi="Arial" w:cs="Arial"/>
                <w:sz w:val="18"/>
                <w:szCs w:val="18"/>
              </w:rPr>
              <w:t xml:space="preserve"> </w:t>
            </w:r>
            <w:r w:rsidRPr="00860B33">
              <w:rPr>
                <w:rFonts w:ascii="Arial" w:hAnsi="Arial" w:cs="Arial"/>
                <w:sz w:val="18"/>
                <w:szCs w:val="18"/>
              </w:rPr>
              <w:t>needs for non-Medicare support services or additional Medicare-covered services (home care; transportation; certain</w:t>
            </w:r>
            <w:r w:rsidRPr="00860B33">
              <w:rPr>
                <w:rFonts w:ascii="Arial" w:hAnsi="Arial" w:cs="Arial"/>
                <w:sz w:val="18"/>
                <w:szCs w:val="18"/>
              </w:rPr>
              <w:br/>
              <w:t>equipment and supplies; and disease-specific, diet, or smoking-cessation support groups)</w:t>
            </w:r>
          </w:p>
        </w:tc>
        <w:tc>
          <w:tcPr>
            <w:tcW w:w="566"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3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Yes, program adminis</w:t>
            </w:r>
            <w:r>
              <w:rPr>
                <w:rFonts w:ascii="Arial" w:hAnsi="Arial" w:cs="Arial"/>
                <w:sz w:val="18"/>
                <w:szCs w:val="18"/>
              </w:rPr>
              <w:softHyphen/>
            </w:r>
            <w:r w:rsidRPr="00860B33">
              <w:rPr>
                <w:rFonts w:ascii="Arial" w:hAnsi="Arial" w:cs="Arial"/>
                <w:sz w:val="18"/>
                <w:szCs w:val="18"/>
              </w:rPr>
              <w:t>trators worked with physicians</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StatusOne</w:t>
            </w:r>
            <w:r w:rsidRPr="00860B33">
              <w:rPr>
                <w:rFonts w:ascii="Arial" w:hAnsi="Arial" w:cs="Arial"/>
                <w:sz w:val="18"/>
                <w:szCs w:val="18"/>
              </w:rPr>
              <w:br/>
              <w:t>CareLink case</w:t>
            </w:r>
            <w:r w:rsidRPr="00860B33">
              <w:rPr>
                <w:rFonts w:ascii="Arial" w:hAnsi="Arial" w:cs="Arial"/>
                <w:sz w:val="18"/>
                <w:szCs w:val="18"/>
              </w:rPr>
              <w:br/>
              <w:t>management</w:t>
            </w:r>
            <w:r w:rsidRPr="00860B33">
              <w:rPr>
                <w:rFonts w:ascii="Arial" w:hAnsi="Arial" w:cs="Arial"/>
                <w:sz w:val="18"/>
                <w:szCs w:val="18"/>
              </w:rPr>
              <w:br/>
              <w:t>software</w:t>
            </w:r>
          </w:p>
        </w:tc>
        <w:tc>
          <w:tcPr>
            <w:tcW w:w="449"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r>
      <w:tr w:rsidR="00A77BD4" w:rsidRPr="00860B33" w:rsidTr="00F54548">
        <w:trPr>
          <w:cantSplit/>
        </w:trPr>
        <w:tc>
          <w:tcPr>
            <w:tcW w:w="551"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Peikes 2009 (d)</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Site: Avera - Community Hospital</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4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In-person patient assessment </w:t>
            </w:r>
          </w:p>
        </w:tc>
        <w:tc>
          <w:tcPr>
            <w:tcW w:w="45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653"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568"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Assessed</w:t>
            </w:r>
            <w:r w:rsidRPr="00860B33">
              <w:rPr>
                <w:rFonts w:ascii="Arial" w:hAnsi="Arial" w:cs="Arial"/>
                <w:sz w:val="18"/>
                <w:szCs w:val="18"/>
              </w:rPr>
              <w:br/>
              <w:t>patients needs for non-Medicare support services or additional Medicare-covered services (home care; transportation; certain</w:t>
            </w:r>
            <w:r w:rsidRPr="00860B33">
              <w:rPr>
                <w:rFonts w:ascii="Arial" w:hAnsi="Arial" w:cs="Arial"/>
                <w:sz w:val="18"/>
                <w:szCs w:val="18"/>
              </w:rPr>
              <w:br/>
              <w:t>equipment and supplies; and disease-specific, diet, or smoking-cessation support groups)</w:t>
            </w:r>
          </w:p>
        </w:tc>
        <w:tc>
          <w:tcPr>
            <w:tcW w:w="566"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3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Yes, some physicians employed by host; worked with staff.</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Microsoft Access</w:t>
            </w:r>
            <w:r w:rsidRPr="00860B33">
              <w:rPr>
                <w:rFonts w:ascii="Arial" w:hAnsi="Arial" w:cs="Arial"/>
                <w:sz w:val="18"/>
                <w:szCs w:val="18"/>
              </w:rPr>
              <w:br/>
              <w:t>database</w:t>
            </w:r>
          </w:p>
        </w:tc>
        <w:tc>
          <w:tcPr>
            <w:tcW w:w="449"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r>
      <w:tr w:rsidR="00A77BD4" w:rsidRPr="00860B33" w:rsidTr="00F54548">
        <w:trPr>
          <w:cantSplit/>
        </w:trPr>
        <w:tc>
          <w:tcPr>
            <w:tcW w:w="551"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Peikes 2009 (e)</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Site: CenVaNet - Provider of disease Care/Coordinated Care/QI services</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4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In-person patient assessment </w:t>
            </w:r>
          </w:p>
        </w:tc>
        <w:tc>
          <w:tcPr>
            <w:tcW w:w="45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653"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568"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Assessed</w:t>
            </w:r>
            <w:r w:rsidRPr="00860B33">
              <w:rPr>
                <w:rFonts w:ascii="Arial" w:hAnsi="Arial" w:cs="Arial"/>
                <w:sz w:val="18"/>
                <w:szCs w:val="18"/>
              </w:rPr>
              <w:br/>
              <w:t>patients</w:t>
            </w:r>
            <w:r>
              <w:rPr>
                <w:rFonts w:ascii="Arial" w:hAnsi="Arial" w:cs="Arial"/>
                <w:sz w:val="18"/>
                <w:szCs w:val="18"/>
              </w:rPr>
              <w:t xml:space="preserve"> </w:t>
            </w:r>
            <w:r w:rsidRPr="00860B33">
              <w:rPr>
                <w:rFonts w:ascii="Arial" w:hAnsi="Arial" w:cs="Arial"/>
                <w:sz w:val="18"/>
                <w:szCs w:val="18"/>
              </w:rPr>
              <w:t>needs for non-Medicare support services or additional Medicare-covered services (home care; transportation; certain</w:t>
            </w:r>
            <w:r w:rsidRPr="00860B33">
              <w:rPr>
                <w:rFonts w:ascii="Arial" w:hAnsi="Arial" w:cs="Arial"/>
                <w:sz w:val="18"/>
                <w:szCs w:val="18"/>
              </w:rPr>
              <w:br/>
              <w:t>equipment and supplies; and disease-specific, diet, or smoking-cessation support groups)</w:t>
            </w:r>
          </w:p>
        </w:tc>
        <w:tc>
          <w:tcPr>
            <w:tcW w:w="566"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3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Yes, physicians</w:t>
            </w:r>
            <w:r>
              <w:rPr>
                <w:rFonts w:ascii="Arial" w:hAnsi="Arial" w:cs="Arial"/>
                <w:sz w:val="18"/>
                <w:szCs w:val="18"/>
              </w:rPr>
              <w:t xml:space="preserve"> </w:t>
            </w:r>
            <w:r w:rsidRPr="00860B33">
              <w:rPr>
                <w:rFonts w:ascii="Arial" w:hAnsi="Arial" w:cs="Arial"/>
                <w:sz w:val="18"/>
                <w:szCs w:val="18"/>
              </w:rPr>
              <w:t>part of host network</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InformaCare</w:t>
            </w:r>
            <w:r w:rsidRPr="00860B33">
              <w:rPr>
                <w:rFonts w:ascii="Arial" w:hAnsi="Arial" w:cs="Arial"/>
                <w:sz w:val="18"/>
                <w:szCs w:val="18"/>
              </w:rPr>
              <w:br/>
              <w:t>commercial disease</w:t>
            </w:r>
            <w:r w:rsidRPr="00860B33">
              <w:rPr>
                <w:rFonts w:ascii="Arial" w:hAnsi="Arial" w:cs="Arial"/>
                <w:sz w:val="18"/>
                <w:szCs w:val="18"/>
              </w:rPr>
              <w:br/>
              <w:t>management</w:t>
            </w:r>
            <w:r w:rsidRPr="00860B33">
              <w:rPr>
                <w:rFonts w:ascii="Arial" w:hAnsi="Arial" w:cs="Arial"/>
                <w:sz w:val="18"/>
                <w:szCs w:val="18"/>
              </w:rPr>
              <w:br/>
              <w:t>software</w:t>
            </w:r>
          </w:p>
        </w:tc>
        <w:tc>
          <w:tcPr>
            <w:tcW w:w="449"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r>
      <w:tr w:rsidR="00A77BD4" w:rsidRPr="00860B33" w:rsidTr="00F54548">
        <w:trPr>
          <w:cantSplit/>
        </w:trPr>
        <w:tc>
          <w:tcPr>
            <w:tcW w:w="551"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Peikes 2009 (f)</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 xml:space="preserve">Site: Charlestown - Retirement Community </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4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No, primarily telephone</w:t>
            </w:r>
          </w:p>
        </w:tc>
        <w:tc>
          <w:tcPr>
            <w:tcW w:w="45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653"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568"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 Assessed</w:t>
            </w:r>
            <w:r w:rsidRPr="00860B33">
              <w:rPr>
                <w:rFonts w:ascii="Arial" w:hAnsi="Arial" w:cs="Arial"/>
                <w:sz w:val="18"/>
                <w:szCs w:val="18"/>
              </w:rPr>
              <w:br/>
              <w:t>patients’ needs for non-Medicare support services or additional Medicare-covered services (home care; transportation; certain</w:t>
            </w:r>
            <w:r w:rsidRPr="00860B33">
              <w:rPr>
                <w:rFonts w:ascii="Arial" w:hAnsi="Arial" w:cs="Arial"/>
                <w:sz w:val="18"/>
                <w:szCs w:val="18"/>
              </w:rPr>
              <w:br/>
              <w:t>equipment and supplies; and disease-specific, diet, or smoking-cessation support groups)</w:t>
            </w:r>
          </w:p>
        </w:tc>
        <w:tc>
          <w:tcPr>
            <w:tcW w:w="566"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3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Yes, program adminis</w:t>
            </w:r>
            <w:r>
              <w:rPr>
                <w:rFonts w:ascii="Arial" w:hAnsi="Arial" w:cs="Arial"/>
                <w:sz w:val="18"/>
                <w:szCs w:val="18"/>
              </w:rPr>
              <w:softHyphen/>
            </w:r>
            <w:r w:rsidRPr="00860B33">
              <w:rPr>
                <w:rFonts w:ascii="Arial" w:hAnsi="Arial" w:cs="Arial"/>
                <w:sz w:val="18"/>
                <w:szCs w:val="18"/>
              </w:rPr>
              <w:t xml:space="preserve">trators </w:t>
            </w:r>
            <w:r w:rsidRPr="00AD0773">
              <w:rPr>
                <w:rFonts w:ascii="Arial" w:hAnsi="Arial" w:cs="Arial"/>
                <w:sz w:val="18"/>
                <w:szCs w:val="18"/>
              </w:rPr>
              <w:t>and</w:t>
            </w:r>
            <w:r w:rsidRPr="00860B33">
              <w:rPr>
                <w:rFonts w:ascii="Arial" w:hAnsi="Arial" w:cs="Arial"/>
                <w:sz w:val="18"/>
                <w:szCs w:val="18"/>
              </w:rPr>
              <w:t xml:space="preserve"> care coordina</w:t>
            </w:r>
            <w:r>
              <w:rPr>
                <w:rFonts w:ascii="Arial" w:hAnsi="Arial" w:cs="Arial"/>
                <w:sz w:val="18"/>
                <w:szCs w:val="18"/>
              </w:rPr>
              <w:softHyphen/>
            </w:r>
            <w:r w:rsidRPr="00860B33">
              <w:rPr>
                <w:rFonts w:ascii="Arial" w:hAnsi="Arial" w:cs="Arial"/>
                <w:sz w:val="18"/>
                <w:szCs w:val="18"/>
              </w:rPr>
              <w:t>tors</w:t>
            </w:r>
            <w:r w:rsidRPr="00860B33">
              <w:rPr>
                <w:rFonts w:ascii="Arial" w:hAnsi="Arial" w:cs="Arial"/>
                <w:sz w:val="18"/>
                <w:szCs w:val="18"/>
              </w:rPr>
              <w:br/>
              <w:t>worked with physicians</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Pr>
                <w:rFonts w:ascii="Arial" w:hAnsi="Arial" w:cs="Arial"/>
                <w:sz w:val="18"/>
                <w:szCs w:val="18"/>
              </w:rPr>
              <w:t>Canopy</w:t>
            </w:r>
            <w:r>
              <w:rPr>
                <w:rFonts w:ascii="Arial" w:hAnsi="Arial" w:cs="Arial"/>
                <w:sz w:val="18"/>
                <w:szCs w:val="18"/>
              </w:rPr>
              <w:br/>
              <w:t>commercial W</w:t>
            </w:r>
            <w:r w:rsidRPr="00860B33">
              <w:rPr>
                <w:rFonts w:ascii="Arial" w:hAnsi="Arial" w:cs="Arial"/>
                <w:sz w:val="18"/>
                <w:szCs w:val="18"/>
              </w:rPr>
              <w:t>eb</w:t>
            </w:r>
            <w:r>
              <w:rPr>
                <w:rFonts w:ascii="Arial" w:hAnsi="Arial" w:cs="Arial"/>
                <w:sz w:val="18"/>
                <w:szCs w:val="18"/>
              </w:rPr>
              <w:t>-</w:t>
            </w:r>
            <w:r w:rsidRPr="00860B33">
              <w:rPr>
                <w:rFonts w:ascii="Arial" w:hAnsi="Arial" w:cs="Arial"/>
                <w:sz w:val="18"/>
                <w:szCs w:val="18"/>
              </w:rPr>
              <w:t>based</w:t>
            </w:r>
            <w:r w:rsidRPr="00860B33">
              <w:rPr>
                <w:rFonts w:ascii="Arial" w:hAnsi="Arial" w:cs="Arial"/>
                <w:sz w:val="18"/>
                <w:szCs w:val="18"/>
              </w:rPr>
              <w:br/>
              <w:t>case</w:t>
            </w:r>
            <w:r w:rsidRPr="00860B33">
              <w:rPr>
                <w:rFonts w:ascii="Arial" w:hAnsi="Arial" w:cs="Arial"/>
                <w:sz w:val="18"/>
                <w:szCs w:val="18"/>
              </w:rPr>
              <w:br/>
              <w:t>management</w:t>
            </w:r>
            <w:r w:rsidRPr="00860B33">
              <w:rPr>
                <w:rFonts w:ascii="Arial" w:hAnsi="Arial" w:cs="Arial"/>
                <w:sz w:val="18"/>
                <w:szCs w:val="18"/>
              </w:rPr>
              <w:br/>
              <w:t>software</w:t>
            </w:r>
          </w:p>
        </w:tc>
        <w:tc>
          <w:tcPr>
            <w:tcW w:w="449"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r>
      <w:tr w:rsidR="00A77BD4" w:rsidRPr="00860B33" w:rsidTr="00F54548">
        <w:trPr>
          <w:cantSplit/>
        </w:trPr>
        <w:tc>
          <w:tcPr>
            <w:tcW w:w="551"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Peikes 2009 (g)</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Site: Health Quality Partners - Provider of disease Care/ Coordinated Care/ QI services</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4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No, primarily telephone, in person at home assessment for high risk patients only</w:t>
            </w:r>
          </w:p>
        </w:tc>
        <w:tc>
          <w:tcPr>
            <w:tcW w:w="45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653"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568"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Assessed</w:t>
            </w:r>
            <w:r w:rsidRPr="00860B33">
              <w:rPr>
                <w:rFonts w:ascii="Arial" w:hAnsi="Arial" w:cs="Arial"/>
                <w:sz w:val="18"/>
                <w:szCs w:val="18"/>
              </w:rPr>
              <w:br/>
              <w:t>patients’ needs for non-Medicare support services or additional Medicare-covered services (home care; transportation; certain</w:t>
            </w:r>
            <w:r w:rsidRPr="00860B33">
              <w:rPr>
                <w:rFonts w:ascii="Arial" w:hAnsi="Arial" w:cs="Arial"/>
                <w:sz w:val="18"/>
                <w:szCs w:val="18"/>
              </w:rPr>
              <w:br/>
              <w:t>equipment and supplies; and disease-specific, diet, or smoking-cessation support groups)</w:t>
            </w:r>
          </w:p>
        </w:tc>
        <w:tc>
          <w:tcPr>
            <w:tcW w:w="566"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3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Yes, program adminis</w:t>
            </w:r>
            <w:r>
              <w:rPr>
                <w:rFonts w:ascii="Arial" w:hAnsi="Arial" w:cs="Arial"/>
                <w:sz w:val="18"/>
                <w:szCs w:val="18"/>
              </w:rPr>
              <w:softHyphen/>
            </w:r>
            <w:r w:rsidRPr="00860B33">
              <w:rPr>
                <w:rFonts w:ascii="Arial" w:hAnsi="Arial" w:cs="Arial"/>
                <w:sz w:val="18"/>
                <w:szCs w:val="18"/>
              </w:rPr>
              <w:t>trators worked with physicians</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Microsoft Access</w:t>
            </w:r>
            <w:r w:rsidRPr="00860B33">
              <w:rPr>
                <w:rFonts w:ascii="Arial" w:hAnsi="Arial" w:cs="Arial"/>
                <w:sz w:val="18"/>
                <w:szCs w:val="18"/>
              </w:rPr>
              <w:br/>
              <w:t>database</w:t>
            </w:r>
          </w:p>
        </w:tc>
        <w:tc>
          <w:tcPr>
            <w:tcW w:w="449"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r>
      <w:tr w:rsidR="00A77BD4" w:rsidRPr="00860B33" w:rsidTr="00F54548">
        <w:trPr>
          <w:cantSplit/>
        </w:trPr>
        <w:tc>
          <w:tcPr>
            <w:tcW w:w="551"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Peikes 2009 (h)</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Site: Medical Care Development - Community Hospital</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4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In-person patient assessment </w:t>
            </w:r>
          </w:p>
        </w:tc>
        <w:tc>
          <w:tcPr>
            <w:tcW w:w="45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653"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568"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Assessed</w:t>
            </w:r>
            <w:r w:rsidRPr="00860B33">
              <w:rPr>
                <w:rFonts w:ascii="Arial" w:hAnsi="Arial" w:cs="Arial"/>
                <w:sz w:val="18"/>
                <w:szCs w:val="18"/>
              </w:rPr>
              <w:br/>
              <w:t>patients needs for non-Medicare support services or additional Medicare-covered services (home care; transportation; certain</w:t>
            </w:r>
            <w:r w:rsidRPr="00860B33">
              <w:rPr>
                <w:rFonts w:ascii="Arial" w:hAnsi="Arial" w:cs="Arial"/>
                <w:sz w:val="18"/>
                <w:szCs w:val="18"/>
              </w:rPr>
              <w:br/>
              <w:t>equipment and supplies; and disease-specific, diet, or smoking-cessation support groups)</w:t>
            </w:r>
          </w:p>
        </w:tc>
        <w:tc>
          <w:tcPr>
            <w:tcW w:w="566"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3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Yes, physicians employed by hospitals participat</w:t>
            </w:r>
            <w:r>
              <w:rPr>
                <w:rFonts w:ascii="Arial" w:hAnsi="Arial" w:cs="Arial"/>
                <w:sz w:val="18"/>
                <w:szCs w:val="18"/>
              </w:rPr>
              <w:softHyphen/>
            </w:r>
            <w:r w:rsidRPr="00860B33">
              <w:rPr>
                <w:rFonts w:ascii="Arial" w:hAnsi="Arial" w:cs="Arial"/>
                <w:sz w:val="18"/>
                <w:szCs w:val="18"/>
              </w:rPr>
              <w:t>ing in the program</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Clinical</w:t>
            </w:r>
            <w:r w:rsidRPr="00860B33">
              <w:rPr>
                <w:rFonts w:ascii="Arial" w:hAnsi="Arial" w:cs="Arial"/>
                <w:sz w:val="18"/>
                <w:szCs w:val="18"/>
              </w:rPr>
              <w:br/>
              <w:t>Management</w:t>
            </w:r>
            <w:r w:rsidRPr="00860B33">
              <w:rPr>
                <w:rFonts w:ascii="Arial" w:hAnsi="Arial" w:cs="Arial"/>
                <w:sz w:val="18"/>
                <w:szCs w:val="18"/>
              </w:rPr>
              <w:br/>
              <w:t>Systems</w:t>
            </w:r>
            <w:r w:rsidRPr="00860B33">
              <w:rPr>
                <w:rFonts w:ascii="Arial" w:hAnsi="Arial" w:cs="Arial"/>
                <w:sz w:val="18"/>
                <w:szCs w:val="18"/>
              </w:rPr>
              <w:br/>
              <w:t>commercial disease</w:t>
            </w:r>
            <w:r w:rsidRPr="00860B33">
              <w:rPr>
                <w:rFonts w:ascii="Arial" w:hAnsi="Arial" w:cs="Arial"/>
                <w:sz w:val="18"/>
                <w:szCs w:val="18"/>
              </w:rPr>
              <w:br/>
              <w:t>management</w:t>
            </w:r>
            <w:r w:rsidRPr="00860B33">
              <w:rPr>
                <w:rFonts w:ascii="Arial" w:hAnsi="Arial" w:cs="Arial"/>
                <w:sz w:val="18"/>
                <w:szCs w:val="18"/>
              </w:rPr>
              <w:br/>
              <w:t>software</w:t>
            </w:r>
          </w:p>
        </w:tc>
        <w:tc>
          <w:tcPr>
            <w:tcW w:w="449" w:type="pct"/>
            <w:shd w:val="clear" w:color="auto" w:fill="FFFFFF" w:themeFill="background1"/>
            <w:hideMark/>
          </w:tcPr>
          <w:p w:rsidR="00A77BD4" w:rsidRPr="00860B33" w:rsidRDefault="00A77BD4" w:rsidP="00F54548">
            <w:pPr>
              <w:rPr>
                <w:rFonts w:ascii="Arial" w:hAnsi="Arial" w:cs="Arial"/>
                <w:sz w:val="18"/>
                <w:szCs w:val="18"/>
              </w:rPr>
            </w:pPr>
            <w:r>
              <w:rPr>
                <w:rFonts w:ascii="Arial" w:hAnsi="Arial" w:cs="Arial"/>
                <w:sz w:val="18"/>
                <w:szCs w:val="18"/>
              </w:rPr>
              <w:t>S</w:t>
            </w:r>
            <w:r w:rsidRPr="00860B33">
              <w:rPr>
                <w:rFonts w:ascii="Arial" w:hAnsi="Arial" w:cs="Arial"/>
                <w:sz w:val="18"/>
                <w:szCs w:val="18"/>
              </w:rPr>
              <w:t>ame as above</w:t>
            </w:r>
          </w:p>
        </w:tc>
      </w:tr>
      <w:tr w:rsidR="00A77BD4" w:rsidRPr="00860B33" w:rsidTr="00F54548">
        <w:trPr>
          <w:cantSplit/>
        </w:trPr>
        <w:tc>
          <w:tcPr>
            <w:tcW w:w="551"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Peikes 2009 (i)</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Site: Mercy Medical Center - Community Hospital</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4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In-person patient assessment </w:t>
            </w:r>
          </w:p>
        </w:tc>
        <w:tc>
          <w:tcPr>
            <w:tcW w:w="45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653"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568"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Assessed</w:t>
            </w:r>
            <w:r w:rsidRPr="00860B33">
              <w:rPr>
                <w:rFonts w:ascii="Arial" w:hAnsi="Arial" w:cs="Arial"/>
                <w:sz w:val="18"/>
                <w:szCs w:val="18"/>
              </w:rPr>
              <w:br/>
              <w:t>patients</w:t>
            </w:r>
            <w:r>
              <w:rPr>
                <w:rFonts w:ascii="Arial" w:hAnsi="Arial" w:cs="Arial"/>
                <w:sz w:val="18"/>
                <w:szCs w:val="18"/>
              </w:rPr>
              <w:t xml:space="preserve"> </w:t>
            </w:r>
            <w:r w:rsidRPr="00860B33">
              <w:rPr>
                <w:rFonts w:ascii="Arial" w:hAnsi="Arial" w:cs="Arial"/>
                <w:sz w:val="18"/>
                <w:szCs w:val="18"/>
              </w:rPr>
              <w:t>needs for non-Medicare support services or additional Medicare-covered services (home care; transportation; certain</w:t>
            </w:r>
            <w:r w:rsidRPr="00860B33">
              <w:rPr>
                <w:rFonts w:ascii="Arial" w:hAnsi="Arial" w:cs="Arial"/>
                <w:sz w:val="18"/>
                <w:szCs w:val="18"/>
              </w:rPr>
              <w:br/>
              <w:t>equipment and supplies; and disease-specific, diet, or smoking-cessation support groups)</w:t>
            </w:r>
          </w:p>
        </w:tc>
        <w:tc>
          <w:tcPr>
            <w:tcW w:w="566"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3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Yes, program staff worked with physicians</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Mercy Case</w:t>
            </w:r>
            <w:r w:rsidRPr="00860B33">
              <w:rPr>
                <w:rFonts w:ascii="Arial" w:hAnsi="Arial" w:cs="Arial"/>
                <w:sz w:val="18"/>
                <w:szCs w:val="18"/>
              </w:rPr>
              <w:br/>
              <w:t>Management</w:t>
            </w:r>
            <w:r w:rsidRPr="00860B33">
              <w:rPr>
                <w:rFonts w:ascii="Arial" w:hAnsi="Arial" w:cs="Arial"/>
                <w:sz w:val="18"/>
                <w:szCs w:val="18"/>
              </w:rPr>
              <w:br/>
              <w:t>Information System</w:t>
            </w:r>
          </w:p>
        </w:tc>
        <w:tc>
          <w:tcPr>
            <w:tcW w:w="449"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r>
      <w:tr w:rsidR="00A77BD4" w:rsidRPr="00860B33" w:rsidTr="00F54548">
        <w:trPr>
          <w:cantSplit/>
        </w:trPr>
        <w:tc>
          <w:tcPr>
            <w:tcW w:w="551"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Peikes 2009 (j)</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Site: Qmed - Provider of disease Care/ Coordinated Care/ QI services</w:t>
            </w:r>
          </w:p>
          <w:p w:rsidR="00A77BD4" w:rsidRDefault="00A77BD4" w:rsidP="00F54548">
            <w:pPr>
              <w:rPr>
                <w:rFonts w:ascii="Arial" w:hAnsi="Arial" w:cs="Arial"/>
                <w:sz w:val="18"/>
                <w:szCs w:val="18"/>
              </w:rPr>
            </w:pPr>
          </w:p>
          <w:p w:rsidR="00A77BD4" w:rsidRPr="00860B33" w:rsidRDefault="00A77BD4" w:rsidP="00F54548">
            <w:pPr>
              <w:rPr>
                <w:rFonts w:ascii="Arial" w:hAnsi="Arial" w:cs="Arial"/>
                <w:sz w:val="18"/>
                <w:szCs w:val="18"/>
              </w:rPr>
            </w:pPr>
            <w:r>
              <w:rPr>
                <w:rFonts w:ascii="Arial" w:hAnsi="Arial" w:cs="Arial"/>
                <w:sz w:val="18"/>
                <w:szCs w:val="18"/>
              </w:rPr>
              <w:t>(Good)</w:t>
            </w:r>
          </w:p>
        </w:tc>
        <w:tc>
          <w:tcPr>
            <w:tcW w:w="4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No, primarily telephone</w:t>
            </w:r>
          </w:p>
        </w:tc>
        <w:tc>
          <w:tcPr>
            <w:tcW w:w="45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653"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568"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Assessed</w:t>
            </w:r>
            <w:r w:rsidRPr="00860B33">
              <w:rPr>
                <w:rFonts w:ascii="Arial" w:hAnsi="Arial" w:cs="Arial"/>
                <w:sz w:val="18"/>
                <w:szCs w:val="18"/>
              </w:rPr>
              <w:br/>
              <w:t>patients</w:t>
            </w:r>
            <w:r>
              <w:rPr>
                <w:rFonts w:ascii="Arial" w:hAnsi="Arial" w:cs="Arial"/>
                <w:sz w:val="18"/>
                <w:szCs w:val="18"/>
              </w:rPr>
              <w:t xml:space="preserve"> </w:t>
            </w:r>
            <w:r w:rsidRPr="00860B33">
              <w:rPr>
                <w:rFonts w:ascii="Arial" w:hAnsi="Arial" w:cs="Arial"/>
                <w:sz w:val="18"/>
                <w:szCs w:val="18"/>
              </w:rPr>
              <w:t>needs for non-Medicare support services or additional Medicare-covered services (home care; transportation; certain</w:t>
            </w:r>
            <w:r w:rsidRPr="00860B33">
              <w:rPr>
                <w:rFonts w:ascii="Arial" w:hAnsi="Arial" w:cs="Arial"/>
                <w:sz w:val="18"/>
                <w:szCs w:val="18"/>
              </w:rPr>
              <w:br/>
              <w:t>equipment and supplies; and disease-specific, diet, or smoking-cessation support groups)</w:t>
            </w:r>
          </w:p>
        </w:tc>
        <w:tc>
          <w:tcPr>
            <w:tcW w:w="566"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3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Yes, "many" program staff worked with physicians</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QMeds OHMS,</w:t>
            </w:r>
            <w:r w:rsidRPr="00860B33">
              <w:rPr>
                <w:rFonts w:ascii="Arial" w:hAnsi="Arial" w:cs="Arial"/>
                <w:sz w:val="18"/>
                <w:szCs w:val="18"/>
              </w:rPr>
              <w:br/>
              <w:t>PIMS, and PAT</w:t>
            </w:r>
          </w:p>
        </w:tc>
        <w:tc>
          <w:tcPr>
            <w:tcW w:w="449"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r>
      <w:tr w:rsidR="00A77BD4" w:rsidRPr="00860B33" w:rsidTr="00F54548">
        <w:trPr>
          <w:cantSplit/>
        </w:trPr>
        <w:tc>
          <w:tcPr>
            <w:tcW w:w="551" w:type="pct"/>
            <w:shd w:val="clear" w:color="auto" w:fill="FFFFFF" w:themeFill="background1"/>
            <w:hideMark/>
          </w:tcPr>
          <w:p w:rsidR="00A77BD4" w:rsidRDefault="00A77BD4" w:rsidP="00F54548">
            <w:pPr>
              <w:spacing w:after="240"/>
              <w:rPr>
                <w:rFonts w:ascii="Arial" w:hAnsi="Arial" w:cs="Arial"/>
                <w:sz w:val="18"/>
                <w:szCs w:val="18"/>
              </w:rPr>
            </w:pPr>
            <w:r>
              <w:rPr>
                <w:rFonts w:ascii="Arial" w:hAnsi="Arial" w:cs="Arial"/>
                <w:sz w:val="18"/>
                <w:szCs w:val="18"/>
              </w:rPr>
              <w:lastRenderedPageBreak/>
              <w:t>Peikes 2009 (k)</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Site: Georgetown - Academic Medical Center</w:t>
            </w:r>
          </w:p>
          <w:p w:rsidR="00A77BD4" w:rsidRPr="00860B33" w:rsidRDefault="00A77BD4" w:rsidP="00F54548">
            <w:pPr>
              <w:spacing w:after="240"/>
              <w:rPr>
                <w:rFonts w:ascii="Arial" w:hAnsi="Arial" w:cs="Arial"/>
                <w:sz w:val="18"/>
                <w:szCs w:val="18"/>
              </w:rPr>
            </w:pPr>
            <w:r>
              <w:rPr>
                <w:rFonts w:ascii="Arial" w:hAnsi="Arial" w:cs="Arial"/>
                <w:sz w:val="18"/>
                <w:szCs w:val="18"/>
              </w:rPr>
              <w:t>(Good)</w:t>
            </w:r>
          </w:p>
        </w:tc>
        <w:tc>
          <w:tcPr>
            <w:tcW w:w="4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 xml:space="preserve">In-person patient assessment </w:t>
            </w:r>
          </w:p>
        </w:tc>
        <w:tc>
          <w:tcPr>
            <w:tcW w:w="45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653"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568"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Assessed</w:t>
            </w:r>
            <w:r w:rsidRPr="00860B33">
              <w:rPr>
                <w:rFonts w:ascii="Arial" w:hAnsi="Arial" w:cs="Arial"/>
                <w:sz w:val="18"/>
                <w:szCs w:val="18"/>
              </w:rPr>
              <w:br/>
              <w:t>patients needs for non-Medicare support services or additional Medicare-covered services (home care; transportation; certain</w:t>
            </w:r>
            <w:r w:rsidRPr="00860B33">
              <w:rPr>
                <w:rFonts w:ascii="Arial" w:hAnsi="Arial" w:cs="Arial"/>
                <w:sz w:val="18"/>
                <w:szCs w:val="18"/>
              </w:rPr>
              <w:br/>
              <w:t>equipment and supplies; and disease-specific, diet, or smoking-cessation support groups)</w:t>
            </w:r>
          </w:p>
        </w:tc>
        <w:tc>
          <w:tcPr>
            <w:tcW w:w="566"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3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Some physicians employed by host</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Pr>
                <w:rFonts w:ascii="Arial" w:hAnsi="Arial" w:cs="Arial"/>
                <w:sz w:val="18"/>
                <w:szCs w:val="18"/>
              </w:rPr>
              <w:t>Canopy</w:t>
            </w:r>
            <w:r>
              <w:rPr>
                <w:rFonts w:ascii="Arial" w:hAnsi="Arial" w:cs="Arial"/>
                <w:sz w:val="18"/>
                <w:szCs w:val="18"/>
              </w:rPr>
              <w:br/>
              <w:t>commercial W</w:t>
            </w:r>
            <w:r w:rsidRPr="00860B33">
              <w:rPr>
                <w:rFonts w:ascii="Arial" w:hAnsi="Arial" w:cs="Arial"/>
                <w:sz w:val="18"/>
                <w:szCs w:val="18"/>
              </w:rPr>
              <w:t>eb</w:t>
            </w:r>
            <w:r>
              <w:rPr>
                <w:rFonts w:ascii="Arial" w:hAnsi="Arial" w:cs="Arial"/>
                <w:sz w:val="18"/>
                <w:szCs w:val="18"/>
              </w:rPr>
              <w:t>-</w:t>
            </w:r>
            <w:r w:rsidRPr="00860B33">
              <w:rPr>
                <w:rFonts w:ascii="Arial" w:hAnsi="Arial" w:cs="Arial"/>
                <w:sz w:val="18"/>
                <w:szCs w:val="18"/>
              </w:rPr>
              <w:t>based</w:t>
            </w:r>
            <w:r w:rsidRPr="00860B33">
              <w:rPr>
                <w:rFonts w:ascii="Arial" w:hAnsi="Arial" w:cs="Arial"/>
                <w:sz w:val="18"/>
                <w:szCs w:val="18"/>
              </w:rPr>
              <w:br/>
              <w:t>case</w:t>
            </w:r>
            <w:r w:rsidRPr="00860B33">
              <w:rPr>
                <w:rFonts w:ascii="Arial" w:hAnsi="Arial" w:cs="Arial"/>
                <w:sz w:val="18"/>
                <w:szCs w:val="18"/>
              </w:rPr>
              <w:br/>
              <w:t>management</w:t>
            </w:r>
            <w:r w:rsidRPr="00860B33">
              <w:rPr>
                <w:rFonts w:ascii="Arial" w:hAnsi="Arial" w:cs="Arial"/>
                <w:sz w:val="18"/>
                <w:szCs w:val="18"/>
              </w:rPr>
              <w:br/>
              <w:t>software</w:t>
            </w:r>
          </w:p>
        </w:tc>
        <w:tc>
          <w:tcPr>
            <w:tcW w:w="449"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r>
      <w:tr w:rsidR="00A77BD4" w:rsidRPr="00860B33" w:rsidTr="00F54548">
        <w:trPr>
          <w:cantSplit/>
        </w:trPr>
        <w:tc>
          <w:tcPr>
            <w:tcW w:w="551" w:type="pct"/>
            <w:shd w:val="clear" w:color="auto" w:fill="FFFFFF" w:themeFill="background1"/>
            <w:hideMark/>
          </w:tcPr>
          <w:p w:rsidR="00A77BD4" w:rsidRDefault="00A77BD4" w:rsidP="00F54548">
            <w:pPr>
              <w:spacing w:after="240"/>
              <w:rPr>
                <w:rFonts w:ascii="Arial" w:hAnsi="Arial" w:cs="Arial"/>
                <w:sz w:val="18"/>
                <w:szCs w:val="18"/>
              </w:rPr>
            </w:pPr>
            <w:r>
              <w:rPr>
                <w:rFonts w:ascii="Arial" w:hAnsi="Arial" w:cs="Arial"/>
                <w:sz w:val="18"/>
                <w:szCs w:val="18"/>
              </w:rPr>
              <w:t>Peikes 2009 (l)</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860B33">
              <w:rPr>
                <w:rFonts w:ascii="Arial" w:hAnsi="Arial" w:cs="Arial"/>
                <w:sz w:val="18"/>
                <w:szCs w:val="18"/>
              </w:rPr>
              <w:br/>
            </w:r>
            <w:r w:rsidRPr="00860B33">
              <w:rPr>
                <w:rFonts w:ascii="Arial" w:hAnsi="Arial" w:cs="Arial"/>
                <w:sz w:val="18"/>
                <w:szCs w:val="18"/>
              </w:rPr>
              <w:br/>
              <w:t>Site: Quality Oncology - Provider of disease Care/ Coordinated Care/ QI services</w:t>
            </w:r>
          </w:p>
          <w:p w:rsidR="00A77BD4" w:rsidRPr="00860B33" w:rsidRDefault="00A77BD4" w:rsidP="00F54548">
            <w:pPr>
              <w:spacing w:after="240"/>
              <w:rPr>
                <w:rFonts w:ascii="Arial" w:hAnsi="Arial" w:cs="Arial"/>
                <w:sz w:val="18"/>
                <w:szCs w:val="18"/>
              </w:rPr>
            </w:pPr>
            <w:r>
              <w:rPr>
                <w:rFonts w:ascii="Arial" w:hAnsi="Arial" w:cs="Arial"/>
                <w:sz w:val="18"/>
                <w:szCs w:val="18"/>
              </w:rPr>
              <w:t>(Good)</w:t>
            </w:r>
          </w:p>
        </w:tc>
        <w:tc>
          <w:tcPr>
            <w:tcW w:w="4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No, primarily telephone</w:t>
            </w:r>
          </w:p>
        </w:tc>
        <w:tc>
          <w:tcPr>
            <w:tcW w:w="45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653"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568"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Assessed</w:t>
            </w:r>
            <w:r w:rsidRPr="00860B33">
              <w:rPr>
                <w:rFonts w:ascii="Arial" w:hAnsi="Arial" w:cs="Arial"/>
                <w:sz w:val="18"/>
                <w:szCs w:val="18"/>
              </w:rPr>
              <w:br/>
              <w:t>patients needs for non-Medicare support services or additional Medicare-covered services (home care; transportation; certain</w:t>
            </w:r>
            <w:r w:rsidRPr="00860B33">
              <w:rPr>
                <w:rFonts w:ascii="Arial" w:hAnsi="Arial" w:cs="Arial"/>
                <w:sz w:val="18"/>
                <w:szCs w:val="18"/>
              </w:rPr>
              <w:br/>
              <w:t>equipment and supplies; and disease-specific, diet, or smoking-cessation support groups)</w:t>
            </w:r>
          </w:p>
        </w:tc>
        <w:tc>
          <w:tcPr>
            <w:tcW w:w="566"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c>
          <w:tcPr>
            <w:tcW w:w="385"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Yes, "many" program staff worked with physicians</w:t>
            </w:r>
          </w:p>
        </w:tc>
        <w:tc>
          <w:tcPr>
            <w:tcW w:w="444"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Quality Oncology</w:t>
            </w:r>
            <w:r w:rsidRPr="00860B33">
              <w:rPr>
                <w:rFonts w:ascii="Arial" w:hAnsi="Arial" w:cs="Arial"/>
                <w:sz w:val="18"/>
                <w:szCs w:val="18"/>
              </w:rPr>
              <w:br/>
              <w:t>Integrated Care</w:t>
            </w:r>
            <w:r w:rsidRPr="00860B33">
              <w:rPr>
                <w:rFonts w:ascii="Arial" w:hAnsi="Arial" w:cs="Arial"/>
                <w:sz w:val="18"/>
                <w:szCs w:val="18"/>
              </w:rPr>
              <w:br/>
              <w:t>Management</w:t>
            </w:r>
            <w:r w:rsidRPr="00860B33">
              <w:rPr>
                <w:rFonts w:ascii="Arial" w:hAnsi="Arial" w:cs="Arial"/>
                <w:sz w:val="18"/>
                <w:szCs w:val="18"/>
              </w:rPr>
              <w:br/>
              <w:t>System</w:t>
            </w:r>
          </w:p>
        </w:tc>
        <w:tc>
          <w:tcPr>
            <w:tcW w:w="449" w:type="pct"/>
            <w:shd w:val="clear" w:color="auto" w:fill="FFFFFF" w:themeFill="background1"/>
            <w:hideMark/>
          </w:tcPr>
          <w:p w:rsidR="00A77BD4" w:rsidRPr="00860B33" w:rsidRDefault="00A77BD4" w:rsidP="00F54548">
            <w:pPr>
              <w:rPr>
                <w:rFonts w:ascii="Arial" w:hAnsi="Arial" w:cs="Arial"/>
                <w:sz w:val="18"/>
                <w:szCs w:val="18"/>
              </w:rPr>
            </w:pPr>
            <w:r w:rsidRPr="00860B33">
              <w:rPr>
                <w:rFonts w:ascii="Arial" w:hAnsi="Arial" w:cs="Arial"/>
                <w:sz w:val="18"/>
                <w:szCs w:val="18"/>
              </w:rPr>
              <w:t>same as above</w:t>
            </w:r>
          </w:p>
        </w:tc>
      </w:tr>
      <w:tr w:rsidR="00A77BD4" w:rsidRPr="00860B33" w:rsidTr="00F54548">
        <w:trPr>
          <w:cantSplit/>
        </w:trPr>
        <w:tc>
          <w:tcPr>
            <w:tcW w:w="551"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Schore 1999</w:t>
            </w:r>
            <w:r w:rsidR="008D2303">
              <w:rPr>
                <w:rFonts w:ascii="Arial" w:hAnsi="Arial" w:cs="Arial"/>
                <w:sz w:val="18"/>
                <w:szCs w:val="18"/>
              </w:rPr>
              <w:fldChar w:fldCharType="begin"/>
            </w:r>
            <w:r>
              <w:rPr>
                <w:rFonts w:ascii="Arial" w:hAnsi="Arial" w:cs="Arial"/>
                <w:sz w:val="18"/>
                <w:szCs w:val="18"/>
              </w:rPr>
              <w:instrText xml:space="preserve"> ADDIN EN.CITE &lt;EndNote&gt;&lt;Cite&gt;&lt;Author&gt;Schore&lt;/Author&gt;&lt;Year&gt;1999&lt;/Year&gt;&lt;RecNum&gt;2169&lt;/RecNum&gt;&lt;DisplayText&gt;&lt;style face="superscript" font="Times New Roman"&gt;95&lt;/style&gt;&lt;/DisplayText&gt;&lt;record&gt;&lt;rec-number&gt;2169&lt;/rec-number&gt;&lt;foreign-keys&gt;&lt;key app="EN" db-id="pdzrz5dwdfdxd1e25ag52tac0xpt292zd5ad"&gt;2169&lt;/key&gt;&lt;/foreign-keys&gt;&lt;ref-type name="Journal Article"&gt;17&lt;/ref-type&gt;&lt;contributors&gt;&lt;authors&gt;&lt;author&gt;Schore, J. L.&lt;/author&gt;&lt;author&gt;Brown, R. S.&lt;/author&gt;&lt;author&gt;Cheh, V. A.&lt;/author&gt;&lt;/authors&gt;&lt;/contributors&gt;&lt;auth-address&gt;Mathematica Policy Research, Inc., USA. jschore@mathematica-mpr.com&lt;/auth-address&gt;&lt;titles&gt;&lt;title&gt;Case management for high-cost Medicare beneficiaries&lt;/title&gt;&lt;secondary-title&gt;Health Care Financ Rev&lt;/secondary-title&gt;&lt;/titles&gt;&lt;periodical&gt;&lt;full-title&gt;Health Care Financ Rev&lt;/full-title&gt;&lt;/periodical&gt;&lt;pages&gt;87-101&lt;/pages&gt;&lt;volume&gt;20&lt;/volume&gt;&lt;number&gt;4&lt;/number&gt;&lt;edition&gt;2001/08/03&lt;/edition&gt;&lt;keywords&gt;&lt;keyword&gt;Case Management/economics/ organization &amp;amp;amp&lt;/keyword&gt;&lt;keyword&gt;administration&lt;/keyword&gt;&lt;keyword&gt;Centers for Medicare and Medicaid Services (U.S.)&lt;/keyword&gt;&lt;keyword&gt;Data Collection&lt;/keyword&gt;&lt;keyword&gt;Fee-for-Service Plans/ economics&lt;/keyword&gt;&lt;keyword&gt;Health Care Costs&lt;/keyword&gt;&lt;keyword&gt;Health Services Research&lt;/keyword&gt;&lt;keyword&gt;Humans&lt;/keyword&gt;&lt;keyword&gt;Medicare/economics/ organization &amp;amp;amp&lt;/keyword&gt;&lt;keyword&gt;administration&lt;/keyword&gt;&lt;keyword&gt;Models, Organizational&lt;/keyword&gt;&lt;keyword&gt;Pilot Projects&lt;/keyword&gt;&lt;keyword&gt;Self Care&lt;/keyword&gt;&lt;keyword&gt;United States&lt;/keyword&gt;&lt;/keywords&gt;&lt;dates&gt;&lt;year&gt;1999&lt;/year&gt;&lt;pub-dates&gt;&lt;date&gt;Summer&lt;/date&gt;&lt;/pub-dates&gt;&lt;/dates&gt;&lt;isbn&gt;0195-8631 (Print)&amp;#xD;0195-8631 (Linking)&lt;/isbn&gt;&lt;accession-num&gt;11482127&lt;/accession-num&gt;&lt;urls&gt;&lt;/urls&gt;&lt;remote-database-provider&gt;Nlm&lt;/remote-database-provider&gt;&lt;language&gt;eng&lt;/language&gt;&lt;/record&gt;&lt;/Cite&gt;&lt;/EndNote&gt;</w:instrText>
            </w:r>
            <w:r w:rsidR="008D2303">
              <w:rPr>
                <w:rFonts w:ascii="Arial" w:hAnsi="Arial" w:cs="Arial"/>
                <w:sz w:val="18"/>
                <w:szCs w:val="18"/>
              </w:rPr>
              <w:fldChar w:fldCharType="separate"/>
            </w:r>
            <w:r w:rsidRPr="00F31522">
              <w:rPr>
                <w:noProof/>
                <w:sz w:val="18"/>
                <w:szCs w:val="18"/>
                <w:vertAlign w:val="superscript"/>
              </w:rPr>
              <w:t>95</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Schore 1997</w:t>
            </w:r>
            <w:r w:rsidR="008D2303">
              <w:rPr>
                <w:rFonts w:ascii="Arial" w:hAnsi="Arial" w:cs="Arial"/>
                <w:sz w:val="18"/>
                <w:szCs w:val="18"/>
              </w:rPr>
              <w:fldChar w:fldCharType="begin"/>
            </w:r>
            <w:r>
              <w:rPr>
                <w:rFonts w:ascii="Arial" w:hAnsi="Arial" w:cs="Arial"/>
                <w:sz w:val="18"/>
                <w:szCs w:val="18"/>
              </w:rPr>
              <w:instrText xml:space="preserve"> ADDIN EN.CITE &lt;EndNote&gt;&lt;Cite&gt;&lt;Author&gt;Schore&lt;/Author&gt;&lt;Year&gt;1997&lt;/Year&gt;&lt;RecNum&gt;2181&lt;/RecNum&gt;&lt;DisplayText&gt;&lt;style face="superscript" font="Times New Roman"&gt;96&lt;/style&gt;&lt;/DisplayText&gt;&lt;record&gt;&lt;rec-number&gt;2181&lt;/rec-number&gt;&lt;foreign-keys&gt;&lt;key app="EN" db-id="pdzrz5dwdfdxd1e25ag52tac0xpt292zd5ad"&gt;2181&lt;/key&gt;&lt;/foreign-keys&gt;&lt;ref-type name="Book"&gt;6&lt;/ref-type&gt;&lt;contributors&gt;&lt;authors&gt;&lt;author&gt;Schore, J&lt;/author&gt;&lt;author&gt;Brown, R&lt;/author&gt;&lt;author&gt;Cheh, V&lt;/author&gt;&lt;author&gt;Schneider, B&lt;/author&gt;&lt;/authors&gt;&lt;/contributors&gt;&lt;titles&gt;&lt;title&gt;Costs and Consequences of Case Management for Medicare Beneficiaries. Report prepared for the Health Care Financing Administration&lt;/title&gt;&lt;/titles&gt;&lt;dates&gt;&lt;year&gt;1997&lt;/year&gt;&lt;/dates&gt;&lt;pub-location&gt;Princeton (NJ)&lt;/pub-location&gt;&lt;publisher&gt;Mathematica Policy Research, Inc&lt;/publisher&gt;&lt;urls&gt;&lt;/urls&gt;&lt;/record&gt;&lt;/Cite&gt;&lt;/EndNote&gt;</w:instrText>
            </w:r>
            <w:r w:rsidR="008D2303">
              <w:rPr>
                <w:rFonts w:ascii="Arial" w:hAnsi="Arial" w:cs="Arial"/>
                <w:sz w:val="18"/>
                <w:szCs w:val="18"/>
              </w:rPr>
              <w:fldChar w:fldCharType="separate"/>
            </w:r>
            <w:r w:rsidRPr="00F31522">
              <w:rPr>
                <w:noProof/>
                <w:sz w:val="18"/>
                <w:szCs w:val="18"/>
                <w:vertAlign w:val="superscript"/>
              </w:rPr>
              <w:t>96</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Schore 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&lt;EndNote&gt;&lt;Cite&gt;&lt;Author&gt;Schore&lt;/Author&gt;&lt;Year&gt;March 2011&lt;/Year&gt;&lt;RecNum&gt;2112&lt;/RecNum&gt;&lt;DisplayText&gt;&lt;style face="superscript" font="Times New Roman"&gt;97&lt;/style&gt;&lt;/DisplayText&gt;&lt;record&gt;&lt;rec-number&gt;2112&lt;/rec-number&gt;&lt;foreign-keys&gt;&lt;key app="EN" db-id="pdzrz5dwdfdxd1e25ag52tac0xpt292zd5ad"&gt;2112&lt;/key&gt;&lt;/foreign-keys&gt;&lt;ref-type name="Electronic Article"&gt;43&lt;/ref-type&gt;&lt;contributors&gt;&lt;authors&gt;&lt;author&gt;Schore, J&lt;/author&gt;&lt;author&gt;Peikes, D &lt;/author&gt;&lt;author&gt;Peterson, G&lt;/author&gt;&lt;author&gt;Gerolamo, A&lt;/author&gt;&lt;author&gt;Brown, R.&lt;/author&gt;&lt;/authors&gt;&lt;/contributors&gt;&lt;titles&gt;&lt;title&gt;Fourth Report to Congress on the Evaluation of the Medicare Coordinated Care Demonstration. Mathematica Reference Number: 6555-440. (Prepared by Mathematica Policy Research, Inc. under contract number HHSM-500-2005-00025I (0012))&lt;/title&gt;&lt;/titles&gt;&lt;dates&gt;&lt;year&gt;March 2011&lt;/year&gt;&lt;/dates&gt;&lt;pub-location&gt;Baltimore, MD: Centers for Medicare &amp;amp; Medicaid Services&lt;/pub-location&gt;&lt;urls&gt;&lt;related-urls&gt;&lt;url&gt;https://www.cms.gov/reports/&lt;/url&gt;&lt;/related-urls&gt;&lt;/urls&gt;&lt;/record&gt;&lt;/Cite&gt;&lt;/EndNote&gt;</w:instrText>
            </w:r>
            <w:r w:rsidR="008D2303">
              <w:rPr>
                <w:rFonts w:ascii="Arial" w:hAnsi="Arial" w:cs="Arial"/>
                <w:sz w:val="18"/>
                <w:szCs w:val="18"/>
              </w:rPr>
              <w:fldChar w:fldCharType="separate"/>
            </w:r>
            <w:r w:rsidRPr="00F31522">
              <w:rPr>
                <w:noProof/>
                <w:sz w:val="18"/>
                <w:szCs w:val="18"/>
                <w:vertAlign w:val="superscript"/>
              </w:rPr>
              <w:t>97</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1218FE" w:rsidRDefault="00A77BD4" w:rsidP="00F54548">
            <w:pPr>
              <w:rPr>
                <w:rFonts w:ascii="Arial" w:hAnsi="Arial" w:cs="Arial"/>
                <w:sz w:val="18"/>
                <w:szCs w:val="18"/>
              </w:rPr>
            </w:pPr>
            <w:r>
              <w:rPr>
                <w:rFonts w:ascii="Arial" w:hAnsi="Arial" w:cs="Arial"/>
                <w:sz w:val="18"/>
                <w:szCs w:val="18"/>
              </w:rPr>
              <w:t>(Good)</w:t>
            </w:r>
          </w:p>
        </w:tc>
        <w:tc>
          <w:tcPr>
            <w:tcW w:w="485" w:type="pct"/>
            <w:shd w:val="clear" w:color="auto" w:fill="FFFFFF" w:themeFill="background1"/>
            <w:hideMark/>
          </w:tcPr>
          <w:p w:rsidR="00A77BD4" w:rsidRPr="001218FE" w:rsidRDefault="00A77BD4" w:rsidP="00F54548">
            <w:pPr>
              <w:rPr>
                <w:rFonts w:ascii="Arial" w:hAnsi="Arial" w:cs="Arial"/>
                <w:sz w:val="18"/>
                <w:szCs w:val="18"/>
              </w:rPr>
            </w:pPr>
            <w:r w:rsidRPr="001218FE">
              <w:rPr>
                <w:rFonts w:ascii="Arial" w:hAnsi="Arial" w:cs="Arial"/>
                <w:sz w:val="18"/>
                <w:szCs w:val="18"/>
              </w:rPr>
              <w:t>NR</w:t>
            </w:r>
          </w:p>
        </w:tc>
        <w:tc>
          <w:tcPr>
            <w:tcW w:w="454"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NR</w:t>
            </w:r>
          </w:p>
        </w:tc>
        <w:tc>
          <w:tcPr>
            <w:tcW w:w="653"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Project I: Client goals regarding CHF education</w:t>
            </w:r>
            <w:r>
              <w:rPr>
                <w:rFonts w:ascii="Arial" w:hAnsi="Arial" w:cs="Arial"/>
                <w:sz w:val="18"/>
                <w:szCs w:val="18"/>
              </w:rPr>
              <w:br/>
              <w:t>Project P: Support services, cardiac rehabilitation and therapy, Medicare-covered services</w:t>
            </w:r>
            <w:r>
              <w:rPr>
                <w:rFonts w:ascii="Arial" w:hAnsi="Arial" w:cs="Arial"/>
                <w:sz w:val="18"/>
                <w:szCs w:val="18"/>
              </w:rPr>
              <w:br/>
              <w:t>Project H: Support services, medical services, and education</w:t>
            </w:r>
          </w:p>
        </w:tc>
        <w:tc>
          <w:tcPr>
            <w:tcW w:w="444"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Project I: Focused CHF education at each contact, educational pamphlet mailed after random assignment, quarterly newsletters</w:t>
            </w:r>
            <w:r>
              <w:rPr>
                <w:rFonts w:ascii="Arial" w:hAnsi="Arial" w:cs="Arial"/>
                <w:sz w:val="18"/>
                <w:szCs w:val="18"/>
              </w:rPr>
              <w:br/>
              <w:t>Project P: Education at each contact</w:t>
            </w:r>
            <w:r>
              <w:rPr>
                <w:rFonts w:ascii="Arial" w:hAnsi="Arial" w:cs="Arial"/>
                <w:sz w:val="18"/>
                <w:szCs w:val="18"/>
              </w:rPr>
              <w:br/>
              <w:t>Project H: Education as noted in case management plans</w:t>
            </w:r>
          </w:p>
        </w:tc>
        <w:tc>
          <w:tcPr>
            <w:tcW w:w="568"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Project I: Referral to social worker for support services</w:t>
            </w:r>
            <w:r>
              <w:rPr>
                <w:rFonts w:ascii="Arial" w:hAnsi="Arial" w:cs="Arial"/>
                <w:sz w:val="18"/>
                <w:szCs w:val="18"/>
              </w:rPr>
              <w:br/>
              <w:t xml:space="preserve">Project P: Arranged for services not provided by physician </w:t>
            </w:r>
            <w:r>
              <w:rPr>
                <w:rFonts w:ascii="Arial" w:hAnsi="Arial" w:cs="Arial"/>
                <w:sz w:val="18"/>
                <w:szCs w:val="18"/>
              </w:rPr>
              <w:br/>
              <w:t>Project H: Arranged and coordinated support services</w:t>
            </w:r>
          </w:p>
        </w:tc>
        <w:tc>
          <w:tcPr>
            <w:tcW w:w="566"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 xml:space="preserve">NR </w:t>
            </w:r>
          </w:p>
        </w:tc>
        <w:tc>
          <w:tcPr>
            <w:tcW w:w="385"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Project I: No</w:t>
            </w:r>
            <w:r>
              <w:rPr>
                <w:rFonts w:ascii="Arial" w:hAnsi="Arial" w:cs="Arial"/>
                <w:sz w:val="18"/>
                <w:szCs w:val="18"/>
              </w:rPr>
              <w:br/>
              <w:t>Project P: No</w:t>
            </w:r>
            <w:r>
              <w:rPr>
                <w:rFonts w:ascii="Arial" w:hAnsi="Arial" w:cs="Arial"/>
                <w:sz w:val="18"/>
                <w:szCs w:val="18"/>
              </w:rPr>
              <w:br/>
              <w:t>Project H: Yes</w:t>
            </w:r>
          </w:p>
        </w:tc>
        <w:tc>
          <w:tcPr>
            <w:tcW w:w="444"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No</w:t>
            </w:r>
          </w:p>
        </w:tc>
        <w:tc>
          <w:tcPr>
            <w:tcW w:w="449"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Project I: Caregiver support</w:t>
            </w:r>
            <w:r>
              <w:rPr>
                <w:rFonts w:ascii="Arial" w:hAnsi="Arial" w:cs="Arial"/>
                <w:sz w:val="18"/>
                <w:szCs w:val="18"/>
              </w:rPr>
              <w:br/>
              <w:t>Project P: Caregiver support</w:t>
            </w:r>
            <w:r>
              <w:rPr>
                <w:rFonts w:ascii="Arial" w:hAnsi="Arial" w:cs="Arial"/>
                <w:sz w:val="18"/>
                <w:szCs w:val="18"/>
              </w:rPr>
              <w:br/>
              <w:t>Project H: Client advocacy and caregiver support</w:t>
            </w:r>
          </w:p>
        </w:tc>
      </w:tr>
    </w:tbl>
    <w:p w:rsidR="00A77BD4" w:rsidRDefault="00A77BD4" w:rsidP="00A77BD4">
      <w:pPr>
        <w:pStyle w:val="TableText"/>
      </w:pPr>
    </w:p>
    <w:p w:rsidR="00A77BD4" w:rsidRDefault="00A77BD4" w:rsidP="00A77BD4">
      <w:pPr>
        <w:rPr>
          <w:rFonts w:ascii="Arial" w:eastAsia="Calibri" w:hAnsi="Arial" w:cs="Arial"/>
          <w:sz w:val="18"/>
          <w:szCs w:val="18"/>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8" w:type="dxa"/>
          <w:right w:w="58" w:type="dxa"/>
        </w:tblCellMar>
        <w:tblLook w:val="04A0" w:firstRow="1" w:lastRow="0" w:firstColumn="1" w:lastColumn="0" w:noHBand="0" w:noVBand="1"/>
      </w:tblPr>
      <w:tblGrid>
        <w:gridCol w:w="1510"/>
        <w:gridCol w:w="1225"/>
        <w:gridCol w:w="2183"/>
        <w:gridCol w:w="1440"/>
        <w:gridCol w:w="1170"/>
        <w:gridCol w:w="1530"/>
        <w:gridCol w:w="1710"/>
        <w:gridCol w:w="1440"/>
        <w:gridCol w:w="2308"/>
      </w:tblGrid>
      <w:tr w:rsidR="00A77BD4" w:rsidRPr="00AD1158" w:rsidTr="00F54548">
        <w:trPr>
          <w:cantSplit/>
          <w:tblHeader/>
        </w:trPr>
        <w:tc>
          <w:tcPr>
            <w:tcW w:w="520" w:type="pct"/>
            <w:shd w:val="clear" w:color="auto" w:fill="D9D9D9" w:themeFill="background1" w:themeFillShade="D9"/>
            <w:vAlign w:val="bottom"/>
            <w:hideMark/>
          </w:tcPr>
          <w:p w:rsidR="00A77BD4" w:rsidRPr="00AD1158" w:rsidRDefault="00A77BD4" w:rsidP="00F54548">
            <w:pPr>
              <w:rPr>
                <w:rFonts w:ascii="Arial" w:hAnsi="Arial" w:cs="Arial"/>
                <w:b/>
                <w:bCs/>
                <w:sz w:val="18"/>
                <w:szCs w:val="18"/>
              </w:rPr>
            </w:pPr>
            <w:r>
              <w:rPr>
                <w:rFonts w:ascii="Arial" w:hAnsi="Arial" w:cs="Arial"/>
                <w:b/>
                <w:bCs/>
                <w:sz w:val="18"/>
                <w:szCs w:val="18"/>
              </w:rPr>
              <w:lastRenderedPageBreak/>
              <w:t xml:space="preserve">Author, </w:t>
            </w:r>
            <w:r>
              <w:rPr>
                <w:rFonts w:ascii="Arial" w:hAnsi="Arial" w:cs="Arial"/>
                <w:b/>
                <w:bCs/>
                <w:sz w:val="18"/>
                <w:szCs w:val="18"/>
              </w:rPr>
              <w:br/>
              <w:t>Year</w:t>
            </w:r>
            <w:r>
              <w:rPr>
                <w:rFonts w:ascii="Arial" w:hAnsi="Arial" w:cs="Arial"/>
                <w:b/>
                <w:bCs/>
                <w:sz w:val="18"/>
                <w:szCs w:val="18"/>
              </w:rPr>
              <w:br/>
              <w:t>(Quality</w:t>
            </w:r>
            <w:r w:rsidRPr="00AD1158">
              <w:rPr>
                <w:rFonts w:ascii="Arial" w:hAnsi="Arial" w:cs="Arial"/>
                <w:b/>
                <w:bCs/>
                <w:sz w:val="18"/>
                <w:szCs w:val="18"/>
              </w:rPr>
              <w:t>)</w:t>
            </w:r>
          </w:p>
        </w:tc>
        <w:tc>
          <w:tcPr>
            <w:tcW w:w="422" w:type="pct"/>
            <w:shd w:val="clear" w:color="auto" w:fill="D9D9D9" w:themeFill="background1" w:themeFillShade="D9"/>
            <w:vAlign w:val="bottom"/>
            <w:hideMark/>
          </w:tcPr>
          <w:p w:rsidR="00A77BD4" w:rsidRPr="00AD1158" w:rsidRDefault="00A77BD4" w:rsidP="00F54548">
            <w:pPr>
              <w:rPr>
                <w:rFonts w:ascii="Arial" w:hAnsi="Arial" w:cs="Arial"/>
                <w:b/>
                <w:bCs/>
                <w:sz w:val="18"/>
                <w:szCs w:val="18"/>
              </w:rPr>
            </w:pPr>
            <w:r w:rsidRPr="00AD1158">
              <w:rPr>
                <w:rFonts w:ascii="Arial" w:hAnsi="Arial" w:cs="Arial"/>
                <w:b/>
                <w:bCs/>
                <w:sz w:val="18"/>
                <w:szCs w:val="18"/>
              </w:rPr>
              <w:t>Results by Patient Health Outcomes</w:t>
            </w:r>
          </w:p>
        </w:tc>
        <w:tc>
          <w:tcPr>
            <w:tcW w:w="752" w:type="pct"/>
            <w:shd w:val="clear" w:color="auto" w:fill="D9D9D9" w:themeFill="background1" w:themeFillShade="D9"/>
            <w:vAlign w:val="bottom"/>
            <w:hideMark/>
          </w:tcPr>
          <w:p w:rsidR="00A77BD4" w:rsidRPr="00AD1158" w:rsidRDefault="00A77BD4" w:rsidP="00F54548">
            <w:pPr>
              <w:rPr>
                <w:rFonts w:ascii="Arial" w:hAnsi="Arial" w:cs="Arial"/>
                <w:b/>
                <w:bCs/>
                <w:sz w:val="18"/>
                <w:szCs w:val="18"/>
              </w:rPr>
            </w:pPr>
            <w:r w:rsidRPr="00AD1158">
              <w:rPr>
                <w:rFonts w:ascii="Arial" w:hAnsi="Arial" w:cs="Arial"/>
                <w:b/>
                <w:bCs/>
                <w:sz w:val="18"/>
                <w:szCs w:val="18"/>
              </w:rPr>
              <w:t>Results by Resource Utilization Outcomes</w:t>
            </w:r>
          </w:p>
        </w:tc>
        <w:tc>
          <w:tcPr>
            <w:tcW w:w="496" w:type="pct"/>
            <w:shd w:val="clear" w:color="auto" w:fill="D9D9D9" w:themeFill="background1" w:themeFillShade="D9"/>
            <w:vAlign w:val="bottom"/>
            <w:hideMark/>
          </w:tcPr>
          <w:p w:rsidR="00A77BD4" w:rsidRPr="00AD1158" w:rsidRDefault="00A77BD4" w:rsidP="00F54548">
            <w:pPr>
              <w:rPr>
                <w:rFonts w:ascii="Arial" w:hAnsi="Arial" w:cs="Arial"/>
                <w:b/>
                <w:bCs/>
                <w:sz w:val="18"/>
                <w:szCs w:val="18"/>
              </w:rPr>
            </w:pPr>
            <w:r w:rsidRPr="00AD1158">
              <w:rPr>
                <w:rFonts w:ascii="Arial" w:hAnsi="Arial" w:cs="Arial"/>
                <w:b/>
                <w:bCs/>
                <w:sz w:val="18"/>
                <w:szCs w:val="18"/>
              </w:rPr>
              <w:t xml:space="preserve">Results by Process Measure Outcomes </w:t>
            </w:r>
          </w:p>
        </w:tc>
        <w:tc>
          <w:tcPr>
            <w:tcW w:w="403" w:type="pct"/>
            <w:shd w:val="clear" w:color="auto" w:fill="D9D9D9" w:themeFill="background1" w:themeFillShade="D9"/>
            <w:vAlign w:val="bottom"/>
            <w:hideMark/>
          </w:tcPr>
          <w:p w:rsidR="00A77BD4" w:rsidRPr="00AD1158" w:rsidRDefault="00A77BD4" w:rsidP="00F54548">
            <w:pPr>
              <w:rPr>
                <w:rFonts w:ascii="Arial" w:hAnsi="Arial" w:cs="Arial"/>
                <w:b/>
                <w:bCs/>
                <w:color w:val="000000"/>
                <w:sz w:val="18"/>
                <w:szCs w:val="18"/>
              </w:rPr>
            </w:pPr>
            <w:r>
              <w:rPr>
                <w:rFonts w:ascii="Arial" w:hAnsi="Arial" w:cs="Arial"/>
                <w:b/>
                <w:bCs/>
                <w:color w:val="000000"/>
                <w:sz w:val="18"/>
                <w:szCs w:val="18"/>
              </w:rPr>
              <w:t>Harms R</w:t>
            </w:r>
            <w:r w:rsidRPr="00AD1158">
              <w:rPr>
                <w:rFonts w:ascii="Arial" w:hAnsi="Arial" w:cs="Arial"/>
                <w:b/>
                <w:bCs/>
                <w:color w:val="000000"/>
                <w:sz w:val="18"/>
                <w:szCs w:val="18"/>
              </w:rPr>
              <w:t>eported</w:t>
            </w:r>
          </w:p>
        </w:tc>
        <w:tc>
          <w:tcPr>
            <w:tcW w:w="527" w:type="pct"/>
            <w:shd w:val="clear" w:color="auto" w:fill="D9D9D9" w:themeFill="background1" w:themeFillShade="D9"/>
            <w:vAlign w:val="bottom"/>
            <w:hideMark/>
          </w:tcPr>
          <w:p w:rsidR="00A77BD4" w:rsidRPr="00AD1158" w:rsidRDefault="00A77BD4" w:rsidP="00F54548">
            <w:pPr>
              <w:rPr>
                <w:rFonts w:ascii="Arial" w:hAnsi="Arial" w:cs="Arial"/>
                <w:b/>
                <w:bCs/>
                <w:sz w:val="18"/>
                <w:szCs w:val="18"/>
              </w:rPr>
            </w:pPr>
            <w:r>
              <w:rPr>
                <w:rFonts w:ascii="Arial" w:hAnsi="Arial" w:cs="Arial"/>
                <w:b/>
                <w:bCs/>
                <w:sz w:val="18"/>
                <w:szCs w:val="18"/>
              </w:rPr>
              <w:t>Number Screened/</w:t>
            </w:r>
            <w:r>
              <w:rPr>
                <w:rFonts w:ascii="Arial" w:hAnsi="Arial" w:cs="Arial"/>
                <w:b/>
                <w:bCs/>
                <w:sz w:val="18"/>
                <w:szCs w:val="18"/>
              </w:rPr>
              <w:br/>
              <w:t>E</w:t>
            </w:r>
            <w:r w:rsidRPr="00AD1158">
              <w:rPr>
                <w:rFonts w:ascii="Arial" w:hAnsi="Arial" w:cs="Arial"/>
                <w:b/>
                <w:bCs/>
                <w:sz w:val="18"/>
                <w:szCs w:val="18"/>
              </w:rPr>
              <w:t>ligible/</w:t>
            </w:r>
            <w:r>
              <w:rPr>
                <w:rFonts w:ascii="Arial" w:hAnsi="Arial" w:cs="Arial"/>
                <w:b/>
                <w:bCs/>
                <w:sz w:val="18"/>
                <w:szCs w:val="18"/>
              </w:rPr>
              <w:t xml:space="preserve"> E</w:t>
            </w:r>
            <w:r w:rsidRPr="00AD1158">
              <w:rPr>
                <w:rFonts w:ascii="Arial" w:hAnsi="Arial" w:cs="Arial"/>
                <w:b/>
                <w:bCs/>
                <w:sz w:val="18"/>
                <w:szCs w:val="18"/>
              </w:rPr>
              <w:t>nrolled</w:t>
            </w:r>
          </w:p>
        </w:tc>
        <w:tc>
          <w:tcPr>
            <w:tcW w:w="589" w:type="pct"/>
            <w:shd w:val="clear" w:color="auto" w:fill="D9D9D9" w:themeFill="background1" w:themeFillShade="D9"/>
            <w:vAlign w:val="bottom"/>
            <w:hideMark/>
          </w:tcPr>
          <w:p w:rsidR="00A77BD4" w:rsidRPr="00AD1158" w:rsidRDefault="00A77BD4" w:rsidP="00F54548">
            <w:pPr>
              <w:rPr>
                <w:rFonts w:ascii="Arial" w:hAnsi="Arial" w:cs="Arial"/>
                <w:b/>
                <w:bCs/>
                <w:sz w:val="18"/>
                <w:szCs w:val="18"/>
              </w:rPr>
            </w:pPr>
            <w:r>
              <w:rPr>
                <w:rFonts w:ascii="Arial" w:hAnsi="Arial" w:cs="Arial"/>
                <w:b/>
                <w:bCs/>
                <w:sz w:val="18"/>
                <w:szCs w:val="18"/>
              </w:rPr>
              <w:t>Number Withdrawn/</w:t>
            </w:r>
            <w:r>
              <w:rPr>
                <w:rFonts w:ascii="Arial" w:hAnsi="Arial" w:cs="Arial"/>
                <w:b/>
                <w:bCs/>
                <w:sz w:val="18"/>
                <w:szCs w:val="18"/>
              </w:rPr>
              <w:br/>
              <w:t>Lost to Followup/</w:t>
            </w:r>
            <w:r>
              <w:rPr>
                <w:rFonts w:ascii="Arial" w:hAnsi="Arial" w:cs="Arial"/>
                <w:b/>
                <w:bCs/>
                <w:sz w:val="18"/>
                <w:szCs w:val="18"/>
              </w:rPr>
              <w:br/>
              <w:t>Analyzed (Overall)</w:t>
            </w:r>
          </w:p>
        </w:tc>
        <w:tc>
          <w:tcPr>
            <w:tcW w:w="496" w:type="pct"/>
            <w:shd w:val="clear" w:color="auto" w:fill="D9D9D9" w:themeFill="background1" w:themeFillShade="D9"/>
            <w:vAlign w:val="bottom"/>
            <w:hideMark/>
          </w:tcPr>
          <w:p w:rsidR="00A77BD4" w:rsidRPr="00AD1158" w:rsidRDefault="00A77BD4" w:rsidP="00F54548">
            <w:pPr>
              <w:rPr>
                <w:rFonts w:ascii="Arial" w:hAnsi="Arial" w:cs="Arial"/>
                <w:b/>
                <w:bCs/>
                <w:sz w:val="18"/>
                <w:szCs w:val="18"/>
              </w:rPr>
            </w:pPr>
            <w:r>
              <w:rPr>
                <w:rFonts w:ascii="Arial" w:hAnsi="Arial" w:cs="Arial"/>
                <w:b/>
                <w:bCs/>
                <w:sz w:val="18"/>
                <w:szCs w:val="18"/>
              </w:rPr>
              <w:t xml:space="preserve">Total Withdrawals; </w:t>
            </w:r>
            <w:r>
              <w:rPr>
                <w:rFonts w:ascii="Arial" w:hAnsi="Arial" w:cs="Arial"/>
                <w:b/>
                <w:bCs/>
                <w:sz w:val="18"/>
                <w:szCs w:val="18"/>
              </w:rPr>
              <w:br/>
              <w:t>Withdrawals due to Adverse E</w:t>
            </w:r>
            <w:r w:rsidRPr="00AD1158">
              <w:rPr>
                <w:rFonts w:ascii="Arial" w:hAnsi="Arial" w:cs="Arial"/>
                <w:b/>
                <w:bCs/>
                <w:sz w:val="18"/>
                <w:szCs w:val="18"/>
              </w:rPr>
              <w:t>vents</w:t>
            </w:r>
          </w:p>
        </w:tc>
        <w:tc>
          <w:tcPr>
            <w:tcW w:w="795" w:type="pct"/>
            <w:shd w:val="clear" w:color="auto" w:fill="D9D9D9" w:themeFill="background1" w:themeFillShade="D9"/>
            <w:vAlign w:val="bottom"/>
            <w:hideMark/>
          </w:tcPr>
          <w:p w:rsidR="00A77BD4" w:rsidRPr="00AD1158" w:rsidRDefault="00A77BD4" w:rsidP="00F54548">
            <w:pPr>
              <w:rPr>
                <w:rFonts w:ascii="Arial" w:hAnsi="Arial" w:cs="Arial"/>
                <w:b/>
                <w:bCs/>
                <w:sz w:val="18"/>
                <w:szCs w:val="18"/>
              </w:rPr>
            </w:pPr>
            <w:r w:rsidRPr="00AD1158">
              <w:rPr>
                <w:rFonts w:ascii="Arial" w:hAnsi="Arial" w:cs="Arial"/>
                <w:b/>
                <w:bCs/>
                <w:sz w:val="18"/>
                <w:szCs w:val="18"/>
              </w:rPr>
              <w:t>Notes</w:t>
            </w:r>
          </w:p>
        </w:tc>
      </w:tr>
      <w:tr w:rsidR="00A77BD4" w:rsidRPr="00AD1158" w:rsidTr="00F54548">
        <w:trPr>
          <w:cantSplit/>
        </w:trPr>
        <w:tc>
          <w:tcPr>
            <w:tcW w:w="520" w:type="pct"/>
            <w:shd w:val="clear" w:color="auto" w:fill="FFFFFF" w:themeFill="background1"/>
            <w:hideMark/>
          </w:tcPr>
          <w:p w:rsidR="00A77BD4" w:rsidRDefault="00A77BD4" w:rsidP="00F54548">
            <w:pPr>
              <w:rPr>
                <w:rFonts w:ascii="Arial" w:hAnsi="Arial" w:cs="Arial"/>
                <w:sz w:val="18"/>
                <w:szCs w:val="18"/>
              </w:rPr>
            </w:pPr>
            <w:r w:rsidRPr="00AD1158">
              <w:rPr>
                <w:rFonts w:ascii="Arial" w:hAnsi="Arial" w:cs="Arial"/>
                <w:sz w:val="18"/>
                <w:szCs w:val="18"/>
              </w:rPr>
              <w:t>Boult 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&lt;EndNote&gt;&lt;Cite&gt;&lt;Author&gt;Boult&lt;/Author&gt;&lt;Year&gt;2011&lt;/Year&gt;&lt;RecNum&gt;1184&lt;/RecNum&gt;&lt;DisplayText&gt;&lt;style face="superscript" font="Times New Roman"&gt;8&lt;/style&gt;&lt;/DisplayText&gt;&lt;record&gt;&lt;rec-number&gt;1184&lt;/rec-number&gt;&lt;foreign-keys&gt;&lt;key app="EN" db-id="pdzrz5dwdfdxd1e25ag52tac0xpt292zd5ad"&gt;1184&lt;/key&gt;&lt;/foreign-keys&gt;&lt;ref-type name="Journal Article"&gt;17&lt;/ref-type&gt;&lt;contributors&gt;&lt;authors&gt;&lt;author&gt;Boult, C.&lt;/author&gt;&lt;author&gt;Reider, L.&lt;/author&gt;&lt;author&gt;Leff, B.&lt;/author&gt;&lt;author&gt;Frick, K. D.&lt;/author&gt;&lt;author&gt;Boyd, C. M.&lt;/author&gt;&lt;author&gt;Wolff, J. L.&lt;/author&gt;&lt;author&gt;Frey, K.&lt;/author&gt;&lt;author&gt;Karm, L.&lt;/author&gt;&lt;author&gt;Wegener, S. T.&lt;/author&gt;&lt;author&gt;Mroz, T.&lt;/author&gt;&lt;author&gt;Scharfstein, D. O.&lt;/author&gt;&lt;/authors&gt;&lt;/contributors&gt;&lt;auth-address&gt;Department of Health Policy and Management, Johns Hopkins Bloomberg School of Public Health, 624 N Broadway, Room 693, Baltimore, MD 21205, USA. tnovak@jhsph.edu&lt;/auth-address&gt;&lt;titles&gt;&lt;title&gt;The effect of guided care teams on the use of health services: results from a cluster-randomized controlled trial&lt;/title&gt;&lt;secondary-title&gt;Arch Intern Med&lt;/secondary-title&gt;&lt;/titles&gt;&lt;periodical&gt;&lt;full-title&gt;Arch Intern Med&lt;/full-title&gt;&lt;/periodical&gt;&lt;pages&gt;460-6&lt;/pages&gt;&lt;volume&gt;171&lt;/volume&gt;&lt;number&gt;5&lt;/number&gt;&lt;edition&gt;2011/03/16&lt;/edition&gt;&lt;dates&gt;&lt;year&gt;2011&lt;/year&gt;&lt;pub-dates&gt;&lt;date&gt;Mar 14&lt;/date&gt;&lt;/pub-dates&gt;&lt;/dates&gt;&lt;isbn&gt;1538-3679 (Electronic)&amp;#xD;0003-9926 (Linking)&lt;/isbn&gt;&lt;accession-num&gt;21403043&lt;/accession-num&gt;&lt;urls&gt;&lt;related-urls&gt;&lt;url&gt;http://www.ncbi.nlm.nih.gov/entrez/query.fcgi?cmd=Retrieve&amp;amp;db=PubMed&amp;amp;dopt=Citation&amp;amp;list_uids=21403043&lt;/url&gt;&lt;/related-urls&gt;&lt;/urls&gt;&lt;electronic-resource-num&gt;171/5/460 [pii]&amp;#xD;10.1001/archinternmed.2010.540&lt;/electronic-resource-num&gt;&lt;language&gt;eng&lt;/language&gt;&lt;/record&gt;&lt;/Cite&gt;&lt;/EndNote&gt;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8</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Boult 2008</w:t>
            </w:r>
            <w:r w:rsidR="008D2303">
              <w:rPr>
                <w:rFonts w:ascii="Arial" w:hAnsi="Arial" w:cs="Arial"/>
                <w:sz w:val="18"/>
                <w:szCs w:val="18"/>
              </w:rPr>
              <w:fldChar w:fldCharType="begin">
                <w:fldData xml:space="preserve">PEVuZE5vdGU+PENpdGU+PEF1dGhvcj5Cb3VsdDwvQXV0aG9yPjxZZWFyPjIwMDg8L1llYXI+PFJl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PEVuZE5vdGU+PENpdGU+PEF1dGhvcj5Cb3VsdDwvQXV0aG9yPjxZZWFyPjIwMDg8L1llYXI+PFJl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10</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Boyd 2010</w:t>
            </w:r>
            <w:r w:rsidR="008D2303">
              <w:rPr>
                <w:rFonts w:ascii="Arial" w:hAnsi="Arial" w:cs="Arial"/>
                <w:sz w:val="18"/>
                <w:szCs w:val="18"/>
              </w:rPr>
              <w:fldChar w:fldCharType="begin">
                <w:fldData xml:space="preserve">PEVuZE5vdGU+PENpdGU+PEF1dGhvcj5Cb3lkPC9BdXRob3I+PFllYXI+MjAxMDwvWWVhcj48UmVj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PEVuZE5vdGU+PENpdGU+PEF1dGhvcj5Cb3lkPC9BdXRob3I+PFllYXI+MjAxMDwvWWVhcj48UmVj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11</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Wolff 2010</w:t>
            </w:r>
            <w:r w:rsidR="008D2303">
              <w:rPr>
                <w:rFonts w:ascii="Arial" w:hAnsi="Arial" w:cs="Arial"/>
                <w:sz w:val="18"/>
                <w:szCs w:val="18"/>
              </w:rPr>
              <w:fldChar w:fldCharType="begin">
                <w:fldData xml:space="preserve">PEVuZE5vdGU+PENpdGU+PEF1dGhvcj5Xb2xmZjwvQXV0aG9yPjxZZWFyPjIwMTA8L1llYXI+PFJl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PEVuZE5vdGU+PENpdGU+PEF1dGhvcj5Xb2xmZjwvQXV0aG9yPjxZZWFyPjIwMTA8L1llYXI+PFJl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9</w:t>
            </w:r>
            <w:r w:rsidR="008D2303">
              <w:rPr>
                <w:rFonts w:ascii="Arial" w:hAnsi="Arial" w:cs="Arial"/>
                <w:sz w:val="18"/>
                <w:szCs w:val="18"/>
              </w:rPr>
              <w:fldChar w:fldCharType="end"/>
            </w:r>
          </w:p>
          <w:p w:rsidR="00A77BD4" w:rsidRPr="00AD1158" w:rsidRDefault="00A77BD4" w:rsidP="00F54548">
            <w:pPr>
              <w:rPr>
                <w:rFonts w:ascii="Arial" w:hAnsi="Arial" w:cs="Arial"/>
                <w:sz w:val="18"/>
                <w:szCs w:val="18"/>
              </w:rPr>
            </w:pPr>
            <w:r w:rsidRPr="00AD1158">
              <w:rPr>
                <w:rFonts w:ascii="Arial" w:hAnsi="Arial" w:cs="Arial"/>
                <w:sz w:val="18"/>
                <w:szCs w:val="18"/>
              </w:rPr>
              <w:br/>
            </w:r>
            <w:r>
              <w:rPr>
                <w:rFonts w:ascii="Arial" w:hAnsi="Arial" w:cs="Arial"/>
                <w:sz w:val="18"/>
                <w:szCs w:val="18"/>
              </w:rPr>
              <w:t>(Good)</w:t>
            </w:r>
          </w:p>
        </w:tc>
        <w:tc>
          <w:tcPr>
            <w:tcW w:w="42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NR</w:t>
            </w:r>
          </w:p>
        </w:tc>
        <w:tc>
          <w:tcPr>
            <w:tcW w:w="75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Adjusted GC:UC Ratio of Service Use (95% CI) in all study groups; patients at very high risk (</w:t>
            </w:r>
            <w:r w:rsidRPr="00860B33">
              <w:rPr>
                <w:rFonts w:ascii="Arial" w:hAnsi="Arial" w:cs="Arial"/>
                <w:sz w:val="18"/>
                <w:szCs w:val="18"/>
              </w:rPr>
              <w:t xml:space="preserve">hierarchical condition category </w:t>
            </w:r>
            <w:r w:rsidRPr="00AD1158">
              <w:rPr>
                <w:rFonts w:ascii="Arial" w:hAnsi="Arial" w:cs="Arial"/>
                <w:sz w:val="18"/>
                <w:szCs w:val="18"/>
                <w:u w:val="single"/>
              </w:rPr>
              <w:t>&gt;</w:t>
            </w:r>
            <w:r w:rsidRPr="00AD1158">
              <w:rPr>
                <w:rFonts w:ascii="Arial" w:hAnsi="Arial" w:cs="Arial"/>
                <w:sz w:val="18"/>
                <w:szCs w:val="18"/>
              </w:rPr>
              <w:t xml:space="preserve"> 1.6); Kaiser patients</w:t>
            </w:r>
            <w:r w:rsidRPr="00AD1158">
              <w:rPr>
                <w:rFonts w:ascii="Arial" w:hAnsi="Arial" w:cs="Arial"/>
                <w:sz w:val="18"/>
                <w:szCs w:val="18"/>
              </w:rPr>
              <w:br/>
              <w:t>Hospital Admissions: 1.01 (0.83-1.23); 1.00 (0.78-1.28); 0.85 (0.61-1.19)</w:t>
            </w:r>
            <w:r w:rsidRPr="00AD1158">
              <w:rPr>
                <w:rFonts w:ascii="Arial" w:hAnsi="Arial" w:cs="Arial"/>
                <w:sz w:val="18"/>
                <w:szCs w:val="18"/>
              </w:rPr>
              <w:br/>
              <w:t>30-day Readmission: 0.79 (0.53-1.16); 0.81 (0.53-1.26); 0.51 (0.23-1.15)</w:t>
            </w:r>
            <w:r w:rsidRPr="00AD1158">
              <w:rPr>
                <w:rFonts w:ascii="Arial" w:hAnsi="Arial" w:cs="Arial"/>
                <w:sz w:val="18"/>
                <w:szCs w:val="18"/>
              </w:rPr>
              <w:br/>
              <w:t>Hospital days: 1.00 (0.77-1.30); 0.88 (0.64-1.22); 0.79 (0.53-1.19)</w:t>
            </w:r>
            <w:r w:rsidRPr="00AD1158">
              <w:rPr>
                <w:rFonts w:ascii="Arial" w:hAnsi="Arial" w:cs="Arial"/>
                <w:sz w:val="18"/>
                <w:szCs w:val="18"/>
              </w:rPr>
              <w:br/>
              <w:t xml:space="preserve">SNF admissions: 0.92 (0.60-1.40); 0.90 (0.52-1.54); </w:t>
            </w:r>
            <w:r w:rsidRPr="00AD1158">
              <w:rPr>
                <w:rFonts w:ascii="Arial" w:hAnsi="Arial" w:cs="Arial"/>
                <w:b/>
                <w:bCs/>
                <w:sz w:val="18"/>
                <w:szCs w:val="18"/>
              </w:rPr>
              <w:t>0.53 (0.31-0.89)</w:t>
            </w:r>
            <w:r w:rsidRPr="00AD1158">
              <w:rPr>
                <w:rFonts w:ascii="Arial" w:hAnsi="Arial" w:cs="Arial"/>
                <w:sz w:val="18"/>
                <w:szCs w:val="18"/>
              </w:rPr>
              <w:br/>
              <w:t xml:space="preserve">SNF days: 0.84 (0.48-1.47); 0.83 (0.39-1.76); </w:t>
            </w:r>
            <w:r w:rsidRPr="00AD1158">
              <w:rPr>
                <w:rFonts w:ascii="Arial" w:hAnsi="Arial" w:cs="Arial"/>
                <w:b/>
                <w:bCs/>
                <w:sz w:val="18"/>
                <w:szCs w:val="18"/>
              </w:rPr>
              <w:t>0.48 (0.28-0.84)</w:t>
            </w:r>
            <w:r w:rsidRPr="00AD1158">
              <w:rPr>
                <w:rFonts w:ascii="Arial" w:hAnsi="Arial" w:cs="Arial"/>
                <w:sz w:val="18"/>
                <w:szCs w:val="18"/>
              </w:rPr>
              <w:br/>
              <w:t>ED visits: 1.04 (0.81-1.34); 1.18 (0.84-1.66); 0.83 (0.56-1.21)</w:t>
            </w:r>
            <w:r w:rsidRPr="00AD1158">
              <w:rPr>
                <w:rFonts w:ascii="Arial" w:hAnsi="Arial" w:cs="Arial"/>
                <w:sz w:val="18"/>
                <w:szCs w:val="18"/>
              </w:rPr>
              <w:br/>
              <w:t>Primary care visits: 1.02 (0.91-1.14); 0.98 (0.84-1.14); 1.08 (0.90-1.29)</w:t>
            </w:r>
            <w:r w:rsidRPr="00AD1158">
              <w:rPr>
                <w:rFonts w:ascii="Arial" w:hAnsi="Arial" w:cs="Arial"/>
                <w:sz w:val="18"/>
                <w:szCs w:val="18"/>
              </w:rPr>
              <w:br/>
              <w:t>Special visits: 1.07 (0.93-1.23); 1.09 (0.91-1.30); 0.93 (0.75-1.15)</w:t>
            </w:r>
            <w:r w:rsidRPr="00AD1158">
              <w:rPr>
                <w:rFonts w:ascii="Arial" w:hAnsi="Arial" w:cs="Arial"/>
                <w:sz w:val="18"/>
                <w:szCs w:val="18"/>
              </w:rPr>
              <w:br/>
              <w:t xml:space="preserve">HHC episodes: </w:t>
            </w:r>
            <w:r w:rsidRPr="00AD1158">
              <w:rPr>
                <w:rFonts w:ascii="Arial" w:hAnsi="Arial" w:cs="Arial"/>
                <w:b/>
                <w:bCs/>
                <w:sz w:val="18"/>
                <w:szCs w:val="18"/>
              </w:rPr>
              <w:t>0.70 (0.53-0.93)</w:t>
            </w:r>
            <w:r w:rsidRPr="00AD1158">
              <w:rPr>
                <w:rFonts w:ascii="Arial" w:hAnsi="Arial" w:cs="Arial"/>
                <w:sz w:val="18"/>
                <w:szCs w:val="18"/>
              </w:rPr>
              <w:t>; 0.84 (0.60-1.23); 1.09 (0.69-1.74)</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NR</w:t>
            </w:r>
          </w:p>
        </w:tc>
        <w:tc>
          <w:tcPr>
            <w:tcW w:w="403"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NR</w:t>
            </w:r>
          </w:p>
        </w:tc>
        <w:tc>
          <w:tcPr>
            <w:tcW w:w="527"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13534/2391/904</w:t>
            </w:r>
          </w:p>
        </w:tc>
        <w:tc>
          <w:tcPr>
            <w:tcW w:w="589"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54/0/850</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54/NR</w:t>
            </w:r>
          </w:p>
        </w:tc>
        <w:tc>
          <w:tcPr>
            <w:tcW w:w="795"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 </w:t>
            </w:r>
          </w:p>
        </w:tc>
      </w:tr>
      <w:tr w:rsidR="00A77BD4" w:rsidRPr="00AD1158" w:rsidTr="00F54548">
        <w:trPr>
          <w:cantSplit/>
        </w:trPr>
        <w:tc>
          <w:tcPr>
            <w:tcW w:w="520"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Fitzgerald 1994</w:t>
            </w:r>
            <w:r w:rsidR="008D2303">
              <w:rPr>
                <w:rFonts w:ascii="Arial" w:hAnsi="Arial" w:cs="Arial"/>
                <w:sz w:val="18"/>
                <w:szCs w:val="18"/>
              </w:rPr>
              <w:fldChar w:fldCharType="begin"/>
            </w:r>
            <w:r>
              <w:rPr>
                <w:rFonts w:ascii="Arial" w:hAnsi="Arial" w:cs="Arial"/>
                <w:sz w:val="18"/>
                <w:szCs w:val="18"/>
              </w:rPr>
              <w:instrText xml:space="preserve"> ADDIN EN.CITE &lt;EndNote&gt;&lt;Cite&gt;&lt;Author&gt;Fitzgerald&lt;/Author&gt;&lt;Year&gt;1994&lt;/Year&gt;&lt;RecNum&gt;2139&lt;/RecNum&gt;&lt;DisplayText&gt;&lt;style face="superscript" font="Times New Roman"&gt;30&lt;/style&gt;&lt;/DisplayText&gt;&lt;record&gt;&lt;rec-number&gt;2139&lt;/rec-number&gt;&lt;foreign-keys&gt;&lt;key app="EN" db-id="pdzrz5dwdfdxd1e25ag52tac0xpt292zd5ad"&gt;2139&lt;/key&gt;&lt;/foreign-keys&gt;&lt;ref-type name="Journal Article"&gt;17&lt;/ref-type&gt;&lt;contributors&gt;&lt;authors&gt;&lt;author&gt;Fitzgerald, J. F.&lt;/author&gt;&lt;author&gt;Smith, D. M.&lt;/author&gt;&lt;author&gt;Martin, D. K.&lt;/author&gt;&lt;author&gt;Freedman, J. A.&lt;/author&gt;&lt;author&gt;Katz, B. P.&lt;/author&gt;&lt;/authors&gt;&lt;/contributors&gt;&lt;auth-address&gt;Department of Medicine, Indiana University School of Medicine, Indianapolis.&lt;/auth-address&gt;&lt;titles&gt;&lt;title&gt;A case manager intervention to reduce readmissions&lt;/title&gt;&lt;secondary-title&gt;Arch Intern Med&lt;/secondary-title&gt;&lt;/titles&gt;&lt;periodical&gt;&lt;full-title&gt;Arch Intern Med&lt;/full-title&gt;&lt;/periodical&gt;&lt;pages&gt;1721-9&lt;/pages&gt;&lt;volume&gt;154&lt;/volume&gt;&lt;number&gt;15&lt;/number&gt;&lt;edition&gt;1994/08/08&lt;/edition&gt;&lt;keywords&gt;&lt;keyword&gt;Aged&lt;/keyword&gt;&lt;keyword&gt;Female&lt;/keyword&gt;&lt;keyword&gt;Hospitals, Veterans/utilization&lt;/keyword&gt;&lt;keyword&gt;Humans&lt;/keyword&gt;&lt;keyword&gt;Male&lt;/keyword&gt;&lt;keyword&gt;Managed Care Programs/economics/ organization &amp;amp; administration&lt;/keyword&gt;&lt;keyword&gt;Middle Aged&lt;/keyword&gt;&lt;keyword&gt;Midwestern United States&lt;/keyword&gt;&lt;keyword&gt;Outpatient Clinics, Hospital/ utilization&lt;/keyword&gt;&lt;keyword&gt;Patient Education as Topic&lt;/keyword&gt;&lt;keyword&gt;Patient Readmission/ statistics &amp;amp; numerical data&lt;/keyword&gt;&lt;keyword&gt;Utilization Review/organization &amp;amp; administration&lt;/keyword&gt;&lt;/keywords&gt;&lt;dates&gt;&lt;year&gt;1994&lt;/year&gt;&lt;pub-dates&gt;&lt;date&gt;Aug 8&lt;/date&gt;&lt;/pub-dates&gt;&lt;/dates&gt;&lt;isbn&gt;0003-9926 (Print)&amp;#xD;0003-9926 (Linking)&lt;/isbn&gt;&lt;accession-num&gt;8042889&lt;/accession-num&gt;&lt;urls&gt;&lt;/urls&gt;&lt;remote-database-provider&gt;Nlm&lt;/remote-database-provider&gt;&lt;language&gt;eng&lt;/language&gt;&lt;/record&gt;&lt;/Cite&gt;&lt;/EndNote&gt;</w:instrText>
            </w:r>
            <w:r w:rsidR="008D2303">
              <w:rPr>
                <w:rFonts w:ascii="Arial" w:hAnsi="Arial" w:cs="Arial"/>
                <w:sz w:val="18"/>
                <w:szCs w:val="18"/>
              </w:rPr>
              <w:fldChar w:fldCharType="separate"/>
            </w:r>
            <w:r w:rsidRPr="0037377C">
              <w:rPr>
                <w:noProof/>
                <w:sz w:val="18"/>
                <w:szCs w:val="18"/>
                <w:vertAlign w:val="superscript"/>
              </w:rPr>
              <w:t>30</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545E78" w:rsidRDefault="00A77BD4" w:rsidP="00F54548">
            <w:pPr>
              <w:rPr>
                <w:rFonts w:ascii="Arial" w:hAnsi="Arial" w:cs="Arial"/>
                <w:sz w:val="18"/>
                <w:szCs w:val="18"/>
              </w:rPr>
            </w:pPr>
            <w:r>
              <w:rPr>
                <w:rFonts w:ascii="Arial" w:hAnsi="Arial" w:cs="Arial"/>
                <w:sz w:val="18"/>
                <w:szCs w:val="18"/>
              </w:rPr>
              <w:t>(Fair)</w:t>
            </w:r>
          </w:p>
        </w:tc>
        <w:tc>
          <w:tcPr>
            <w:tcW w:w="422"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Mortality</w:t>
            </w:r>
            <w:r>
              <w:rPr>
                <w:rFonts w:ascii="Arial" w:hAnsi="Arial" w:cs="Arial"/>
                <w:sz w:val="18"/>
                <w:szCs w:val="18"/>
              </w:rPr>
              <w:br/>
              <w:t>intervention vs. comparator</w:t>
            </w:r>
            <w:r>
              <w:rPr>
                <w:rFonts w:ascii="Arial" w:hAnsi="Arial" w:cs="Arial"/>
                <w:sz w:val="18"/>
                <w:szCs w:val="18"/>
              </w:rPr>
              <w:br/>
              <w:t>10.5% vs. 10.4%, p=0.90</w:t>
            </w:r>
          </w:p>
          <w:p w:rsidR="00A77BD4" w:rsidRDefault="00A77BD4" w:rsidP="00F54548">
            <w:pPr>
              <w:rPr>
                <w:rFonts w:ascii="Arial" w:hAnsi="Arial" w:cs="Arial"/>
                <w:sz w:val="18"/>
                <w:szCs w:val="18"/>
              </w:rPr>
            </w:pPr>
            <w:r>
              <w:rPr>
                <w:rFonts w:ascii="Arial" w:hAnsi="Arial" w:cs="Arial"/>
                <w:sz w:val="18"/>
                <w:szCs w:val="18"/>
              </w:rPr>
              <w:t>Intervention vs. comparator</w:t>
            </w:r>
            <w:r>
              <w:rPr>
                <w:rFonts w:ascii="Arial" w:hAnsi="Arial" w:cs="Arial"/>
                <w:sz w:val="18"/>
                <w:szCs w:val="18"/>
              </w:rPr>
              <w:br/>
              <w:t xml:space="preserve">visits to primary care physicians in the GMC: </w:t>
            </w:r>
            <w:r>
              <w:rPr>
                <w:rFonts w:ascii="Arial" w:hAnsi="Arial" w:cs="Arial"/>
                <w:sz w:val="18"/>
                <w:szCs w:val="18"/>
              </w:rPr>
              <w:br/>
              <w:t xml:space="preserve">0.30 vs. 0.26 visits per patient per month, p=0.02. </w:t>
            </w:r>
            <w:r>
              <w:rPr>
                <w:rFonts w:ascii="Arial" w:hAnsi="Arial" w:cs="Arial"/>
                <w:sz w:val="18"/>
                <w:szCs w:val="18"/>
              </w:rPr>
              <w:br/>
              <w:t xml:space="preserve">Service need being provided, number per patient: </w:t>
            </w:r>
            <w:r>
              <w:rPr>
                <w:rFonts w:ascii="Arial" w:hAnsi="Arial" w:cs="Arial"/>
                <w:sz w:val="18"/>
                <w:szCs w:val="18"/>
              </w:rPr>
              <w:br/>
              <w:t>2.42±1.74 vs. 2.30±1.70, p=56.</w:t>
            </w:r>
          </w:p>
        </w:tc>
        <w:tc>
          <w:tcPr>
            <w:tcW w:w="752"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Intervention vs. comparator</w:t>
            </w:r>
            <w:r>
              <w:rPr>
                <w:rFonts w:ascii="Arial" w:hAnsi="Arial" w:cs="Arial"/>
                <w:sz w:val="18"/>
                <w:szCs w:val="18"/>
              </w:rPr>
              <w:br/>
              <w:t>Hospital readmissions</w:t>
            </w:r>
            <w:r>
              <w:rPr>
                <w:rFonts w:ascii="Arial" w:hAnsi="Arial" w:cs="Arial"/>
                <w:sz w:val="18"/>
                <w:szCs w:val="18"/>
              </w:rPr>
              <w:br/>
              <w:t>number of readmissions patient/month</w:t>
            </w:r>
            <w:r>
              <w:rPr>
                <w:rFonts w:ascii="Arial" w:hAnsi="Arial" w:cs="Arial"/>
                <w:sz w:val="18"/>
                <w:szCs w:val="18"/>
              </w:rPr>
              <w:br/>
              <w:t>0.099±.15 vs. 0.102±.13, p=0.79</w:t>
            </w:r>
            <w:r>
              <w:rPr>
                <w:rFonts w:ascii="Arial" w:hAnsi="Arial" w:cs="Arial"/>
                <w:sz w:val="18"/>
                <w:szCs w:val="18"/>
              </w:rPr>
              <w:br/>
              <w:t>number of hospital days, patient/month</w:t>
            </w:r>
            <w:r>
              <w:rPr>
                <w:rFonts w:ascii="Arial" w:hAnsi="Arial" w:cs="Arial"/>
                <w:sz w:val="18"/>
                <w:szCs w:val="18"/>
              </w:rPr>
              <w:br/>
              <w:t>0.767±1.27 vs. 0.869±1.42, p=0.33</w:t>
            </w:r>
            <w:r>
              <w:rPr>
                <w:rFonts w:ascii="Arial" w:hAnsi="Arial" w:cs="Arial"/>
                <w:sz w:val="18"/>
                <w:szCs w:val="18"/>
              </w:rPr>
              <w:br/>
              <w:t>Nursing homes</w:t>
            </w:r>
            <w:r>
              <w:rPr>
                <w:rFonts w:ascii="Arial" w:hAnsi="Arial" w:cs="Arial"/>
                <w:sz w:val="18"/>
                <w:szCs w:val="18"/>
              </w:rPr>
              <w:br/>
              <w:t>number of admissions per patient per month</w:t>
            </w:r>
            <w:r>
              <w:rPr>
                <w:rFonts w:ascii="Arial" w:hAnsi="Arial" w:cs="Arial"/>
                <w:sz w:val="18"/>
                <w:szCs w:val="18"/>
              </w:rPr>
              <w:br/>
              <w:t>0.006±.032 vs. 0.005±.031, p=0.67</w:t>
            </w:r>
            <w:r>
              <w:rPr>
                <w:rFonts w:ascii="Arial" w:hAnsi="Arial" w:cs="Arial"/>
                <w:sz w:val="18"/>
                <w:szCs w:val="18"/>
              </w:rPr>
              <w:br/>
              <w:t>number of days, patient/month</w:t>
            </w:r>
            <w:r>
              <w:rPr>
                <w:rFonts w:ascii="Arial" w:hAnsi="Arial" w:cs="Arial"/>
                <w:sz w:val="18"/>
                <w:szCs w:val="18"/>
              </w:rPr>
              <w:br/>
              <w:t>0.64±3.42 vs. 0.22±1.27, p=0.04</w:t>
            </w:r>
          </w:p>
        </w:tc>
        <w:tc>
          <w:tcPr>
            <w:tcW w:w="496"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NR</w:t>
            </w:r>
          </w:p>
        </w:tc>
        <w:tc>
          <w:tcPr>
            <w:tcW w:w="403"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NR</w:t>
            </w:r>
          </w:p>
        </w:tc>
        <w:tc>
          <w:tcPr>
            <w:tcW w:w="527"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4076/1068/668</w:t>
            </w:r>
          </w:p>
        </w:tc>
        <w:tc>
          <w:tcPr>
            <w:tcW w:w="589" w:type="pct"/>
            <w:shd w:val="clear" w:color="auto" w:fill="FFFFFF" w:themeFill="background1"/>
            <w:hideMark/>
          </w:tcPr>
          <w:p w:rsidR="00A77BD4" w:rsidRPr="00281939" w:rsidRDefault="00A77BD4" w:rsidP="00F54548">
            <w:pPr>
              <w:rPr>
                <w:rFonts w:ascii="Arial" w:hAnsi="Arial" w:cs="Arial"/>
                <w:sz w:val="18"/>
                <w:szCs w:val="18"/>
              </w:rPr>
            </w:pPr>
            <w:r w:rsidRPr="00281939">
              <w:rPr>
                <w:rFonts w:ascii="Arial" w:hAnsi="Arial" w:cs="Arial"/>
                <w:sz w:val="18"/>
                <w:szCs w:val="18"/>
              </w:rPr>
              <w:t>66/13/656</w:t>
            </w:r>
          </w:p>
          <w:p w:rsidR="00A77BD4" w:rsidRDefault="00A77BD4" w:rsidP="00F54548">
            <w:pPr>
              <w:rPr>
                <w:rFonts w:ascii="Arial" w:hAnsi="Arial" w:cs="Arial"/>
                <w:sz w:val="18"/>
                <w:szCs w:val="18"/>
                <w:highlight w:val="yellow"/>
              </w:rPr>
            </w:pPr>
          </w:p>
          <w:p w:rsidR="00A77BD4" w:rsidRPr="0069311A" w:rsidRDefault="00A77BD4" w:rsidP="00F54548">
            <w:pPr>
              <w:rPr>
                <w:rFonts w:ascii="Arial" w:hAnsi="Arial" w:cs="Arial"/>
                <w:sz w:val="18"/>
                <w:szCs w:val="18"/>
                <w:highlight w:val="yellow"/>
              </w:rPr>
            </w:pPr>
          </w:p>
          <w:p w:rsidR="00A77BD4" w:rsidRPr="0069311A" w:rsidRDefault="00A77BD4" w:rsidP="00F54548">
            <w:pPr>
              <w:rPr>
                <w:rFonts w:ascii="Arial" w:hAnsi="Arial" w:cs="Arial"/>
                <w:sz w:val="18"/>
                <w:szCs w:val="18"/>
                <w:highlight w:val="yellow"/>
              </w:rPr>
            </w:pPr>
          </w:p>
        </w:tc>
        <w:tc>
          <w:tcPr>
            <w:tcW w:w="496"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10% withdrawals</w:t>
            </w:r>
          </w:p>
        </w:tc>
        <w:tc>
          <w:tcPr>
            <w:tcW w:w="795" w:type="pct"/>
            <w:shd w:val="clear" w:color="auto" w:fill="FFFFFF" w:themeFill="background1"/>
            <w:vAlign w:val="bottom"/>
            <w:hideMark/>
          </w:tcPr>
          <w:p w:rsidR="00A77BD4" w:rsidRDefault="00A77BD4" w:rsidP="00F54548">
            <w:pPr>
              <w:rPr>
                <w:rFonts w:ascii="Arial" w:hAnsi="Arial" w:cs="Arial"/>
                <w:color w:val="000000"/>
                <w:sz w:val="18"/>
                <w:szCs w:val="18"/>
              </w:rPr>
            </w:pPr>
            <w:r>
              <w:rPr>
                <w:rFonts w:ascii="Arial" w:hAnsi="Arial" w:cs="Arial"/>
                <w:color w:val="000000"/>
                <w:sz w:val="18"/>
                <w:szCs w:val="18"/>
              </w:rPr>
              <w:t> </w:t>
            </w:r>
          </w:p>
        </w:tc>
      </w:tr>
      <w:tr w:rsidR="00A77BD4" w:rsidRPr="00AD1158" w:rsidTr="00F54548">
        <w:trPr>
          <w:cantSplit/>
        </w:trPr>
        <w:tc>
          <w:tcPr>
            <w:tcW w:w="520"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Latour 2006</w:t>
            </w:r>
            <w:r w:rsidR="008D2303">
              <w:rPr>
                <w:rFonts w:ascii="Arial" w:hAnsi="Arial" w:cs="Arial"/>
                <w:sz w:val="18"/>
                <w:szCs w:val="18"/>
              </w:rPr>
              <w:fldChar w:fldCharType="begin">
                <w:fldData xml:space="preserve">PEVuZE5vdGU+PENpdGU+PEF1dGhvcj5MYXRvdXI8L0F1dGhvcj48WWVhcj4yMDA2PC9ZZWFyPjxS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PEVuZE5vdGU+PENpdGU+PEF1dGhvcj5MYXRvdXI8L0F1dGhvcj48WWVhcj4yMDA2PC9ZZWFyPjxS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51</w:t>
            </w:r>
            <w:r w:rsidR="008D2303">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br/>
              <w:t>Latour, 2007</w:t>
            </w:r>
            <w:r w:rsidR="008D2303">
              <w:rPr>
                <w:rFonts w:ascii="Arial" w:hAnsi="Arial" w:cs="Arial"/>
                <w:sz w:val="18"/>
                <w:szCs w:val="18"/>
              </w:rPr>
              <w:fldChar w:fldCharType="begin">
                <w:fldData xml:space="preserve">PEVuZE5vdGU+PENpdGU+PEF1dGhvcj5MYXRvdXI8L0F1dGhvcj48WWVhcj4yMDA3PC9ZZWFyPjxS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PEVuZE5vdGU+PENpdGU+PEF1dGhvcj5MYXRvdXI8L0F1dGhvcj48WWVhcj4yMDA3PC9ZZWFyPjxS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156</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Default="00A77BD4" w:rsidP="00F54548">
            <w:pPr>
              <w:rPr>
                <w:rFonts w:ascii="Arial" w:hAnsi="Arial" w:cs="Arial"/>
                <w:sz w:val="18"/>
                <w:szCs w:val="18"/>
              </w:rPr>
            </w:pPr>
            <w:r>
              <w:rPr>
                <w:rFonts w:ascii="Arial" w:hAnsi="Arial" w:cs="Arial"/>
                <w:sz w:val="18"/>
                <w:szCs w:val="18"/>
              </w:rPr>
              <w:t>(Fair)</w:t>
            </w:r>
          </w:p>
          <w:p w:rsidR="00A77BD4" w:rsidRDefault="00A77BD4" w:rsidP="00F54548">
            <w:pPr>
              <w:rPr>
                <w:rFonts w:ascii="Arial" w:hAnsi="Arial" w:cs="Arial"/>
                <w:sz w:val="18"/>
                <w:szCs w:val="18"/>
              </w:rPr>
            </w:pPr>
          </w:p>
        </w:tc>
        <w:tc>
          <w:tcPr>
            <w:tcW w:w="422"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After adjustment, QOL and HADS showed NS though unadjusted, the median difference sections of QOL of quality of life and HADS favored the control group.</w:t>
            </w:r>
          </w:p>
        </w:tc>
        <w:tc>
          <w:tcPr>
            <w:tcW w:w="752"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 xml:space="preserve">ED readmissions (control vs. intervention): </w:t>
            </w:r>
            <w:r>
              <w:rPr>
                <w:rFonts w:ascii="Arial" w:hAnsi="Arial" w:cs="Arial"/>
                <w:sz w:val="18"/>
                <w:szCs w:val="18"/>
              </w:rPr>
              <w:br/>
              <w:t xml:space="preserve">11 (15.9%) vs.16 (20.6%); (Crude RR: 1.30; 95% CI 0.64 to 2.58) </w:t>
            </w:r>
            <w:r>
              <w:rPr>
                <w:rFonts w:ascii="Arial" w:hAnsi="Arial" w:cs="Arial"/>
                <w:sz w:val="18"/>
                <w:szCs w:val="18"/>
              </w:rPr>
              <w:br/>
            </w:r>
            <w:r>
              <w:rPr>
                <w:rFonts w:ascii="Arial" w:hAnsi="Arial" w:cs="Arial"/>
                <w:sz w:val="18"/>
                <w:szCs w:val="18"/>
              </w:rPr>
              <w:br/>
              <w:t>Care utilization: Mean difference of CM-control (95% CI):</w:t>
            </w:r>
            <w:r>
              <w:rPr>
                <w:rFonts w:ascii="Arial" w:hAnsi="Arial" w:cs="Arial"/>
                <w:sz w:val="18"/>
                <w:szCs w:val="18"/>
              </w:rPr>
              <w:br/>
            </w:r>
            <w:r>
              <w:rPr>
                <w:rFonts w:ascii="Arial" w:hAnsi="Arial" w:cs="Arial"/>
                <w:sz w:val="18"/>
                <w:szCs w:val="18"/>
                <w:u w:val="single"/>
              </w:rPr>
              <w:t>Primary Care</w:t>
            </w:r>
            <w:r>
              <w:rPr>
                <w:rFonts w:ascii="Arial" w:hAnsi="Arial" w:cs="Arial"/>
                <w:sz w:val="18"/>
                <w:szCs w:val="18"/>
              </w:rPr>
              <w:br/>
              <w:t>Practice visits: 1.39 (0.94; 2.68 ), p=0.05</w:t>
            </w:r>
            <w:r>
              <w:rPr>
                <w:rFonts w:ascii="Arial" w:hAnsi="Arial" w:cs="Arial"/>
                <w:sz w:val="18"/>
                <w:szCs w:val="18"/>
              </w:rPr>
              <w:br/>
              <w:t>Telephone: -0.56 (-2.17; 1.05)</w:t>
            </w:r>
            <w:r>
              <w:rPr>
                <w:rFonts w:ascii="Arial" w:hAnsi="Arial" w:cs="Arial"/>
                <w:sz w:val="18"/>
                <w:szCs w:val="18"/>
              </w:rPr>
              <w:br/>
              <w:t>Home visits: 1.13 (-0.42; 2.68)</w:t>
            </w:r>
            <w:r>
              <w:rPr>
                <w:rFonts w:ascii="Arial" w:hAnsi="Arial" w:cs="Arial"/>
                <w:sz w:val="18"/>
                <w:szCs w:val="18"/>
              </w:rPr>
              <w:br/>
            </w:r>
            <w:r>
              <w:rPr>
                <w:rFonts w:ascii="Arial" w:hAnsi="Arial" w:cs="Arial"/>
                <w:sz w:val="18"/>
                <w:szCs w:val="18"/>
              </w:rPr>
              <w:br/>
              <w:t xml:space="preserve">NS for supportive care (e.g. nursing visits) or admissions to rehab clinic, nursing home or residential home.  </w:t>
            </w:r>
          </w:p>
        </w:tc>
        <w:tc>
          <w:tcPr>
            <w:tcW w:w="496"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NA</w:t>
            </w:r>
          </w:p>
        </w:tc>
        <w:tc>
          <w:tcPr>
            <w:tcW w:w="403"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NR</w:t>
            </w:r>
          </w:p>
        </w:tc>
        <w:tc>
          <w:tcPr>
            <w:tcW w:w="527"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NR/1,291/208</w:t>
            </w:r>
          </w:p>
        </w:tc>
        <w:tc>
          <w:tcPr>
            <w:tcW w:w="589"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61/6/147</w:t>
            </w:r>
          </w:p>
        </w:tc>
        <w:tc>
          <w:tcPr>
            <w:tcW w:w="496"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61/NR (presumably 0)</w:t>
            </w:r>
          </w:p>
        </w:tc>
        <w:tc>
          <w:tcPr>
            <w:tcW w:w="795"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Included INTERMED approach to intervention (see link below for details): http://www.intermedfoundation.org/homepage</w:t>
            </w:r>
          </w:p>
        </w:tc>
      </w:tr>
      <w:tr w:rsidR="00A77BD4" w:rsidRPr="00AD1158" w:rsidTr="00F54548">
        <w:trPr>
          <w:cantSplit/>
        </w:trPr>
        <w:tc>
          <w:tcPr>
            <w:tcW w:w="520" w:type="pct"/>
            <w:shd w:val="clear" w:color="auto" w:fill="FFFFFF" w:themeFill="background1"/>
            <w:hideMark/>
          </w:tcPr>
          <w:p w:rsidR="00A77BD4" w:rsidRDefault="00A77BD4" w:rsidP="00F54548">
            <w:pPr>
              <w:rPr>
                <w:rFonts w:ascii="Arial" w:hAnsi="Arial" w:cs="Arial"/>
                <w:sz w:val="18"/>
                <w:szCs w:val="18"/>
              </w:rPr>
            </w:pPr>
            <w:r w:rsidRPr="00AD1158">
              <w:rPr>
                <w:rFonts w:ascii="Arial" w:hAnsi="Arial" w:cs="Arial"/>
                <w:sz w:val="18"/>
                <w:szCs w:val="18"/>
              </w:rPr>
              <w:lastRenderedPageBreak/>
              <w:t>Martin 2004</w:t>
            </w:r>
            <w:r w:rsidR="008D2303">
              <w:rPr>
                <w:rFonts w:ascii="Arial" w:hAnsi="Arial" w:cs="Arial"/>
                <w:sz w:val="18"/>
                <w:szCs w:val="18"/>
              </w:rPr>
              <w:fldChar w:fldCharType="begin">
                <w:fldData xml:space="preserve">PEVuZE5vdGU+PENpdGU+PEF1dGhvcj5NYXJ0aW48L0F1dGhvcj48WWVhcj4yMDA0PC9ZZWFyPjxS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==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PEVuZE5vdGU+PENpdGU+PEF1dGhvcj5NYXJ0aW48L0F1dGhvcj48WWVhcj4yMDA0PC9ZZWFyPjxS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==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37377C">
              <w:rPr>
                <w:noProof/>
                <w:sz w:val="18"/>
                <w:szCs w:val="18"/>
                <w:vertAlign w:val="superscript"/>
              </w:rPr>
              <w:t>61</w:t>
            </w:r>
            <w:r w:rsidR="008D2303">
              <w:rPr>
                <w:rFonts w:ascii="Arial" w:hAnsi="Arial" w:cs="Arial"/>
                <w:sz w:val="18"/>
                <w:szCs w:val="18"/>
              </w:rPr>
              <w:fldChar w:fldCharType="end"/>
            </w:r>
          </w:p>
          <w:p w:rsidR="00A77BD4" w:rsidRDefault="00A77BD4" w:rsidP="00F54548">
            <w:pPr>
              <w:rPr>
                <w:rFonts w:ascii="Arial" w:hAnsi="Arial" w:cs="Arial"/>
                <w:sz w:val="18"/>
                <w:szCs w:val="18"/>
              </w:rPr>
            </w:pPr>
            <w:r w:rsidRPr="00AD1158">
              <w:rPr>
                <w:rFonts w:ascii="Arial" w:hAnsi="Arial" w:cs="Arial"/>
                <w:sz w:val="18"/>
                <w:szCs w:val="18"/>
              </w:rPr>
              <w:br/>
            </w:r>
            <w:r>
              <w:rPr>
                <w:rFonts w:ascii="Arial" w:hAnsi="Arial" w:cs="Arial"/>
                <w:sz w:val="18"/>
                <w:szCs w:val="18"/>
              </w:rPr>
              <w:t>(Good)</w:t>
            </w:r>
          </w:p>
          <w:p w:rsidR="00A77BD4" w:rsidRPr="00AD1158" w:rsidRDefault="00A77BD4" w:rsidP="00F54548">
            <w:pPr>
              <w:rPr>
                <w:rFonts w:ascii="Arial" w:hAnsi="Arial" w:cs="Arial"/>
                <w:sz w:val="18"/>
                <w:szCs w:val="18"/>
              </w:rPr>
            </w:pPr>
          </w:p>
        </w:tc>
        <w:tc>
          <w:tcPr>
            <w:tcW w:w="42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Intervention vs. Control</w:t>
            </w:r>
            <w:r w:rsidRPr="00AD1158">
              <w:rPr>
                <w:rFonts w:ascii="Arial" w:hAnsi="Arial" w:cs="Arial"/>
                <w:sz w:val="18"/>
                <w:szCs w:val="18"/>
              </w:rPr>
              <w:br/>
              <w:t xml:space="preserve">1) Number of deaths: 191 vs. 21; </w:t>
            </w:r>
            <w:r>
              <w:rPr>
                <w:rFonts w:ascii="Arial" w:hAnsi="Arial" w:cs="Arial"/>
                <w:sz w:val="18"/>
                <w:szCs w:val="18"/>
              </w:rPr>
              <w:t>p=0.</w:t>
            </w:r>
            <w:r w:rsidRPr="00AD1158">
              <w:rPr>
                <w:rFonts w:ascii="Arial" w:hAnsi="Arial" w:cs="Arial"/>
                <w:sz w:val="18"/>
                <w:szCs w:val="18"/>
              </w:rPr>
              <w:t>18</w:t>
            </w:r>
            <w:r w:rsidRPr="00AD1158">
              <w:rPr>
                <w:rFonts w:ascii="Arial" w:hAnsi="Arial" w:cs="Arial"/>
                <w:sz w:val="18"/>
                <w:szCs w:val="18"/>
              </w:rPr>
              <w:br/>
              <w:t>Change in Intervention vs. Control</w:t>
            </w:r>
            <w:r w:rsidRPr="00AD1158">
              <w:rPr>
                <w:rFonts w:ascii="Arial" w:hAnsi="Arial" w:cs="Arial"/>
                <w:sz w:val="18"/>
                <w:szCs w:val="18"/>
              </w:rPr>
              <w:br/>
              <w:t>2) SF-36 Health Domains</w:t>
            </w:r>
            <w:r w:rsidRPr="00AD1158">
              <w:rPr>
                <w:rFonts w:ascii="Arial" w:hAnsi="Arial" w:cs="Arial"/>
                <w:sz w:val="18"/>
                <w:szCs w:val="18"/>
              </w:rPr>
              <w:br/>
              <w:t xml:space="preserve">a) General: -1.5 vs. -2.3; </w:t>
            </w:r>
            <w:r>
              <w:rPr>
                <w:rFonts w:ascii="Arial" w:hAnsi="Arial" w:cs="Arial"/>
                <w:sz w:val="18"/>
                <w:szCs w:val="18"/>
              </w:rPr>
              <w:t>p=0.</w:t>
            </w:r>
            <w:r w:rsidRPr="00AD1158">
              <w:rPr>
                <w:rFonts w:ascii="Arial" w:hAnsi="Arial" w:cs="Arial"/>
                <w:sz w:val="18"/>
                <w:szCs w:val="18"/>
              </w:rPr>
              <w:t>09</w:t>
            </w:r>
            <w:r w:rsidRPr="00AD1158">
              <w:rPr>
                <w:rFonts w:ascii="Arial" w:hAnsi="Arial" w:cs="Arial"/>
                <w:sz w:val="18"/>
                <w:szCs w:val="18"/>
              </w:rPr>
              <w:br/>
              <w:t xml:space="preserve">b) Mental: -.013 vs. 0.01; </w:t>
            </w:r>
            <w:r>
              <w:rPr>
                <w:rFonts w:ascii="Arial" w:hAnsi="Arial" w:cs="Arial"/>
                <w:sz w:val="18"/>
                <w:szCs w:val="18"/>
              </w:rPr>
              <w:t>p=0.74</w:t>
            </w:r>
            <w:r>
              <w:rPr>
                <w:rFonts w:ascii="Arial" w:hAnsi="Arial" w:cs="Arial"/>
                <w:sz w:val="18"/>
                <w:szCs w:val="18"/>
              </w:rPr>
              <w:br/>
              <w:t>c) Physical fracture</w:t>
            </w:r>
            <w:r w:rsidRPr="00AD1158">
              <w:rPr>
                <w:rFonts w:ascii="Arial" w:hAnsi="Arial" w:cs="Arial"/>
                <w:sz w:val="18"/>
                <w:szCs w:val="18"/>
              </w:rPr>
              <w:t>: -4.3 vs. 4.0</w:t>
            </w:r>
            <w:r w:rsidRPr="00293481">
              <w:rPr>
                <w:rFonts w:ascii="Arial" w:hAnsi="Arial" w:cs="Arial"/>
                <w:sz w:val="18"/>
                <w:szCs w:val="18"/>
              </w:rPr>
              <w:t xml:space="preserve">; </w:t>
            </w:r>
            <w:r>
              <w:rPr>
                <w:rFonts w:ascii="Arial" w:hAnsi="Arial" w:cs="Arial"/>
                <w:sz w:val="18"/>
                <w:szCs w:val="18"/>
              </w:rPr>
              <w:t>p=0.</w:t>
            </w:r>
            <w:r w:rsidRPr="00293481">
              <w:rPr>
                <w:rFonts w:ascii="Arial" w:hAnsi="Arial" w:cs="Arial"/>
                <w:sz w:val="18"/>
                <w:szCs w:val="18"/>
              </w:rPr>
              <w:t>67</w:t>
            </w:r>
            <w:r w:rsidRPr="00293481">
              <w:rPr>
                <w:rFonts w:ascii="Arial" w:hAnsi="Arial" w:cs="Arial"/>
                <w:sz w:val="18"/>
                <w:szCs w:val="18"/>
              </w:rPr>
              <w:br/>
              <w:t xml:space="preserve">d) </w:t>
            </w:r>
            <w:r w:rsidRPr="00293481">
              <w:rPr>
                <w:rFonts w:ascii="Arial" w:hAnsi="Arial" w:cs="Arial"/>
                <w:bCs/>
                <w:sz w:val="18"/>
                <w:szCs w:val="18"/>
              </w:rPr>
              <w:t xml:space="preserve">Social: -1.4 vs. -2.8; </w:t>
            </w:r>
            <w:r>
              <w:rPr>
                <w:rFonts w:ascii="Arial" w:hAnsi="Arial" w:cs="Arial"/>
                <w:bCs/>
                <w:sz w:val="18"/>
                <w:szCs w:val="18"/>
              </w:rPr>
              <w:t>p=0.</w:t>
            </w:r>
            <w:r w:rsidRPr="00293481">
              <w:rPr>
                <w:rFonts w:ascii="Arial" w:hAnsi="Arial" w:cs="Arial"/>
                <w:bCs/>
                <w:sz w:val="18"/>
                <w:szCs w:val="18"/>
              </w:rPr>
              <w:t>04</w:t>
            </w:r>
            <w:r w:rsidRPr="00293481">
              <w:rPr>
                <w:rFonts w:ascii="Arial" w:hAnsi="Arial" w:cs="Arial"/>
                <w:sz w:val="18"/>
                <w:szCs w:val="18"/>
              </w:rPr>
              <w:br/>
              <w:t>3) Change in satisfaction</w:t>
            </w:r>
            <w:r w:rsidRPr="00AD1158">
              <w:rPr>
                <w:rFonts w:ascii="Arial" w:hAnsi="Arial" w:cs="Arial"/>
                <w:sz w:val="18"/>
                <w:szCs w:val="18"/>
              </w:rPr>
              <w:t xml:space="preserve"> with </w:t>
            </w:r>
            <w:r>
              <w:rPr>
                <w:rFonts w:ascii="Arial" w:hAnsi="Arial" w:cs="Arial"/>
                <w:sz w:val="18"/>
                <w:szCs w:val="18"/>
              </w:rPr>
              <w:t>health care</w:t>
            </w:r>
            <w:r w:rsidRPr="00AD1158">
              <w:rPr>
                <w:rFonts w:ascii="Arial" w:hAnsi="Arial" w:cs="Arial"/>
                <w:sz w:val="18"/>
                <w:szCs w:val="18"/>
              </w:rPr>
              <w:t xml:space="preserve"> plan: 0.32 vs. 0.12; p&lt;0.01</w:t>
            </w:r>
          </w:p>
        </w:tc>
        <w:tc>
          <w:tcPr>
            <w:tcW w:w="75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Intervention vs. Control</w:t>
            </w:r>
            <w:r w:rsidRPr="00AD1158">
              <w:rPr>
                <w:rFonts w:ascii="Arial" w:hAnsi="Arial" w:cs="Arial"/>
                <w:sz w:val="18"/>
                <w:szCs w:val="18"/>
              </w:rPr>
              <w:br/>
              <w:t>1) Inpatient admissions (1000/p</w:t>
            </w:r>
            <w:r>
              <w:rPr>
                <w:rFonts w:ascii="Arial" w:hAnsi="Arial" w:cs="Arial"/>
                <w:sz w:val="18"/>
                <w:szCs w:val="18"/>
              </w:rPr>
              <w:t>a</w:t>
            </w:r>
            <w:r w:rsidRPr="00AD1158">
              <w:rPr>
                <w:rFonts w:ascii="Arial" w:hAnsi="Arial" w:cs="Arial"/>
                <w:sz w:val="18"/>
                <w:szCs w:val="18"/>
              </w:rPr>
              <w:t>t</w:t>
            </w:r>
            <w:r>
              <w:rPr>
                <w:rFonts w:ascii="Arial" w:hAnsi="Arial" w:cs="Arial"/>
                <w:sz w:val="18"/>
                <w:szCs w:val="18"/>
              </w:rPr>
              <w:t>ient</w:t>
            </w:r>
            <w:r w:rsidRPr="00AD1158">
              <w:rPr>
                <w:rFonts w:ascii="Arial" w:hAnsi="Arial" w:cs="Arial"/>
                <w:sz w:val="18"/>
                <w:szCs w:val="18"/>
              </w:rPr>
              <w:t>/year): 430 vs. 421; p=</w:t>
            </w:r>
            <w:r>
              <w:rPr>
                <w:rFonts w:ascii="Arial" w:hAnsi="Arial" w:cs="Arial"/>
                <w:sz w:val="18"/>
                <w:szCs w:val="18"/>
              </w:rPr>
              <w:t>0</w:t>
            </w:r>
            <w:r w:rsidRPr="00AD1158">
              <w:rPr>
                <w:rFonts w:ascii="Arial" w:hAnsi="Arial" w:cs="Arial"/>
                <w:sz w:val="18"/>
                <w:szCs w:val="18"/>
              </w:rPr>
              <w:t>.89</w:t>
            </w:r>
            <w:r w:rsidRPr="00AD1158">
              <w:rPr>
                <w:rFonts w:ascii="Arial" w:hAnsi="Arial" w:cs="Arial"/>
                <w:sz w:val="18"/>
                <w:szCs w:val="18"/>
              </w:rPr>
              <w:br/>
              <w:t>2) Inpatient bed-days (1000/p</w:t>
            </w:r>
            <w:r>
              <w:rPr>
                <w:rFonts w:ascii="Arial" w:hAnsi="Arial" w:cs="Arial"/>
                <w:sz w:val="18"/>
                <w:szCs w:val="18"/>
              </w:rPr>
              <w:t>atien</w:t>
            </w:r>
            <w:r w:rsidRPr="00AD1158">
              <w:rPr>
                <w:rFonts w:ascii="Arial" w:hAnsi="Arial" w:cs="Arial"/>
                <w:sz w:val="18"/>
                <w:szCs w:val="18"/>
              </w:rPr>
              <w:t xml:space="preserve">t/year): 1929 vs. 1989; </w:t>
            </w:r>
            <w:r>
              <w:rPr>
                <w:rFonts w:ascii="Arial" w:hAnsi="Arial" w:cs="Arial"/>
                <w:sz w:val="18"/>
                <w:szCs w:val="18"/>
              </w:rPr>
              <w:t>p=0.</w:t>
            </w:r>
            <w:r w:rsidRPr="00AD1158">
              <w:rPr>
                <w:rFonts w:ascii="Arial" w:hAnsi="Arial" w:cs="Arial"/>
                <w:sz w:val="18"/>
                <w:szCs w:val="18"/>
              </w:rPr>
              <w:t>46</w:t>
            </w:r>
            <w:r w:rsidRPr="00AD1158">
              <w:rPr>
                <w:rFonts w:ascii="Arial" w:hAnsi="Arial" w:cs="Arial"/>
                <w:sz w:val="18"/>
                <w:szCs w:val="18"/>
              </w:rPr>
              <w:br/>
              <w:t>3) SNF admissions (1000/</w:t>
            </w:r>
            <w:r>
              <w:rPr>
                <w:rFonts w:ascii="Arial" w:hAnsi="Arial" w:cs="Arial"/>
                <w:sz w:val="18"/>
                <w:szCs w:val="18"/>
              </w:rPr>
              <w:t>patient</w:t>
            </w:r>
            <w:r w:rsidRPr="00AD1158">
              <w:rPr>
                <w:rFonts w:ascii="Arial" w:hAnsi="Arial" w:cs="Arial"/>
                <w:sz w:val="18"/>
                <w:szCs w:val="18"/>
              </w:rPr>
              <w:t xml:space="preserve">/year): 36 vs. 37; </w:t>
            </w:r>
            <w:r>
              <w:rPr>
                <w:rFonts w:ascii="Arial" w:hAnsi="Arial" w:cs="Arial"/>
                <w:sz w:val="18"/>
                <w:szCs w:val="18"/>
              </w:rPr>
              <w:t>p=0.</w:t>
            </w:r>
            <w:r w:rsidRPr="00AD1158">
              <w:rPr>
                <w:rFonts w:ascii="Arial" w:hAnsi="Arial" w:cs="Arial"/>
                <w:sz w:val="18"/>
                <w:szCs w:val="18"/>
              </w:rPr>
              <w:t>73</w:t>
            </w:r>
            <w:r w:rsidRPr="00AD1158">
              <w:rPr>
                <w:rFonts w:ascii="Arial" w:hAnsi="Arial" w:cs="Arial"/>
                <w:sz w:val="18"/>
                <w:szCs w:val="18"/>
              </w:rPr>
              <w:br/>
            </w:r>
            <w:r w:rsidRPr="00293481">
              <w:rPr>
                <w:rFonts w:ascii="Arial" w:hAnsi="Arial" w:cs="Arial"/>
                <w:bCs/>
                <w:sz w:val="18"/>
                <w:szCs w:val="18"/>
              </w:rPr>
              <w:t>4) SNF bed-days: 616 vs. 748; p=0.02</w:t>
            </w:r>
            <w:r w:rsidRPr="00AD1158">
              <w:rPr>
                <w:rFonts w:ascii="Arial" w:hAnsi="Arial" w:cs="Arial"/>
                <w:b/>
                <w:bCs/>
                <w:sz w:val="18"/>
                <w:szCs w:val="18"/>
              </w:rPr>
              <w:br/>
            </w:r>
            <w:r w:rsidRPr="00AD1158">
              <w:rPr>
                <w:rFonts w:ascii="Arial" w:hAnsi="Arial" w:cs="Arial"/>
                <w:sz w:val="18"/>
                <w:szCs w:val="18"/>
              </w:rPr>
              <w:t>5)</w:t>
            </w:r>
            <w:r>
              <w:rPr>
                <w:rFonts w:ascii="Arial" w:hAnsi="Arial" w:cs="Arial"/>
                <w:sz w:val="18"/>
                <w:szCs w:val="18"/>
              </w:rPr>
              <w:t xml:space="preserve"> </w:t>
            </w:r>
            <w:r w:rsidRPr="00AD1158">
              <w:rPr>
                <w:rFonts w:ascii="Arial" w:hAnsi="Arial" w:cs="Arial"/>
                <w:sz w:val="18"/>
                <w:szCs w:val="18"/>
              </w:rPr>
              <w:t xml:space="preserve"> Mean cost/member: 6828 vs. 7001; </w:t>
            </w:r>
            <w:r>
              <w:rPr>
                <w:rFonts w:ascii="Arial" w:hAnsi="Arial" w:cs="Arial"/>
                <w:sz w:val="18"/>
                <w:szCs w:val="18"/>
              </w:rPr>
              <w:t>p=0.</w:t>
            </w:r>
            <w:r w:rsidRPr="00AD1158">
              <w:rPr>
                <w:rFonts w:ascii="Arial" w:hAnsi="Arial" w:cs="Arial"/>
                <w:sz w:val="18"/>
                <w:szCs w:val="18"/>
              </w:rPr>
              <w:t xml:space="preserve">61 </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 </w:t>
            </w:r>
          </w:p>
        </w:tc>
        <w:tc>
          <w:tcPr>
            <w:tcW w:w="403"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NR</w:t>
            </w:r>
          </w:p>
        </w:tc>
        <w:tc>
          <w:tcPr>
            <w:tcW w:w="527"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13,304/NR/8504</w:t>
            </w:r>
          </w:p>
        </w:tc>
        <w:tc>
          <w:tcPr>
            <w:tcW w:w="589"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1467/0/6158</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1467/0</w:t>
            </w:r>
          </w:p>
        </w:tc>
        <w:tc>
          <w:tcPr>
            <w:tcW w:w="795"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Case management component of intervention was part of a larger disease management prog</w:t>
            </w:r>
            <w:r>
              <w:rPr>
                <w:rFonts w:ascii="Arial" w:hAnsi="Arial" w:cs="Arial"/>
                <w:sz w:val="18"/>
                <w:szCs w:val="18"/>
              </w:rPr>
              <w:t xml:space="preserve">ram, Senior Life Management. </w:t>
            </w:r>
            <w:r w:rsidRPr="00AD1158">
              <w:rPr>
                <w:rFonts w:ascii="Arial" w:hAnsi="Arial" w:cs="Arial"/>
                <w:sz w:val="18"/>
                <w:szCs w:val="18"/>
              </w:rPr>
              <w:t>Did not report results of case management subgroup.</w:t>
            </w:r>
          </w:p>
        </w:tc>
      </w:tr>
      <w:tr w:rsidR="00A77BD4" w:rsidRPr="00AD1158" w:rsidTr="00F54548">
        <w:trPr>
          <w:cantSplit/>
        </w:trPr>
        <w:tc>
          <w:tcPr>
            <w:tcW w:w="520"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Newcomer</w:t>
            </w:r>
            <w:r>
              <w:rPr>
                <w:rFonts w:ascii="Arial" w:hAnsi="Arial" w:cs="Arial"/>
                <w:sz w:val="18"/>
                <w:szCs w:val="18"/>
              </w:rPr>
              <w:br/>
            </w:r>
            <w:r w:rsidRPr="00AD1158">
              <w:rPr>
                <w:rFonts w:ascii="Arial" w:hAnsi="Arial" w:cs="Arial"/>
                <w:sz w:val="18"/>
                <w:szCs w:val="18"/>
              </w:rPr>
              <w:t>2004</w:t>
            </w:r>
            <w:r w:rsidR="008D2303">
              <w:rPr>
                <w:rFonts w:ascii="Arial" w:hAnsi="Arial" w:cs="Arial"/>
                <w:sz w:val="18"/>
                <w:szCs w:val="18"/>
              </w:rPr>
              <w:fldChar w:fldCharType="begin">
                <w:fldData xml:space="preserve">PEVuZE5vdGU+PENpdGU+PEF1dGhvcj5OZXdjb21lcjwvQXV0aG9yPjxZZWFyPjIwMDQ8L1llYXI+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</w:fldData>
              </w:fldChar>
            </w:r>
            <w:r>
              <w:rPr>
                <w:rFonts w:ascii="Arial" w:hAnsi="Arial" w:cs="Arial"/>
                <w:sz w:val="18"/>
                <w:szCs w:val="18"/>
              </w:rPr>
              <w:instrText xml:space="preserve"> ADDIN EN.CITE </w:instrText>
            </w:r>
            <w:r w:rsidR="008D2303">
              <w:rPr>
                <w:rFonts w:ascii="Arial" w:hAnsi="Arial" w:cs="Arial"/>
                <w:sz w:val="18"/>
                <w:szCs w:val="18"/>
              </w:rPr>
              <w:fldChar w:fldCharType="begin">
                <w:fldData xml:space="preserve">PEVuZE5vdGU+PENpdGU+PEF1dGhvcj5OZXdjb21lcjwvQXV0aG9yPjxZZWFyPjIwMDQ8L1llYXI+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</w:fldData>
              </w:fldChar>
            </w:r>
            <w:r>
              <w:rPr>
                <w:rFonts w:ascii="Arial" w:hAnsi="Arial" w:cs="Arial"/>
                <w:sz w:val="18"/>
                <w:szCs w:val="18"/>
              </w:rPr>
              <w:instrText xml:space="preserve"> ADDIN EN.CITE.DATA </w:instrText>
            </w:r>
            <w:r w:rsidR="008D2303">
              <w:rPr>
                <w:rFonts w:ascii="Arial" w:hAnsi="Arial" w:cs="Arial"/>
                <w:sz w:val="18"/>
                <w:szCs w:val="18"/>
              </w:rPr>
            </w:r>
            <w:r w:rsidR="008D2303">
              <w:rPr>
                <w:rFonts w:ascii="Arial" w:hAnsi="Arial" w:cs="Arial"/>
                <w:sz w:val="18"/>
                <w:szCs w:val="18"/>
              </w:rPr>
              <w:fldChar w:fldCharType="end"/>
            </w:r>
            <w:r w:rsidR="008D2303">
              <w:rPr>
                <w:rFonts w:ascii="Arial" w:hAnsi="Arial" w:cs="Arial"/>
                <w:sz w:val="18"/>
                <w:szCs w:val="18"/>
              </w:rPr>
            </w:r>
            <w:r w:rsidR="008D2303">
              <w:rPr>
                <w:rFonts w:ascii="Arial" w:hAnsi="Arial" w:cs="Arial"/>
                <w:sz w:val="18"/>
                <w:szCs w:val="18"/>
              </w:rPr>
              <w:fldChar w:fldCharType="separate"/>
            </w:r>
            <w:r w:rsidRPr="00F31522">
              <w:rPr>
                <w:noProof/>
                <w:sz w:val="18"/>
                <w:szCs w:val="18"/>
                <w:vertAlign w:val="superscript"/>
              </w:rPr>
              <w:t>78</w:t>
            </w:r>
            <w:r w:rsidR="008D2303">
              <w:rPr>
                <w:rFonts w:ascii="Arial" w:hAnsi="Arial" w:cs="Arial"/>
                <w:sz w:val="18"/>
                <w:szCs w:val="18"/>
              </w:rPr>
              <w:fldChar w:fldCharType="end"/>
            </w:r>
            <w:r w:rsidRPr="00AD1158">
              <w:rPr>
                <w:rFonts w:ascii="Arial" w:hAnsi="Arial" w:cs="Arial"/>
                <w:sz w:val="18"/>
                <w:szCs w:val="18"/>
              </w:rPr>
              <w:br/>
            </w:r>
          </w:p>
          <w:p w:rsidR="00A77BD4" w:rsidRPr="00AD1158" w:rsidRDefault="00A77BD4" w:rsidP="00F54548">
            <w:pPr>
              <w:rPr>
                <w:rFonts w:ascii="Arial" w:hAnsi="Arial" w:cs="Arial"/>
                <w:sz w:val="18"/>
                <w:szCs w:val="18"/>
              </w:rPr>
            </w:pPr>
            <w:r>
              <w:rPr>
                <w:rFonts w:ascii="Arial" w:hAnsi="Arial" w:cs="Arial"/>
                <w:sz w:val="18"/>
                <w:szCs w:val="18"/>
              </w:rPr>
              <w:t>(Fair)</w:t>
            </w:r>
          </w:p>
        </w:tc>
        <w:tc>
          <w:tcPr>
            <w:tcW w:w="42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Mean values at baseline; 12 months</w:t>
            </w:r>
            <w:r w:rsidRPr="00AD1158">
              <w:rPr>
                <w:rFonts w:ascii="Arial" w:hAnsi="Arial" w:cs="Arial"/>
                <w:sz w:val="18"/>
                <w:szCs w:val="18"/>
              </w:rPr>
              <w:br/>
              <w:t>SF-12 Mental:</w:t>
            </w:r>
            <w:r w:rsidRPr="00AD1158">
              <w:rPr>
                <w:rFonts w:ascii="Arial" w:hAnsi="Arial" w:cs="Arial"/>
                <w:sz w:val="18"/>
                <w:szCs w:val="18"/>
              </w:rPr>
              <w:br/>
              <w:t>CM: 52.4; 51.9</w:t>
            </w:r>
            <w:r w:rsidRPr="00AD1158">
              <w:rPr>
                <w:rFonts w:ascii="Arial" w:hAnsi="Arial" w:cs="Arial"/>
                <w:sz w:val="18"/>
                <w:szCs w:val="18"/>
              </w:rPr>
              <w:br/>
              <w:t>Control:</w:t>
            </w:r>
            <w:r>
              <w:rPr>
                <w:rFonts w:ascii="Arial" w:hAnsi="Arial" w:cs="Arial"/>
                <w:sz w:val="18"/>
                <w:szCs w:val="18"/>
              </w:rPr>
              <w:t xml:space="preserve"> </w:t>
            </w:r>
            <w:r w:rsidRPr="00AD1158">
              <w:rPr>
                <w:rFonts w:ascii="Arial" w:hAnsi="Arial" w:cs="Arial"/>
                <w:sz w:val="18"/>
                <w:szCs w:val="18"/>
              </w:rPr>
              <w:t>52.4; 52.3</w:t>
            </w:r>
            <w:r w:rsidRPr="00AD1158">
              <w:rPr>
                <w:rFonts w:ascii="Arial" w:hAnsi="Arial" w:cs="Arial"/>
                <w:sz w:val="18"/>
                <w:szCs w:val="18"/>
              </w:rPr>
              <w:br/>
              <w:t>SF-12 Functional:</w:t>
            </w:r>
            <w:r w:rsidRPr="00AD1158">
              <w:rPr>
                <w:rFonts w:ascii="Arial" w:hAnsi="Arial" w:cs="Arial"/>
                <w:sz w:val="18"/>
                <w:szCs w:val="18"/>
              </w:rPr>
              <w:br/>
              <w:t>CM: 38.9; 38.7</w:t>
            </w:r>
            <w:r w:rsidRPr="00AD1158">
              <w:rPr>
                <w:rFonts w:ascii="Arial" w:hAnsi="Arial" w:cs="Arial"/>
                <w:sz w:val="18"/>
                <w:szCs w:val="18"/>
              </w:rPr>
              <w:br/>
              <w:t>Control: 38.3; 38.4</w:t>
            </w:r>
          </w:p>
        </w:tc>
        <w:tc>
          <w:tcPr>
            <w:tcW w:w="752" w:type="pct"/>
            <w:shd w:val="clear" w:color="auto" w:fill="FFFFFF" w:themeFill="background1"/>
            <w:hideMark/>
          </w:tcPr>
          <w:p w:rsidR="00A77BD4" w:rsidRPr="00AD1158" w:rsidRDefault="00A77BD4" w:rsidP="00F54548">
            <w:pPr>
              <w:spacing w:after="240"/>
              <w:rPr>
                <w:rFonts w:ascii="Arial" w:hAnsi="Arial" w:cs="Arial"/>
                <w:sz w:val="18"/>
                <w:szCs w:val="18"/>
              </w:rPr>
            </w:pPr>
            <w:r w:rsidRPr="00AD1158">
              <w:rPr>
                <w:rFonts w:ascii="Arial" w:hAnsi="Arial" w:cs="Arial"/>
                <w:sz w:val="18"/>
                <w:szCs w:val="18"/>
              </w:rPr>
              <w:t>Mean values at baseline; 12 months</w:t>
            </w:r>
            <w:r w:rsidRPr="00AD1158">
              <w:rPr>
                <w:rFonts w:ascii="Arial" w:hAnsi="Arial" w:cs="Arial"/>
                <w:sz w:val="18"/>
                <w:szCs w:val="18"/>
              </w:rPr>
              <w:br/>
              <w:t xml:space="preserve">Monthly days in hospital: </w:t>
            </w:r>
            <w:r w:rsidRPr="00AD1158">
              <w:rPr>
                <w:rFonts w:ascii="Arial" w:hAnsi="Arial" w:cs="Arial"/>
                <w:sz w:val="18"/>
                <w:szCs w:val="18"/>
              </w:rPr>
              <w:br/>
              <w:t>CM: .9; 1.0</w:t>
            </w:r>
            <w:r>
              <w:rPr>
                <w:rFonts w:ascii="Arial" w:hAnsi="Arial" w:cs="Arial"/>
                <w:sz w:val="18"/>
                <w:szCs w:val="18"/>
              </w:rPr>
              <w:t xml:space="preserve"> </w:t>
            </w:r>
            <w:r w:rsidRPr="00AD1158">
              <w:rPr>
                <w:rFonts w:ascii="Arial" w:hAnsi="Arial" w:cs="Arial"/>
                <w:sz w:val="18"/>
                <w:szCs w:val="18"/>
              </w:rPr>
              <w:t>vs. Control: 1.2; 1.3</w:t>
            </w:r>
            <w:r w:rsidRPr="00AD1158">
              <w:rPr>
                <w:rFonts w:ascii="Arial" w:hAnsi="Arial" w:cs="Arial"/>
                <w:sz w:val="18"/>
                <w:szCs w:val="18"/>
              </w:rPr>
              <w:br/>
              <w:t>% 1 or more nursing home admission</w:t>
            </w:r>
            <w:r w:rsidRPr="00AD1158">
              <w:rPr>
                <w:rFonts w:ascii="Arial" w:hAnsi="Arial" w:cs="Arial"/>
                <w:sz w:val="18"/>
                <w:szCs w:val="18"/>
              </w:rPr>
              <w:br/>
              <w:t>CM: 7.9; 6.8 vs. Control: 11.9: 12.6</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NR</w:t>
            </w:r>
          </w:p>
        </w:tc>
        <w:tc>
          <w:tcPr>
            <w:tcW w:w="403"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None</w:t>
            </w:r>
          </w:p>
        </w:tc>
        <w:tc>
          <w:tcPr>
            <w:tcW w:w="527"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5859/NR/3079</w:t>
            </w:r>
          </w:p>
        </w:tc>
        <w:tc>
          <w:tcPr>
            <w:tcW w:w="589"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NR/3079</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NR/0</w:t>
            </w:r>
          </w:p>
        </w:tc>
        <w:tc>
          <w:tcPr>
            <w:tcW w:w="795"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Also includes data of reasons for the likelihood of service use but this does but overall (not comparing CM vs. control).</w:t>
            </w:r>
            <w:r w:rsidRPr="00AD1158">
              <w:rPr>
                <w:rFonts w:ascii="Arial" w:hAnsi="Arial" w:cs="Arial"/>
                <w:sz w:val="18"/>
                <w:szCs w:val="18"/>
              </w:rPr>
              <w:br/>
              <w:t>CM monitored physician use and clinic appointments and contacted those who repeatedly missed appointments (or if PCP requested contact).</w:t>
            </w:r>
            <w:r>
              <w:rPr>
                <w:rFonts w:ascii="Arial" w:hAnsi="Arial" w:cs="Arial"/>
                <w:sz w:val="18"/>
                <w:szCs w:val="18"/>
              </w:rPr>
              <w:t xml:space="preserve"> </w:t>
            </w:r>
            <w:r w:rsidRPr="00AD1158">
              <w:rPr>
                <w:rFonts w:ascii="Arial" w:hAnsi="Arial" w:cs="Arial"/>
                <w:sz w:val="18"/>
                <w:szCs w:val="18"/>
              </w:rPr>
              <w:t xml:space="preserve">CM intervened by calling to remind members, facilitate transportation, or coordinated with caregivers to also attend patient visits. </w:t>
            </w:r>
          </w:p>
        </w:tc>
      </w:tr>
      <w:tr w:rsidR="00A77BD4" w:rsidRPr="00AD1158" w:rsidTr="00F54548">
        <w:trPr>
          <w:cantSplit/>
        </w:trPr>
        <w:tc>
          <w:tcPr>
            <w:tcW w:w="520"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 xml:space="preserve">Peikes </w:t>
            </w:r>
            <w:r w:rsidRPr="00AD1158">
              <w:rPr>
                <w:rFonts w:ascii="Arial" w:hAnsi="Arial" w:cs="Arial"/>
                <w:sz w:val="18"/>
                <w:szCs w:val="18"/>
              </w:rPr>
              <w:t>2009 (a)</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AD1158">
              <w:rPr>
                <w:rFonts w:ascii="Arial" w:hAnsi="Arial" w:cs="Arial"/>
                <w:sz w:val="18"/>
                <w:szCs w:val="18"/>
              </w:rPr>
              <w:t xml:space="preserve"> </w:t>
            </w:r>
            <w:r w:rsidRPr="00AD1158">
              <w:rPr>
                <w:rFonts w:ascii="Arial" w:hAnsi="Arial" w:cs="Arial"/>
                <w:sz w:val="18"/>
                <w:szCs w:val="18"/>
              </w:rPr>
              <w:br/>
            </w:r>
            <w:r w:rsidRPr="00AD1158">
              <w:rPr>
                <w:rFonts w:ascii="Arial" w:hAnsi="Arial" w:cs="Arial"/>
                <w:sz w:val="18"/>
                <w:szCs w:val="18"/>
              </w:rPr>
              <w:br/>
              <w:t>Site:</w:t>
            </w:r>
            <w:r>
              <w:rPr>
                <w:rFonts w:ascii="Arial" w:hAnsi="Arial" w:cs="Arial"/>
                <w:sz w:val="18"/>
                <w:szCs w:val="18"/>
              </w:rPr>
              <w:t xml:space="preserve"> </w:t>
            </w:r>
            <w:r w:rsidRPr="00AD1158">
              <w:rPr>
                <w:rFonts w:ascii="Arial" w:hAnsi="Arial" w:cs="Arial"/>
                <w:sz w:val="18"/>
                <w:szCs w:val="18"/>
              </w:rPr>
              <w:t>Carle - Integrated Delivery System</w:t>
            </w:r>
          </w:p>
          <w:p w:rsidR="00A77BD4" w:rsidRDefault="00A77BD4" w:rsidP="00F54548">
            <w:pPr>
              <w:rPr>
                <w:rFonts w:ascii="Arial" w:hAnsi="Arial" w:cs="Arial"/>
                <w:sz w:val="18"/>
                <w:szCs w:val="18"/>
              </w:rPr>
            </w:pPr>
          </w:p>
          <w:p w:rsidR="00A77BD4" w:rsidRPr="00AD1158" w:rsidRDefault="00A77BD4" w:rsidP="00F54548">
            <w:pPr>
              <w:rPr>
                <w:rFonts w:ascii="Arial" w:hAnsi="Arial" w:cs="Arial"/>
                <w:sz w:val="18"/>
                <w:szCs w:val="18"/>
              </w:rPr>
            </w:pPr>
            <w:r>
              <w:rPr>
                <w:rFonts w:ascii="Arial" w:hAnsi="Arial" w:cs="Arial"/>
                <w:sz w:val="18"/>
                <w:szCs w:val="18"/>
              </w:rPr>
              <w:t>(Good)</w:t>
            </w:r>
          </w:p>
        </w:tc>
        <w:tc>
          <w:tcPr>
            <w:tcW w:w="42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Mortality Tre</w:t>
            </w:r>
            <w:r>
              <w:rPr>
                <w:rFonts w:ascii="Arial" w:hAnsi="Arial" w:cs="Arial"/>
                <w:sz w:val="18"/>
                <w:szCs w:val="18"/>
              </w:rPr>
              <w:t>atment-Control Difference (%)</w:t>
            </w:r>
            <w:r>
              <w:rPr>
                <w:rFonts w:ascii="Arial" w:hAnsi="Arial" w:cs="Arial"/>
                <w:sz w:val="18"/>
                <w:szCs w:val="18"/>
              </w:rPr>
              <w:br/>
              <w:t xml:space="preserve"> </w:t>
            </w:r>
            <w:r w:rsidRPr="00AD1158">
              <w:rPr>
                <w:rFonts w:ascii="Arial" w:hAnsi="Arial" w:cs="Arial"/>
                <w:sz w:val="18"/>
                <w:szCs w:val="18"/>
              </w:rPr>
              <w:br/>
              <w:t>(non sign. p-values, excep</w:t>
            </w:r>
            <w:r>
              <w:rPr>
                <w:rFonts w:ascii="Arial" w:hAnsi="Arial" w:cs="Arial"/>
                <w:sz w:val="18"/>
                <w:szCs w:val="18"/>
              </w:rPr>
              <w:t>t as noted)</w:t>
            </w:r>
            <w:r w:rsidRPr="00AD1158">
              <w:rPr>
                <w:rFonts w:ascii="Arial" w:hAnsi="Arial" w:cs="Arial"/>
                <w:sz w:val="18"/>
                <w:szCs w:val="18"/>
              </w:rPr>
              <w:br/>
            </w:r>
            <w:r w:rsidRPr="00AD1158">
              <w:rPr>
                <w:rFonts w:ascii="Arial" w:hAnsi="Arial" w:cs="Arial"/>
                <w:sz w:val="18"/>
                <w:szCs w:val="18"/>
              </w:rPr>
              <w:br/>
              <w:t>-0.6</w:t>
            </w:r>
          </w:p>
        </w:tc>
        <w:tc>
          <w:tcPr>
            <w:tcW w:w="752" w:type="pct"/>
            <w:shd w:val="clear" w:color="auto" w:fill="FFFFFF" w:themeFill="background1"/>
            <w:hideMark/>
          </w:tcPr>
          <w:p w:rsidR="00A77BD4" w:rsidRDefault="00A77BD4" w:rsidP="00F54548">
            <w:pPr>
              <w:rPr>
                <w:rFonts w:ascii="Arial" w:hAnsi="Arial" w:cs="Arial"/>
                <w:sz w:val="18"/>
                <w:szCs w:val="18"/>
              </w:rPr>
            </w:pPr>
            <w:r w:rsidRPr="00AD1158">
              <w:rPr>
                <w:rFonts w:ascii="Arial" w:hAnsi="Arial" w:cs="Arial"/>
                <w:sz w:val="18"/>
                <w:szCs w:val="18"/>
              </w:rPr>
              <w:t>Adjusted Annualized Hospital admissions:</w:t>
            </w:r>
            <w:r w:rsidRPr="00AD1158">
              <w:rPr>
                <w:rFonts w:ascii="Arial" w:hAnsi="Arial" w:cs="Arial"/>
                <w:sz w:val="18"/>
                <w:szCs w:val="18"/>
              </w:rPr>
              <w:br/>
              <w:t xml:space="preserve">CM-control </w:t>
            </w:r>
            <w:r>
              <w:rPr>
                <w:rFonts w:ascii="Arial" w:hAnsi="Arial" w:cs="Arial"/>
                <w:sz w:val="18"/>
                <w:szCs w:val="18"/>
              </w:rPr>
              <w:t>difference</w:t>
            </w:r>
            <w:r w:rsidRPr="00AD1158">
              <w:rPr>
                <w:rFonts w:ascii="Arial" w:hAnsi="Arial" w:cs="Arial"/>
                <w:sz w:val="18"/>
                <w:szCs w:val="18"/>
              </w:rPr>
              <w:t>, (90%CI); % difference</w:t>
            </w:r>
            <w:r w:rsidRPr="00AD1158">
              <w:rPr>
                <w:rFonts w:ascii="Arial" w:hAnsi="Arial" w:cs="Arial"/>
                <w:sz w:val="18"/>
                <w:szCs w:val="18"/>
              </w:rPr>
              <w:br/>
              <w:t xml:space="preserve">0.022 (−0.026 to 0.070) 4.2, </w:t>
            </w:r>
            <w:r>
              <w:rPr>
                <w:rFonts w:ascii="Arial" w:hAnsi="Arial" w:cs="Arial"/>
                <w:sz w:val="18"/>
                <w:szCs w:val="18"/>
              </w:rPr>
              <w:t>p=0.</w:t>
            </w:r>
            <w:r w:rsidRPr="00AD1158">
              <w:rPr>
                <w:rFonts w:ascii="Arial" w:hAnsi="Arial" w:cs="Arial"/>
                <w:sz w:val="18"/>
                <w:szCs w:val="18"/>
              </w:rPr>
              <w:t>45</w:t>
            </w:r>
            <w:r w:rsidRPr="00AD1158">
              <w:rPr>
                <w:rFonts w:ascii="Arial" w:hAnsi="Arial" w:cs="Arial"/>
                <w:sz w:val="18"/>
                <w:szCs w:val="18"/>
              </w:rPr>
              <w:br/>
              <w:t xml:space="preserve">Adjusted Medicare expenditures: ($) </w:t>
            </w:r>
          </w:p>
          <w:p w:rsidR="00A77BD4" w:rsidRPr="00AD1158" w:rsidRDefault="00A77BD4" w:rsidP="00F54548">
            <w:pPr>
              <w:rPr>
                <w:rFonts w:ascii="Arial" w:hAnsi="Arial" w:cs="Arial"/>
                <w:sz w:val="18"/>
                <w:szCs w:val="18"/>
              </w:rPr>
            </w:pPr>
            <w:r>
              <w:rPr>
                <w:rFonts w:ascii="Arial" w:hAnsi="Arial" w:cs="Arial"/>
                <w:sz w:val="18"/>
                <w:szCs w:val="18"/>
              </w:rPr>
              <w:t>Total</w:t>
            </w:r>
            <w:r>
              <w:rPr>
                <w:rFonts w:ascii="Arial" w:hAnsi="Arial" w:cs="Arial"/>
                <w:sz w:val="18"/>
                <w:szCs w:val="18"/>
              </w:rPr>
              <w:br/>
            </w:r>
            <w:r w:rsidRPr="00AD1158">
              <w:rPr>
                <w:rFonts w:ascii="Arial" w:hAnsi="Arial" w:cs="Arial"/>
                <w:sz w:val="18"/>
                <w:szCs w:val="18"/>
              </w:rPr>
              <w:t xml:space="preserve">CM-control </w:t>
            </w:r>
            <w:r>
              <w:rPr>
                <w:rFonts w:ascii="Arial" w:hAnsi="Arial" w:cs="Arial"/>
                <w:sz w:val="18"/>
                <w:szCs w:val="18"/>
              </w:rPr>
              <w:t>difference</w:t>
            </w:r>
            <w:r w:rsidRPr="00AD1158">
              <w:rPr>
                <w:rFonts w:ascii="Arial" w:hAnsi="Arial" w:cs="Arial"/>
                <w:sz w:val="18"/>
                <w:szCs w:val="18"/>
              </w:rPr>
              <w:t>, (90%CI); % diff</w:t>
            </w:r>
            <w:r>
              <w:rPr>
                <w:rFonts w:ascii="Arial" w:hAnsi="Arial" w:cs="Arial"/>
                <w:sz w:val="18"/>
                <w:szCs w:val="18"/>
              </w:rPr>
              <w:t>erence</w:t>
            </w:r>
            <w:r>
              <w:rPr>
                <w:rFonts w:ascii="Arial" w:hAnsi="Arial" w:cs="Arial"/>
                <w:sz w:val="18"/>
                <w:szCs w:val="18"/>
              </w:rPr>
              <w:br/>
              <w:t>209 (153 to 265) 30.1 p&lt;0</w:t>
            </w:r>
            <w:r w:rsidRPr="00AD1158">
              <w:rPr>
                <w:rFonts w:ascii="Arial" w:hAnsi="Arial" w:cs="Arial"/>
                <w:sz w:val="18"/>
                <w:szCs w:val="18"/>
              </w:rPr>
              <w:t>.001</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(Treatment % vs. Control %; difference)</w:t>
            </w:r>
            <w:r w:rsidRPr="00AD1158">
              <w:rPr>
                <w:rFonts w:ascii="Arial" w:hAnsi="Arial" w:cs="Arial"/>
                <w:sz w:val="18"/>
                <w:szCs w:val="18"/>
              </w:rPr>
              <w:br/>
              <w:t>Being taught to follow a healthy diet:</w:t>
            </w:r>
            <w:r w:rsidRPr="00AD1158">
              <w:rPr>
                <w:rFonts w:ascii="Arial" w:hAnsi="Arial" w:cs="Arial"/>
                <w:sz w:val="18"/>
                <w:szCs w:val="18"/>
              </w:rPr>
              <w:br/>
              <w:t xml:space="preserve">71.5 vs. 45.6; 24.9 </w:t>
            </w:r>
            <w:r w:rsidRPr="00AD1158">
              <w:rPr>
                <w:rFonts w:ascii="Arial" w:hAnsi="Arial" w:cs="Arial"/>
                <w:sz w:val="18"/>
                <w:szCs w:val="18"/>
              </w:rPr>
              <w:br/>
              <w:t xml:space="preserve">Colon cancer screening: </w:t>
            </w:r>
            <w:r w:rsidRPr="00AD1158">
              <w:rPr>
                <w:rFonts w:ascii="Arial" w:hAnsi="Arial" w:cs="Arial"/>
                <w:sz w:val="18"/>
                <w:szCs w:val="18"/>
              </w:rPr>
              <w:br/>
              <w:t>42.9 vs. 42.1; .08</w:t>
            </w:r>
            <w:r w:rsidRPr="00AD1158">
              <w:rPr>
                <w:rFonts w:ascii="Arial" w:hAnsi="Arial" w:cs="Arial"/>
                <w:sz w:val="18"/>
                <w:szCs w:val="18"/>
              </w:rPr>
              <w:br/>
              <w:t>Mammography:</w:t>
            </w:r>
            <w:r w:rsidRPr="00AD1158">
              <w:rPr>
                <w:rFonts w:ascii="Arial" w:hAnsi="Arial" w:cs="Arial"/>
                <w:sz w:val="18"/>
                <w:szCs w:val="18"/>
              </w:rPr>
              <w:br/>
              <w:t>74.8 vs. 71.2; 3.6</w:t>
            </w:r>
            <w:r w:rsidRPr="00AD1158">
              <w:rPr>
                <w:rFonts w:ascii="Arial" w:hAnsi="Arial" w:cs="Arial"/>
                <w:sz w:val="18"/>
                <w:szCs w:val="18"/>
              </w:rPr>
              <w:br/>
              <w:t>Eye examination:</w:t>
            </w:r>
            <w:r w:rsidRPr="00AD1158">
              <w:rPr>
                <w:rFonts w:ascii="Arial" w:hAnsi="Arial" w:cs="Arial"/>
                <w:sz w:val="18"/>
                <w:szCs w:val="18"/>
              </w:rPr>
              <w:br/>
              <w:t>86.5 vs. 83.3; 3.2</w:t>
            </w:r>
            <w:r w:rsidRPr="00AD1158">
              <w:rPr>
                <w:rFonts w:ascii="Arial" w:hAnsi="Arial" w:cs="Arial"/>
                <w:sz w:val="18"/>
                <w:szCs w:val="18"/>
              </w:rPr>
              <w:br/>
              <w:t xml:space="preserve">Hemoglobin A1C testing: </w:t>
            </w:r>
            <w:r w:rsidRPr="00AD1158">
              <w:rPr>
                <w:rFonts w:ascii="Arial" w:hAnsi="Arial" w:cs="Arial"/>
                <w:sz w:val="18"/>
                <w:szCs w:val="18"/>
              </w:rPr>
              <w:br/>
              <w:t>94.9 vs. 94.7; .02</w:t>
            </w:r>
            <w:r w:rsidRPr="00AD1158">
              <w:rPr>
                <w:rFonts w:ascii="Arial" w:hAnsi="Arial" w:cs="Arial"/>
                <w:sz w:val="18"/>
                <w:szCs w:val="18"/>
              </w:rPr>
              <w:br/>
              <w:t>Urine microalbuminuria testing: 81.0 vs. 60.2; 20</w:t>
            </w:r>
            <w:r>
              <w:rPr>
                <w:rFonts w:ascii="Arial" w:hAnsi="Arial" w:cs="Arial"/>
                <w:sz w:val="18"/>
                <w:szCs w:val="18"/>
              </w:rPr>
              <w:t>.8</w:t>
            </w:r>
          </w:p>
        </w:tc>
        <w:tc>
          <w:tcPr>
            <w:tcW w:w="403"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Pt. self report of adverse medical events collected, but specific harms related to Case management, NR</w:t>
            </w:r>
          </w:p>
        </w:tc>
        <w:tc>
          <w:tcPr>
            <w:tcW w:w="527" w:type="pct"/>
            <w:shd w:val="clear" w:color="auto" w:fill="FFFFFF" w:themeFill="background1"/>
            <w:hideMark/>
          </w:tcPr>
          <w:p w:rsidR="00A77BD4" w:rsidRPr="00BB3D3F" w:rsidRDefault="00A77BD4" w:rsidP="00F54548">
            <w:pPr>
              <w:rPr>
                <w:rFonts w:ascii="Arial" w:hAnsi="Arial" w:cs="Arial"/>
                <w:sz w:val="18"/>
                <w:szCs w:val="18"/>
              </w:rPr>
            </w:pPr>
            <w:r w:rsidRPr="00BB3D3F">
              <w:rPr>
                <w:rFonts w:ascii="Arial" w:hAnsi="Arial" w:cs="Arial"/>
                <w:bCs/>
                <w:sz w:val="18"/>
                <w:szCs w:val="18"/>
              </w:rPr>
              <w:t>Entire Study Total:</w:t>
            </w:r>
            <w:r w:rsidRPr="00BB3D3F">
              <w:rPr>
                <w:rFonts w:ascii="Arial" w:hAnsi="Arial" w:cs="Arial"/>
                <w:bCs/>
                <w:sz w:val="18"/>
                <w:szCs w:val="18"/>
              </w:rPr>
              <w:br/>
            </w:r>
            <w:r w:rsidRPr="00BB3D3F">
              <w:rPr>
                <w:rFonts w:ascii="Arial" w:hAnsi="Arial" w:cs="Arial"/>
                <w:sz w:val="18"/>
                <w:szCs w:val="18"/>
              </w:rPr>
              <w:t>18 309 patients (n=178</w:t>
            </w:r>
            <w:r w:rsidRPr="00BB3D3F">
              <w:rPr>
                <w:rFonts w:ascii="Arial" w:hAnsi="Arial" w:cs="Arial"/>
                <w:sz w:val="18"/>
                <w:szCs w:val="18"/>
              </w:rPr>
              <w:br/>
              <w:t>to 2657 per program)</w:t>
            </w:r>
            <w:r w:rsidRPr="00BB3D3F">
              <w:rPr>
                <w:rFonts w:ascii="Arial" w:hAnsi="Arial" w:cs="Arial"/>
                <w:sz w:val="18"/>
                <w:szCs w:val="18"/>
              </w:rPr>
              <w:br/>
            </w:r>
            <w:r w:rsidRPr="00BB3D3F">
              <w:rPr>
                <w:rFonts w:ascii="Arial" w:hAnsi="Arial" w:cs="Arial"/>
                <w:sz w:val="18"/>
                <w:szCs w:val="18"/>
              </w:rPr>
              <w:br/>
              <w:t>Individual sites:</w:t>
            </w:r>
            <w:r w:rsidRPr="00BB3D3F">
              <w:rPr>
                <w:rFonts w:ascii="Arial" w:hAnsi="Arial" w:cs="Arial"/>
                <w:sz w:val="18"/>
                <w:szCs w:val="18"/>
              </w:rPr>
              <w:br/>
              <w:t>Enrolled After 12</w:t>
            </w:r>
            <w:r w:rsidRPr="00BB3D3F">
              <w:rPr>
                <w:rFonts w:ascii="Arial" w:hAnsi="Arial" w:cs="Arial"/>
                <w:sz w:val="18"/>
                <w:szCs w:val="18"/>
              </w:rPr>
              <w:br/>
              <w:t>and 24 Months:</w:t>
            </w:r>
            <w:r w:rsidRPr="00BB3D3F">
              <w:rPr>
                <w:rFonts w:ascii="Arial" w:hAnsi="Arial" w:cs="Arial"/>
                <w:sz w:val="18"/>
                <w:szCs w:val="18"/>
              </w:rPr>
              <w:br/>
              <w:t>2,283</w:t>
            </w:r>
            <w:r w:rsidRPr="00BB3D3F">
              <w:rPr>
                <w:rFonts w:ascii="Arial" w:hAnsi="Arial" w:cs="Arial"/>
                <w:sz w:val="18"/>
                <w:szCs w:val="18"/>
              </w:rPr>
              <w:br/>
              <w:t>2,642</w:t>
            </w:r>
          </w:p>
        </w:tc>
        <w:tc>
          <w:tcPr>
            <w:tcW w:w="589" w:type="pct"/>
            <w:shd w:val="clear" w:color="auto" w:fill="FFFFFF" w:themeFill="background1"/>
            <w:hideMark/>
          </w:tcPr>
          <w:p w:rsidR="00A77BD4" w:rsidRPr="00BB3D3F" w:rsidRDefault="00A77BD4" w:rsidP="00F54548">
            <w:pPr>
              <w:rPr>
                <w:rFonts w:ascii="Arial" w:hAnsi="Arial" w:cs="Arial"/>
                <w:sz w:val="18"/>
                <w:szCs w:val="18"/>
              </w:rPr>
            </w:pPr>
            <w:r w:rsidRPr="00BB3D3F">
              <w:rPr>
                <w:rFonts w:ascii="Arial" w:hAnsi="Arial" w:cs="Arial"/>
                <w:bCs/>
                <w:sz w:val="18"/>
                <w:szCs w:val="18"/>
              </w:rPr>
              <w:t>Analyzed (Overall)</w:t>
            </w:r>
            <w:r w:rsidRPr="00BB3D3F">
              <w:rPr>
                <w:rFonts w:ascii="Arial" w:hAnsi="Arial" w:cs="Arial"/>
                <w:sz w:val="18"/>
                <w:szCs w:val="18"/>
              </w:rPr>
              <w:br/>
              <w:t>Treatment</w:t>
            </w:r>
            <w:r w:rsidRPr="00BB3D3F">
              <w:rPr>
                <w:rFonts w:ascii="Arial" w:hAnsi="Arial" w:cs="Arial"/>
                <w:sz w:val="18"/>
                <w:szCs w:val="18"/>
              </w:rPr>
              <w:br/>
              <w:t>(n = 9427)</w:t>
            </w:r>
            <w:r w:rsidRPr="00BB3D3F">
              <w:rPr>
                <w:rFonts w:ascii="Arial" w:hAnsi="Arial" w:cs="Arial"/>
                <w:sz w:val="18"/>
                <w:szCs w:val="18"/>
              </w:rPr>
              <w:br/>
              <w:t>Control</w:t>
            </w:r>
            <w:r w:rsidRPr="00BB3D3F">
              <w:rPr>
                <w:rFonts w:ascii="Arial" w:hAnsi="Arial" w:cs="Arial"/>
                <w:sz w:val="18"/>
                <w:szCs w:val="18"/>
              </w:rPr>
              <w:br/>
              <w:t>(n = 8975)</w:t>
            </w:r>
            <w:r w:rsidRPr="00BB3D3F">
              <w:rPr>
                <w:rFonts w:ascii="Arial" w:hAnsi="Arial" w:cs="Arial"/>
                <w:sz w:val="18"/>
                <w:szCs w:val="18"/>
              </w:rPr>
              <w:br/>
            </w:r>
            <w:r w:rsidRPr="00BB3D3F">
              <w:rPr>
                <w:rFonts w:ascii="Arial" w:hAnsi="Arial" w:cs="Arial"/>
                <w:sz w:val="18"/>
                <w:szCs w:val="18"/>
              </w:rPr>
              <w:br/>
              <w:t xml:space="preserve">Treatment only: </w:t>
            </w:r>
            <w:r w:rsidRPr="00BB3D3F">
              <w:rPr>
                <w:rFonts w:ascii="Arial" w:hAnsi="Arial" w:cs="Arial"/>
                <w:sz w:val="18"/>
                <w:szCs w:val="18"/>
              </w:rPr>
              <w:br/>
              <w:t>10%</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Pr>
                <w:rFonts w:ascii="Arial" w:hAnsi="Arial" w:cs="Arial"/>
                <w:sz w:val="18"/>
                <w:szCs w:val="18"/>
              </w:rPr>
              <w:t>NR</w:t>
            </w:r>
          </w:p>
        </w:tc>
        <w:tc>
          <w:tcPr>
            <w:tcW w:w="795"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 </w:t>
            </w:r>
          </w:p>
        </w:tc>
      </w:tr>
      <w:tr w:rsidR="00A77BD4" w:rsidRPr="00AD1158" w:rsidTr="00F54548">
        <w:trPr>
          <w:cantSplit/>
        </w:trPr>
        <w:tc>
          <w:tcPr>
            <w:tcW w:w="520"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Peikes</w:t>
            </w:r>
            <w:r w:rsidRPr="00AD1158">
              <w:rPr>
                <w:rFonts w:ascii="Arial" w:hAnsi="Arial" w:cs="Arial"/>
                <w:sz w:val="18"/>
                <w:szCs w:val="18"/>
              </w:rPr>
              <w:t xml:space="preserve"> 2009 (b)</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AD1158">
              <w:rPr>
                <w:rFonts w:ascii="Arial" w:hAnsi="Arial" w:cs="Arial"/>
                <w:sz w:val="18"/>
                <w:szCs w:val="18"/>
              </w:rPr>
              <w:t xml:space="preserve"> </w:t>
            </w:r>
            <w:r w:rsidRPr="00AD1158">
              <w:rPr>
                <w:rFonts w:ascii="Arial" w:hAnsi="Arial" w:cs="Arial"/>
                <w:sz w:val="18"/>
                <w:szCs w:val="18"/>
              </w:rPr>
              <w:br/>
            </w:r>
            <w:r w:rsidRPr="00AD1158">
              <w:rPr>
                <w:rFonts w:ascii="Arial" w:hAnsi="Arial" w:cs="Arial"/>
                <w:sz w:val="18"/>
                <w:szCs w:val="18"/>
              </w:rPr>
              <w:br/>
              <w:t>Site: CorSolutions - Provider of disease Care/ Coordinated Care/ QI services</w:t>
            </w:r>
          </w:p>
          <w:p w:rsidR="00A77BD4" w:rsidRDefault="00A77BD4" w:rsidP="00F54548">
            <w:pPr>
              <w:rPr>
                <w:rFonts w:ascii="Arial" w:hAnsi="Arial" w:cs="Arial"/>
                <w:sz w:val="18"/>
                <w:szCs w:val="18"/>
              </w:rPr>
            </w:pPr>
          </w:p>
          <w:p w:rsidR="00A77BD4" w:rsidRPr="00AD1158" w:rsidRDefault="00A77BD4" w:rsidP="00F54548">
            <w:pPr>
              <w:rPr>
                <w:rFonts w:ascii="Arial" w:hAnsi="Arial" w:cs="Arial"/>
                <w:sz w:val="18"/>
                <w:szCs w:val="18"/>
              </w:rPr>
            </w:pPr>
            <w:r>
              <w:rPr>
                <w:rFonts w:ascii="Arial" w:hAnsi="Arial" w:cs="Arial"/>
                <w:sz w:val="18"/>
                <w:szCs w:val="18"/>
              </w:rPr>
              <w:t>(Good)</w:t>
            </w:r>
          </w:p>
        </w:tc>
        <w:tc>
          <w:tcPr>
            <w:tcW w:w="42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NR</w:t>
            </w:r>
          </w:p>
        </w:tc>
        <w:tc>
          <w:tcPr>
            <w:tcW w:w="75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Adjusted Annualized Hospital admissions:</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r w:rsidRPr="00AD1158">
              <w:rPr>
                <w:rFonts w:ascii="Arial" w:hAnsi="Arial" w:cs="Arial"/>
                <w:sz w:val="18"/>
                <w:szCs w:val="18"/>
              </w:rPr>
              <w:br/>
              <w:t>−0.057 (−0.174 to 0.059) −3.2</w:t>
            </w:r>
            <w:r>
              <w:rPr>
                <w:rFonts w:ascii="Arial" w:hAnsi="Arial" w:cs="Arial"/>
                <w:sz w:val="18"/>
                <w:szCs w:val="18"/>
              </w:rPr>
              <w:t>;</w:t>
            </w:r>
            <w:r w:rsidRPr="00AD1158">
              <w:rPr>
                <w:rFonts w:ascii="Arial" w:hAnsi="Arial" w:cs="Arial"/>
                <w:sz w:val="18"/>
                <w:szCs w:val="18"/>
              </w:rPr>
              <w:t xml:space="preserve"> p=</w:t>
            </w:r>
            <w:r>
              <w:rPr>
                <w:rFonts w:ascii="Arial" w:hAnsi="Arial" w:cs="Arial"/>
                <w:sz w:val="18"/>
                <w:szCs w:val="18"/>
              </w:rPr>
              <w:t>0</w:t>
            </w:r>
            <w:r w:rsidRPr="00AD1158">
              <w:rPr>
                <w:rFonts w:ascii="Arial" w:hAnsi="Arial" w:cs="Arial"/>
                <w:sz w:val="18"/>
                <w:szCs w:val="18"/>
              </w:rPr>
              <w:t>.42</w:t>
            </w:r>
            <w:r w:rsidRPr="00AD1158">
              <w:rPr>
                <w:rFonts w:ascii="Arial" w:hAnsi="Arial" w:cs="Arial"/>
                <w:sz w:val="18"/>
                <w:szCs w:val="18"/>
              </w:rPr>
              <w:br/>
            </w:r>
            <w:r w:rsidRPr="00AD1158">
              <w:rPr>
                <w:rFonts w:ascii="Arial" w:hAnsi="Arial" w:cs="Arial"/>
                <w:sz w:val="18"/>
                <w:szCs w:val="18"/>
              </w:rPr>
              <w:br/>
              <w:t>Adjusted Medicare expenditures:($) Total</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w:t>
            </w:r>
            <w:r>
              <w:rPr>
                <w:rFonts w:ascii="Arial" w:hAnsi="Arial" w:cs="Arial"/>
                <w:sz w:val="18"/>
                <w:szCs w:val="18"/>
              </w:rPr>
              <w:t>fference</w:t>
            </w:r>
            <w:r>
              <w:rPr>
                <w:rFonts w:ascii="Arial" w:hAnsi="Arial" w:cs="Arial"/>
                <w:sz w:val="18"/>
                <w:szCs w:val="18"/>
              </w:rPr>
              <w:br/>
              <w:t>213 (25 to 400) 8.2; p=0</w:t>
            </w:r>
            <w:r w:rsidRPr="00AD1158">
              <w:rPr>
                <w:rFonts w:ascii="Arial" w:hAnsi="Arial" w:cs="Arial"/>
                <w:sz w:val="18"/>
                <w:szCs w:val="18"/>
              </w:rPr>
              <w:t>.06</w:t>
            </w:r>
          </w:p>
        </w:tc>
        <w:tc>
          <w:tcPr>
            <w:tcW w:w="496" w:type="pct"/>
            <w:shd w:val="clear" w:color="auto" w:fill="FFFFFF" w:themeFill="background1"/>
            <w:hideMark/>
          </w:tcPr>
          <w:p w:rsidR="00A77BD4" w:rsidRPr="00AD1158" w:rsidRDefault="00A77BD4" w:rsidP="00F54548">
            <w:pPr>
              <w:rPr>
                <w:rFonts w:ascii="Arial" w:hAnsi="Arial" w:cs="Arial"/>
                <w:b/>
                <w:bCs/>
                <w:sz w:val="18"/>
                <w:szCs w:val="18"/>
              </w:rPr>
            </w:pPr>
            <w:r w:rsidRPr="00AD1158">
              <w:rPr>
                <w:rFonts w:ascii="Arial" w:hAnsi="Arial" w:cs="Arial"/>
                <w:sz w:val="18"/>
                <w:szCs w:val="18"/>
              </w:rPr>
              <w:t>Being taught to follow a healthy diet:</w:t>
            </w:r>
            <w:r w:rsidRPr="00AD1158">
              <w:rPr>
                <w:rFonts w:ascii="Arial" w:hAnsi="Arial" w:cs="Arial"/>
                <w:sz w:val="18"/>
                <w:szCs w:val="18"/>
              </w:rPr>
              <w:br/>
              <w:t>75.1 vs. 64.8; 10.3</w:t>
            </w:r>
            <w:r w:rsidRPr="00AD1158">
              <w:rPr>
                <w:rFonts w:ascii="Arial" w:hAnsi="Arial" w:cs="Arial"/>
                <w:sz w:val="18"/>
                <w:szCs w:val="18"/>
              </w:rPr>
              <w:br/>
            </w:r>
            <w:r w:rsidRPr="00AD1158">
              <w:rPr>
                <w:rFonts w:ascii="Arial" w:hAnsi="Arial" w:cs="Arial"/>
                <w:sz w:val="18"/>
                <w:szCs w:val="18"/>
              </w:rPr>
              <w:br/>
              <w:t xml:space="preserve">Colon cancer screening: </w:t>
            </w:r>
            <w:r w:rsidRPr="00AD1158">
              <w:rPr>
                <w:rFonts w:ascii="Arial" w:hAnsi="Arial" w:cs="Arial"/>
                <w:sz w:val="18"/>
                <w:szCs w:val="18"/>
              </w:rPr>
              <w:br/>
              <w:t>36.4 vs. 41.3; -4.9</w:t>
            </w:r>
            <w:r w:rsidRPr="00AD1158">
              <w:rPr>
                <w:rFonts w:ascii="Arial" w:hAnsi="Arial" w:cs="Arial"/>
                <w:sz w:val="18"/>
                <w:szCs w:val="18"/>
              </w:rPr>
              <w:br/>
            </w:r>
            <w:r w:rsidRPr="00AD1158">
              <w:rPr>
                <w:rFonts w:ascii="Arial" w:hAnsi="Arial" w:cs="Arial"/>
                <w:sz w:val="18"/>
                <w:szCs w:val="18"/>
              </w:rPr>
              <w:br/>
              <w:t>Mammography:</w:t>
            </w:r>
            <w:r w:rsidRPr="00AD1158">
              <w:rPr>
                <w:rFonts w:ascii="Arial" w:hAnsi="Arial" w:cs="Arial"/>
                <w:sz w:val="18"/>
                <w:szCs w:val="18"/>
              </w:rPr>
              <w:br/>
              <w:t>32.6 vs. 34.1; -1.5</w:t>
            </w:r>
            <w:r w:rsidRPr="00AD1158">
              <w:rPr>
                <w:rFonts w:ascii="Arial" w:hAnsi="Arial" w:cs="Arial"/>
                <w:sz w:val="18"/>
                <w:szCs w:val="18"/>
              </w:rPr>
              <w:br/>
            </w:r>
            <w:r w:rsidRPr="00AD1158">
              <w:rPr>
                <w:rFonts w:ascii="Arial" w:hAnsi="Arial" w:cs="Arial"/>
                <w:sz w:val="18"/>
                <w:szCs w:val="18"/>
              </w:rPr>
              <w:br/>
              <w:t>Eye examination:</w:t>
            </w:r>
            <w:r w:rsidRPr="00AD1158">
              <w:rPr>
                <w:rFonts w:ascii="Arial" w:hAnsi="Arial" w:cs="Arial"/>
                <w:sz w:val="18"/>
                <w:szCs w:val="18"/>
              </w:rPr>
              <w:br/>
              <w:t>75.8 vs. 73.2; 2.6</w:t>
            </w:r>
            <w:r w:rsidRPr="00AD1158">
              <w:rPr>
                <w:rFonts w:ascii="Arial" w:hAnsi="Arial" w:cs="Arial"/>
                <w:sz w:val="18"/>
                <w:szCs w:val="18"/>
              </w:rPr>
              <w:br/>
            </w:r>
            <w:r w:rsidRPr="00AD1158">
              <w:rPr>
                <w:rFonts w:ascii="Arial" w:hAnsi="Arial" w:cs="Arial"/>
                <w:sz w:val="18"/>
                <w:szCs w:val="18"/>
              </w:rPr>
              <w:br/>
              <w:t xml:space="preserve">Hemoglobin A1C testing: </w:t>
            </w:r>
            <w:r w:rsidRPr="00AD1158">
              <w:rPr>
                <w:rFonts w:ascii="Arial" w:hAnsi="Arial" w:cs="Arial"/>
                <w:sz w:val="18"/>
                <w:szCs w:val="18"/>
              </w:rPr>
              <w:br/>
              <w:t>82.7 vs. 77.9; 4.8</w:t>
            </w:r>
            <w:r w:rsidRPr="00AD1158">
              <w:rPr>
                <w:rFonts w:ascii="Arial" w:hAnsi="Arial" w:cs="Arial"/>
                <w:sz w:val="18"/>
                <w:szCs w:val="18"/>
              </w:rPr>
              <w:br/>
            </w:r>
            <w:r w:rsidRPr="00AD1158">
              <w:rPr>
                <w:rFonts w:ascii="Arial" w:hAnsi="Arial" w:cs="Arial"/>
                <w:sz w:val="18"/>
                <w:szCs w:val="18"/>
              </w:rPr>
              <w:br/>
              <w:t>Urine microalbuminuria testing:</w:t>
            </w:r>
            <w:r w:rsidRPr="00AD1158">
              <w:rPr>
                <w:rFonts w:ascii="Arial" w:hAnsi="Arial" w:cs="Arial"/>
                <w:sz w:val="18"/>
                <w:szCs w:val="18"/>
              </w:rPr>
              <w:br/>
              <w:t>25.5 vs. 22.7; 3.1</w:t>
            </w:r>
          </w:p>
        </w:tc>
        <w:tc>
          <w:tcPr>
            <w:tcW w:w="403" w:type="pct"/>
            <w:shd w:val="clear" w:color="auto" w:fill="FFFFFF" w:themeFill="background1"/>
            <w:hideMark/>
          </w:tcPr>
          <w:p w:rsidR="00A77BD4" w:rsidRPr="00AD1158" w:rsidRDefault="00A77BD4" w:rsidP="00F54548">
            <w:pPr>
              <w:rPr>
                <w:rFonts w:ascii="Arial" w:hAnsi="Arial" w:cs="Arial"/>
                <w:color w:val="000000"/>
                <w:sz w:val="18"/>
                <w:szCs w:val="18"/>
              </w:rPr>
            </w:pPr>
            <w:r w:rsidRPr="00AD1158">
              <w:rPr>
                <w:rFonts w:ascii="Arial" w:hAnsi="Arial" w:cs="Arial"/>
                <w:color w:val="000000"/>
                <w:sz w:val="18"/>
                <w:szCs w:val="18"/>
              </w:rPr>
              <w:t>same as above</w:t>
            </w:r>
          </w:p>
        </w:tc>
        <w:tc>
          <w:tcPr>
            <w:tcW w:w="527"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Enrolled After 12</w:t>
            </w:r>
            <w:r w:rsidRPr="00AD1158">
              <w:rPr>
                <w:rFonts w:ascii="Arial" w:hAnsi="Arial" w:cs="Arial"/>
                <w:sz w:val="18"/>
                <w:szCs w:val="18"/>
              </w:rPr>
              <w:br/>
              <w:t>and 24 Months:</w:t>
            </w:r>
            <w:r w:rsidRPr="00AD1158">
              <w:rPr>
                <w:rFonts w:ascii="Arial" w:hAnsi="Arial" w:cs="Arial"/>
                <w:sz w:val="18"/>
                <w:szCs w:val="18"/>
              </w:rPr>
              <w:br/>
              <w:t>671</w:t>
            </w:r>
            <w:r w:rsidRPr="00AD1158">
              <w:rPr>
                <w:rFonts w:ascii="Arial" w:hAnsi="Arial" w:cs="Arial"/>
                <w:sz w:val="18"/>
                <w:szCs w:val="18"/>
              </w:rPr>
              <w:br/>
              <w:t>2,162</w:t>
            </w:r>
          </w:p>
        </w:tc>
        <w:tc>
          <w:tcPr>
            <w:tcW w:w="589"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43%</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-0.1</w:t>
            </w:r>
          </w:p>
        </w:tc>
        <w:tc>
          <w:tcPr>
            <w:tcW w:w="795" w:type="pct"/>
            <w:shd w:val="clear" w:color="auto" w:fill="FFFFFF" w:themeFill="background1"/>
            <w:hideMark/>
          </w:tcPr>
          <w:p w:rsidR="00A77BD4" w:rsidRPr="00AD1158" w:rsidRDefault="00A77BD4" w:rsidP="00F54548">
            <w:pPr>
              <w:rPr>
                <w:rFonts w:ascii="Arial" w:hAnsi="Arial" w:cs="Arial"/>
                <w:b/>
                <w:bCs/>
                <w:sz w:val="18"/>
                <w:szCs w:val="18"/>
              </w:rPr>
            </w:pPr>
            <w:r w:rsidRPr="00AD1158">
              <w:rPr>
                <w:rFonts w:ascii="Arial" w:hAnsi="Arial" w:cs="Arial"/>
                <w:b/>
                <w:bCs/>
                <w:sz w:val="18"/>
                <w:szCs w:val="18"/>
              </w:rPr>
              <w:t> </w:t>
            </w:r>
          </w:p>
        </w:tc>
      </w:tr>
      <w:tr w:rsidR="00A77BD4" w:rsidRPr="00AD1158" w:rsidTr="00F54548">
        <w:trPr>
          <w:cantSplit/>
        </w:trPr>
        <w:tc>
          <w:tcPr>
            <w:tcW w:w="520" w:type="pct"/>
            <w:shd w:val="clear" w:color="auto" w:fill="FFFFFF" w:themeFill="background1"/>
            <w:hideMark/>
          </w:tcPr>
          <w:p w:rsidR="00A77BD4" w:rsidRDefault="00A77BD4" w:rsidP="00F54548">
            <w:pPr>
              <w:spacing w:after="240"/>
              <w:rPr>
                <w:rFonts w:ascii="Arial" w:hAnsi="Arial" w:cs="Arial"/>
                <w:sz w:val="18"/>
                <w:szCs w:val="18"/>
              </w:rPr>
            </w:pPr>
            <w:r>
              <w:rPr>
                <w:rFonts w:ascii="Arial" w:hAnsi="Arial" w:cs="Arial"/>
                <w:sz w:val="18"/>
                <w:szCs w:val="18"/>
              </w:rPr>
              <w:lastRenderedPageBreak/>
              <w:t xml:space="preserve">Peikes </w:t>
            </w:r>
            <w:r w:rsidRPr="00AD1158">
              <w:rPr>
                <w:rFonts w:ascii="Arial" w:hAnsi="Arial" w:cs="Arial"/>
                <w:sz w:val="18"/>
                <w:szCs w:val="18"/>
              </w:rPr>
              <w:t xml:space="preserve">2009 </w:t>
            </w:r>
            <w:r>
              <w:rPr>
                <w:rFonts w:ascii="Arial" w:hAnsi="Arial" w:cs="Arial"/>
                <w:sz w:val="18"/>
                <w:szCs w:val="18"/>
              </w:rPr>
              <w:t>(</w:t>
            </w:r>
            <w:r w:rsidRPr="00AD1158">
              <w:rPr>
                <w:rFonts w:ascii="Arial" w:hAnsi="Arial" w:cs="Arial"/>
                <w:sz w:val="18"/>
                <w:szCs w:val="18"/>
              </w:rPr>
              <w:t>c)</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AD1158">
              <w:rPr>
                <w:rFonts w:ascii="Arial" w:hAnsi="Arial" w:cs="Arial"/>
                <w:sz w:val="18"/>
                <w:szCs w:val="18"/>
              </w:rPr>
              <w:t xml:space="preserve"> </w:t>
            </w:r>
            <w:r w:rsidRPr="00AD1158">
              <w:rPr>
                <w:rFonts w:ascii="Arial" w:hAnsi="Arial" w:cs="Arial"/>
                <w:sz w:val="18"/>
                <w:szCs w:val="18"/>
              </w:rPr>
              <w:br/>
            </w:r>
            <w:r w:rsidRPr="00AD1158">
              <w:rPr>
                <w:rFonts w:ascii="Arial" w:hAnsi="Arial" w:cs="Arial"/>
                <w:sz w:val="18"/>
                <w:szCs w:val="18"/>
              </w:rPr>
              <w:br/>
              <w:t>Site: Washington University - Academic Medical Center</w:t>
            </w:r>
          </w:p>
          <w:p w:rsidR="00A77BD4" w:rsidRPr="00AD1158" w:rsidRDefault="00A77BD4" w:rsidP="00F54548">
            <w:pPr>
              <w:spacing w:after="240"/>
              <w:rPr>
                <w:rFonts w:ascii="Arial" w:hAnsi="Arial" w:cs="Arial"/>
                <w:sz w:val="18"/>
                <w:szCs w:val="18"/>
              </w:rPr>
            </w:pPr>
            <w:r>
              <w:rPr>
                <w:rFonts w:ascii="Arial" w:hAnsi="Arial" w:cs="Arial"/>
                <w:sz w:val="18"/>
                <w:szCs w:val="18"/>
              </w:rPr>
              <w:t>(Good)</w:t>
            </w:r>
          </w:p>
        </w:tc>
        <w:tc>
          <w:tcPr>
            <w:tcW w:w="42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NR</w:t>
            </w:r>
          </w:p>
        </w:tc>
        <w:tc>
          <w:tcPr>
            <w:tcW w:w="75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Adjusted Annualized Hospital admissions:</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r w:rsidRPr="00AD1158">
              <w:rPr>
                <w:rFonts w:ascii="Arial" w:hAnsi="Arial" w:cs="Arial"/>
                <w:sz w:val="18"/>
                <w:szCs w:val="18"/>
              </w:rPr>
              <w:br/>
            </w:r>
            <w:r w:rsidRPr="00AD1158">
              <w:rPr>
                <w:rFonts w:ascii="Arial" w:hAnsi="Arial" w:cs="Arial"/>
                <w:sz w:val="18"/>
                <w:szCs w:val="18"/>
              </w:rPr>
              <w:br/>
            </w:r>
            <w:r w:rsidRPr="00AD1158">
              <w:rPr>
                <w:rFonts w:ascii="Arial" w:hAnsi="Arial" w:cs="Arial"/>
                <w:sz w:val="18"/>
                <w:szCs w:val="18"/>
              </w:rPr>
              <w:br/>
              <w:t>Adjusted Medicare expenditures:($) Total</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r w:rsidRPr="00AD1158">
              <w:rPr>
                <w:rFonts w:ascii="Arial" w:hAnsi="Arial" w:cs="Arial"/>
                <w:sz w:val="18"/>
                <w:szCs w:val="18"/>
              </w:rPr>
              <w:br/>
              <w:t xml:space="preserve">245 (96 to 395) 12.9 </w:t>
            </w:r>
            <w:r>
              <w:rPr>
                <w:rFonts w:ascii="Arial" w:hAnsi="Arial" w:cs="Arial"/>
                <w:sz w:val="18"/>
                <w:szCs w:val="18"/>
              </w:rPr>
              <w:t>p=0.</w:t>
            </w:r>
            <w:r w:rsidRPr="00AD1158">
              <w:rPr>
                <w:rFonts w:ascii="Arial" w:hAnsi="Arial" w:cs="Arial"/>
                <w:sz w:val="18"/>
                <w:szCs w:val="18"/>
              </w:rPr>
              <w:t>007</w:t>
            </w:r>
          </w:p>
        </w:tc>
        <w:tc>
          <w:tcPr>
            <w:tcW w:w="496" w:type="pct"/>
            <w:shd w:val="clear" w:color="auto" w:fill="FFFFFF" w:themeFill="background1"/>
            <w:hideMark/>
          </w:tcPr>
          <w:p w:rsidR="00A77BD4" w:rsidRPr="00AD1158" w:rsidRDefault="00A77BD4" w:rsidP="00F54548">
            <w:pPr>
              <w:rPr>
                <w:rFonts w:ascii="Arial" w:hAnsi="Arial" w:cs="Arial"/>
                <w:b/>
                <w:bCs/>
                <w:sz w:val="18"/>
                <w:szCs w:val="18"/>
              </w:rPr>
            </w:pPr>
            <w:r w:rsidRPr="00AD1158">
              <w:rPr>
                <w:rFonts w:ascii="Arial" w:hAnsi="Arial" w:cs="Arial"/>
                <w:sz w:val="18"/>
                <w:szCs w:val="18"/>
              </w:rPr>
              <w:t>Being taught to follow a healthy diet:</w:t>
            </w:r>
            <w:r w:rsidRPr="00AD1158">
              <w:rPr>
                <w:rFonts w:ascii="Arial" w:hAnsi="Arial" w:cs="Arial"/>
                <w:sz w:val="18"/>
                <w:szCs w:val="18"/>
              </w:rPr>
              <w:br/>
              <w:t>59.9 vs. 53.7; 6.2</w:t>
            </w:r>
            <w:r w:rsidRPr="00AD1158">
              <w:rPr>
                <w:rFonts w:ascii="Arial" w:hAnsi="Arial" w:cs="Arial"/>
                <w:sz w:val="18"/>
                <w:szCs w:val="18"/>
              </w:rPr>
              <w:br/>
            </w:r>
            <w:r w:rsidRPr="00AD1158">
              <w:rPr>
                <w:rFonts w:ascii="Arial" w:hAnsi="Arial" w:cs="Arial"/>
                <w:sz w:val="18"/>
                <w:szCs w:val="18"/>
              </w:rPr>
              <w:br/>
              <w:t xml:space="preserve">Colon cancer screening: </w:t>
            </w:r>
            <w:r w:rsidRPr="00AD1158">
              <w:rPr>
                <w:rFonts w:ascii="Arial" w:hAnsi="Arial" w:cs="Arial"/>
                <w:sz w:val="18"/>
                <w:szCs w:val="18"/>
              </w:rPr>
              <w:br/>
              <w:t>49.3 vs. 47.0; 2.4</w:t>
            </w:r>
            <w:r w:rsidRPr="00AD1158">
              <w:rPr>
                <w:rFonts w:ascii="Arial" w:hAnsi="Arial" w:cs="Arial"/>
                <w:sz w:val="18"/>
                <w:szCs w:val="18"/>
              </w:rPr>
              <w:br/>
            </w:r>
            <w:r w:rsidRPr="00AD1158">
              <w:rPr>
                <w:rFonts w:ascii="Arial" w:hAnsi="Arial" w:cs="Arial"/>
                <w:sz w:val="18"/>
                <w:szCs w:val="18"/>
              </w:rPr>
              <w:br/>
              <w:t>Mammography:</w:t>
            </w:r>
            <w:r w:rsidRPr="00AD1158">
              <w:rPr>
                <w:rFonts w:ascii="Arial" w:hAnsi="Arial" w:cs="Arial"/>
                <w:sz w:val="18"/>
                <w:szCs w:val="18"/>
              </w:rPr>
              <w:br/>
              <w:t>56.4 vs. 57.3; -0.9</w:t>
            </w:r>
            <w:r w:rsidRPr="00AD1158">
              <w:rPr>
                <w:rFonts w:ascii="Arial" w:hAnsi="Arial" w:cs="Arial"/>
                <w:sz w:val="18"/>
                <w:szCs w:val="18"/>
              </w:rPr>
              <w:br/>
            </w:r>
            <w:r w:rsidRPr="00AD1158">
              <w:rPr>
                <w:rFonts w:ascii="Arial" w:hAnsi="Arial" w:cs="Arial"/>
                <w:sz w:val="18"/>
                <w:szCs w:val="18"/>
              </w:rPr>
              <w:br/>
              <w:t>Eye examination:</w:t>
            </w:r>
            <w:r w:rsidRPr="00AD1158">
              <w:rPr>
                <w:rFonts w:ascii="Arial" w:hAnsi="Arial" w:cs="Arial"/>
                <w:sz w:val="18"/>
                <w:szCs w:val="18"/>
              </w:rPr>
              <w:br/>
              <w:t>85.2 vs.87.3; -2.1</w:t>
            </w:r>
            <w:r w:rsidRPr="00AD1158">
              <w:rPr>
                <w:rFonts w:ascii="Arial" w:hAnsi="Arial" w:cs="Arial"/>
                <w:sz w:val="18"/>
                <w:szCs w:val="18"/>
              </w:rPr>
              <w:br/>
            </w:r>
            <w:r w:rsidRPr="00AD1158">
              <w:rPr>
                <w:rFonts w:ascii="Arial" w:hAnsi="Arial" w:cs="Arial"/>
                <w:sz w:val="18"/>
                <w:szCs w:val="18"/>
              </w:rPr>
              <w:br/>
              <w:t xml:space="preserve">Hemoglobin A1C testing: </w:t>
            </w:r>
            <w:r w:rsidRPr="00AD1158">
              <w:rPr>
                <w:rFonts w:ascii="Arial" w:hAnsi="Arial" w:cs="Arial"/>
                <w:sz w:val="18"/>
                <w:szCs w:val="18"/>
              </w:rPr>
              <w:br/>
              <w:t>86.1 vs. 86.0; .01</w:t>
            </w:r>
            <w:r w:rsidRPr="00AD1158">
              <w:rPr>
                <w:rFonts w:ascii="Arial" w:hAnsi="Arial" w:cs="Arial"/>
                <w:sz w:val="18"/>
                <w:szCs w:val="18"/>
              </w:rPr>
              <w:br/>
            </w:r>
            <w:r w:rsidRPr="00AD1158">
              <w:rPr>
                <w:rFonts w:ascii="Arial" w:hAnsi="Arial" w:cs="Arial"/>
                <w:sz w:val="18"/>
                <w:szCs w:val="18"/>
              </w:rPr>
              <w:br/>
              <w:t>Urine microalbuminuria testing:</w:t>
            </w:r>
            <w:r w:rsidRPr="00AD1158">
              <w:rPr>
                <w:rFonts w:ascii="Arial" w:hAnsi="Arial" w:cs="Arial"/>
                <w:sz w:val="18"/>
                <w:szCs w:val="18"/>
              </w:rPr>
              <w:br/>
              <w:t>27.9 vs. 31.4; -3.5</w:t>
            </w:r>
            <w:r w:rsidRPr="00AD1158">
              <w:rPr>
                <w:rFonts w:ascii="Arial" w:hAnsi="Arial" w:cs="Arial"/>
                <w:b/>
                <w:bCs/>
                <w:sz w:val="18"/>
                <w:szCs w:val="18"/>
              </w:rPr>
              <w:br/>
              <w:t xml:space="preserve"> </w:t>
            </w:r>
          </w:p>
        </w:tc>
        <w:tc>
          <w:tcPr>
            <w:tcW w:w="403" w:type="pct"/>
            <w:shd w:val="clear" w:color="auto" w:fill="FFFFFF" w:themeFill="background1"/>
            <w:hideMark/>
          </w:tcPr>
          <w:p w:rsidR="00A77BD4" w:rsidRPr="00AD1158" w:rsidRDefault="00A77BD4" w:rsidP="00F54548">
            <w:pPr>
              <w:rPr>
                <w:rFonts w:ascii="Arial" w:hAnsi="Arial" w:cs="Arial"/>
                <w:color w:val="000000"/>
                <w:sz w:val="18"/>
                <w:szCs w:val="18"/>
              </w:rPr>
            </w:pPr>
            <w:r w:rsidRPr="00AD1158">
              <w:rPr>
                <w:rFonts w:ascii="Arial" w:hAnsi="Arial" w:cs="Arial"/>
                <w:color w:val="000000"/>
                <w:sz w:val="18"/>
                <w:szCs w:val="18"/>
              </w:rPr>
              <w:t>same as above</w:t>
            </w:r>
          </w:p>
        </w:tc>
        <w:tc>
          <w:tcPr>
            <w:tcW w:w="527"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Enrolled After 12</w:t>
            </w:r>
            <w:r w:rsidRPr="00AD1158">
              <w:rPr>
                <w:rFonts w:ascii="Arial" w:hAnsi="Arial" w:cs="Arial"/>
                <w:sz w:val="18"/>
                <w:szCs w:val="18"/>
              </w:rPr>
              <w:br/>
              <w:t>and 24 Months:</w:t>
            </w:r>
            <w:r w:rsidRPr="00AD1158">
              <w:rPr>
                <w:rFonts w:ascii="Arial" w:hAnsi="Arial" w:cs="Arial"/>
                <w:sz w:val="18"/>
                <w:szCs w:val="18"/>
              </w:rPr>
              <w:br/>
              <w:t>1,425</w:t>
            </w:r>
            <w:r w:rsidRPr="00AD1158">
              <w:rPr>
                <w:rFonts w:ascii="Arial" w:hAnsi="Arial" w:cs="Arial"/>
                <w:sz w:val="18"/>
                <w:szCs w:val="18"/>
              </w:rPr>
              <w:br/>
              <w:t>2,038</w:t>
            </w:r>
          </w:p>
        </w:tc>
        <w:tc>
          <w:tcPr>
            <w:tcW w:w="589"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15%</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-0.7</w:t>
            </w:r>
          </w:p>
        </w:tc>
        <w:tc>
          <w:tcPr>
            <w:tcW w:w="795"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 </w:t>
            </w:r>
          </w:p>
        </w:tc>
      </w:tr>
      <w:tr w:rsidR="00A77BD4" w:rsidRPr="00AD1158" w:rsidTr="00F54548">
        <w:trPr>
          <w:cantSplit/>
        </w:trPr>
        <w:tc>
          <w:tcPr>
            <w:tcW w:w="520"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 xml:space="preserve">Peikes </w:t>
            </w:r>
            <w:r w:rsidRPr="00AD1158">
              <w:rPr>
                <w:rFonts w:ascii="Arial" w:hAnsi="Arial" w:cs="Arial"/>
                <w:sz w:val="18"/>
                <w:szCs w:val="18"/>
              </w:rPr>
              <w:t>2009 (d)</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AD1158">
              <w:rPr>
                <w:rFonts w:ascii="Arial" w:hAnsi="Arial" w:cs="Arial"/>
                <w:sz w:val="18"/>
                <w:szCs w:val="18"/>
              </w:rPr>
              <w:t xml:space="preserve"> </w:t>
            </w:r>
            <w:r w:rsidRPr="00AD1158">
              <w:rPr>
                <w:rFonts w:ascii="Arial" w:hAnsi="Arial" w:cs="Arial"/>
                <w:sz w:val="18"/>
                <w:szCs w:val="18"/>
              </w:rPr>
              <w:br/>
            </w:r>
            <w:r w:rsidRPr="00AD1158">
              <w:rPr>
                <w:rFonts w:ascii="Arial" w:hAnsi="Arial" w:cs="Arial"/>
                <w:sz w:val="18"/>
                <w:szCs w:val="18"/>
              </w:rPr>
              <w:br/>
              <w:t>Site: Avera - Community Hospital</w:t>
            </w:r>
          </w:p>
          <w:p w:rsidR="00A77BD4" w:rsidRDefault="00A77BD4" w:rsidP="00F54548">
            <w:pPr>
              <w:rPr>
                <w:rFonts w:ascii="Arial" w:hAnsi="Arial" w:cs="Arial"/>
                <w:sz w:val="18"/>
                <w:szCs w:val="18"/>
              </w:rPr>
            </w:pPr>
          </w:p>
          <w:p w:rsidR="00A77BD4" w:rsidRPr="00AD1158" w:rsidRDefault="00A77BD4" w:rsidP="00F54548">
            <w:pPr>
              <w:rPr>
                <w:rFonts w:ascii="Arial" w:hAnsi="Arial" w:cs="Arial"/>
                <w:sz w:val="18"/>
                <w:szCs w:val="18"/>
              </w:rPr>
            </w:pPr>
            <w:r>
              <w:rPr>
                <w:rFonts w:ascii="Arial" w:hAnsi="Arial" w:cs="Arial"/>
                <w:sz w:val="18"/>
                <w:szCs w:val="18"/>
              </w:rPr>
              <w:t>(Good)</w:t>
            </w:r>
          </w:p>
        </w:tc>
        <w:tc>
          <w:tcPr>
            <w:tcW w:w="42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NR</w:t>
            </w:r>
          </w:p>
        </w:tc>
        <w:tc>
          <w:tcPr>
            <w:tcW w:w="75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Adjusted Annualized Hospital admissions:</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r w:rsidRPr="00AD1158">
              <w:rPr>
                <w:rFonts w:ascii="Arial" w:hAnsi="Arial" w:cs="Arial"/>
                <w:sz w:val="18"/>
                <w:szCs w:val="18"/>
              </w:rPr>
              <w:br/>
              <w:t>−</w:t>
            </w:r>
            <w:r>
              <w:rPr>
                <w:rFonts w:ascii="Arial" w:hAnsi="Arial" w:cs="Arial"/>
                <w:sz w:val="18"/>
                <w:szCs w:val="18"/>
              </w:rPr>
              <w:t>0.025 (−0.199 to 0.150) −1.8 p=0</w:t>
            </w:r>
            <w:r w:rsidRPr="00AD1158">
              <w:rPr>
                <w:rFonts w:ascii="Arial" w:hAnsi="Arial" w:cs="Arial"/>
                <w:sz w:val="18"/>
                <w:szCs w:val="18"/>
              </w:rPr>
              <w:t>.82</w:t>
            </w:r>
            <w:r w:rsidRPr="00AD1158">
              <w:rPr>
                <w:rFonts w:ascii="Arial" w:hAnsi="Arial" w:cs="Arial"/>
                <w:sz w:val="18"/>
                <w:szCs w:val="18"/>
              </w:rPr>
              <w:br/>
            </w:r>
            <w:r w:rsidRPr="00AD1158">
              <w:rPr>
                <w:rFonts w:ascii="Arial" w:hAnsi="Arial" w:cs="Arial"/>
                <w:sz w:val="18"/>
                <w:szCs w:val="18"/>
              </w:rPr>
              <w:br/>
            </w:r>
            <w:r w:rsidRPr="00AD1158">
              <w:rPr>
                <w:rFonts w:ascii="Arial" w:hAnsi="Arial" w:cs="Arial"/>
                <w:sz w:val="18"/>
                <w:szCs w:val="18"/>
              </w:rPr>
              <w:br/>
            </w:r>
            <w:r w:rsidRPr="00AD1158">
              <w:rPr>
                <w:rFonts w:ascii="Arial" w:hAnsi="Arial" w:cs="Arial"/>
                <w:sz w:val="18"/>
                <w:szCs w:val="18"/>
              </w:rPr>
              <w:br/>
              <w:t>Adjusted Medicare expenditures:($) Total</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r w:rsidRPr="00AD1158">
              <w:rPr>
                <w:rFonts w:ascii="Arial" w:hAnsi="Arial" w:cs="Arial"/>
                <w:sz w:val="18"/>
                <w:szCs w:val="18"/>
              </w:rPr>
              <w:br/>
              <w:t>236 (65 to 408) 17.0</w:t>
            </w:r>
            <w:r>
              <w:rPr>
                <w:rFonts w:ascii="Arial" w:hAnsi="Arial" w:cs="Arial"/>
                <w:sz w:val="18"/>
                <w:szCs w:val="18"/>
              </w:rPr>
              <w:t xml:space="preserve"> p=0.</w:t>
            </w:r>
            <w:r w:rsidRPr="00AD1158">
              <w:rPr>
                <w:rFonts w:ascii="Arial" w:hAnsi="Arial" w:cs="Arial"/>
                <w:sz w:val="18"/>
                <w:szCs w:val="18"/>
              </w:rPr>
              <w:t>02</w:t>
            </w:r>
          </w:p>
        </w:tc>
        <w:tc>
          <w:tcPr>
            <w:tcW w:w="496" w:type="pct"/>
            <w:shd w:val="clear" w:color="auto" w:fill="FFFFFF" w:themeFill="background1"/>
            <w:hideMark/>
          </w:tcPr>
          <w:p w:rsidR="00A77BD4" w:rsidRPr="00AD1158" w:rsidRDefault="00A77BD4" w:rsidP="00F54548">
            <w:pPr>
              <w:rPr>
                <w:rFonts w:ascii="Arial" w:hAnsi="Arial" w:cs="Arial"/>
                <w:b/>
                <w:bCs/>
                <w:sz w:val="18"/>
                <w:szCs w:val="18"/>
              </w:rPr>
            </w:pPr>
            <w:r w:rsidRPr="00AD1158">
              <w:rPr>
                <w:rFonts w:ascii="Arial" w:hAnsi="Arial" w:cs="Arial"/>
                <w:sz w:val="18"/>
                <w:szCs w:val="18"/>
              </w:rPr>
              <w:t>Being taught to follow a healthy diet:</w:t>
            </w:r>
            <w:r w:rsidRPr="00AD1158">
              <w:rPr>
                <w:rFonts w:ascii="Arial" w:hAnsi="Arial" w:cs="Arial"/>
                <w:sz w:val="18"/>
                <w:szCs w:val="18"/>
              </w:rPr>
              <w:br/>
              <w:t>70.5 vs. 55.6; 14.9</w:t>
            </w:r>
            <w:r w:rsidRPr="00AD1158">
              <w:rPr>
                <w:rFonts w:ascii="Arial" w:hAnsi="Arial" w:cs="Arial"/>
                <w:sz w:val="18"/>
                <w:szCs w:val="18"/>
              </w:rPr>
              <w:br/>
            </w:r>
            <w:r w:rsidRPr="00AD1158">
              <w:rPr>
                <w:rFonts w:ascii="Arial" w:hAnsi="Arial" w:cs="Arial"/>
                <w:sz w:val="18"/>
                <w:szCs w:val="18"/>
              </w:rPr>
              <w:br/>
              <w:t xml:space="preserve">Colon cancer screening: </w:t>
            </w:r>
            <w:r w:rsidRPr="00AD1158">
              <w:rPr>
                <w:rFonts w:ascii="Arial" w:hAnsi="Arial" w:cs="Arial"/>
                <w:sz w:val="18"/>
                <w:szCs w:val="18"/>
              </w:rPr>
              <w:br/>
              <w:t>36.9 vs. 37.2; -0.3</w:t>
            </w:r>
            <w:r w:rsidRPr="00AD1158">
              <w:rPr>
                <w:rFonts w:ascii="Arial" w:hAnsi="Arial" w:cs="Arial"/>
                <w:sz w:val="18"/>
                <w:szCs w:val="18"/>
              </w:rPr>
              <w:br/>
            </w:r>
            <w:r w:rsidRPr="00AD1158">
              <w:rPr>
                <w:rFonts w:ascii="Arial" w:hAnsi="Arial" w:cs="Arial"/>
                <w:sz w:val="18"/>
                <w:szCs w:val="18"/>
              </w:rPr>
              <w:br/>
              <w:t>Mammography:</w:t>
            </w:r>
            <w:r w:rsidRPr="00AD1158">
              <w:rPr>
                <w:rFonts w:ascii="Arial" w:hAnsi="Arial" w:cs="Arial"/>
                <w:sz w:val="18"/>
                <w:szCs w:val="18"/>
              </w:rPr>
              <w:br/>
              <w:t>44.3 vs. 43.7; .06</w:t>
            </w:r>
            <w:r w:rsidRPr="00AD1158">
              <w:rPr>
                <w:rFonts w:ascii="Arial" w:hAnsi="Arial" w:cs="Arial"/>
                <w:sz w:val="18"/>
                <w:szCs w:val="18"/>
              </w:rPr>
              <w:br/>
            </w:r>
            <w:r w:rsidRPr="00AD1158">
              <w:rPr>
                <w:rFonts w:ascii="Arial" w:hAnsi="Arial" w:cs="Arial"/>
                <w:sz w:val="18"/>
                <w:szCs w:val="18"/>
              </w:rPr>
              <w:br/>
              <w:t>Eye examination:</w:t>
            </w:r>
            <w:r w:rsidRPr="00AD1158">
              <w:rPr>
                <w:rFonts w:ascii="Arial" w:hAnsi="Arial" w:cs="Arial"/>
                <w:sz w:val="18"/>
                <w:szCs w:val="18"/>
              </w:rPr>
              <w:br/>
              <w:t>87.4 vs. 85.6; 1.2</w:t>
            </w:r>
            <w:r w:rsidRPr="00AD1158">
              <w:rPr>
                <w:rFonts w:ascii="Arial" w:hAnsi="Arial" w:cs="Arial"/>
                <w:sz w:val="18"/>
                <w:szCs w:val="18"/>
              </w:rPr>
              <w:br/>
            </w:r>
            <w:r w:rsidRPr="00AD1158">
              <w:rPr>
                <w:rFonts w:ascii="Arial" w:hAnsi="Arial" w:cs="Arial"/>
                <w:sz w:val="18"/>
                <w:szCs w:val="18"/>
              </w:rPr>
              <w:br/>
              <w:t xml:space="preserve">Hemoglobin A1C testing: </w:t>
            </w:r>
            <w:r w:rsidRPr="00AD1158">
              <w:rPr>
                <w:rFonts w:ascii="Arial" w:hAnsi="Arial" w:cs="Arial"/>
                <w:sz w:val="18"/>
                <w:szCs w:val="18"/>
              </w:rPr>
              <w:br/>
              <w:t>82.0 vs. 80.8; 1.2</w:t>
            </w:r>
            <w:r w:rsidRPr="00AD1158">
              <w:rPr>
                <w:rFonts w:ascii="Arial" w:hAnsi="Arial" w:cs="Arial"/>
                <w:sz w:val="18"/>
                <w:szCs w:val="18"/>
              </w:rPr>
              <w:br/>
            </w:r>
            <w:r w:rsidRPr="00AD1158">
              <w:rPr>
                <w:rFonts w:ascii="Arial" w:hAnsi="Arial" w:cs="Arial"/>
                <w:sz w:val="18"/>
                <w:szCs w:val="18"/>
              </w:rPr>
              <w:br/>
              <w:t>Urine micro</w:t>
            </w:r>
            <w:r>
              <w:rPr>
                <w:rFonts w:ascii="Arial" w:hAnsi="Arial" w:cs="Arial"/>
                <w:sz w:val="18"/>
                <w:szCs w:val="18"/>
              </w:rPr>
              <w:t>-</w:t>
            </w:r>
            <w:r w:rsidRPr="00AD1158">
              <w:rPr>
                <w:rFonts w:ascii="Arial" w:hAnsi="Arial" w:cs="Arial"/>
                <w:sz w:val="18"/>
                <w:szCs w:val="18"/>
              </w:rPr>
              <w:t>albuminuria testing:</w:t>
            </w:r>
            <w:r w:rsidRPr="00AD1158">
              <w:rPr>
                <w:rFonts w:ascii="Arial" w:hAnsi="Arial" w:cs="Arial"/>
                <w:sz w:val="18"/>
                <w:szCs w:val="18"/>
              </w:rPr>
              <w:br/>
              <w:t>19.8 vs. 27.8; -8.0</w:t>
            </w:r>
            <w:r w:rsidRPr="00AD1158">
              <w:rPr>
                <w:rFonts w:ascii="Arial" w:hAnsi="Arial" w:cs="Arial"/>
                <w:b/>
                <w:bCs/>
                <w:sz w:val="18"/>
                <w:szCs w:val="18"/>
              </w:rPr>
              <w:t xml:space="preserve"> </w:t>
            </w:r>
          </w:p>
        </w:tc>
        <w:tc>
          <w:tcPr>
            <w:tcW w:w="403" w:type="pct"/>
            <w:shd w:val="clear" w:color="auto" w:fill="FFFFFF" w:themeFill="background1"/>
            <w:hideMark/>
          </w:tcPr>
          <w:p w:rsidR="00A77BD4" w:rsidRPr="00AD1158" w:rsidRDefault="00A77BD4" w:rsidP="00F54548">
            <w:pPr>
              <w:rPr>
                <w:rFonts w:ascii="Arial" w:hAnsi="Arial" w:cs="Arial"/>
                <w:color w:val="000000"/>
                <w:sz w:val="18"/>
                <w:szCs w:val="18"/>
              </w:rPr>
            </w:pPr>
            <w:r w:rsidRPr="00AD1158">
              <w:rPr>
                <w:rFonts w:ascii="Arial" w:hAnsi="Arial" w:cs="Arial"/>
                <w:color w:val="000000"/>
                <w:sz w:val="18"/>
                <w:szCs w:val="18"/>
              </w:rPr>
              <w:t>same as above</w:t>
            </w:r>
          </w:p>
        </w:tc>
        <w:tc>
          <w:tcPr>
            <w:tcW w:w="527"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Enrolled After 12</w:t>
            </w:r>
            <w:r w:rsidRPr="00AD1158">
              <w:rPr>
                <w:rFonts w:ascii="Arial" w:hAnsi="Arial" w:cs="Arial"/>
                <w:sz w:val="18"/>
                <w:szCs w:val="18"/>
              </w:rPr>
              <w:br/>
              <w:t>and 24 Months:</w:t>
            </w:r>
            <w:r w:rsidRPr="00AD1158">
              <w:rPr>
                <w:rFonts w:ascii="Arial" w:hAnsi="Arial" w:cs="Arial"/>
                <w:sz w:val="18"/>
                <w:szCs w:val="18"/>
              </w:rPr>
              <w:br/>
              <w:t>318</w:t>
            </w:r>
            <w:r w:rsidRPr="00AD1158">
              <w:rPr>
                <w:rFonts w:ascii="Arial" w:hAnsi="Arial" w:cs="Arial"/>
                <w:sz w:val="18"/>
                <w:szCs w:val="18"/>
              </w:rPr>
              <w:br/>
              <w:t>624</w:t>
            </w:r>
          </w:p>
        </w:tc>
        <w:tc>
          <w:tcPr>
            <w:tcW w:w="589"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28%</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-0.5</w:t>
            </w:r>
          </w:p>
        </w:tc>
        <w:tc>
          <w:tcPr>
            <w:tcW w:w="795"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 </w:t>
            </w:r>
          </w:p>
        </w:tc>
      </w:tr>
      <w:tr w:rsidR="00A77BD4" w:rsidRPr="00AD1158" w:rsidTr="00F54548">
        <w:trPr>
          <w:cantSplit/>
        </w:trPr>
        <w:tc>
          <w:tcPr>
            <w:tcW w:w="520"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Peikes 2009 (e)</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AD1158">
              <w:rPr>
                <w:rFonts w:ascii="Arial" w:hAnsi="Arial" w:cs="Arial"/>
                <w:sz w:val="18"/>
                <w:szCs w:val="18"/>
              </w:rPr>
              <w:br/>
            </w:r>
            <w:r w:rsidRPr="00AD1158">
              <w:rPr>
                <w:rFonts w:ascii="Arial" w:hAnsi="Arial" w:cs="Arial"/>
                <w:sz w:val="18"/>
                <w:szCs w:val="18"/>
              </w:rPr>
              <w:br/>
              <w:t>Site: CenVaNet - Provider of disease Care/</w:t>
            </w:r>
            <w:r>
              <w:rPr>
                <w:rFonts w:ascii="Arial" w:hAnsi="Arial" w:cs="Arial"/>
                <w:sz w:val="18"/>
                <w:szCs w:val="18"/>
              </w:rPr>
              <w:t xml:space="preserve"> </w:t>
            </w:r>
            <w:r w:rsidRPr="00AD1158">
              <w:rPr>
                <w:rFonts w:ascii="Arial" w:hAnsi="Arial" w:cs="Arial"/>
                <w:sz w:val="18"/>
                <w:szCs w:val="18"/>
              </w:rPr>
              <w:t>Coordinated Care/QI services</w:t>
            </w:r>
          </w:p>
          <w:p w:rsidR="00A77BD4" w:rsidRDefault="00A77BD4" w:rsidP="00F54548">
            <w:pPr>
              <w:rPr>
                <w:rFonts w:ascii="Arial" w:hAnsi="Arial" w:cs="Arial"/>
                <w:sz w:val="18"/>
                <w:szCs w:val="18"/>
              </w:rPr>
            </w:pPr>
          </w:p>
          <w:p w:rsidR="00A77BD4" w:rsidRPr="00AD1158" w:rsidRDefault="00A77BD4" w:rsidP="00F54548">
            <w:pPr>
              <w:rPr>
                <w:rFonts w:ascii="Arial" w:hAnsi="Arial" w:cs="Arial"/>
                <w:sz w:val="18"/>
                <w:szCs w:val="18"/>
              </w:rPr>
            </w:pPr>
            <w:r>
              <w:rPr>
                <w:rFonts w:ascii="Arial" w:hAnsi="Arial" w:cs="Arial"/>
                <w:sz w:val="18"/>
                <w:szCs w:val="18"/>
              </w:rPr>
              <w:t>(Good)</w:t>
            </w:r>
          </w:p>
        </w:tc>
        <w:tc>
          <w:tcPr>
            <w:tcW w:w="42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NR</w:t>
            </w:r>
          </w:p>
        </w:tc>
        <w:tc>
          <w:tcPr>
            <w:tcW w:w="75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Adjusted Annualized Hospital admissions:</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r w:rsidRPr="00AD1158">
              <w:rPr>
                <w:rFonts w:ascii="Arial" w:hAnsi="Arial" w:cs="Arial"/>
                <w:sz w:val="18"/>
                <w:szCs w:val="18"/>
              </w:rPr>
              <w:br/>
              <w:t xml:space="preserve">0.039 (−0.038 to 0.116) 5.9 </w:t>
            </w:r>
            <w:r>
              <w:rPr>
                <w:rFonts w:ascii="Arial" w:hAnsi="Arial" w:cs="Arial"/>
                <w:sz w:val="18"/>
                <w:szCs w:val="18"/>
              </w:rPr>
              <w:t>p=0.</w:t>
            </w:r>
            <w:r w:rsidRPr="00AD1158">
              <w:rPr>
                <w:rFonts w:ascii="Arial" w:hAnsi="Arial" w:cs="Arial"/>
                <w:sz w:val="18"/>
                <w:szCs w:val="18"/>
              </w:rPr>
              <w:t>41</w:t>
            </w:r>
            <w:r w:rsidRPr="00AD1158">
              <w:rPr>
                <w:rFonts w:ascii="Arial" w:hAnsi="Arial" w:cs="Arial"/>
                <w:sz w:val="18"/>
                <w:szCs w:val="18"/>
              </w:rPr>
              <w:br/>
            </w:r>
            <w:r w:rsidRPr="00AD1158">
              <w:rPr>
                <w:rFonts w:ascii="Arial" w:hAnsi="Arial" w:cs="Arial"/>
                <w:sz w:val="18"/>
                <w:szCs w:val="18"/>
              </w:rPr>
              <w:br/>
              <w:t>Adjusted Medicare expenditures:($) Total</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r w:rsidRPr="00AD1158">
              <w:rPr>
                <w:rFonts w:ascii="Arial" w:hAnsi="Arial" w:cs="Arial"/>
                <w:sz w:val="18"/>
                <w:szCs w:val="18"/>
              </w:rPr>
              <w:br/>
              <w:t>111 (22 to 200) 13.0</w:t>
            </w:r>
            <w:r>
              <w:rPr>
                <w:rFonts w:ascii="Arial" w:hAnsi="Arial" w:cs="Arial"/>
                <w:sz w:val="18"/>
                <w:szCs w:val="18"/>
              </w:rPr>
              <w:t xml:space="preserve"> p=0.</w:t>
            </w:r>
            <w:r w:rsidRPr="00AD1158">
              <w:rPr>
                <w:rFonts w:ascii="Arial" w:hAnsi="Arial" w:cs="Arial"/>
                <w:sz w:val="18"/>
                <w:szCs w:val="18"/>
              </w:rPr>
              <w:t>04</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Being taught to follow a healthy diet:</w:t>
            </w:r>
            <w:r w:rsidRPr="00AD1158">
              <w:rPr>
                <w:rFonts w:ascii="Arial" w:hAnsi="Arial" w:cs="Arial"/>
                <w:sz w:val="18"/>
                <w:szCs w:val="18"/>
              </w:rPr>
              <w:br/>
              <w:t>75.5 vs. 41.2; 33.4</w:t>
            </w:r>
            <w:r w:rsidRPr="00AD1158">
              <w:rPr>
                <w:rFonts w:ascii="Arial" w:hAnsi="Arial" w:cs="Arial"/>
                <w:sz w:val="18"/>
                <w:szCs w:val="18"/>
              </w:rPr>
              <w:br/>
            </w:r>
            <w:r w:rsidRPr="00AD1158">
              <w:rPr>
                <w:rFonts w:ascii="Arial" w:hAnsi="Arial" w:cs="Arial"/>
                <w:sz w:val="18"/>
                <w:szCs w:val="18"/>
              </w:rPr>
              <w:br/>
              <w:t xml:space="preserve">Colon cancer screening: </w:t>
            </w:r>
            <w:r w:rsidRPr="00AD1158">
              <w:rPr>
                <w:rFonts w:ascii="Arial" w:hAnsi="Arial" w:cs="Arial"/>
                <w:sz w:val="18"/>
                <w:szCs w:val="18"/>
              </w:rPr>
              <w:br/>
              <w:t>41.8 vs. 41.5; 0.3</w:t>
            </w:r>
            <w:r w:rsidRPr="00AD1158">
              <w:rPr>
                <w:rFonts w:ascii="Arial" w:hAnsi="Arial" w:cs="Arial"/>
                <w:sz w:val="18"/>
                <w:szCs w:val="18"/>
              </w:rPr>
              <w:br/>
            </w:r>
            <w:r w:rsidRPr="00AD1158">
              <w:rPr>
                <w:rFonts w:ascii="Arial" w:hAnsi="Arial" w:cs="Arial"/>
                <w:sz w:val="18"/>
                <w:szCs w:val="18"/>
              </w:rPr>
              <w:br/>
              <w:t>Mammography:</w:t>
            </w:r>
            <w:r w:rsidRPr="00AD1158">
              <w:rPr>
                <w:rFonts w:ascii="Arial" w:hAnsi="Arial" w:cs="Arial"/>
                <w:sz w:val="18"/>
                <w:szCs w:val="18"/>
              </w:rPr>
              <w:br/>
              <w:t>46.4 vs. 47.5; -1.1</w:t>
            </w:r>
            <w:r w:rsidRPr="00AD1158">
              <w:rPr>
                <w:rFonts w:ascii="Arial" w:hAnsi="Arial" w:cs="Arial"/>
                <w:sz w:val="18"/>
                <w:szCs w:val="18"/>
              </w:rPr>
              <w:br/>
            </w:r>
            <w:r w:rsidRPr="00AD1158">
              <w:rPr>
                <w:rFonts w:ascii="Arial" w:hAnsi="Arial" w:cs="Arial"/>
                <w:sz w:val="18"/>
                <w:szCs w:val="18"/>
              </w:rPr>
              <w:br/>
              <w:t>Eye examination:</w:t>
            </w:r>
            <w:r w:rsidRPr="00AD1158">
              <w:rPr>
                <w:rFonts w:ascii="Arial" w:hAnsi="Arial" w:cs="Arial"/>
                <w:sz w:val="18"/>
                <w:szCs w:val="18"/>
              </w:rPr>
              <w:br/>
              <w:t>90.4 vs. 89.0; 1.4</w:t>
            </w:r>
            <w:r w:rsidRPr="00AD1158">
              <w:rPr>
                <w:rFonts w:ascii="Arial" w:hAnsi="Arial" w:cs="Arial"/>
                <w:sz w:val="18"/>
                <w:szCs w:val="18"/>
              </w:rPr>
              <w:br/>
            </w:r>
            <w:r w:rsidRPr="00AD1158">
              <w:rPr>
                <w:rFonts w:ascii="Arial" w:hAnsi="Arial" w:cs="Arial"/>
                <w:sz w:val="18"/>
                <w:szCs w:val="18"/>
              </w:rPr>
              <w:br/>
              <w:t xml:space="preserve">Hemoglobin A1C testing: </w:t>
            </w:r>
            <w:r w:rsidRPr="00AD1158">
              <w:rPr>
                <w:rFonts w:ascii="Arial" w:hAnsi="Arial" w:cs="Arial"/>
                <w:sz w:val="18"/>
                <w:szCs w:val="18"/>
              </w:rPr>
              <w:br/>
              <w:t>88.1 vs. 88.3;- .02</w:t>
            </w:r>
            <w:r w:rsidRPr="00AD1158">
              <w:rPr>
                <w:rFonts w:ascii="Arial" w:hAnsi="Arial" w:cs="Arial"/>
                <w:sz w:val="18"/>
                <w:szCs w:val="18"/>
              </w:rPr>
              <w:br/>
            </w:r>
            <w:r w:rsidRPr="00AD1158">
              <w:rPr>
                <w:rFonts w:ascii="Arial" w:hAnsi="Arial" w:cs="Arial"/>
                <w:sz w:val="18"/>
                <w:szCs w:val="18"/>
              </w:rPr>
              <w:br/>
              <w:t>Urine microalbuminuria</w:t>
            </w:r>
            <w:r>
              <w:rPr>
                <w:rFonts w:ascii="Arial" w:hAnsi="Arial" w:cs="Arial"/>
                <w:sz w:val="18"/>
                <w:szCs w:val="18"/>
              </w:rPr>
              <w:t xml:space="preserve"> testing:</w:t>
            </w:r>
            <w:r>
              <w:rPr>
                <w:rFonts w:ascii="Arial" w:hAnsi="Arial" w:cs="Arial"/>
                <w:sz w:val="18"/>
                <w:szCs w:val="18"/>
              </w:rPr>
              <w:br/>
              <w:t>833.4 vs. 27.1; 6.3</w:t>
            </w:r>
          </w:p>
        </w:tc>
        <w:tc>
          <w:tcPr>
            <w:tcW w:w="403" w:type="pct"/>
            <w:shd w:val="clear" w:color="auto" w:fill="FFFFFF" w:themeFill="background1"/>
            <w:hideMark/>
          </w:tcPr>
          <w:p w:rsidR="00A77BD4" w:rsidRPr="00AD1158" w:rsidRDefault="00A77BD4" w:rsidP="00F54548">
            <w:pPr>
              <w:rPr>
                <w:rFonts w:ascii="Arial" w:hAnsi="Arial" w:cs="Arial"/>
                <w:color w:val="000000"/>
                <w:sz w:val="18"/>
                <w:szCs w:val="18"/>
              </w:rPr>
            </w:pPr>
            <w:r w:rsidRPr="00AD1158">
              <w:rPr>
                <w:rFonts w:ascii="Arial" w:hAnsi="Arial" w:cs="Arial"/>
                <w:color w:val="000000"/>
                <w:sz w:val="18"/>
                <w:szCs w:val="18"/>
              </w:rPr>
              <w:t>same as above</w:t>
            </w:r>
          </w:p>
        </w:tc>
        <w:tc>
          <w:tcPr>
            <w:tcW w:w="527"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Enrolled After 12</w:t>
            </w:r>
            <w:r w:rsidRPr="00AD1158">
              <w:rPr>
                <w:rFonts w:ascii="Arial" w:hAnsi="Arial" w:cs="Arial"/>
                <w:sz w:val="18"/>
                <w:szCs w:val="18"/>
              </w:rPr>
              <w:br/>
              <w:t>and 24 Months:</w:t>
            </w:r>
            <w:r w:rsidRPr="00AD1158">
              <w:rPr>
                <w:rFonts w:ascii="Arial" w:hAnsi="Arial" w:cs="Arial"/>
                <w:sz w:val="18"/>
                <w:szCs w:val="18"/>
              </w:rPr>
              <w:br/>
              <w:t>1,074</w:t>
            </w:r>
            <w:r w:rsidRPr="00AD1158">
              <w:rPr>
                <w:rFonts w:ascii="Arial" w:hAnsi="Arial" w:cs="Arial"/>
                <w:sz w:val="18"/>
                <w:szCs w:val="18"/>
              </w:rPr>
              <w:br/>
              <w:t>1,305</w:t>
            </w:r>
          </w:p>
        </w:tc>
        <w:tc>
          <w:tcPr>
            <w:tcW w:w="589"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16%</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1.7</w:t>
            </w:r>
          </w:p>
        </w:tc>
        <w:tc>
          <w:tcPr>
            <w:tcW w:w="795"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 </w:t>
            </w:r>
          </w:p>
        </w:tc>
      </w:tr>
      <w:tr w:rsidR="00A77BD4" w:rsidRPr="00AD1158" w:rsidTr="00F54548">
        <w:trPr>
          <w:cantSplit/>
        </w:trPr>
        <w:tc>
          <w:tcPr>
            <w:tcW w:w="520"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 xml:space="preserve">Peikes </w:t>
            </w:r>
            <w:r w:rsidRPr="00AD1158">
              <w:rPr>
                <w:rFonts w:ascii="Arial" w:hAnsi="Arial" w:cs="Arial"/>
                <w:sz w:val="18"/>
                <w:szCs w:val="18"/>
              </w:rPr>
              <w:t>2009 (f)</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AD1158">
              <w:rPr>
                <w:rFonts w:ascii="Arial" w:hAnsi="Arial" w:cs="Arial"/>
                <w:sz w:val="18"/>
                <w:szCs w:val="18"/>
              </w:rPr>
              <w:t xml:space="preserve"> </w:t>
            </w:r>
            <w:r w:rsidRPr="00AD1158">
              <w:rPr>
                <w:rFonts w:ascii="Arial" w:hAnsi="Arial" w:cs="Arial"/>
                <w:sz w:val="18"/>
                <w:szCs w:val="18"/>
              </w:rPr>
              <w:br/>
            </w:r>
            <w:r w:rsidRPr="00AD1158">
              <w:rPr>
                <w:rFonts w:ascii="Arial" w:hAnsi="Arial" w:cs="Arial"/>
                <w:sz w:val="18"/>
                <w:szCs w:val="18"/>
              </w:rPr>
              <w:br/>
              <w:t xml:space="preserve">Site: Charlestown - Retirement Community </w:t>
            </w:r>
          </w:p>
          <w:p w:rsidR="00A77BD4" w:rsidRDefault="00A77BD4" w:rsidP="00F54548">
            <w:pPr>
              <w:rPr>
                <w:rFonts w:ascii="Arial" w:hAnsi="Arial" w:cs="Arial"/>
                <w:sz w:val="18"/>
                <w:szCs w:val="18"/>
              </w:rPr>
            </w:pPr>
          </w:p>
          <w:p w:rsidR="00A77BD4" w:rsidRPr="007A6371" w:rsidRDefault="00A77BD4" w:rsidP="00F54548">
            <w:r>
              <w:rPr>
                <w:rFonts w:ascii="Arial" w:hAnsi="Arial" w:cs="Arial"/>
                <w:sz w:val="18"/>
                <w:szCs w:val="18"/>
              </w:rPr>
              <w:t>(Good)</w:t>
            </w:r>
          </w:p>
        </w:tc>
        <w:tc>
          <w:tcPr>
            <w:tcW w:w="42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NR</w:t>
            </w:r>
          </w:p>
        </w:tc>
        <w:tc>
          <w:tcPr>
            <w:tcW w:w="75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Adjusted Annualized Hospital admissions:</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r w:rsidRPr="00AD1158">
              <w:rPr>
                <w:rFonts w:ascii="Arial" w:hAnsi="Arial" w:cs="Arial"/>
                <w:sz w:val="18"/>
                <w:szCs w:val="18"/>
              </w:rPr>
              <w:br/>
              <w:t xml:space="preserve">0.118 (0.025 to 0.210) 19.0 </w:t>
            </w:r>
            <w:r>
              <w:rPr>
                <w:rFonts w:ascii="Arial" w:hAnsi="Arial" w:cs="Arial"/>
                <w:sz w:val="18"/>
                <w:szCs w:val="18"/>
              </w:rPr>
              <w:t>p=0.</w:t>
            </w:r>
            <w:r w:rsidRPr="00AD1158">
              <w:rPr>
                <w:rFonts w:ascii="Arial" w:hAnsi="Arial" w:cs="Arial"/>
                <w:sz w:val="18"/>
                <w:szCs w:val="18"/>
              </w:rPr>
              <w:t>04</w:t>
            </w:r>
            <w:r w:rsidRPr="00AD1158">
              <w:rPr>
                <w:rFonts w:ascii="Arial" w:hAnsi="Arial" w:cs="Arial"/>
                <w:sz w:val="18"/>
                <w:szCs w:val="18"/>
              </w:rPr>
              <w:br/>
            </w:r>
            <w:r w:rsidRPr="00AD1158">
              <w:rPr>
                <w:rFonts w:ascii="Arial" w:hAnsi="Arial" w:cs="Arial"/>
                <w:sz w:val="18"/>
                <w:szCs w:val="18"/>
              </w:rPr>
              <w:br/>
            </w:r>
            <w:r w:rsidRPr="00AD1158">
              <w:rPr>
                <w:rFonts w:ascii="Arial" w:hAnsi="Arial" w:cs="Arial"/>
                <w:sz w:val="18"/>
                <w:szCs w:val="18"/>
              </w:rPr>
              <w:br/>
              <w:t>Adjusted Medicare expenditures: ($) Total</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r w:rsidRPr="00AD1158">
              <w:rPr>
                <w:rFonts w:ascii="Arial" w:hAnsi="Arial" w:cs="Arial"/>
                <w:sz w:val="18"/>
                <w:szCs w:val="18"/>
              </w:rPr>
              <w:br/>
              <w:t xml:space="preserve">405 (267 to 542) 40.6 </w:t>
            </w:r>
            <w:r>
              <w:rPr>
                <w:rFonts w:ascii="Arial" w:hAnsi="Arial" w:cs="Arial"/>
                <w:sz w:val="18"/>
                <w:szCs w:val="18"/>
              </w:rPr>
              <w:t>p&lt;0.</w:t>
            </w:r>
            <w:r w:rsidRPr="00AD1158">
              <w:rPr>
                <w:rFonts w:ascii="Arial" w:hAnsi="Arial" w:cs="Arial"/>
                <w:sz w:val="18"/>
                <w:szCs w:val="18"/>
              </w:rPr>
              <w:t>001</w:t>
            </w:r>
          </w:p>
        </w:tc>
        <w:tc>
          <w:tcPr>
            <w:tcW w:w="496" w:type="pct"/>
            <w:shd w:val="clear" w:color="auto" w:fill="FFFFFF" w:themeFill="background1"/>
            <w:hideMark/>
          </w:tcPr>
          <w:p w:rsidR="00A77BD4" w:rsidRPr="00AD1158" w:rsidRDefault="00A77BD4" w:rsidP="00F54548">
            <w:pPr>
              <w:rPr>
                <w:rFonts w:ascii="Arial" w:hAnsi="Arial" w:cs="Arial"/>
                <w:b/>
                <w:bCs/>
                <w:sz w:val="18"/>
                <w:szCs w:val="18"/>
              </w:rPr>
            </w:pPr>
            <w:r w:rsidRPr="00AD1158">
              <w:rPr>
                <w:rFonts w:ascii="Arial" w:hAnsi="Arial" w:cs="Arial"/>
                <w:sz w:val="18"/>
                <w:szCs w:val="18"/>
              </w:rPr>
              <w:t>Being taught to follow a healthy diet:</w:t>
            </w:r>
            <w:r w:rsidRPr="00AD1158">
              <w:rPr>
                <w:rFonts w:ascii="Arial" w:hAnsi="Arial" w:cs="Arial"/>
                <w:sz w:val="18"/>
                <w:szCs w:val="18"/>
              </w:rPr>
              <w:br/>
              <w:t>46.3 vs. 24.4; 21.8</w:t>
            </w:r>
            <w:r w:rsidRPr="00AD1158">
              <w:rPr>
                <w:rFonts w:ascii="Arial" w:hAnsi="Arial" w:cs="Arial"/>
                <w:sz w:val="18"/>
                <w:szCs w:val="18"/>
              </w:rPr>
              <w:br/>
            </w:r>
            <w:r w:rsidRPr="00AD1158">
              <w:rPr>
                <w:rFonts w:ascii="Arial" w:hAnsi="Arial" w:cs="Arial"/>
                <w:sz w:val="18"/>
                <w:szCs w:val="18"/>
              </w:rPr>
              <w:br/>
              <w:t xml:space="preserve">Colon cancer screening: </w:t>
            </w:r>
            <w:r w:rsidRPr="00AD1158">
              <w:rPr>
                <w:rFonts w:ascii="Arial" w:hAnsi="Arial" w:cs="Arial"/>
                <w:sz w:val="18"/>
                <w:szCs w:val="18"/>
              </w:rPr>
              <w:br/>
              <w:t>45.4 vs. 42.8; -.05</w:t>
            </w:r>
            <w:r w:rsidRPr="00AD1158">
              <w:rPr>
                <w:rFonts w:ascii="Arial" w:hAnsi="Arial" w:cs="Arial"/>
                <w:sz w:val="18"/>
                <w:szCs w:val="18"/>
              </w:rPr>
              <w:br/>
            </w:r>
            <w:r w:rsidRPr="00AD1158">
              <w:rPr>
                <w:rFonts w:ascii="Arial" w:hAnsi="Arial" w:cs="Arial"/>
                <w:sz w:val="18"/>
                <w:szCs w:val="18"/>
              </w:rPr>
              <w:br/>
              <w:t>Mammography:</w:t>
            </w:r>
            <w:r w:rsidRPr="00AD1158">
              <w:rPr>
                <w:rFonts w:ascii="Arial" w:hAnsi="Arial" w:cs="Arial"/>
                <w:sz w:val="18"/>
                <w:szCs w:val="18"/>
              </w:rPr>
              <w:br/>
              <w:t>62.0 vs. 49.6; 12.4</w:t>
            </w:r>
            <w:r w:rsidRPr="00AD1158">
              <w:rPr>
                <w:rFonts w:ascii="Arial" w:hAnsi="Arial" w:cs="Arial"/>
                <w:sz w:val="18"/>
                <w:szCs w:val="18"/>
              </w:rPr>
              <w:br/>
            </w:r>
            <w:r w:rsidRPr="00AD1158">
              <w:rPr>
                <w:rFonts w:ascii="Arial" w:hAnsi="Arial" w:cs="Arial"/>
                <w:sz w:val="18"/>
                <w:szCs w:val="18"/>
              </w:rPr>
              <w:br/>
              <w:t>Eye examination:</w:t>
            </w:r>
            <w:r w:rsidRPr="00AD1158">
              <w:rPr>
                <w:rFonts w:ascii="Arial" w:hAnsi="Arial" w:cs="Arial"/>
                <w:sz w:val="18"/>
                <w:szCs w:val="18"/>
              </w:rPr>
              <w:br/>
              <w:t>96.5 vs. 89.4; 7.1</w:t>
            </w:r>
            <w:r w:rsidRPr="00AD1158">
              <w:rPr>
                <w:rFonts w:ascii="Arial" w:hAnsi="Arial" w:cs="Arial"/>
                <w:sz w:val="18"/>
                <w:szCs w:val="18"/>
              </w:rPr>
              <w:br/>
            </w:r>
            <w:r w:rsidRPr="00AD1158">
              <w:rPr>
                <w:rFonts w:ascii="Arial" w:hAnsi="Arial" w:cs="Arial"/>
                <w:sz w:val="18"/>
                <w:szCs w:val="18"/>
              </w:rPr>
              <w:br/>
              <w:t xml:space="preserve">Hemoglobin A1C testing: </w:t>
            </w:r>
            <w:r w:rsidRPr="00AD1158">
              <w:rPr>
                <w:rFonts w:ascii="Arial" w:hAnsi="Arial" w:cs="Arial"/>
                <w:sz w:val="18"/>
                <w:szCs w:val="18"/>
              </w:rPr>
              <w:br/>
              <w:t>81.9 vs. 78.7; 3.2</w:t>
            </w:r>
            <w:r w:rsidRPr="00AD1158">
              <w:rPr>
                <w:rFonts w:ascii="Arial" w:hAnsi="Arial" w:cs="Arial"/>
                <w:sz w:val="18"/>
                <w:szCs w:val="18"/>
              </w:rPr>
              <w:br/>
            </w:r>
            <w:r w:rsidRPr="00AD1158">
              <w:rPr>
                <w:rFonts w:ascii="Arial" w:hAnsi="Arial" w:cs="Arial"/>
                <w:sz w:val="18"/>
                <w:szCs w:val="18"/>
              </w:rPr>
              <w:br/>
              <w:t>Urine microalbuminuria testing:</w:t>
            </w:r>
            <w:r w:rsidRPr="00AD1158">
              <w:rPr>
                <w:rFonts w:ascii="Arial" w:hAnsi="Arial" w:cs="Arial"/>
                <w:sz w:val="18"/>
                <w:szCs w:val="18"/>
              </w:rPr>
              <w:br/>
              <w:t>9.9 vs. 3.4; 6.5</w:t>
            </w:r>
          </w:p>
        </w:tc>
        <w:tc>
          <w:tcPr>
            <w:tcW w:w="403" w:type="pct"/>
            <w:shd w:val="clear" w:color="auto" w:fill="FFFFFF" w:themeFill="background1"/>
            <w:hideMark/>
          </w:tcPr>
          <w:p w:rsidR="00A77BD4" w:rsidRPr="00AD1158" w:rsidRDefault="00A77BD4" w:rsidP="00F54548">
            <w:pPr>
              <w:rPr>
                <w:rFonts w:ascii="Arial" w:hAnsi="Arial" w:cs="Arial"/>
                <w:color w:val="000000"/>
                <w:sz w:val="18"/>
                <w:szCs w:val="18"/>
              </w:rPr>
            </w:pPr>
            <w:r w:rsidRPr="00AD1158">
              <w:rPr>
                <w:rFonts w:ascii="Arial" w:hAnsi="Arial" w:cs="Arial"/>
                <w:color w:val="000000"/>
                <w:sz w:val="18"/>
                <w:szCs w:val="18"/>
              </w:rPr>
              <w:t>same as above</w:t>
            </w:r>
          </w:p>
        </w:tc>
        <w:tc>
          <w:tcPr>
            <w:tcW w:w="527"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Enrolled After 12</w:t>
            </w:r>
            <w:r w:rsidRPr="00AD1158">
              <w:rPr>
                <w:rFonts w:ascii="Arial" w:hAnsi="Arial" w:cs="Arial"/>
                <w:sz w:val="18"/>
                <w:szCs w:val="18"/>
              </w:rPr>
              <w:br/>
              <w:t>and 24 Months:</w:t>
            </w:r>
            <w:r w:rsidRPr="00AD1158">
              <w:rPr>
                <w:rFonts w:ascii="Arial" w:hAnsi="Arial" w:cs="Arial"/>
                <w:sz w:val="18"/>
                <w:szCs w:val="18"/>
              </w:rPr>
              <w:br/>
              <w:t>430</w:t>
            </w:r>
            <w:r w:rsidRPr="00AD1158">
              <w:rPr>
                <w:rFonts w:ascii="Arial" w:hAnsi="Arial" w:cs="Arial"/>
                <w:sz w:val="18"/>
                <w:szCs w:val="18"/>
              </w:rPr>
              <w:br/>
              <w:t>802</w:t>
            </w:r>
          </w:p>
        </w:tc>
        <w:tc>
          <w:tcPr>
            <w:tcW w:w="589"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11%</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-0.4</w:t>
            </w:r>
          </w:p>
        </w:tc>
        <w:tc>
          <w:tcPr>
            <w:tcW w:w="795"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 xml:space="preserve"> </w:t>
            </w:r>
          </w:p>
        </w:tc>
      </w:tr>
      <w:tr w:rsidR="00A77BD4" w:rsidRPr="00AD1158" w:rsidTr="00F54548">
        <w:trPr>
          <w:cantSplit/>
        </w:trPr>
        <w:tc>
          <w:tcPr>
            <w:tcW w:w="520"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 xml:space="preserve">Peikes </w:t>
            </w:r>
            <w:r w:rsidRPr="00AD1158">
              <w:rPr>
                <w:rFonts w:ascii="Arial" w:hAnsi="Arial" w:cs="Arial"/>
                <w:sz w:val="18"/>
                <w:szCs w:val="18"/>
              </w:rPr>
              <w:t>2009 (g)</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AD1158">
              <w:rPr>
                <w:rFonts w:ascii="Arial" w:hAnsi="Arial" w:cs="Arial"/>
                <w:sz w:val="18"/>
                <w:szCs w:val="18"/>
              </w:rPr>
              <w:t xml:space="preserve"> </w:t>
            </w:r>
            <w:r w:rsidRPr="00AD1158">
              <w:rPr>
                <w:rFonts w:ascii="Arial" w:hAnsi="Arial" w:cs="Arial"/>
                <w:sz w:val="18"/>
                <w:szCs w:val="18"/>
              </w:rPr>
              <w:br/>
            </w:r>
            <w:r w:rsidRPr="00AD1158">
              <w:rPr>
                <w:rFonts w:ascii="Arial" w:hAnsi="Arial" w:cs="Arial"/>
                <w:sz w:val="18"/>
                <w:szCs w:val="18"/>
              </w:rPr>
              <w:br/>
              <w:t>Site: Health Quality Partners - Provider of disease Care/ Coordinated Care/ QI services</w:t>
            </w:r>
          </w:p>
          <w:p w:rsidR="00A77BD4" w:rsidRDefault="00A77BD4" w:rsidP="00F54548">
            <w:pPr>
              <w:rPr>
                <w:rFonts w:ascii="Arial" w:hAnsi="Arial" w:cs="Arial"/>
                <w:sz w:val="18"/>
                <w:szCs w:val="18"/>
              </w:rPr>
            </w:pPr>
          </w:p>
          <w:p w:rsidR="00A77BD4" w:rsidRPr="00AD1158" w:rsidRDefault="00A77BD4" w:rsidP="00F54548">
            <w:pPr>
              <w:rPr>
                <w:rFonts w:ascii="Arial" w:hAnsi="Arial" w:cs="Arial"/>
                <w:sz w:val="18"/>
                <w:szCs w:val="18"/>
              </w:rPr>
            </w:pPr>
            <w:r>
              <w:rPr>
                <w:rFonts w:ascii="Arial" w:hAnsi="Arial" w:cs="Arial"/>
                <w:sz w:val="18"/>
                <w:szCs w:val="18"/>
              </w:rPr>
              <w:t>(Good)</w:t>
            </w:r>
          </w:p>
        </w:tc>
        <w:tc>
          <w:tcPr>
            <w:tcW w:w="42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NR</w:t>
            </w:r>
          </w:p>
        </w:tc>
        <w:tc>
          <w:tcPr>
            <w:tcW w:w="75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Adjusted Annualized Hospital admissions:</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r w:rsidRPr="00AD1158">
              <w:rPr>
                <w:rFonts w:ascii="Arial" w:hAnsi="Arial" w:cs="Arial"/>
                <w:sz w:val="18"/>
                <w:szCs w:val="18"/>
              </w:rPr>
              <w:br/>
            </w:r>
            <w:r w:rsidRPr="00AD1158">
              <w:rPr>
                <w:rFonts w:ascii="Arial" w:hAnsi="Arial" w:cs="Arial"/>
                <w:sz w:val="18"/>
                <w:szCs w:val="18"/>
              </w:rPr>
              <w:br/>
              <w:t xml:space="preserve">−0.049 (−0.111 to 0.012) −11.4 </w:t>
            </w:r>
            <w:r>
              <w:rPr>
                <w:rFonts w:ascii="Arial" w:hAnsi="Arial" w:cs="Arial"/>
                <w:sz w:val="18"/>
                <w:szCs w:val="18"/>
              </w:rPr>
              <w:t>p=0</w:t>
            </w:r>
            <w:r w:rsidRPr="00AD1158">
              <w:rPr>
                <w:rFonts w:ascii="Arial" w:hAnsi="Arial" w:cs="Arial"/>
                <w:sz w:val="18"/>
                <w:szCs w:val="18"/>
              </w:rPr>
              <w:t>.19</w:t>
            </w:r>
            <w:r w:rsidRPr="00AD1158">
              <w:rPr>
                <w:rFonts w:ascii="Arial" w:hAnsi="Arial" w:cs="Arial"/>
                <w:sz w:val="18"/>
                <w:szCs w:val="18"/>
              </w:rPr>
              <w:br/>
            </w:r>
            <w:r w:rsidRPr="00AD1158">
              <w:rPr>
                <w:rFonts w:ascii="Arial" w:hAnsi="Arial" w:cs="Arial"/>
                <w:sz w:val="18"/>
                <w:szCs w:val="18"/>
              </w:rPr>
              <w:br/>
              <w:t>Adjusted Medicare expenditures:($) Total</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r w:rsidRPr="00AD1158">
              <w:rPr>
                <w:rFonts w:ascii="Arial" w:hAnsi="Arial" w:cs="Arial"/>
                <w:sz w:val="18"/>
                <w:szCs w:val="18"/>
              </w:rPr>
              <w:br/>
              <w:t xml:space="preserve">19 (−68 to 107) 2.8 </w:t>
            </w:r>
            <w:r>
              <w:rPr>
                <w:rFonts w:ascii="Arial" w:hAnsi="Arial" w:cs="Arial"/>
                <w:sz w:val="18"/>
                <w:szCs w:val="18"/>
              </w:rPr>
              <w:t>p=0.</w:t>
            </w:r>
            <w:r w:rsidRPr="00AD1158">
              <w:rPr>
                <w:rFonts w:ascii="Arial" w:hAnsi="Arial" w:cs="Arial"/>
                <w:sz w:val="18"/>
                <w:szCs w:val="18"/>
              </w:rPr>
              <w:t>72</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 xml:space="preserve">Being taught to follow a healthy diet: </w:t>
            </w:r>
            <w:r w:rsidRPr="00AD1158">
              <w:rPr>
                <w:rFonts w:ascii="Arial" w:hAnsi="Arial" w:cs="Arial"/>
                <w:sz w:val="18"/>
                <w:szCs w:val="18"/>
              </w:rPr>
              <w:br/>
              <w:t xml:space="preserve">84.5 vs. 32.8; 52.0 </w:t>
            </w:r>
            <w:r w:rsidRPr="00AD1158">
              <w:rPr>
                <w:rFonts w:ascii="Arial" w:hAnsi="Arial" w:cs="Arial"/>
                <w:sz w:val="18"/>
                <w:szCs w:val="18"/>
              </w:rPr>
              <w:br/>
            </w:r>
            <w:r w:rsidRPr="00AD1158">
              <w:rPr>
                <w:rFonts w:ascii="Arial" w:hAnsi="Arial" w:cs="Arial"/>
                <w:sz w:val="18"/>
                <w:szCs w:val="18"/>
              </w:rPr>
              <w:br/>
              <w:t xml:space="preserve">Colon cancer screening: </w:t>
            </w:r>
            <w:r w:rsidRPr="00AD1158">
              <w:rPr>
                <w:rFonts w:ascii="Arial" w:hAnsi="Arial" w:cs="Arial"/>
                <w:sz w:val="18"/>
                <w:szCs w:val="18"/>
              </w:rPr>
              <w:br/>
              <w:t>42.8 vs. 36.6; 6.2</w:t>
            </w:r>
            <w:r w:rsidRPr="00AD1158">
              <w:rPr>
                <w:rFonts w:ascii="Arial" w:hAnsi="Arial" w:cs="Arial"/>
                <w:sz w:val="18"/>
                <w:szCs w:val="18"/>
              </w:rPr>
              <w:br/>
            </w:r>
            <w:r w:rsidRPr="00AD1158">
              <w:rPr>
                <w:rFonts w:ascii="Arial" w:hAnsi="Arial" w:cs="Arial"/>
                <w:sz w:val="18"/>
                <w:szCs w:val="18"/>
              </w:rPr>
              <w:br/>
              <w:t xml:space="preserve">Mammography: </w:t>
            </w:r>
            <w:r w:rsidRPr="00AD1158">
              <w:rPr>
                <w:rFonts w:ascii="Arial" w:hAnsi="Arial" w:cs="Arial"/>
                <w:sz w:val="18"/>
                <w:szCs w:val="18"/>
              </w:rPr>
              <w:br/>
              <w:t>77.1 vs. 72.22; 4.9</w:t>
            </w:r>
            <w:r w:rsidRPr="00AD1158">
              <w:rPr>
                <w:rFonts w:ascii="Arial" w:hAnsi="Arial" w:cs="Arial"/>
                <w:sz w:val="18"/>
                <w:szCs w:val="18"/>
              </w:rPr>
              <w:br/>
            </w:r>
            <w:r w:rsidRPr="00AD1158">
              <w:rPr>
                <w:rFonts w:ascii="Arial" w:hAnsi="Arial" w:cs="Arial"/>
                <w:sz w:val="18"/>
                <w:szCs w:val="18"/>
              </w:rPr>
              <w:br/>
              <w:t xml:space="preserve">Eye examination: </w:t>
            </w:r>
            <w:r w:rsidRPr="00AD1158">
              <w:rPr>
                <w:rFonts w:ascii="Arial" w:hAnsi="Arial" w:cs="Arial"/>
                <w:sz w:val="18"/>
                <w:szCs w:val="18"/>
              </w:rPr>
              <w:br/>
              <w:t>87.8 vs. 92.0; -4.2</w:t>
            </w:r>
            <w:r w:rsidRPr="00AD1158">
              <w:rPr>
                <w:rFonts w:ascii="Arial" w:hAnsi="Arial" w:cs="Arial"/>
                <w:sz w:val="18"/>
                <w:szCs w:val="18"/>
              </w:rPr>
              <w:br/>
            </w:r>
            <w:r w:rsidRPr="00AD1158">
              <w:rPr>
                <w:rFonts w:ascii="Arial" w:hAnsi="Arial" w:cs="Arial"/>
                <w:sz w:val="18"/>
                <w:szCs w:val="18"/>
              </w:rPr>
              <w:br/>
              <w:t xml:space="preserve">Hemoglobin A1C testing: </w:t>
            </w:r>
            <w:r w:rsidRPr="00AD1158">
              <w:rPr>
                <w:rFonts w:ascii="Arial" w:hAnsi="Arial" w:cs="Arial"/>
                <w:sz w:val="18"/>
                <w:szCs w:val="18"/>
              </w:rPr>
              <w:br/>
              <w:t>97.5vs. 92.8; 4.7</w:t>
            </w:r>
            <w:r w:rsidRPr="00AD1158">
              <w:rPr>
                <w:rFonts w:ascii="Arial" w:hAnsi="Arial" w:cs="Arial"/>
                <w:sz w:val="18"/>
                <w:szCs w:val="18"/>
              </w:rPr>
              <w:br/>
            </w:r>
            <w:r w:rsidRPr="00AD1158">
              <w:rPr>
                <w:rFonts w:ascii="Arial" w:hAnsi="Arial" w:cs="Arial"/>
                <w:sz w:val="18"/>
                <w:szCs w:val="18"/>
              </w:rPr>
              <w:br/>
              <w:t>Urine microalbuminuria testing:</w:t>
            </w:r>
            <w:r w:rsidRPr="00AD1158">
              <w:rPr>
                <w:rFonts w:ascii="Arial" w:hAnsi="Arial" w:cs="Arial"/>
                <w:sz w:val="18"/>
                <w:szCs w:val="18"/>
              </w:rPr>
              <w:br/>
              <w:t>95.6 vs. 93.0; 2.6</w:t>
            </w:r>
          </w:p>
        </w:tc>
        <w:tc>
          <w:tcPr>
            <w:tcW w:w="403" w:type="pct"/>
            <w:shd w:val="clear" w:color="auto" w:fill="FFFFFF" w:themeFill="background1"/>
            <w:hideMark/>
          </w:tcPr>
          <w:p w:rsidR="00A77BD4" w:rsidRPr="00AD1158" w:rsidRDefault="00A77BD4" w:rsidP="00F54548">
            <w:pPr>
              <w:rPr>
                <w:rFonts w:ascii="Arial" w:hAnsi="Arial" w:cs="Arial"/>
                <w:color w:val="000000"/>
                <w:sz w:val="18"/>
                <w:szCs w:val="18"/>
              </w:rPr>
            </w:pPr>
            <w:r w:rsidRPr="00AD1158">
              <w:rPr>
                <w:rFonts w:ascii="Arial" w:hAnsi="Arial" w:cs="Arial"/>
                <w:color w:val="000000"/>
                <w:sz w:val="18"/>
                <w:szCs w:val="18"/>
              </w:rPr>
              <w:t>same as above</w:t>
            </w:r>
          </w:p>
        </w:tc>
        <w:tc>
          <w:tcPr>
            <w:tcW w:w="527"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Enrolled After 12</w:t>
            </w:r>
            <w:r w:rsidRPr="00AD1158">
              <w:rPr>
                <w:rFonts w:ascii="Arial" w:hAnsi="Arial" w:cs="Arial"/>
                <w:sz w:val="18"/>
                <w:szCs w:val="18"/>
              </w:rPr>
              <w:br/>
              <w:t>and 24 Months:</w:t>
            </w:r>
            <w:r w:rsidRPr="00AD1158">
              <w:rPr>
                <w:rFonts w:ascii="Arial" w:hAnsi="Arial" w:cs="Arial"/>
                <w:sz w:val="18"/>
                <w:szCs w:val="18"/>
              </w:rPr>
              <w:br/>
              <w:t>498</w:t>
            </w:r>
            <w:r w:rsidRPr="00AD1158">
              <w:rPr>
                <w:rFonts w:ascii="Arial" w:hAnsi="Arial" w:cs="Arial"/>
                <w:sz w:val="18"/>
                <w:szCs w:val="18"/>
              </w:rPr>
              <w:br/>
              <w:t>1,140</w:t>
            </w:r>
          </w:p>
        </w:tc>
        <w:tc>
          <w:tcPr>
            <w:tcW w:w="589"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2.50%</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 xml:space="preserve"> -2.3*</w:t>
            </w:r>
          </w:p>
        </w:tc>
        <w:tc>
          <w:tcPr>
            <w:tcW w:w="795"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*Difference between the treatment and control groups significantly different from 0 at the 0.10 level, 2-tailed test.</w:t>
            </w:r>
          </w:p>
        </w:tc>
      </w:tr>
      <w:tr w:rsidR="00A77BD4" w:rsidRPr="00AD1158" w:rsidTr="00F54548">
        <w:trPr>
          <w:cantSplit/>
        </w:trPr>
        <w:tc>
          <w:tcPr>
            <w:tcW w:w="520"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 xml:space="preserve">Peikes </w:t>
            </w:r>
            <w:r w:rsidRPr="00AD1158">
              <w:rPr>
                <w:rFonts w:ascii="Arial" w:hAnsi="Arial" w:cs="Arial"/>
                <w:sz w:val="18"/>
                <w:szCs w:val="18"/>
              </w:rPr>
              <w:t>2009 (h)</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AD1158">
              <w:rPr>
                <w:rFonts w:ascii="Arial" w:hAnsi="Arial" w:cs="Arial"/>
                <w:sz w:val="18"/>
                <w:szCs w:val="18"/>
              </w:rPr>
              <w:t xml:space="preserve"> </w:t>
            </w:r>
            <w:r w:rsidRPr="00AD1158">
              <w:rPr>
                <w:rFonts w:ascii="Arial" w:hAnsi="Arial" w:cs="Arial"/>
                <w:sz w:val="18"/>
                <w:szCs w:val="18"/>
              </w:rPr>
              <w:br/>
            </w:r>
            <w:r w:rsidRPr="00AD1158">
              <w:rPr>
                <w:rFonts w:ascii="Arial" w:hAnsi="Arial" w:cs="Arial"/>
                <w:sz w:val="18"/>
                <w:szCs w:val="18"/>
              </w:rPr>
              <w:br/>
              <w:t>Site: Medical Care Development - Community Hospital</w:t>
            </w:r>
          </w:p>
          <w:p w:rsidR="00A77BD4" w:rsidRDefault="00A77BD4" w:rsidP="00F54548">
            <w:pPr>
              <w:rPr>
                <w:rFonts w:ascii="Arial" w:hAnsi="Arial" w:cs="Arial"/>
                <w:sz w:val="18"/>
                <w:szCs w:val="18"/>
              </w:rPr>
            </w:pPr>
          </w:p>
          <w:p w:rsidR="00A77BD4" w:rsidRPr="00AD1158" w:rsidRDefault="00A77BD4" w:rsidP="00F54548">
            <w:pPr>
              <w:rPr>
                <w:rFonts w:ascii="Arial" w:hAnsi="Arial" w:cs="Arial"/>
                <w:sz w:val="18"/>
                <w:szCs w:val="18"/>
              </w:rPr>
            </w:pPr>
            <w:r>
              <w:rPr>
                <w:rFonts w:ascii="Arial" w:hAnsi="Arial" w:cs="Arial"/>
                <w:sz w:val="18"/>
                <w:szCs w:val="18"/>
              </w:rPr>
              <w:t>(Good)</w:t>
            </w:r>
          </w:p>
        </w:tc>
        <w:tc>
          <w:tcPr>
            <w:tcW w:w="42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NR</w:t>
            </w:r>
          </w:p>
        </w:tc>
        <w:tc>
          <w:tcPr>
            <w:tcW w:w="752" w:type="pct"/>
            <w:shd w:val="clear" w:color="auto" w:fill="FFFFFF" w:themeFill="background1"/>
            <w:hideMark/>
          </w:tcPr>
          <w:p w:rsidR="00A77BD4" w:rsidRDefault="00A77BD4" w:rsidP="00F54548">
            <w:pPr>
              <w:rPr>
                <w:rFonts w:ascii="Arial" w:hAnsi="Arial" w:cs="Arial"/>
                <w:sz w:val="18"/>
                <w:szCs w:val="18"/>
              </w:rPr>
            </w:pPr>
            <w:r w:rsidRPr="00AD1158">
              <w:rPr>
                <w:rFonts w:ascii="Arial" w:hAnsi="Arial" w:cs="Arial"/>
                <w:sz w:val="18"/>
                <w:szCs w:val="18"/>
              </w:rPr>
              <w:t>Adjusted Annualized Hospital admissions:</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r w:rsidRPr="00AD1158">
              <w:rPr>
                <w:rFonts w:ascii="Arial" w:hAnsi="Arial" w:cs="Arial"/>
                <w:sz w:val="18"/>
                <w:szCs w:val="18"/>
              </w:rPr>
              <w:br/>
              <w:t xml:space="preserve">−0.050 (−0.207 to 0.107) −3.4 </w:t>
            </w:r>
            <w:r>
              <w:rPr>
                <w:rFonts w:ascii="Arial" w:hAnsi="Arial" w:cs="Arial"/>
                <w:sz w:val="18"/>
                <w:szCs w:val="18"/>
              </w:rPr>
              <w:t>p=0.</w:t>
            </w:r>
            <w:r w:rsidRPr="00AD1158">
              <w:rPr>
                <w:rFonts w:ascii="Arial" w:hAnsi="Arial" w:cs="Arial"/>
                <w:sz w:val="18"/>
                <w:szCs w:val="18"/>
              </w:rPr>
              <w:t>60</w:t>
            </w:r>
            <w:r w:rsidRPr="00AD1158">
              <w:rPr>
                <w:rFonts w:ascii="Arial" w:hAnsi="Arial" w:cs="Arial"/>
                <w:sz w:val="18"/>
                <w:szCs w:val="18"/>
              </w:rPr>
              <w:br/>
            </w:r>
            <w:r w:rsidRPr="00AD1158">
              <w:rPr>
                <w:rFonts w:ascii="Arial" w:hAnsi="Arial" w:cs="Arial"/>
                <w:sz w:val="18"/>
                <w:szCs w:val="18"/>
              </w:rPr>
              <w:br/>
            </w:r>
            <w:r w:rsidRPr="00AD1158">
              <w:rPr>
                <w:rFonts w:ascii="Arial" w:hAnsi="Arial" w:cs="Arial"/>
                <w:sz w:val="18"/>
                <w:szCs w:val="18"/>
              </w:rPr>
              <w:br/>
              <w:t>Adjusted Medicare expenditures:($)</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r w:rsidRPr="00AD1158">
              <w:rPr>
                <w:rFonts w:ascii="Arial" w:hAnsi="Arial" w:cs="Arial"/>
                <w:sz w:val="18"/>
                <w:szCs w:val="18"/>
              </w:rPr>
              <w:br/>
              <w:t xml:space="preserve"> 28 (−153 to 209) 1.7</w:t>
            </w:r>
          </w:p>
          <w:p w:rsidR="00A77BD4" w:rsidRPr="00AD1158" w:rsidRDefault="00A77BD4" w:rsidP="00F54548">
            <w:pPr>
              <w:rPr>
                <w:rFonts w:ascii="Arial" w:hAnsi="Arial" w:cs="Arial"/>
                <w:sz w:val="18"/>
                <w:szCs w:val="18"/>
              </w:rPr>
            </w:pPr>
            <w:r>
              <w:rPr>
                <w:rFonts w:ascii="Arial" w:hAnsi="Arial" w:cs="Arial"/>
                <w:sz w:val="18"/>
                <w:szCs w:val="18"/>
              </w:rPr>
              <w:t>p=0</w:t>
            </w:r>
            <w:r w:rsidRPr="00AD1158">
              <w:rPr>
                <w:rFonts w:ascii="Arial" w:hAnsi="Arial" w:cs="Arial"/>
                <w:sz w:val="18"/>
                <w:szCs w:val="18"/>
              </w:rPr>
              <w:t>.80</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 xml:space="preserve">Being taught to follow a healthy diet: </w:t>
            </w:r>
            <w:r w:rsidRPr="00AD1158">
              <w:rPr>
                <w:rFonts w:ascii="Arial" w:hAnsi="Arial" w:cs="Arial"/>
                <w:sz w:val="18"/>
                <w:szCs w:val="18"/>
              </w:rPr>
              <w:br/>
              <w:t xml:space="preserve">85.3 vs. 71.0; 12.5 </w:t>
            </w:r>
            <w:r w:rsidRPr="00AD1158">
              <w:rPr>
                <w:rFonts w:ascii="Arial" w:hAnsi="Arial" w:cs="Arial"/>
                <w:sz w:val="18"/>
                <w:szCs w:val="18"/>
              </w:rPr>
              <w:br/>
            </w:r>
            <w:r w:rsidRPr="00AD1158">
              <w:rPr>
                <w:rFonts w:ascii="Arial" w:hAnsi="Arial" w:cs="Arial"/>
                <w:sz w:val="18"/>
                <w:szCs w:val="18"/>
              </w:rPr>
              <w:br/>
              <w:t xml:space="preserve">Colon cancer screening: </w:t>
            </w:r>
            <w:r w:rsidRPr="00AD1158">
              <w:rPr>
                <w:rFonts w:ascii="Arial" w:hAnsi="Arial" w:cs="Arial"/>
                <w:sz w:val="18"/>
                <w:szCs w:val="18"/>
              </w:rPr>
              <w:br/>
              <w:t>48.8 vs. 49.6; .08</w:t>
            </w:r>
            <w:r w:rsidRPr="00AD1158">
              <w:rPr>
                <w:rFonts w:ascii="Arial" w:hAnsi="Arial" w:cs="Arial"/>
                <w:sz w:val="18"/>
                <w:szCs w:val="18"/>
              </w:rPr>
              <w:br/>
            </w:r>
            <w:r w:rsidRPr="00AD1158">
              <w:rPr>
                <w:rFonts w:ascii="Arial" w:hAnsi="Arial" w:cs="Arial"/>
                <w:sz w:val="18"/>
                <w:szCs w:val="18"/>
              </w:rPr>
              <w:br/>
              <w:t xml:space="preserve">Mammography: </w:t>
            </w:r>
            <w:r w:rsidRPr="00AD1158">
              <w:rPr>
                <w:rFonts w:ascii="Arial" w:hAnsi="Arial" w:cs="Arial"/>
                <w:sz w:val="18"/>
                <w:szCs w:val="18"/>
              </w:rPr>
              <w:br/>
              <w:t>50.4 vs. 48.5; 1.9</w:t>
            </w:r>
            <w:r w:rsidRPr="00AD1158">
              <w:rPr>
                <w:rFonts w:ascii="Arial" w:hAnsi="Arial" w:cs="Arial"/>
                <w:sz w:val="18"/>
                <w:szCs w:val="18"/>
              </w:rPr>
              <w:br/>
            </w:r>
            <w:r w:rsidRPr="00AD1158">
              <w:rPr>
                <w:rFonts w:ascii="Arial" w:hAnsi="Arial" w:cs="Arial"/>
                <w:sz w:val="18"/>
                <w:szCs w:val="18"/>
              </w:rPr>
              <w:br/>
              <w:t xml:space="preserve">Eye examination: </w:t>
            </w:r>
            <w:r w:rsidRPr="00AD1158">
              <w:rPr>
                <w:rFonts w:ascii="Arial" w:hAnsi="Arial" w:cs="Arial"/>
                <w:sz w:val="18"/>
                <w:szCs w:val="18"/>
              </w:rPr>
              <w:br/>
              <w:t>86.5 vs. 83.3; 3.2</w:t>
            </w:r>
            <w:r w:rsidRPr="00AD1158">
              <w:rPr>
                <w:rFonts w:ascii="Arial" w:hAnsi="Arial" w:cs="Arial"/>
                <w:sz w:val="18"/>
                <w:szCs w:val="18"/>
              </w:rPr>
              <w:br/>
            </w:r>
            <w:r w:rsidRPr="00AD1158">
              <w:rPr>
                <w:rFonts w:ascii="Arial" w:hAnsi="Arial" w:cs="Arial"/>
                <w:sz w:val="18"/>
                <w:szCs w:val="18"/>
              </w:rPr>
              <w:br/>
              <w:t xml:space="preserve">Hemoglobin A1C testing: </w:t>
            </w:r>
            <w:r w:rsidRPr="00AD1158">
              <w:rPr>
                <w:rFonts w:ascii="Arial" w:hAnsi="Arial" w:cs="Arial"/>
                <w:sz w:val="18"/>
                <w:szCs w:val="18"/>
              </w:rPr>
              <w:br/>
              <w:t>86.6vs. 89.9; 1.4</w:t>
            </w:r>
            <w:r w:rsidRPr="00AD1158">
              <w:rPr>
                <w:rFonts w:ascii="Arial" w:hAnsi="Arial" w:cs="Arial"/>
                <w:sz w:val="18"/>
                <w:szCs w:val="18"/>
              </w:rPr>
              <w:br/>
            </w:r>
            <w:r w:rsidRPr="00AD1158">
              <w:rPr>
                <w:rFonts w:ascii="Arial" w:hAnsi="Arial" w:cs="Arial"/>
                <w:sz w:val="18"/>
                <w:szCs w:val="18"/>
              </w:rPr>
              <w:br/>
              <w:t>Urine microalbuminuria</w:t>
            </w:r>
            <w:r>
              <w:rPr>
                <w:rFonts w:ascii="Arial" w:hAnsi="Arial" w:cs="Arial"/>
                <w:sz w:val="18"/>
                <w:szCs w:val="18"/>
              </w:rPr>
              <w:t xml:space="preserve"> testing:</w:t>
            </w:r>
            <w:r>
              <w:rPr>
                <w:rFonts w:ascii="Arial" w:hAnsi="Arial" w:cs="Arial"/>
                <w:sz w:val="18"/>
                <w:szCs w:val="18"/>
              </w:rPr>
              <w:br/>
              <w:t>38.2 vs. 37.8; 0.4</w:t>
            </w:r>
          </w:p>
        </w:tc>
        <w:tc>
          <w:tcPr>
            <w:tcW w:w="403" w:type="pct"/>
            <w:shd w:val="clear" w:color="auto" w:fill="FFFFFF" w:themeFill="background1"/>
            <w:hideMark/>
          </w:tcPr>
          <w:p w:rsidR="00A77BD4" w:rsidRPr="00AD1158" w:rsidRDefault="00A77BD4" w:rsidP="00F54548">
            <w:pPr>
              <w:rPr>
                <w:rFonts w:ascii="Arial" w:hAnsi="Arial" w:cs="Arial"/>
                <w:color w:val="000000"/>
                <w:sz w:val="18"/>
                <w:szCs w:val="18"/>
              </w:rPr>
            </w:pPr>
            <w:r w:rsidRPr="00AD1158">
              <w:rPr>
                <w:rFonts w:ascii="Arial" w:hAnsi="Arial" w:cs="Arial"/>
                <w:color w:val="000000"/>
                <w:sz w:val="18"/>
                <w:szCs w:val="18"/>
              </w:rPr>
              <w:t>same as above</w:t>
            </w:r>
          </w:p>
        </w:tc>
        <w:tc>
          <w:tcPr>
            <w:tcW w:w="527"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Enrolled After 12</w:t>
            </w:r>
            <w:r w:rsidRPr="00AD1158">
              <w:rPr>
                <w:rFonts w:ascii="Arial" w:hAnsi="Arial" w:cs="Arial"/>
                <w:sz w:val="18"/>
                <w:szCs w:val="18"/>
              </w:rPr>
              <w:br/>
              <w:t>and 24 Months:</w:t>
            </w:r>
            <w:r w:rsidRPr="00AD1158">
              <w:rPr>
                <w:rFonts w:ascii="Arial" w:hAnsi="Arial" w:cs="Arial"/>
                <w:sz w:val="18"/>
                <w:szCs w:val="18"/>
              </w:rPr>
              <w:br/>
              <w:t>393</w:t>
            </w:r>
            <w:r w:rsidRPr="00AD1158">
              <w:rPr>
                <w:rFonts w:ascii="Arial" w:hAnsi="Arial" w:cs="Arial"/>
                <w:sz w:val="18"/>
                <w:szCs w:val="18"/>
              </w:rPr>
              <w:br/>
              <w:t>876</w:t>
            </w:r>
          </w:p>
        </w:tc>
        <w:tc>
          <w:tcPr>
            <w:tcW w:w="589"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38%</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1</w:t>
            </w:r>
          </w:p>
        </w:tc>
        <w:tc>
          <w:tcPr>
            <w:tcW w:w="795"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 </w:t>
            </w:r>
          </w:p>
        </w:tc>
      </w:tr>
      <w:tr w:rsidR="00A77BD4" w:rsidRPr="00AD1158" w:rsidTr="00F54548">
        <w:trPr>
          <w:cantSplit/>
        </w:trPr>
        <w:tc>
          <w:tcPr>
            <w:tcW w:w="520"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Peikes</w:t>
            </w:r>
            <w:r>
              <w:rPr>
                <w:rFonts w:ascii="Arial" w:hAnsi="Arial" w:cs="Arial"/>
                <w:sz w:val="18"/>
                <w:szCs w:val="18"/>
              </w:rPr>
              <w:br/>
              <w:t>2009 (i)</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AD1158">
              <w:rPr>
                <w:rFonts w:ascii="Arial" w:hAnsi="Arial" w:cs="Arial"/>
                <w:sz w:val="18"/>
                <w:szCs w:val="18"/>
              </w:rPr>
              <w:br/>
            </w:r>
            <w:r w:rsidRPr="00AD1158">
              <w:rPr>
                <w:rFonts w:ascii="Arial" w:hAnsi="Arial" w:cs="Arial"/>
                <w:sz w:val="18"/>
                <w:szCs w:val="18"/>
              </w:rPr>
              <w:br/>
              <w:t>Site: Mercy Medical Center - Community Hospital</w:t>
            </w:r>
          </w:p>
          <w:p w:rsidR="00A77BD4" w:rsidRDefault="00A77BD4" w:rsidP="00F54548">
            <w:pPr>
              <w:rPr>
                <w:rFonts w:ascii="Arial" w:hAnsi="Arial" w:cs="Arial"/>
                <w:sz w:val="18"/>
                <w:szCs w:val="18"/>
              </w:rPr>
            </w:pPr>
          </w:p>
          <w:p w:rsidR="00A77BD4" w:rsidRPr="00AD1158" w:rsidRDefault="00A77BD4" w:rsidP="00F54548">
            <w:pPr>
              <w:rPr>
                <w:rFonts w:ascii="Arial" w:hAnsi="Arial" w:cs="Arial"/>
                <w:sz w:val="18"/>
                <w:szCs w:val="18"/>
              </w:rPr>
            </w:pPr>
            <w:r>
              <w:rPr>
                <w:rFonts w:ascii="Arial" w:hAnsi="Arial" w:cs="Arial"/>
                <w:sz w:val="18"/>
                <w:szCs w:val="18"/>
              </w:rPr>
              <w:t>(Good)</w:t>
            </w:r>
          </w:p>
        </w:tc>
        <w:tc>
          <w:tcPr>
            <w:tcW w:w="42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NR</w:t>
            </w:r>
          </w:p>
        </w:tc>
        <w:tc>
          <w:tcPr>
            <w:tcW w:w="75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Adjusted Annualized Hospital admissions:</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r w:rsidRPr="00AD1158">
              <w:rPr>
                <w:rFonts w:ascii="Arial" w:hAnsi="Arial" w:cs="Arial"/>
                <w:sz w:val="18"/>
                <w:szCs w:val="18"/>
              </w:rPr>
              <w:br/>
              <w:t xml:space="preserve">−0.168 (−0.283 to −0.054) −17.1 </w:t>
            </w:r>
            <w:r>
              <w:rPr>
                <w:rFonts w:ascii="Arial" w:hAnsi="Arial" w:cs="Arial"/>
                <w:sz w:val="18"/>
                <w:szCs w:val="18"/>
              </w:rPr>
              <w:t>p=0.</w:t>
            </w:r>
            <w:r w:rsidRPr="00AD1158">
              <w:rPr>
                <w:rFonts w:ascii="Arial" w:hAnsi="Arial" w:cs="Arial"/>
                <w:sz w:val="18"/>
                <w:szCs w:val="18"/>
              </w:rPr>
              <w:t>02</w:t>
            </w:r>
            <w:r w:rsidRPr="00AD1158">
              <w:rPr>
                <w:rFonts w:ascii="Arial" w:hAnsi="Arial" w:cs="Arial"/>
                <w:sz w:val="18"/>
                <w:szCs w:val="18"/>
              </w:rPr>
              <w:br/>
            </w:r>
            <w:r w:rsidRPr="00AD1158">
              <w:rPr>
                <w:rFonts w:ascii="Arial" w:hAnsi="Arial" w:cs="Arial"/>
                <w:sz w:val="18"/>
                <w:szCs w:val="18"/>
              </w:rPr>
              <w:br/>
            </w:r>
            <w:r w:rsidRPr="00AD1158">
              <w:rPr>
                <w:rFonts w:ascii="Arial" w:hAnsi="Arial" w:cs="Arial"/>
                <w:sz w:val="18"/>
                <w:szCs w:val="18"/>
              </w:rPr>
              <w:br/>
              <w:t>Adjusted Medicare expenditures:($)</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r w:rsidRPr="00AD1158">
              <w:rPr>
                <w:rFonts w:ascii="Arial" w:hAnsi="Arial" w:cs="Arial"/>
                <w:sz w:val="18"/>
                <w:szCs w:val="18"/>
              </w:rPr>
              <w:br/>
              <w:t xml:space="preserve">134 (15 to 252) 11.1 </w:t>
            </w:r>
            <w:r>
              <w:rPr>
                <w:rFonts w:ascii="Arial" w:hAnsi="Arial" w:cs="Arial"/>
                <w:sz w:val="18"/>
                <w:szCs w:val="18"/>
              </w:rPr>
              <w:t>p=0.</w:t>
            </w:r>
            <w:r w:rsidRPr="00AD1158">
              <w:rPr>
                <w:rFonts w:ascii="Arial" w:hAnsi="Arial" w:cs="Arial"/>
                <w:sz w:val="18"/>
                <w:szCs w:val="18"/>
              </w:rPr>
              <w:t>07</w:t>
            </w:r>
          </w:p>
        </w:tc>
        <w:tc>
          <w:tcPr>
            <w:tcW w:w="496" w:type="pct"/>
            <w:shd w:val="clear" w:color="auto" w:fill="FFFFFF" w:themeFill="background1"/>
            <w:hideMark/>
          </w:tcPr>
          <w:p w:rsidR="00A77BD4" w:rsidRPr="00AD1158" w:rsidRDefault="00A77BD4" w:rsidP="00F54548">
            <w:pPr>
              <w:rPr>
                <w:rFonts w:ascii="Arial" w:hAnsi="Arial" w:cs="Arial"/>
                <w:b/>
                <w:bCs/>
                <w:sz w:val="18"/>
                <w:szCs w:val="18"/>
              </w:rPr>
            </w:pPr>
            <w:r w:rsidRPr="00AD1158">
              <w:rPr>
                <w:rFonts w:ascii="Arial" w:hAnsi="Arial" w:cs="Arial"/>
                <w:sz w:val="18"/>
                <w:szCs w:val="18"/>
              </w:rPr>
              <w:t xml:space="preserve">Being taught to follow a healthy diet: </w:t>
            </w:r>
            <w:r w:rsidRPr="00AD1158">
              <w:rPr>
                <w:rFonts w:ascii="Arial" w:hAnsi="Arial" w:cs="Arial"/>
                <w:sz w:val="18"/>
                <w:szCs w:val="18"/>
              </w:rPr>
              <w:br/>
              <w:t xml:space="preserve">66.4 vs. 45.5; 20.9 </w:t>
            </w:r>
            <w:r w:rsidRPr="00AD1158">
              <w:rPr>
                <w:rFonts w:ascii="Arial" w:hAnsi="Arial" w:cs="Arial"/>
                <w:sz w:val="18"/>
                <w:szCs w:val="18"/>
              </w:rPr>
              <w:br/>
            </w:r>
            <w:r w:rsidRPr="00AD1158">
              <w:rPr>
                <w:rFonts w:ascii="Arial" w:hAnsi="Arial" w:cs="Arial"/>
                <w:sz w:val="18"/>
                <w:szCs w:val="18"/>
              </w:rPr>
              <w:br/>
              <w:t xml:space="preserve">Colon cancer screening: </w:t>
            </w:r>
            <w:r w:rsidRPr="00AD1158">
              <w:rPr>
                <w:rFonts w:ascii="Arial" w:hAnsi="Arial" w:cs="Arial"/>
                <w:sz w:val="18"/>
                <w:szCs w:val="18"/>
              </w:rPr>
              <w:br/>
              <w:t>35.2 vs. 36.7; -1.5</w:t>
            </w:r>
            <w:r w:rsidRPr="00AD1158">
              <w:rPr>
                <w:rFonts w:ascii="Arial" w:hAnsi="Arial" w:cs="Arial"/>
                <w:sz w:val="18"/>
                <w:szCs w:val="18"/>
              </w:rPr>
              <w:br/>
            </w:r>
            <w:r w:rsidRPr="00AD1158">
              <w:rPr>
                <w:rFonts w:ascii="Arial" w:hAnsi="Arial" w:cs="Arial"/>
                <w:sz w:val="18"/>
                <w:szCs w:val="18"/>
              </w:rPr>
              <w:br/>
              <w:t xml:space="preserve">Mammography: </w:t>
            </w:r>
            <w:r w:rsidRPr="00AD1158">
              <w:rPr>
                <w:rFonts w:ascii="Arial" w:hAnsi="Arial" w:cs="Arial"/>
                <w:sz w:val="18"/>
                <w:szCs w:val="18"/>
              </w:rPr>
              <w:br/>
              <w:t>47.9vs. 44.7; -1.9</w:t>
            </w:r>
            <w:r w:rsidRPr="00AD1158">
              <w:rPr>
                <w:rFonts w:ascii="Arial" w:hAnsi="Arial" w:cs="Arial"/>
                <w:sz w:val="18"/>
                <w:szCs w:val="18"/>
              </w:rPr>
              <w:br/>
            </w:r>
            <w:r w:rsidRPr="00AD1158">
              <w:rPr>
                <w:rFonts w:ascii="Arial" w:hAnsi="Arial" w:cs="Arial"/>
                <w:sz w:val="18"/>
                <w:szCs w:val="18"/>
              </w:rPr>
              <w:br/>
              <w:t>Eye examination:</w:t>
            </w:r>
            <w:r w:rsidRPr="00AD1158">
              <w:rPr>
                <w:rFonts w:ascii="Arial" w:hAnsi="Arial" w:cs="Arial"/>
                <w:sz w:val="18"/>
                <w:szCs w:val="18"/>
              </w:rPr>
              <w:br/>
              <w:t>97.8 vs. 97.0; 0.8</w:t>
            </w:r>
            <w:r w:rsidRPr="00AD1158">
              <w:rPr>
                <w:rFonts w:ascii="Arial" w:hAnsi="Arial" w:cs="Arial"/>
                <w:sz w:val="18"/>
                <w:szCs w:val="18"/>
              </w:rPr>
              <w:br/>
            </w:r>
            <w:r w:rsidRPr="00AD1158">
              <w:rPr>
                <w:rFonts w:ascii="Arial" w:hAnsi="Arial" w:cs="Arial"/>
                <w:sz w:val="18"/>
                <w:szCs w:val="18"/>
              </w:rPr>
              <w:br/>
              <w:t xml:space="preserve">Hemoglobin A1C testing: </w:t>
            </w:r>
            <w:r w:rsidRPr="00AD1158">
              <w:rPr>
                <w:rFonts w:ascii="Arial" w:hAnsi="Arial" w:cs="Arial"/>
                <w:sz w:val="18"/>
                <w:szCs w:val="18"/>
              </w:rPr>
              <w:br/>
              <w:t>87.7 vs. 86.1; 1.6</w:t>
            </w:r>
            <w:r w:rsidRPr="00AD1158">
              <w:rPr>
                <w:rFonts w:ascii="Arial" w:hAnsi="Arial" w:cs="Arial"/>
                <w:sz w:val="18"/>
                <w:szCs w:val="18"/>
              </w:rPr>
              <w:br/>
            </w:r>
            <w:r w:rsidRPr="00AD1158">
              <w:rPr>
                <w:rFonts w:ascii="Arial" w:hAnsi="Arial" w:cs="Arial"/>
                <w:sz w:val="18"/>
                <w:szCs w:val="18"/>
              </w:rPr>
              <w:br/>
              <w:t>Urine microalbuminuria testing:</w:t>
            </w:r>
            <w:r w:rsidRPr="00AD1158">
              <w:rPr>
                <w:rFonts w:ascii="Arial" w:hAnsi="Arial" w:cs="Arial"/>
                <w:sz w:val="18"/>
                <w:szCs w:val="18"/>
              </w:rPr>
              <w:br/>
              <w:t>38.2 vs. 37.8; 0.4</w:t>
            </w:r>
          </w:p>
        </w:tc>
        <w:tc>
          <w:tcPr>
            <w:tcW w:w="403" w:type="pct"/>
            <w:shd w:val="clear" w:color="auto" w:fill="FFFFFF" w:themeFill="background1"/>
            <w:hideMark/>
          </w:tcPr>
          <w:p w:rsidR="00A77BD4" w:rsidRPr="00AD1158" w:rsidRDefault="00A77BD4" w:rsidP="00F54548">
            <w:pPr>
              <w:rPr>
                <w:rFonts w:ascii="Arial" w:hAnsi="Arial" w:cs="Arial"/>
                <w:color w:val="000000"/>
                <w:sz w:val="18"/>
                <w:szCs w:val="18"/>
              </w:rPr>
            </w:pPr>
            <w:r w:rsidRPr="00AD1158">
              <w:rPr>
                <w:rFonts w:ascii="Arial" w:hAnsi="Arial" w:cs="Arial"/>
                <w:color w:val="000000"/>
                <w:sz w:val="18"/>
                <w:szCs w:val="18"/>
              </w:rPr>
              <w:t>same as above</w:t>
            </w:r>
          </w:p>
        </w:tc>
        <w:tc>
          <w:tcPr>
            <w:tcW w:w="527"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Enrolled After 12</w:t>
            </w:r>
            <w:r w:rsidRPr="00AD1158">
              <w:rPr>
                <w:rFonts w:ascii="Arial" w:hAnsi="Arial" w:cs="Arial"/>
                <w:sz w:val="18"/>
                <w:szCs w:val="18"/>
              </w:rPr>
              <w:br/>
              <w:t>and 24 Months:</w:t>
            </w:r>
            <w:r w:rsidRPr="00AD1158">
              <w:rPr>
                <w:rFonts w:ascii="Arial" w:hAnsi="Arial" w:cs="Arial"/>
                <w:sz w:val="18"/>
                <w:szCs w:val="18"/>
              </w:rPr>
              <w:br/>
              <w:t>627</w:t>
            </w:r>
            <w:r w:rsidRPr="00AD1158">
              <w:rPr>
                <w:rFonts w:ascii="Arial" w:hAnsi="Arial" w:cs="Arial"/>
                <w:sz w:val="18"/>
                <w:szCs w:val="18"/>
              </w:rPr>
              <w:br/>
              <w:t>865</w:t>
            </w:r>
          </w:p>
        </w:tc>
        <w:tc>
          <w:tcPr>
            <w:tcW w:w="589"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13%</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-0.9</w:t>
            </w:r>
          </w:p>
        </w:tc>
        <w:tc>
          <w:tcPr>
            <w:tcW w:w="795"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 </w:t>
            </w:r>
          </w:p>
        </w:tc>
      </w:tr>
      <w:tr w:rsidR="00A77BD4" w:rsidRPr="00AD1158" w:rsidTr="00F54548">
        <w:trPr>
          <w:cantSplit/>
        </w:trPr>
        <w:tc>
          <w:tcPr>
            <w:tcW w:w="520"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lastRenderedPageBreak/>
              <w:t>Peikes</w:t>
            </w:r>
            <w:r>
              <w:rPr>
                <w:rFonts w:ascii="Arial" w:hAnsi="Arial" w:cs="Arial"/>
                <w:sz w:val="18"/>
                <w:szCs w:val="18"/>
              </w:rPr>
              <w:br/>
            </w:r>
            <w:r w:rsidRPr="00AD1158">
              <w:rPr>
                <w:rFonts w:ascii="Arial" w:hAnsi="Arial" w:cs="Arial"/>
                <w:sz w:val="18"/>
                <w:szCs w:val="18"/>
              </w:rPr>
              <w:t>2009 (j)</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AD1158">
              <w:rPr>
                <w:rFonts w:ascii="Arial" w:hAnsi="Arial" w:cs="Arial"/>
                <w:sz w:val="18"/>
                <w:szCs w:val="18"/>
              </w:rPr>
              <w:t xml:space="preserve"> </w:t>
            </w:r>
            <w:r w:rsidRPr="00AD1158">
              <w:rPr>
                <w:rFonts w:ascii="Arial" w:hAnsi="Arial" w:cs="Arial"/>
                <w:sz w:val="18"/>
                <w:szCs w:val="18"/>
              </w:rPr>
              <w:br/>
            </w:r>
            <w:r w:rsidRPr="00AD1158">
              <w:rPr>
                <w:rFonts w:ascii="Arial" w:hAnsi="Arial" w:cs="Arial"/>
                <w:sz w:val="18"/>
                <w:szCs w:val="18"/>
              </w:rPr>
              <w:br/>
              <w:t>Site: Qmed - Provider of disease Care/ Coordinated Care/ QI services</w:t>
            </w:r>
          </w:p>
          <w:p w:rsidR="00A77BD4" w:rsidRDefault="00A77BD4" w:rsidP="00F54548">
            <w:pPr>
              <w:rPr>
                <w:rFonts w:ascii="Arial" w:hAnsi="Arial" w:cs="Arial"/>
                <w:sz w:val="18"/>
                <w:szCs w:val="18"/>
              </w:rPr>
            </w:pPr>
          </w:p>
          <w:p w:rsidR="00A77BD4" w:rsidRPr="007A6371" w:rsidRDefault="00A77BD4" w:rsidP="00F54548">
            <w:r>
              <w:rPr>
                <w:rFonts w:ascii="Arial" w:hAnsi="Arial" w:cs="Arial"/>
                <w:sz w:val="18"/>
                <w:szCs w:val="18"/>
              </w:rPr>
              <w:t>(Good)</w:t>
            </w:r>
          </w:p>
        </w:tc>
        <w:tc>
          <w:tcPr>
            <w:tcW w:w="42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NR</w:t>
            </w:r>
          </w:p>
        </w:tc>
        <w:tc>
          <w:tcPr>
            <w:tcW w:w="75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Adjusted Annualized Hospital admissions:</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r w:rsidRPr="00AD1158">
              <w:rPr>
                <w:rFonts w:ascii="Arial" w:hAnsi="Arial" w:cs="Arial"/>
                <w:sz w:val="18"/>
                <w:szCs w:val="18"/>
              </w:rPr>
              <w:br/>
              <w:t xml:space="preserve">0.006 (−0.047 to 0.059) 1.4 </w:t>
            </w:r>
            <w:r>
              <w:rPr>
                <w:rFonts w:ascii="Arial" w:hAnsi="Arial" w:cs="Arial"/>
                <w:sz w:val="18"/>
                <w:szCs w:val="18"/>
              </w:rPr>
              <w:t>p=0.</w:t>
            </w:r>
            <w:r w:rsidRPr="00AD1158">
              <w:rPr>
                <w:rFonts w:ascii="Arial" w:hAnsi="Arial" w:cs="Arial"/>
                <w:sz w:val="18"/>
                <w:szCs w:val="18"/>
              </w:rPr>
              <w:t>86</w:t>
            </w:r>
            <w:r w:rsidRPr="00AD1158">
              <w:rPr>
                <w:rFonts w:ascii="Arial" w:hAnsi="Arial" w:cs="Arial"/>
                <w:sz w:val="18"/>
                <w:szCs w:val="18"/>
              </w:rPr>
              <w:br/>
            </w:r>
            <w:r w:rsidRPr="00AD1158">
              <w:rPr>
                <w:rFonts w:ascii="Arial" w:hAnsi="Arial" w:cs="Arial"/>
                <w:sz w:val="18"/>
                <w:szCs w:val="18"/>
              </w:rPr>
              <w:br/>
            </w:r>
            <w:r w:rsidRPr="00AD1158">
              <w:rPr>
                <w:rFonts w:ascii="Arial" w:hAnsi="Arial" w:cs="Arial"/>
                <w:sz w:val="18"/>
                <w:szCs w:val="18"/>
              </w:rPr>
              <w:br/>
              <w:t>Adjusted Medicare expenditures:($) Total</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p>
        </w:tc>
        <w:tc>
          <w:tcPr>
            <w:tcW w:w="496" w:type="pct"/>
            <w:shd w:val="clear" w:color="auto" w:fill="FFFFFF" w:themeFill="background1"/>
            <w:hideMark/>
          </w:tcPr>
          <w:p w:rsidR="00A77BD4" w:rsidRPr="00AD1158" w:rsidRDefault="00A77BD4" w:rsidP="00F54548">
            <w:pPr>
              <w:rPr>
                <w:rFonts w:ascii="Arial" w:hAnsi="Arial" w:cs="Arial"/>
                <w:b/>
                <w:bCs/>
                <w:sz w:val="18"/>
                <w:szCs w:val="18"/>
              </w:rPr>
            </w:pPr>
            <w:r w:rsidRPr="00AD1158">
              <w:rPr>
                <w:rFonts w:ascii="Arial" w:hAnsi="Arial" w:cs="Arial"/>
                <w:sz w:val="18"/>
                <w:szCs w:val="18"/>
              </w:rPr>
              <w:t>Being taught to follow a healthy diet:</w:t>
            </w:r>
            <w:r w:rsidRPr="00AD1158">
              <w:rPr>
                <w:rFonts w:ascii="Arial" w:hAnsi="Arial" w:cs="Arial"/>
                <w:sz w:val="18"/>
                <w:szCs w:val="18"/>
              </w:rPr>
              <w:br/>
              <w:t xml:space="preserve">44.3 vs. 29.9; 13.5 </w:t>
            </w:r>
            <w:r w:rsidRPr="00AD1158">
              <w:rPr>
                <w:rFonts w:ascii="Arial" w:hAnsi="Arial" w:cs="Arial"/>
                <w:sz w:val="18"/>
                <w:szCs w:val="18"/>
              </w:rPr>
              <w:br/>
            </w:r>
            <w:r w:rsidRPr="00AD1158">
              <w:rPr>
                <w:rFonts w:ascii="Arial" w:hAnsi="Arial" w:cs="Arial"/>
                <w:sz w:val="18"/>
                <w:szCs w:val="18"/>
              </w:rPr>
              <w:br/>
              <w:t xml:space="preserve">Colon cancer screening: </w:t>
            </w:r>
            <w:r w:rsidRPr="00AD1158">
              <w:rPr>
                <w:rFonts w:ascii="Arial" w:hAnsi="Arial" w:cs="Arial"/>
                <w:sz w:val="18"/>
                <w:szCs w:val="18"/>
              </w:rPr>
              <w:br/>
              <w:t>43.8 vs. 43.8; -0.1 [sic]</w:t>
            </w:r>
            <w:r w:rsidRPr="00AD1158">
              <w:rPr>
                <w:rFonts w:ascii="Arial" w:hAnsi="Arial" w:cs="Arial"/>
                <w:sz w:val="18"/>
                <w:szCs w:val="18"/>
              </w:rPr>
              <w:br/>
            </w:r>
            <w:r w:rsidRPr="00AD1158">
              <w:rPr>
                <w:rFonts w:ascii="Arial" w:hAnsi="Arial" w:cs="Arial"/>
                <w:sz w:val="18"/>
                <w:szCs w:val="18"/>
              </w:rPr>
              <w:br/>
              <w:t>Mammography:</w:t>
            </w:r>
            <w:r w:rsidRPr="00AD1158">
              <w:rPr>
                <w:rFonts w:ascii="Arial" w:hAnsi="Arial" w:cs="Arial"/>
                <w:sz w:val="18"/>
                <w:szCs w:val="18"/>
              </w:rPr>
              <w:br/>
              <w:t>66.6 vs. 68.5; -1.9</w:t>
            </w:r>
            <w:r w:rsidRPr="00AD1158">
              <w:rPr>
                <w:rFonts w:ascii="Arial" w:hAnsi="Arial" w:cs="Arial"/>
                <w:sz w:val="18"/>
                <w:szCs w:val="18"/>
              </w:rPr>
              <w:br/>
            </w:r>
            <w:r w:rsidRPr="00AD1158">
              <w:rPr>
                <w:rFonts w:ascii="Arial" w:hAnsi="Arial" w:cs="Arial"/>
                <w:sz w:val="18"/>
                <w:szCs w:val="18"/>
              </w:rPr>
              <w:br/>
              <w:t>Eye examination:</w:t>
            </w:r>
            <w:r w:rsidRPr="00AD1158">
              <w:rPr>
                <w:rFonts w:ascii="Arial" w:hAnsi="Arial" w:cs="Arial"/>
                <w:sz w:val="18"/>
                <w:szCs w:val="18"/>
              </w:rPr>
              <w:br/>
              <w:t>88.4 vs. 86.8;1.6</w:t>
            </w:r>
            <w:r w:rsidRPr="00AD1158">
              <w:rPr>
                <w:rFonts w:ascii="Arial" w:hAnsi="Arial" w:cs="Arial"/>
                <w:sz w:val="18"/>
                <w:szCs w:val="18"/>
              </w:rPr>
              <w:br/>
            </w:r>
            <w:r w:rsidRPr="00AD1158">
              <w:rPr>
                <w:rFonts w:ascii="Arial" w:hAnsi="Arial" w:cs="Arial"/>
                <w:sz w:val="18"/>
                <w:szCs w:val="18"/>
              </w:rPr>
              <w:br/>
              <w:t xml:space="preserve">Hemoglobin A1C testing: </w:t>
            </w:r>
            <w:r w:rsidRPr="00AD1158">
              <w:rPr>
                <w:rFonts w:ascii="Arial" w:hAnsi="Arial" w:cs="Arial"/>
                <w:sz w:val="18"/>
                <w:szCs w:val="18"/>
              </w:rPr>
              <w:br/>
              <w:t>90.5 vs. 90.1; .04</w:t>
            </w:r>
            <w:r w:rsidRPr="00AD1158">
              <w:rPr>
                <w:rFonts w:ascii="Arial" w:hAnsi="Arial" w:cs="Arial"/>
                <w:sz w:val="18"/>
                <w:szCs w:val="18"/>
              </w:rPr>
              <w:br/>
            </w:r>
            <w:r w:rsidRPr="00AD1158">
              <w:rPr>
                <w:rFonts w:ascii="Arial" w:hAnsi="Arial" w:cs="Arial"/>
                <w:sz w:val="18"/>
                <w:szCs w:val="18"/>
              </w:rPr>
              <w:br/>
              <w:t>Urine microalbuminuria testing:</w:t>
            </w:r>
            <w:r w:rsidRPr="00AD1158">
              <w:rPr>
                <w:rFonts w:ascii="Arial" w:hAnsi="Arial" w:cs="Arial"/>
                <w:sz w:val="18"/>
                <w:szCs w:val="18"/>
              </w:rPr>
              <w:br/>
              <w:t>47.5 vs. 49.5; -2.0</w:t>
            </w:r>
          </w:p>
        </w:tc>
        <w:tc>
          <w:tcPr>
            <w:tcW w:w="403" w:type="pct"/>
            <w:shd w:val="clear" w:color="auto" w:fill="FFFFFF" w:themeFill="background1"/>
            <w:hideMark/>
          </w:tcPr>
          <w:p w:rsidR="00A77BD4" w:rsidRPr="00AD1158" w:rsidRDefault="00A77BD4" w:rsidP="00F54548">
            <w:pPr>
              <w:rPr>
                <w:rFonts w:ascii="Arial" w:hAnsi="Arial" w:cs="Arial"/>
                <w:color w:val="000000"/>
                <w:sz w:val="18"/>
                <w:szCs w:val="18"/>
              </w:rPr>
            </w:pPr>
            <w:r w:rsidRPr="00AD1158">
              <w:rPr>
                <w:rFonts w:ascii="Arial" w:hAnsi="Arial" w:cs="Arial"/>
                <w:color w:val="000000"/>
                <w:sz w:val="18"/>
                <w:szCs w:val="18"/>
              </w:rPr>
              <w:t>same as above</w:t>
            </w:r>
          </w:p>
        </w:tc>
        <w:tc>
          <w:tcPr>
            <w:tcW w:w="527"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Enrolled After 12</w:t>
            </w:r>
            <w:r w:rsidRPr="00AD1158">
              <w:rPr>
                <w:rFonts w:ascii="Arial" w:hAnsi="Arial" w:cs="Arial"/>
                <w:sz w:val="18"/>
                <w:szCs w:val="18"/>
              </w:rPr>
              <w:br/>
              <w:t>and 24 Months:</w:t>
            </w:r>
            <w:r w:rsidRPr="00AD1158">
              <w:rPr>
                <w:rFonts w:ascii="Arial" w:hAnsi="Arial" w:cs="Arial"/>
                <w:sz w:val="18"/>
                <w:szCs w:val="18"/>
              </w:rPr>
              <w:br/>
              <w:t>1,404</w:t>
            </w:r>
            <w:r w:rsidRPr="00AD1158">
              <w:rPr>
                <w:rFonts w:ascii="Arial" w:hAnsi="Arial" w:cs="Arial"/>
                <w:sz w:val="18"/>
                <w:szCs w:val="18"/>
              </w:rPr>
              <w:br/>
              <w:t>1,454</w:t>
            </w:r>
          </w:p>
        </w:tc>
        <w:tc>
          <w:tcPr>
            <w:tcW w:w="589"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12.50%</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0.3</w:t>
            </w:r>
          </w:p>
        </w:tc>
        <w:tc>
          <w:tcPr>
            <w:tcW w:w="795"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 </w:t>
            </w:r>
          </w:p>
        </w:tc>
      </w:tr>
      <w:tr w:rsidR="00A77BD4" w:rsidRPr="00AD1158" w:rsidTr="00F54548">
        <w:trPr>
          <w:cantSplit/>
        </w:trPr>
        <w:tc>
          <w:tcPr>
            <w:tcW w:w="520" w:type="pct"/>
            <w:shd w:val="clear" w:color="auto" w:fill="FFFFFF" w:themeFill="background1"/>
            <w:hideMark/>
          </w:tcPr>
          <w:p w:rsidR="00A77BD4" w:rsidRDefault="00A77BD4" w:rsidP="00F54548">
            <w:pPr>
              <w:spacing w:after="240"/>
              <w:rPr>
                <w:rFonts w:ascii="Arial" w:hAnsi="Arial" w:cs="Arial"/>
                <w:sz w:val="18"/>
                <w:szCs w:val="18"/>
              </w:rPr>
            </w:pPr>
            <w:r>
              <w:rPr>
                <w:rFonts w:ascii="Arial" w:hAnsi="Arial" w:cs="Arial"/>
                <w:sz w:val="18"/>
                <w:szCs w:val="18"/>
              </w:rPr>
              <w:lastRenderedPageBreak/>
              <w:t>Peikes 2009 (k</w:t>
            </w:r>
            <w:r w:rsidRPr="00AD1158">
              <w:rPr>
                <w:rFonts w:ascii="Arial" w:hAnsi="Arial" w:cs="Arial"/>
                <w:sz w:val="18"/>
                <w:szCs w:val="18"/>
              </w:rPr>
              <w:t>)</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AD1158">
              <w:rPr>
                <w:rFonts w:ascii="Arial" w:hAnsi="Arial" w:cs="Arial"/>
                <w:sz w:val="18"/>
                <w:szCs w:val="18"/>
              </w:rPr>
              <w:t xml:space="preserve"> </w:t>
            </w:r>
            <w:r w:rsidRPr="00AD1158">
              <w:rPr>
                <w:rFonts w:ascii="Arial" w:hAnsi="Arial" w:cs="Arial"/>
                <w:sz w:val="18"/>
                <w:szCs w:val="18"/>
              </w:rPr>
              <w:br/>
            </w:r>
            <w:r w:rsidRPr="00AD1158">
              <w:rPr>
                <w:rFonts w:ascii="Arial" w:hAnsi="Arial" w:cs="Arial"/>
                <w:sz w:val="18"/>
                <w:szCs w:val="18"/>
              </w:rPr>
              <w:br/>
              <w:t>Site: Georgetown - Academic Medical Center</w:t>
            </w:r>
          </w:p>
          <w:p w:rsidR="00A77BD4" w:rsidRPr="00AD1158" w:rsidRDefault="00A77BD4" w:rsidP="00F54548">
            <w:pPr>
              <w:spacing w:after="240"/>
              <w:rPr>
                <w:rFonts w:ascii="Arial" w:hAnsi="Arial" w:cs="Arial"/>
                <w:sz w:val="18"/>
                <w:szCs w:val="18"/>
              </w:rPr>
            </w:pPr>
            <w:r>
              <w:rPr>
                <w:rFonts w:ascii="Arial" w:hAnsi="Arial" w:cs="Arial"/>
                <w:sz w:val="18"/>
                <w:szCs w:val="18"/>
              </w:rPr>
              <w:t>(Good)</w:t>
            </w:r>
          </w:p>
        </w:tc>
        <w:tc>
          <w:tcPr>
            <w:tcW w:w="42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NR</w:t>
            </w:r>
          </w:p>
        </w:tc>
        <w:tc>
          <w:tcPr>
            <w:tcW w:w="75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Adjusted Annualized Hospital admissions:</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r w:rsidRPr="00AD1158">
              <w:rPr>
                <w:rFonts w:ascii="Arial" w:hAnsi="Arial" w:cs="Arial"/>
                <w:sz w:val="18"/>
                <w:szCs w:val="18"/>
              </w:rPr>
              <w:br/>
            </w:r>
            <w:r w:rsidRPr="00AD1158">
              <w:rPr>
                <w:rFonts w:ascii="Arial" w:hAnsi="Arial" w:cs="Arial"/>
                <w:sz w:val="18"/>
                <w:szCs w:val="18"/>
              </w:rPr>
              <w:br/>
              <w:t xml:space="preserve">−0.494 (−0.919 to −0.069) −24.0 </w:t>
            </w:r>
            <w:r>
              <w:rPr>
                <w:rFonts w:ascii="Arial" w:hAnsi="Arial" w:cs="Arial"/>
                <w:sz w:val="18"/>
                <w:szCs w:val="18"/>
              </w:rPr>
              <w:t>p=0.</w:t>
            </w:r>
            <w:r w:rsidRPr="00AD1158">
              <w:rPr>
                <w:rFonts w:ascii="Arial" w:hAnsi="Arial" w:cs="Arial"/>
                <w:sz w:val="18"/>
                <w:szCs w:val="18"/>
              </w:rPr>
              <w:t>07</w:t>
            </w:r>
            <w:r w:rsidRPr="00AD1158">
              <w:rPr>
                <w:rFonts w:ascii="Arial" w:hAnsi="Arial" w:cs="Arial"/>
                <w:sz w:val="18"/>
                <w:szCs w:val="18"/>
              </w:rPr>
              <w:br/>
            </w:r>
            <w:r w:rsidRPr="00AD1158">
              <w:rPr>
                <w:rFonts w:ascii="Arial" w:hAnsi="Arial" w:cs="Arial"/>
                <w:sz w:val="18"/>
                <w:szCs w:val="18"/>
              </w:rPr>
              <w:br/>
              <w:t>Adjusted Medicare expenditures:($) Total</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p>
        </w:tc>
        <w:tc>
          <w:tcPr>
            <w:tcW w:w="496" w:type="pct"/>
            <w:shd w:val="clear" w:color="auto" w:fill="FFFFFF" w:themeFill="background1"/>
            <w:hideMark/>
          </w:tcPr>
          <w:p w:rsidR="00A77BD4" w:rsidRPr="00AD1158" w:rsidRDefault="00A77BD4" w:rsidP="00F54548">
            <w:pPr>
              <w:rPr>
                <w:rFonts w:ascii="Arial" w:hAnsi="Arial" w:cs="Arial"/>
                <w:b/>
                <w:bCs/>
                <w:sz w:val="18"/>
                <w:szCs w:val="18"/>
              </w:rPr>
            </w:pPr>
            <w:r w:rsidRPr="00AD1158">
              <w:rPr>
                <w:rFonts w:ascii="Arial" w:hAnsi="Arial" w:cs="Arial"/>
                <w:sz w:val="18"/>
                <w:szCs w:val="18"/>
              </w:rPr>
              <w:t>Being taught to follow a healthy diet:</w:t>
            </w:r>
            <w:r w:rsidRPr="00AD1158">
              <w:rPr>
                <w:rFonts w:ascii="Arial" w:hAnsi="Arial" w:cs="Arial"/>
                <w:sz w:val="18"/>
                <w:szCs w:val="18"/>
              </w:rPr>
              <w:br/>
            </w:r>
            <w:r>
              <w:rPr>
                <w:rFonts w:ascii="Arial" w:hAnsi="Arial" w:cs="Arial"/>
                <w:sz w:val="18"/>
                <w:szCs w:val="18"/>
              </w:rPr>
              <w:t>NA</w:t>
            </w:r>
            <w:r w:rsidRPr="00AD1158">
              <w:rPr>
                <w:rFonts w:ascii="Arial" w:hAnsi="Arial" w:cs="Arial"/>
                <w:sz w:val="18"/>
                <w:szCs w:val="18"/>
              </w:rPr>
              <w:br/>
            </w:r>
            <w:r w:rsidRPr="00AD1158">
              <w:rPr>
                <w:rFonts w:ascii="Arial" w:hAnsi="Arial" w:cs="Arial"/>
                <w:sz w:val="18"/>
                <w:szCs w:val="18"/>
              </w:rPr>
              <w:br/>
              <w:t xml:space="preserve">Colon cancer screening: </w:t>
            </w:r>
            <w:r w:rsidRPr="00AD1158">
              <w:rPr>
                <w:rFonts w:ascii="Arial" w:hAnsi="Arial" w:cs="Arial"/>
                <w:sz w:val="18"/>
                <w:szCs w:val="18"/>
              </w:rPr>
              <w:br/>
            </w:r>
            <w:r>
              <w:rPr>
                <w:rFonts w:ascii="Arial" w:hAnsi="Arial" w:cs="Arial"/>
                <w:sz w:val="18"/>
                <w:szCs w:val="18"/>
              </w:rPr>
              <w:t>NA</w:t>
            </w:r>
            <w:r w:rsidRPr="00AD1158">
              <w:rPr>
                <w:rFonts w:ascii="Arial" w:hAnsi="Arial" w:cs="Arial"/>
                <w:sz w:val="18"/>
                <w:szCs w:val="18"/>
              </w:rPr>
              <w:br/>
            </w:r>
            <w:r w:rsidRPr="00AD1158">
              <w:rPr>
                <w:rFonts w:ascii="Arial" w:hAnsi="Arial" w:cs="Arial"/>
                <w:sz w:val="18"/>
                <w:szCs w:val="18"/>
              </w:rPr>
              <w:br/>
              <w:t>Mammography:</w:t>
            </w:r>
            <w:r w:rsidRPr="00AD1158">
              <w:rPr>
                <w:rFonts w:ascii="Arial" w:hAnsi="Arial" w:cs="Arial"/>
                <w:sz w:val="18"/>
                <w:szCs w:val="18"/>
              </w:rPr>
              <w:br/>
              <w:t>37.2 vs. 20.8; 16.4</w:t>
            </w:r>
            <w:r w:rsidRPr="00AD1158">
              <w:rPr>
                <w:rFonts w:ascii="Arial" w:hAnsi="Arial" w:cs="Arial"/>
                <w:sz w:val="18"/>
                <w:szCs w:val="18"/>
              </w:rPr>
              <w:br/>
            </w:r>
            <w:r w:rsidRPr="00AD1158">
              <w:rPr>
                <w:rFonts w:ascii="Arial" w:hAnsi="Arial" w:cs="Arial"/>
                <w:sz w:val="18"/>
                <w:szCs w:val="18"/>
              </w:rPr>
              <w:br/>
              <w:t>Eye examination:</w:t>
            </w:r>
            <w:r w:rsidRPr="00AD1158">
              <w:rPr>
                <w:rFonts w:ascii="Arial" w:hAnsi="Arial" w:cs="Arial"/>
                <w:sz w:val="18"/>
                <w:szCs w:val="18"/>
              </w:rPr>
              <w:br/>
              <w:t>81.7 vs. 79.2; 2.5</w:t>
            </w:r>
            <w:r w:rsidRPr="00AD1158">
              <w:rPr>
                <w:rFonts w:ascii="Arial" w:hAnsi="Arial" w:cs="Arial"/>
                <w:sz w:val="18"/>
                <w:szCs w:val="18"/>
              </w:rPr>
              <w:br/>
            </w:r>
            <w:r w:rsidRPr="00AD1158">
              <w:rPr>
                <w:rFonts w:ascii="Arial" w:hAnsi="Arial" w:cs="Arial"/>
                <w:sz w:val="18"/>
                <w:szCs w:val="18"/>
              </w:rPr>
              <w:br/>
              <w:t xml:space="preserve">Hemoglobin A1C testing: </w:t>
            </w:r>
            <w:r w:rsidRPr="00AD1158">
              <w:rPr>
                <w:rFonts w:ascii="Arial" w:hAnsi="Arial" w:cs="Arial"/>
                <w:sz w:val="18"/>
                <w:szCs w:val="18"/>
              </w:rPr>
              <w:br/>
              <w:t>78.8 vs. 77.5; 1.3</w:t>
            </w:r>
            <w:r w:rsidRPr="00AD1158">
              <w:rPr>
                <w:rFonts w:ascii="Arial" w:hAnsi="Arial" w:cs="Arial"/>
                <w:sz w:val="18"/>
                <w:szCs w:val="18"/>
              </w:rPr>
              <w:br/>
            </w:r>
            <w:r w:rsidRPr="00AD1158">
              <w:rPr>
                <w:rFonts w:ascii="Arial" w:hAnsi="Arial" w:cs="Arial"/>
                <w:sz w:val="18"/>
                <w:szCs w:val="18"/>
              </w:rPr>
              <w:br/>
              <w:t>Urine microalbuminuria testing:</w:t>
            </w:r>
            <w:r w:rsidRPr="00AD1158">
              <w:rPr>
                <w:rFonts w:ascii="Arial" w:hAnsi="Arial" w:cs="Arial"/>
                <w:sz w:val="18"/>
                <w:szCs w:val="18"/>
              </w:rPr>
              <w:br/>
              <w:t>31.1 vs. 19.8; 11.3</w:t>
            </w:r>
          </w:p>
        </w:tc>
        <w:tc>
          <w:tcPr>
            <w:tcW w:w="403" w:type="pct"/>
            <w:shd w:val="clear" w:color="auto" w:fill="FFFFFF" w:themeFill="background1"/>
            <w:hideMark/>
          </w:tcPr>
          <w:p w:rsidR="00A77BD4" w:rsidRPr="00AD1158" w:rsidRDefault="00A77BD4" w:rsidP="00F54548">
            <w:pPr>
              <w:rPr>
                <w:rFonts w:ascii="Arial" w:hAnsi="Arial" w:cs="Arial"/>
                <w:color w:val="000000"/>
                <w:sz w:val="18"/>
                <w:szCs w:val="18"/>
              </w:rPr>
            </w:pPr>
            <w:r w:rsidRPr="00AD1158">
              <w:rPr>
                <w:rFonts w:ascii="Arial" w:hAnsi="Arial" w:cs="Arial"/>
                <w:color w:val="000000"/>
                <w:sz w:val="18"/>
                <w:szCs w:val="18"/>
              </w:rPr>
              <w:t>same as above</w:t>
            </w:r>
          </w:p>
        </w:tc>
        <w:tc>
          <w:tcPr>
            <w:tcW w:w="527"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Enrolled After 12</w:t>
            </w:r>
            <w:r w:rsidRPr="00AD1158">
              <w:rPr>
                <w:rFonts w:ascii="Arial" w:hAnsi="Arial" w:cs="Arial"/>
                <w:sz w:val="18"/>
                <w:szCs w:val="18"/>
              </w:rPr>
              <w:br/>
              <w:t>and 24 Months:</w:t>
            </w:r>
            <w:r w:rsidRPr="00AD1158">
              <w:rPr>
                <w:rFonts w:ascii="Arial" w:hAnsi="Arial" w:cs="Arial"/>
                <w:sz w:val="18"/>
                <w:szCs w:val="18"/>
              </w:rPr>
              <w:br/>
              <w:t>108</w:t>
            </w:r>
            <w:r w:rsidRPr="00AD1158">
              <w:rPr>
                <w:rFonts w:ascii="Arial" w:hAnsi="Arial" w:cs="Arial"/>
                <w:sz w:val="18"/>
                <w:szCs w:val="18"/>
              </w:rPr>
              <w:br/>
              <w:t>199</w:t>
            </w:r>
          </w:p>
        </w:tc>
        <w:tc>
          <w:tcPr>
            <w:tcW w:w="589"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26%</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-1.4</w:t>
            </w:r>
          </w:p>
        </w:tc>
        <w:tc>
          <w:tcPr>
            <w:tcW w:w="795"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 </w:t>
            </w:r>
          </w:p>
        </w:tc>
      </w:tr>
      <w:tr w:rsidR="00A77BD4" w:rsidRPr="00AD1158" w:rsidTr="00F54548">
        <w:trPr>
          <w:cantSplit/>
        </w:trPr>
        <w:tc>
          <w:tcPr>
            <w:tcW w:w="520" w:type="pct"/>
            <w:shd w:val="clear" w:color="auto" w:fill="FFFFFF" w:themeFill="background1"/>
            <w:hideMark/>
          </w:tcPr>
          <w:p w:rsidR="00A77BD4" w:rsidRDefault="00A77BD4" w:rsidP="00F54548">
            <w:pPr>
              <w:spacing w:after="240"/>
              <w:rPr>
                <w:rFonts w:ascii="Arial" w:hAnsi="Arial" w:cs="Arial"/>
                <w:sz w:val="18"/>
                <w:szCs w:val="18"/>
              </w:rPr>
            </w:pPr>
            <w:r w:rsidRPr="00AD1158">
              <w:rPr>
                <w:rFonts w:ascii="Arial" w:hAnsi="Arial" w:cs="Arial"/>
                <w:sz w:val="18"/>
                <w:szCs w:val="18"/>
              </w:rPr>
              <w:lastRenderedPageBreak/>
              <w:t>P</w:t>
            </w:r>
            <w:r>
              <w:rPr>
                <w:rFonts w:ascii="Arial" w:hAnsi="Arial" w:cs="Arial"/>
                <w:sz w:val="18"/>
                <w:szCs w:val="18"/>
              </w:rPr>
              <w:t xml:space="preserve">eikes </w:t>
            </w:r>
            <w:r w:rsidRPr="00AD1158">
              <w:rPr>
                <w:rFonts w:ascii="Arial" w:hAnsi="Arial" w:cs="Arial"/>
                <w:sz w:val="18"/>
                <w:szCs w:val="18"/>
              </w:rPr>
              <w:t>2009 (</w:t>
            </w:r>
            <w:r>
              <w:rPr>
                <w:rFonts w:ascii="Arial" w:hAnsi="Arial" w:cs="Arial"/>
                <w:sz w:val="18"/>
                <w:szCs w:val="18"/>
              </w:rPr>
              <w:t>l</w:t>
            </w:r>
            <w:r w:rsidRPr="00AD1158">
              <w:rPr>
                <w:rFonts w:ascii="Arial" w:hAnsi="Arial" w:cs="Arial"/>
                <w:sz w:val="18"/>
                <w:szCs w:val="18"/>
              </w:rPr>
              <w:t>)</w:t>
            </w:r>
            <w:r w:rsidR="008D2303">
              <w:rPr>
                <w:rFonts w:ascii="Arial" w:hAnsi="Arial" w:cs="Arial"/>
                <w:sz w:val="18"/>
                <w:szCs w:val="18"/>
              </w:rPr>
              <w:fldChar w:fldCharType="begin"/>
            </w:r>
            <w:r>
              <w:rPr>
                <w:rFonts w:ascii="Arial" w:hAnsi="Arial" w:cs="Arial"/>
                <w:sz w:val="18"/>
                <w:szCs w:val="18"/>
              </w:rPr>
              <w:instrText xml:space="preserve"> ADDIN EN.CITE &lt;EndNote&gt;&lt;Cite&gt;&lt;Author&gt;Peikes&lt;/Author&gt;&lt;Year&gt;2009&lt;/Year&gt;&lt;RecNum&gt;1061&lt;/RecNum&gt;&lt;DisplayText&gt;&lt;style face="superscript" font="Times New Roman"&gt;82&lt;/style&gt;&lt;/DisplayText&gt;&lt;record&gt;&lt;rec-number&gt;1061&lt;/rec-number&gt;&lt;foreign-keys&gt;&lt;key app="EN" db-id="pdzrz5dwdfdxd1e25ag52tac0xpt292zd5ad"&gt;1061&lt;/key&gt;&lt;/foreign-keys&gt;&lt;ref-type name="Journal Article"&gt;17&lt;/ref-type&gt;&lt;contributors&gt;&lt;authors&gt;&lt;author&gt;Peikes, Deborah&lt;/author&gt;&lt;author&gt;Chen, Arnold&lt;/author&gt;&lt;author&gt;Schore, Jennifer&lt;/author&gt;&lt;author&gt;Brown, Randall&lt;/author&gt;&lt;/authors&gt;&lt;/contributors&gt;&lt;titles&gt;&lt;title&gt;Effects of care coordination on hospitalization, quality of care, and health care expenditures among Medicare beneficiaries&lt;/title&gt;&lt;secondary-title&gt;JAMA&lt;/secondary-title&gt;&lt;/titles&gt;&lt;periodical&gt;&lt;full-title&gt;JAMA&lt;/full-title&gt;&lt;/periodical&gt;&lt;pages&gt;603-618&lt;/pages&gt;&lt;volume&gt;301&lt;/volume&gt;&lt;number&gt;6&lt;/number&gt;&lt;dates&gt;&lt;year&gt;2009&lt;/year&gt;&lt;pub-dates&gt;&lt;date&gt;February 11, 2009&lt;/date&gt;&lt;/pub-dates&gt;&lt;/dates&gt;&lt;accession-num&gt;19211468&lt;/accession-num&gt;&lt;urls&gt;&lt;related-urls&gt;&lt;url&gt;http://jama.ama-assn.org/content/301/6/603.abstract&lt;/url&gt;&lt;/related-urls&gt;&lt;/urls&gt;&lt;electronic-resource-num&gt;10.1001/jama.2009.126&lt;/electronic-resource-num&gt;&lt;/record&gt;&lt;/Cite&gt;&lt;/EndNote&gt;</w:instrText>
            </w:r>
            <w:r w:rsidR="008D2303">
              <w:rPr>
                <w:rFonts w:ascii="Arial" w:hAnsi="Arial" w:cs="Arial"/>
                <w:sz w:val="18"/>
                <w:szCs w:val="18"/>
              </w:rPr>
              <w:fldChar w:fldCharType="separate"/>
            </w:r>
            <w:r w:rsidRPr="00F31522">
              <w:rPr>
                <w:noProof/>
                <w:sz w:val="18"/>
                <w:szCs w:val="18"/>
                <w:vertAlign w:val="superscript"/>
              </w:rPr>
              <w:t>82</w:t>
            </w:r>
            <w:r w:rsidR="008D2303">
              <w:rPr>
                <w:rFonts w:ascii="Arial" w:hAnsi="Arial" w:cs="Arial"/>
                <w:sz w:val="18"/>
                <w:szCs w:val="18"/>
              </w:rPr>
              <w:fldChar w:fldCharType="end"/>
            </w:r>
            <w:r w:rsidRPr="00AD1158">
              <w:rPr>
                <w:rFonts w:ascii="Arial" w:hAnsi="Arial" w:cs="Arial"/>
                <w:sz w:val="18"/>
                <w:szCs w:val="18"/>
              </w:rPr>
              <w:t xml:space="preserve"> </w:t>
            </w:r>
            <w:r w:rsidRPr="00AD1158">
              <w:rPr>
                <w:rFonts w:ascii="Arial" w:hAnsi="Arial" w:cs="Arial"/>
                <w:sz w:val="18"/>
                <w:szCs w:val="18"/>
              </w:rPr>
              <w:br/>
            </w:r>
            <w:r w:rsidRPr="00AD1158">
              <w:rPr>
                <w:rFonts w:ascii="Arial" w:hAnsi="Arial" w:cs="Arial"/>
                <w:sz w:val="18"/>
                <w:szCs w:val="18"/>
              </w:rPr>
              <w:br/>
              <w:t>Site: Quality Oncology - Provider of disease Care/ Coordinated Care/ QI services</w:t>
            </w:r>
          </w:p>
          <w:p w:rsidR="00A77BD4" w:rsidRPr="00AD1158" w:rsidRDefault="00A77BD4" w:rsidP="00F54548">
            <w:pPr>
              <w:spacing w:after="240"/>
              <w:rPr>
                <w:rFonts w:ascii="Arial" w:hAnsi="Arial" w:cs="Arial"/>
                <w:sz w:val="18"/>
                <w:szCs w:val="18"/>
              </w:rPr>
            </w:pPr>
            <w:r>
              <w:rPr>
                <w:rFonts w:ascii="Arial" w:hAnsi="Arial" w:cs="Arial"/>
                <w:sz w:val="18"/>
                <w:szCs w:val="18"/>
              </w:rPr>
              <w:t>(Good)</w:t>
            </w:r>
          </w:p>
        </w:tc>
        <w:tc>
          <w:tcPr>
            <w:tcW w:w="42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NR</w:t>
            </w:r>
          </w:p>
        </w:tc>
        <w:tc>
          <w:tcPr>
            <w:tcW w:w="752"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Adjusted Annualized Hospital admissions:</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r w:rsidRPr="00AD1158">
              <w:rPr>
                <w:rFonts w:ascii="Arial" w:hAnsi="Arial" w:cs="Arial"/>
                <w:sz w:val="18"/>
                <w:szCs w:val="18"/>
              </w:rPr>
              <w:br/>
              <w:t xml:space="preserve">0.049 (−0.366 to 0.463) 4.4 </w:t>
            </w:r>
            <w:r>
              <w:rPr>
                <w:rFonts w:ascii="Arial" w:hAnsi="Arial" w:cs="Arial"/>
                <w:sz w:val="18"/>
                <w:szCs w:val="18"/>
              </w:rPr>
              <w:t>p=0</w:t>
            </w:r>
            <w:r w:rsidRPr="00AD1158">
              <w:rPr>
                <w:rFonts w:ascii="Arial" w:hAnsi="Arial" w:cs="Arial"/>
                <w:sz w:val="18"/>
                <w:szCs w:val="18"/>
              </w:rPr>
              <w:t>.85</w:t>
            </w:r>
            <w:r w:rsidRPr="00AD1158">
              <w:rPr>
                <w:rFonts w:ascii="Arial" w:hAnsi="Arial" w:cs="Arial"/>
                <w:sz w:val="18"/>
                <w:szCs w:val="18"/>
              </w:rPr>
              <w:br/>
            </w:r>
            <w:r w:rsidRPr="00AD1158">
              <w:rPr>
                <w:rFonts w:ascii="Arial" w:hAnsi="Arial" w:cs="Arial"/>
                <w:sz w:val="18"/>
                <w:szCs w:val="18"/>
              </w:rPr>
              <w:br/>
              <w:t>Adjusted Medicare expenditures:($) Total</w:t>
            </w:r>
            <w:r w:rsidRPr="00AD1158">
              <w:rPr>
                <w:rFonts w:ascii="Arial" w:hAnsi="Arial" w:cs="Arial"/>
                <w:sz w:val="18"/>
                <w:szCs w:val="18"/>
              </w:rPr>
              <w:br/>
            </w:r>
            <w:r>
              <w:rPr>
                <w:rFonts w:ascii="Arial" w:hAnsi="Arial" w:cs="Arial"/>
                <w:sz w:val="18"/>
                <w:szCs w:val="18"/>
              </w:rPr>
              <w:t>Treatment</w:t>
            </w:r>
            <w:r w:rsidRPr="00AD1158">
              <w:rPr>
                <w:rFonts w:ascii="Arial" w:hAnsi="Arial" w:cs="Arial"/>
                <w:sz w:val="18"/>
                <w:szCs w:val="18"/>
              </w:rPr>
              <w:t xml:space="preserve">-control </w:t>
            </w:r>
            <w:r>
              <w:rPr>
                <w:rFonts w:ascii="Arial" w:hAnsi="Arial" w:cs="Arial"/>
                <w:sz w:val="18"/>
                <w:szCs w:val="18"/>
              </w:rPr>
              <w:t>difference</w:t>
            </w:r>
            <w:r w:rsidRPr="00AD1158">
              <w:rPr>
                <w:rFonts w:ascii="Arial" w:hAnsi="Arial" w:cs="Arial"/>
                <w:sz w:val="18"/>
                <w:szCs w:val="18"/>
              </w:rPr>
              <w:t>, (90%CI); % difference</w:t>
            </w:r>
            <w:r w:rsidRPr="00AD1158">
              <w:rPr>
                <w:rFonts w:ascii="Arial" w:hAnsi="Arial" w:cs="Arial"/>
                <w:sz w:val="18"/>
                <w:szCs w:val="18"/>
              </w:rPr>
              <w:br/>
              <w:t>67 (−26 to 160) 9.0 p=</w:t>
            </w:r>
            <w:r>
              <w:rPr>
                <w:rFonts w:ascii="Arial" w:hAnsi="Arial" w:cs="Arial"/>
                <w:sz w:val="18"/>
                <w:szCs w:val="18"/>
              </w:rPr>
              <w:t>0</w:t>
            </w:r>
            <w:r w:rsidRPr="00AD1158">
              <w:rPr>
                <w:rFonts w:ascii="Arial" w:hAnsi="Arial" w:cs="Arial"/>
                <w:sz w:val="18"/>
                <w:szCs w:val="18"/>
              </w:rPr>
              <w:t>.24</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NR</w:t>
            </w:r>
          </w:p>
        </w:tc>
        <w:tc>
          <w:tcPr>
            <w:tcW w:w="403" w:type="pct"/>
            <w:shd w:val="clear" w:color="auto" w:fill="FFFFFF" w:themeFill="background1"/>
            <w:hideMark/>
          </w:tcPr>
          <w:p w:rsidR="00A77BD4" w:rsidRPr="00AD1158" w:rsidRDefault="00A77BD4" w:rsidP="00F54548">
            <w:pPr>
              <w:rPr>
                <w:rFonts w:ascii="Arial" w:hAnsi="Arial" w:cs="Arial"/>
                <w:color w:val="000000"/>
                <w:sz w:val="18"/>
                <w:szCs w:val="18"/>
              </w:rPr>
            </w:pPr>
            <w:r w:rsidRPr="00AD1158">
              <w:rPr>
                <w:rFonts w:ascii="Arial" w:hAnsi="Arial" w:cs="Arial"/>
                <w:color w:val="000000"/>
                <w:sz w:val="18"/>
                <w:szCs w:val="18"/>
              </w:rPr>
              <w:t>same as above</w:t>
            </w:r>
          </w:p>
        </w:tc>
        <w:tc>
          <w:tcPr>
            <w:tcW w:w="527"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Enrolled After 12</w:t>
            </w:r>
            <w:r w:rsidRPr="00AD1158">
              <w:rPr>
                <w:rFonts w:ascii="Arial" w:hAnsi="Arial" w:cs="Arial"/>
                <w:sz w:val="18"/>
                <w:szCs w:val="18"/>
              </w:rPr>
              <w:br/>
              <w:t>and 24 Months:</w:t>
            </w:r>
            <w:r w:rsidRPr="00AD1158">
              <w:rPr>
                <w:rFonts w:ascii="Arial" w:hAnsi="Arial" w:cs="Arial"/>
                <w:sz w:val="18"/>
                <w:szCs w:val="18"/>
              </w:rPr>
              <w:br/>
              <w:t xml:space="preserve"> 63</w:t>
            </w:r>
            <w:r w:rsidRPr="00AD1158">
              <w:rPr>
                <w:rFonts w:ascii="Arial" w:hAnsi="Arial" w:cs="Arial"/>
                <w:sz w:val="18"/>
                <w:szCs w:val="18"/>
              </w:rPr>
              <w:br/>
              <w:t>141</w:t>
            </w:r>
          </w:p>
        </w:tc>
        <w:tc>
          <w:tcPr>
            <w:tcW w:w="589"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45%</w:t>
            </w:r>
          </w:p>
        </w:tc>
        <w:tc>
          <w:tcPr>
            <w:tcW w:w="496"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-0.8</w:t>
            </w:r>
          </w:p>
        </w:tc>
        <w:tc>
          <w:tcPr>
            <w:tcW w:w="795" w:type="pct"/>
            <w:shd w:val="clear" w:color="auto" w:fill="FFFFFF" w:themeFill="background1"/>
            <w:hideMark/>
          </w:tcPr>
          <w:p w:rsidR="00A77BD4" w:rsidRPr="00AD1158" w:rsidRDefault="00A77BD4" w:rsidP="00F54548">
            <w:pPr>
              <w:rPr>
                <w:rFonts w:ascii="Arial" w:hAnsi="Arial" w:cs="Arial"/>
                <w:sz w:val="18"/>
                <w:szCs w:val="18"/>
              </w:rPr>
            </w:pPr>
            <w:r w:rsidRPr="00AD1158">
              <w:rPr>
                <w:rFonts w:ascii="Arial" w:hAnsi="Arial" w:cs="Arial"/>
                <w:sz w:val="18"/>
                <w:szCs w:val="18"/>
              </w:rPr>
              <w:t> </w:t>
            </w:r>
          </w:p>
        </w:tc>
      </w:tr>
      <w:tr w:rsidR="00A77BD4" w:rsidRPr="00AD1158" w:rsidTr="00F54548">
        <w:trPr>
          <w:cantSplit/>
        </w:trPr>
        <w:tc>
          <w:tcPr>
            <w:tcW w:w="520" w:type="pct"/>
            <w:shd w:val="clear" w:color="auto" w:fill="FFFFFF" w:themeFill="background1"/>
            <w:hideMark/>
          </w:tcPr>
          <w:p w:rsidR="00A77BD4" w:rsidRDefault="00A77BD4" w:rsidP="00F54548">
            <w:pPr>
              <w:rPr>
                <w:rFonts w:ascii="Arial" w:hAnsi="Arial" w:cs="Arial"/>
                <w:sz w:val="18"/>
                <w:szCs w:val="18"/>
              </w:rPr>
            </w:pPr>
            <w:r>
              <w:rPr>
                <w:rFonts w:ascii="Arial" w:hAnsi="Arial" w:cs="Arial"/>
                <w:sz w:val="18"/>
                <w:szCs w:val="18"/>
              </w:rPr>
              <w:t>Schore 1999</w:t>
            </w:r>
            <w:r w:rsidR="008D2303">
              <w:rPr>
                <w:rFonts w:ascii="Arial" w:hAnsi="Arial" w:cs="Arial"/>
                <w:sz w:val="18"/>
                <w:szCs w:val="18"/>
              </w:rPr>
              <w:fldChar w:fldCharType="begin"/>
            </w:r>
            <w:r>
              <w:rPr>
                <w:rFonts w:ascii="Arial" w:hAnsi="Arial" w:cs="Arial"/>
                <w:sz w:val="18"/>
                <w:szCs w:val="18"/>
              </w:rPr>
              <w:instrText xml:space="preserve"> ADDIN EN.CITE &lt;EndNote&gt;&lt;Cite&gt;&lt;Author&gt;Schore&lt;/Author&gt;&lt;Year&gt;1999&lt;/Year&gt;&lt;RecNum&gt;2169&lt;/RecNum&gt;&lt;DisplayText&gt;&lt;style face="superscript" font="Times New Roman"&gt;95&lt;/style&gt;&lt;/DisplayText&gt;&lt;record&gt;&lt;rec-number&gt;2169&lt;/rec-number&gt;&lt;foreign-keys&gt;&lt;key app="EN" db-id="pdzrz5dwdfdxd1e25ag52tac0xpt292zd5ad"&gt;2169&lt;/key&gt;&lt;/foreign-keys&gt;&lt;ref-type name="Journal Article"&gt;17&lt;/ref-type&gt;&lt;contributors&gt;&lt;authors&gt;&lt;author&gt;Schore, J. L.&lt;/author&gt;&lt;author&gt;Brown, R. S.&lt;/author&gt;&lt;author&gt;Cheh, V. A.&lt;/author&gt;&lt;/authors&gt;&lt;/contributors&gt;&lt;auth-address&gt;Mathematica Policy Research, Inc., USA. jschore@mathematica-mpr.com&lt;/auth-address&gt;&lt;titles&gt;&lt;title&gt;Case management for high-cost Medicare beneficiaries&lt;/title&gt;&lt;secondary-title&gt;Health Care Financ Rev&lt;/secondary-title&gt;&lt;/titles&gt;&lt;periodical&gt;&lt;full-title&gt;Health Care Financ Rev&lt;/full-title&gt;&lt;/periodical&gt;&lt;pages&gt;87-101&lt;/pages&gt;&lt;volume&gt;20&lt;/volume&gt;&lt;number&gt;4&lt;/number&gt;&lt;edition&gt;2001/08/03&lt;/edition&gt;&lt;keywords&gt;&lt;keyword&gt;Case Management/economics/ organization &amp;amp;amp&lt;/keyword&gt;&lt;keyword&gt;administration&lt;/keyword&gt;&lt;keyword&gt;Centers for Medicare and Medicaid Services (U.S.)&lt;/keyword&gt;&lt;keyword&gt;Data Collection&lt;/keyword&gt;&lt;keyword&gt;Fee-for-Service Plans/ economics&lt;/keyword&gt;&lt;keyword&gt;Health Care Costs&lt;/keyword&gt;&lt;keyword&gt;Health Services Research&lt;/keyword&gt;&lt;keyword&gt;Humans&lt;/keyword&gt;&lt;keyword&gt;Medicare/economics/ organization &amp;amp;amp&lt;/keyword&gt;&lt;keyword&gt;administration&lt;/keyword&gt;&lt;keyword&gt;Models, Organizational&lt;/keyword&gt;&lt;keyword&gt;Pilot Projects&lt;/keyword&gt;&lt;keyword&gt;Self Care&lt;/keyword&gt;&lt;keyword&gt;United States&lt;/keyword&gt;&lt;/keywords&gt;&lt;dates&gt;&lt;year&gt;1999&lt;/year&gt;&lt;pub-dates&gt;&lt;date&gt;Summer&lt;/date&gt;&lt;/pub-dates&gt;&lt;/dates&gt;&lt;isbn&gt;0195-8631 (Print)&amp;#xD;0195-8631 (Linking)&lt;/isbn&gt;&lt;accession-num&gt;11482127&lt;/accession-num&gt;&lt;urls&gt;&lt;/urls&gt;&lt;remote-database-provider&gt;Nlm&lt;/remote-database-provider&gt;&lt;language&gt;eng&lt;/language&gt;&lt;/record&gt;&lt;/Cite&gt;&lt;/EndNote&gt;</w:instrText>
            </w:r>
            <w:r w:rsidR="008D2303">
              <w:rPr>
                <w:rFonts w:ascii="Arial" w:hAnsi="Arial" w:cs="Arial"/>
                <w:sz w:val="18"/>
                <w:szCs w:val="18"/>
              </w:rPr>
              <w:fldChar w:fldCharType="separate"/>
            </w:r>
            <w:r w:rsidRPr="00F31522">
              <w:rPr>
                <w:noProof/>
                <w:sz w:val="18"/>
                <w:szCs w:val="18"/>
                <w:vertAlign w:val="superscript"/>
              </w:rPr>
              <w:t>95</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Schore 1997</w:t>
            </w:r>
            <w:r w:rsidR="008D2303">
              <w:rPr>
                <w:rFonts w:ascii="Arial" w:hAnsi="Arial" w:cs="Arial"/>
                <w:sz w:val="18"/>
                <w:szCs w:val="18"/>
              </w:rPr>
              <w:fldChar w:fldCharType="begin"/>
            </w:r>
            <w:r>
              <w:rPr>
                <w:rFonts w:ascii="Arial" w:hAnsi="Arial" w:cs="Arial"/>
                <w:sz w:val="18"/>
                <w:szCs w:val="18"/>
              </w:rPr>
              <w:instrText xml:space="preserve"> ADDIN EN.CITE &lt;EndNote&gt;&lt;Cite&gt;&lt;Author&gt;Schore&lt;/Author&gt;&lt;Year&gt;1997&lt;/Year&gt;&lt;RecNum&gt;2181&lt;/RecNum&gt;&lt;DisplayText&gt;&lt;style face="superscript" font="Times New Roman"&gt;96&lt;/style&gt;&lt;/DisplayText&gt;&lt;record&gt;&lt;rec-number&gt;2181&lt;/rec-number&gt;&lt;foreign-keys&gt;&lt;key app="EN" db-id="pdzrz5dwdfdxd1e25ag52tac0xpt292zd5ad"&gt;2181&lt;/key&gt;&lt;/foreign-keys&gt;&lt;ref-type name="Book"&gt;6&lt;/ref-type&gt;&lt;contributors&gt;&lt;authors&gt;&lt;author&gt;Schore, J&lt;/author&gt;&lt;author&gt;Brown, R&lt;/author&gt;&lt;author&gt;Cheh, V&lt;/author&gt;&lt;author&gt;Schneider, B&lt;/author&gt;&lt;/authors&gt;&lt;/contributors&gt;&lt;titles&gt;&lt;title&gt;Costs and Consequences of Case Management for Medicare Beneficiaries. Report prepared for the Health Care Financing Administration&lt;/title&gt;&lt;/titles&gt;&lt;dates&gt;&lt;year&gt;1997&lt;/year&gt;&lt;/dates&gt;&lt;pub-location&gt;Princeton (NJ)&lt;/pub-location&gt;&lt;publisher&gt;Mathematica Policy Research, Inc&lt;/publisher&gt;&lt;urls&gt;&lt;/urls&gt;&lt;/record&gt;&lt;/Cite&gt;&lt;/EndNote&gt;</w:instrText>
            </w:r>
            <w:r w:rsidR="008D2303">
              <w:rPr>
                <w:rFonts w:ascii="Arial" w:hAnsi="Arial" w:cs="Arial"/>
                <w:sz w:val="18"/>
                <w:szCs w:val="18"/>
              </w:rPr>
              <w:fldChar w:fldCharType="separate"/>
            </w:r>
            <w:r w:rsidRPr="00F31522">
              <w:rPr>
                <w:noProof/>
                <w:sz w:val="18"/>
                <w:szCs w:val="18"/>
                <w:vertAlign w:val="superscript"/>
              </w:rPr>
              <w:t>96</w:t>
            </w:r>
            <w:r w:rsidR="008D2303">
              <w:rPr>
                <w:rFonts w:ascii="Arial" w:hAnsi="Arial" w:cs="Arial"/>
                <w:sz w:val="18"/>
                <w:szCs w:val="18"/>
              </w:rPr>
              <w:fldChar w:fldCharType="end"/>
            </w:r>
          </w:p>
          <w:p w:rsidR="00A77BD4" w:rsidRDefault="00A77BD4" w:rsidP="00F54548">
            <w:pPr>
              <w:rPr>
                <w:rFonts w:ascii="Arial" w:hAnsi="Arial" w:cs="Arial"/>
                <w:sz w:val="18"/>
                <w:szCs w:val="18"/>
              </w:rPr>
            </w:pPr>
            <w:r>
              <w:rPr>
                <w:rFonts w:ascii="Arial" w:hAnsi="Arial" w:cs="Arial"/>
                <w:sz w:val="18"/>
                <w:szCs w:val="18"/>
              </w:rPr>
              <w:t>Schore 2011</w:t>
            </w:r>
            <w:r w:rsidR="008D2303">
              <w:rPr>
                <w:rFonts w:ascii="Arial" w:hAnsi="Arial" w:cs="Arial"/>
                <w:sz w:val="18"/>
                <w:szCs w:val="18"/>
              </w:rPr>
              <w:fldChar w:fldCharType="begin"/>
            </w:r>
            <w:r>
              <w:rPr>
                <w:rFonts w:ascii="Arial" w:hAnsi="Arial" w:cs="Arial"/>
                <w:sz w:val="18"/>
                <w:szCs w:val="18"/>
              </w:rPr>
              <w:instrText xml:space="preserve"> ADDIN EN.CITE &lt;EndNote&gt;&lt;Cite&gt;&lt;Author&gt;Schore&lt;/Author&gt;&lt;Year&gt;March 2011&lt;/Year&gt;&lt;RecNum&gt;2112&lt;/RecNum&gt;&lt;DisplayText&gt;&lt;style face="superscript" font="Times New Roman"&gt;97&lt;/style&gt;&lt;/DisplayText&gt;&lt;record&gt;&lt;rec-number&gt;2112&lt;/rec-number&gt;&lt;foreign-keys&gt;&lt;key app="EN" db-id="pdzrz5dwdfdxd1e25ag52tac0xpt292zd5ad"&gt;2112&lt;/key&gt;&lt;/foreign-keys&gt;&lt;ref-type name="Electronic Article"&gt;43&lt;/ref-type&gt;&lt;contributors&gt;&lt;authors&gt;&lt;author&gt;Schore, J&lt;/author&gt;&lt;author&gt;Peikes, D &lt;/author&gt;&lt;author&gt;Peterson, G&lt;/author&gt;&lt;author&gt;Gerolamo, A&lt;/author&gt;&lt;author&gt;Brown, R.&lt;/author&gt;&lt;/authors&gt;&lt;/contributors&gt;&lt;titles&gt;&lt;title&gt;Fourth Report to Congress on the Evaluation of the Medicare Coordinated Care Demonstration. Mathematica Reference Number: 6555-440. (Prepared by Mathematica Policy Research, Inc. under contract number HHSM-500-2005-00025I (0012))&lt;/title&gt;&lt;/titles&gt;&lt;dates&gt;&lt;year&gt;March 2011&lt;/year&gt;&lt;/dates&gt;&lt;pub-location&gt;Baltimore, MD: Centers for Medicare &amp;amp; Medicaid Services&lt;/pub-location&gt;&lt;urls&gt;&lt;related-urls&gt;&lt;url&gt;https://www.cms.gov/reports/&lt;/url&gt;&lt;/related-urls&gt;&lt;/urls&gt;&lt;/record&gt;&lt;/Cite&gt;&lt;/EndNote&gt;</w:instrText>
            </w:r>
            <w:r w:rsidR="008D2303">
              <w:rPr>
                <w:rFonts w:ascii="Arial" w:hAnsi="Arial" w:cs="Arial"/>
                <w:sz w:val="18"/>
                <w:szCs w:val="18"/>
              </w:rPr>
              <w:fldChar w:fldCharType="separate"/>
            </w:r>
            <w:r w:rsidRPr="00F31522">
              <w:rPr>
                <w:noProof/>
                <w:sz w:val="18"/>
                <w:szCs w:val="18"/>
                <w:vertAlign w:val="superscript"/>
              </w:rPr>
              <w:t>97</w:t>
            </w:r>
            <w:r w:rsidR="008D2303">
              <w:rPr>
                <w:rFonts w:ascii="Arial" w:hAnsi="Arial" w:cs="Arial"/>
                <w:sz w:val="18"/>
                <w:szCs w:val="18"/>
              </w:rPr>
              <w:fldChar w:fldCharType="end"/>
            </w:r>
          </w:p>
          <w:p w:rsidR="00A77BD4" w:rsidRDefault="00A77BD4" w:rsidP="00F54548">
            <w:pPr>
              <w:rPr>
                <w:rFonts w:ascii="Arial" w:hAnsi="Arial" w:cs="Arial"/>
                <w:sz w:val="18"/>
                <w:szCs w:val="18"/>
              </w:rPr>
            </w:pPr>
          </w:p>
          <w:p w:rsidR="00A77BD4" w:rsidRPr="00BB3D3F" w:rsidRDefault="00A77BD4" w:rsidP="00F54548">
            <w:pPr>
              <w:rPr>
                <w:rFonts w:ascii="Arial" w:hAnsi="Arial" w:cs="Arial"/>
                <w:sz w:val="18"/>
                <w:szCs w:val="18"/>
              </w:rPr>
            </w:pPr>
            <w:r>
              <w:rPr>
                <w:rFonts w:ascii="Arial" w:hAnsi="Arial" w:cs="Arial"/>
                <w:sz w:val="18"/>
                <w:szCs w:val="18"/>
              </w:rPr>
              <w:t>(Good)</w:t>
            </w:r>
          </w:p>
        </w:tc>
        <w:tc>
          <w:tcPr>
            <w:tcW w:w="422" w:type="pct"/>
            <w:shd w:val="clear" w:color="auto" w:fill="FFFFFF" w:themeFill="background1"/>
            <w:hideMark/>
          </w:tcPr>
          <w:p w:rsidR="00A77BD4" w:rsidRPr="003B47CD" w:rsidRDefault="00A77BD4" w:rsidP="00F54548">
            <w:pPr>
              <w:rPr>
                <w:rFonts w:ascii="Arial" w:hAnsi="Arial" w:cs="Arial"/>
                <w:sz w:val="18"/>
                <w:szCs w:val="18"/>
              </w:rPr>
            </w:pPr>
            <w:r w:rsidRPr="003B47CD">
              <w:rPr>
                <w:rFonts w:ascii="Arial" w:hAnsi="Arial" w:cs="Arial"/>
                <w:bCs/>
                <w:sz w:val="18"/>
                <w:szCs w:val="18"/>
              </w:rPr>
              <w:t>Mortality*</w:t>
            </w:r>
            <w:r w:rsidRPr="003B47CD">
              <w:rPr>
                <w:rFonts w:ascii="Arial" w:hAnsi="Arial" w:cs="Arial"/>
                <w:sz w:val="18"/>
                <w:szCs w:val="18"/>
              </w:rPr>
              <w:br/>
              <w:t>Project I: 19% at one year, 27% at two years</w:t>
            </w:r>
            <w:r w:rsidRPr="003B47CD">
              <w:rPr>
                <w:rFonts w:ascii="Arial" w:hAnsi="Arial" w:cs="Arial"/>
                <w:sz w:val="18"/>
                <w:szCs w:val="18"/>
              </w:rPr>
              <w:br/>
              <w:t>Project P: 26% at one year</w:t>
            </w:r>
            <w:r w:rsidRPr="003B47CD">
              <w:rPr>
                <w:rFonts w:ascii="Arial" w:hAnsi="Arial" w:cs="Arial"/>
                <w:sz w:val="18"/>
                <w:szCs w:val="18"/>
              </w:rPr>
              <w:br/>
              <w:t>Project H: 14% at one year</w:t>
            </w:r>
            <w:r w:rsidRPr="003B47CD">
              <w:rPr>
                <w:rFonts w:ascii="Arial" w:hAnsi="Arial" w:cs="Arial"/>
                <w:sz w:val="18"/>
                <w:szCs w:val="18"/>
              </w:rPr>
              <w:br/>
            </w:r>
            <w:r w:rsidRPr="003B47CD">
              <w:rPr>
                <w:rFonts w:ascii="Arial" w:hAnsi="Arial" w:cs="Arial"/>
                <w:sz w:val="18"/>
                <w:szCs w:val="18"/>
              </w:rPr>
              <w:br/>
              <w:t>*No comparison between interventions and controls</w:t>
            </w:r>
          </w:p>
        </w:tc>
        <w:tc>
          <w:tcPr>
            <w:tcW w:w="752" w:type="pct"/>
            <w:shd w:val="clear" w:color="auto" w:fill="FFFFFF" w:themeFill="background1"/>
            <w:hideMark/>
          </w:tcPr>
          <w:p w:rsidR="00A77BD4" w:rsidRPr="003B47CD" w:rsidRDefault="00A77BD4" w:rsidP="00F54548">
            <w:pPr>
              <w:rPr>
                <w:rFonts w:ascii="Arial" w:hAnsi="Arial" w:cs="Arial"/>
                <w:sz w:val="18"/>
                <w:szCs w:val="18"/>
              </w:rPr>
            </w:pPr>
            <w:r w:rsidRPr="003B47CD">
              <w:rPr>
                <w:rFonts w:ascii="Arial" w:hAnsi="Arial" w:cs="Arial"/>
                <w:bCs/>
                <w:sz w:val="18"/>
                <w:szCs w:val="18"/>
              </w:rPr>
              <w:t>Estimated impact of project on any inpatient hospital admissions</w:t>
            </w:r>
            <w:r w:rsidRPr="003B47CD">
              <w:rPr>
                <w:rFonts w:ascii="Arial" w:hAnsi="Arial" w:cs="Arial"/>
                <w:sz w:val="18"/>
                <w:szCs w:val="18"/>
              </w:rPr>
              <w:br/>
              <w:t>Project I: 2.2 (p=0.46)</w:t>
            </w:r>
            <w:r w:rsidRPr="003B47CD">
              <w:rPr>
                <w:rFonts w:ascii="Arial" w:hAnsi="Arial" w:cs="Arial"/>
                <w:sz w:val="18"/>
                <w:szCs w:val="18"/>
              </w:rPr>
              <w:br/>
              <w:t>Project P: -1.5 (p=0.71)</w:t>
            </w:r>
            <w:r w:rsidRPr="003B47CD">
              <w:rPr>
                <w:rFonts w:ascii="Arial" w:hAnsi="Arial" w:cs="Arial"/>
                <w:sz w:val="18"/>
                <w:szCs w:val="18"/>
              </w:rPr>
              <w:br/>
              <w:t>Project H: 10.0 (p=0.06)</w:t>
            </w:r>
            <w:r w:rsidRPr="003B47CD">
              <w:rPr>
                <w:rFonts w:ascii="Arial" w:hAnsi="Arial" w:cs="Arial"/>
                <w:sz w:val="18"/>
                <w:szCs w:val="18"/>
              </w:rPr>
              <w:br/>
            </w:r>
            <w:r w:rsidRPr="003B47CD">
              <w:rPr>
                <w:rFonts w:ascii="Arial" w:hAnsi="Arial" w:cs="Arial"/>
                <w:sz w:val="18"/>
                <w:szCs w:val="18"/>
              </w:rPr>
              <w:br/>
            </w:r>
            <w:r w:rsidRPr="003B47CD">
              <w:rPr>
                <w:rFonts w:ascii="Arial" w:hAnsi="Arial" w:cs="Arial"/>
                <w:bCs/>
                <w:sz w:val="18"/>
                <w:szCs w:val="18"/>
              </w:rPr>
              <w:t>Estimated impact of project on number of inpatient hospital admissions</w:t>
            </w:r>
            <w:r w:rsidRPr="003B47CD">
              <w:rPr>
                <w:rFonts w:ascii="Arial" w:hAnsi="Arial" w:cs="Arial"/>
                <w:sz w:val="18"/>
                <w:szCs w:val="18"/>
              </w:rPr>
              <w:br/>
              <w:t>Project I: 0.03 (p=0.71)</w:t>
            </w:r>
            <w:r w:rsidRPr="003B47CD">
              <w:rPr>
                <w:rFonts w:ascii="Arial" w:hAnsi="Arial" w:cs="Arial"/>
                <w:sz w:val="18"/>
                <w:szCs w:val="18"/>
              </w:rPr>
              <w:br/>
              <w:t>Project P: 0.03 (p=0.83)</w:t>
            </w:r>
            <w:r w:rsidRPr="003B47CD">
              <w:rPr>
                <w:rFonts w:ascii="Arial" w:hAnsi="Arial" w:cs="Arial"/>
                <w:sz w:val="18"/>
                <w:szCs w:val="18"/>
              </w:rPr>
              <w:br/>
              <w:t>Project H: 0.31 (p=0.06)</w:t>
            </w:r>
            <w:r w:rsidRPr="003B47CD">
              <w:rPr>
                <w:rFonts w:ascii="Arial" w:hAnsi="Arial" w:cs="Arial"/>
                <w:sz w:val="18"/>
                <w:szCs w:val="18"/>
              </w:rPr>
              <w:br/>
            </w:r>
            <w:r w:rsidRPr="003B47CD">
              <w:rPr>
                <w:rFonts w:ascii="Arial" w:hAnsi="Arial" w:cs="Arial"/>
                <w:bCs/>
                <w:sz w:val="18"/>
                <w:szCs w:val="18"/>
              </w:rPr>
              <w:br/>
              <w:t>Estimated impact of project on ED visits</w:t>
            </w:r>
            <w:r w:rsidRPr="003B47CD">
              <w:rPr>
                <w:rFonts w:ascii="Arial" w:hAnsi="Arial" w:cs="Arial"/>
                <w:sz w:val="18"/>
                <w:szCs w:val="18"/>
              </w:rPr>
              <w:br/>
              <w:t>Project I: -0.01 (p=0.90)</w:t>
            </w:r>
            <w:r w:rsidRPr="003B47CD">
              <w:rPr>
                <w:rFonts w:ascii="Arial" w:hAnsi="Arial" w:cs="Arial"/>
                <w:sz w:val="18"/>
                <w:szCs w:val="18"/>
              </w:rPr>
              <w:br/>
              <w:t>Project P: -0.02 (p=0.88)</w:t>
            </w:r>
            <w:r w:rsidRPr="003B47CD">
              <w:rPr>
                <w:rFonts w:ascii="Arial" w:hAnsi="Arial" w:cs="Arial"/>
                <w:sz w:val="18"/>
                <w:szCs w:val="18"/>
              </w:rPr>
              <w:br/>
              <w:t>Project H: 0.85 (p=0.01)</w:t>
            </w:r>
          </w:p>
        </w:tc>
        <w:tc>
          <w:tcPr>
            <w:tcW w:w="496" w:type="pct"/>
            <w:shd w:val="clear" w:color="auto" w:fill="FFFFFF" w:themeFill="background1"/>
            <w:hideMark/>
          </w:tcPr>
          <w:p w:rsidR="00A77BD4" w:rsidRPr="003B47CD" w:rsidRDefault="00A77BD4" w:rsidP="00F54548">
            <w:pPr>
              <w:rPr>
                <w:rFonts w:ascii="Arial" w:hAnsi="Arial" w:cs="Arial"/>
                <w:sz w:val="18"/>
                <w:szCs w:val="18"/>
              </w:rPr>
            </w:pPr>
            <w:r w:rsidRPr="003B47CD">
              <w:rPr>
                <w:rFonts w:ascii="Arial" w:hAnsi="Arial" w:cs="Arial"/>
                <w:sz w:val="18"/>
                <w:szCs w:val="18"/>
              </w:rPr>
              <w:t>NR</w:t>
            </w:r>
          </w:p>
        </w:tc>
        <w:tc>
          <w:tcPr>
            <w:tcW w:w="403" w:type="pct"/>
            <w:shd w:val="clear" w:color="auto" w:fill="FFFFFF" w:themeFill="background1"/>
            <w:hideMark/>
          </w:tcPr>
          <w:p w:rsidR="00A77BD4" w:rsidRPr="003B47CD" w:rsidRDefault="00A77BD4" w:rsidP="00F54548">
            <w:pPr>
              <w:rPr>
                <w:rFonts w:ascii="Arial" w:hAnsi="Arial" w:cs="Arial"/>
                <w:sz w:val="18"/>
                <w:szCs w:val="18"/>
              </w:rPr>
            </w:pPr>
            <w:r w:rsidRPr="003B47CD">
              <w:rPr>
                <w:rFonts w:ascii="Arial" w:hAnsi="Arial" w:cs="Arial"/>
                <w:sz w:val="18"/>
                <w:szCs w:val="18"/>
              </w:rPr>
              <w:t>NR</w:t>
            </w:r>
          </w:p>
        </w:tc>
        <w:tc>
          <w:tcPr>
            <w:tcW w:w="527" w:type="pct"/>
            <w:shd w:val="clear" w:color="auto" w:fill="FFFFFF" w:themeFill="background1"/>
            <w:hideMark/>
          </w:tcPr>
          <w:p w:rsidR="00A77BD4" w:rsidRPr="003B47CD" w:rsidRDefault="00A77BD4" w:rsidP="00F54548">
            <w:pPr>
              <w:rPr>
                <w:rFonts w:ascii="Arial" w:hAnsi="Arial" w:cs="Arial"/>
                <w:sz w:val="18"/>
                <w:szCs w:val="18"/>
              </w:rPr>
            </w:pPr>
            <w:r w:rsidRPr="003B47CD">
              <w:rPr>
                <w:rFonts w:ascii="Arial" w:hAnsi="Arial" w:cs="Arial"/>
                <w:sz w:val="18"/>
                <w:szCs w:val="18"/>
              </w:rPr>
              <w:t>Project I: NR/8,002/1,134</w:t>
            </w:r>
            <w:r w:rsidRPr="003B47CD">
              <w:rPr>
                <w:rFonts w:ascii="Arial" w:hAnsi="Arial" w:cs="Arial"/>
                <w:sz w:val="18"/>
                <w:szCs w:val="18"/>
              </w:rPr>
              <w:br/>
              <w:t>Project P: 3,628/2,537/806</w:t>
            </w:r>
            <w:r w:rsidRPr="003B47CD">
              <w:rPr>
                <w:rFonts w:ascii="Arial" w:hAnsi="Arial" w:cs="Arial"/>
                <w:sz w:val="18"/>
                <w:szCs w:val="18"/>
              </w:rPr>
              <w:br/>
              <w:t>Project H: 4,135/1,674/442</w:t>
            </w:r>
          </w:p>
        </w:tc>
        <w:tc>
          <w:tcPr>
            <w:tcW w:w="589" w:type="pct"/>
            <w:shd w:val="clear" w:color="auto" w:fill="FFFFFF" w:themeFill="background1"/>
            <w:hideMark/>
          </w:tcPr>
          <w:p w:rsidR="00A77BD4" w:rsidRPr="003B47CD" w:rsidRDefault="00A77BD4" w:rsidP="00F54548">
            <w:pPr>
              <w:rPr>
                <w:rFonts w:ascii="Arial" w:hAnsi="Arial" w:cs="Arial"/>
                <w:sz w:val="18"/>
                <w:szCs w:val="18"/>
              </w:rPr>
            </w:pPr>
            <w:r w:rsidRPr="003B47CD">
              <w:rPr>
                <w:rFonts w:ascii="Arial" w:hAnsi="Arial" w:cs="Arial"/>
                <w:bCs/>
                <w:sz w:val="18"/>
                <w:szCs w:val="18"/>
              </w:rPr>
              <w:t>Voluntary disenrollment</w:t>
            </w:r>
            <w:r w:rsidRPr="003B47CD">
              <w:rPr>
                <w:rFonts w:ascii="Arial" w:hAnsi="Arial" w:cs="Arial"/>
                <w:sz w:val="18"/>
                <w:szCs w:val="18"/>
              </w:rPr>
              <w:br/>
              <w:t>Project I: 17%</w:t>
            </w:r>
            <w:r w:rsidRPr="003B47CD">
              <w:rPr>
                <w:rFonts w:ascii="Arial" w:hAnsi="Arial" w:cs="Arial"/>
                <w:sz w:val="18"/>
                <w:szCs w:val="18"/>
              </w:rPr>
              <w:br/>
              <w:t>Project P: 2%</w:t>
            </w:r>
            <w:r w:rsidRPr="003B47CD">
              <w:rPr>
                <w:rFonts w:ascii="Arial" w:hAnsi="Arial" w:cs="Arial"/>
                <w:sz w:val="18"/>
                <w:szCs w:val="18"/>
              </w:rPr>
              <w:br/>
              <w:t>Project H: 8%</w:t>
            </w:r>
          </w:p>
        </w:tc>
        <w:tc>
          <w:tcPr>
            <w:tcW w:w="496" w:type="pct"/>
            <w:shd w:val="clear" w:color="auto" w:fill="FFFFFF" w:themeFill="background1"/>
            <w:hideMark/>
          </w:tcPr>
          <w:p w:rsidR="00A77BD4" w:rsidRPr="003B47CD" w:rsidRDefault="00A77BD4" w:rsidP="00F54548">
            <w:pPr>
              <w:rPr>
                <w:rFonts w:ascii="Arial" w:hAnsi="Arial" w:cs="Arial"/>
                <w:sz w:val="18"/>
                <w:szCs w:val="18"/>
              </w:rPr>
            </w:pPr>
            <w:r w:rsidRPr="003B47CD">
              <w:rPr>
                <w:rFonts w:ascii="Arial" w:hAnsi="Arial" w:cs="Arial"/>
                <w:sz w:val="18"/>
                <w:szCs w:val="18"/>
              </w:rPr>
              <w:t>NR</w:t>
            </w:r>
          </w:p>
        </w:tc>
        <w:tc>
          <w:tcPr>
            <w:tcW w:w="795" w:type="pct"/>
            <w:shd w:val="clear" w:color="auto" w:fill="FFFFFF" w:themeFill="background1"/>
            <w:hideMark/>
          </w:tcPr>
          <w:p w:rsidR="00A77BD4" w:rsidRPr="003B47CD" w:rsidRDefault="00A77BD4" w:rsidP="00F54548">
            <w:pPr>
              <w:rPr>
                <w:rFonts w:ascii="Arial" w:hAnsi="Arial" w:cs="Arial"/>
                <w:sz w:val="18"/>
                <w:szCs w:val="18"/>
              </w:rPr>
            </w:pPr>
            <w:r w:rsidRPr="003B47CD">
              <w:rPr>
                <w:rFonts w:ascii="Arial" w:hAnsi="Arial" w:cs="Arial"/>
                <w:sz w:val="18"/>
                <w:szCs w:val="18"/>
              </w:rPr>
              <w:t> </w:t>
            </w:r>
          </w:p>
        </w:tc>
      </w:tr>
    </w:tbl>
    <w:p w:rsidR="00A77BD4" w:rsidRDefault="00A77BD4" w:rsidP="00A77BD4">
      <w:pPr>
        <w:pStyle w:val="TableNote"/>
        <w:spacing w:after="0"/>
      </w:pPr>
      <w:r>
        <w:t>Abbreviations: CAD=coronary artery disease, CHF=congestive heart failure, CI=confidence interval, COPD=chronic obstructive pulmonary disorder, HD=health department, HMO=health maintenance organization, MCCD=</w:t>
      </w:r>
      <w:r w:rsidRPr="00860B33">
        <w:t xml:space="preserve">Medicare </w:t>
      </w:r>
      <w:r>
        <w:t>Care Coordination Demonstration, MMSE=Mini-Mental State Examination, NCM=nurse care manager, NR=not reported, PAC=post-acute care, QOL=quality of life, RN=registered nurse.</w:t>
      </w:r>
    </w:p>
    <w:p w:rsidR="00A77BD4" w:rsidRDefault="00A77BD4" w:rsidP="00A77BD4">
      <w:pPr>
        <w:pStyle w:val="TableText"/>
      </w:pPr>
    </w:p>
    <w:p w:rsidR="00A77BD4" w:rsidRDefault="00A77BD4" w:rsidP="00A77BD4">
      <w:pPr>
        <w:rPr>
          <w:rFonts w:ascii="Arial" w:eastAsia="Calibri" w:hAnsi="Arial" w:cs="Arial"/>
          <w:sz w:val="18"/>
          <w:szCs w:val="18"/>
        </w:rPr>
      </w:pPr>
      <w:bookmarkStart w:id="0" w:name="_GoBack"/>
      <w:bookmarkEnd w:id="0"/>
    </w:p>
    <w:sectPr w:rsidR="00A77BD4" w:rsidSect="00BC3B54">
      <w:footerReference w:type="default" r:id="rId9"/>
      <w:pgSz w:w="15840" w:h="12240" w:orient="landscape" w:code="1"/>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FE7" w:rsidRDefault="00A14FE7">
      <w:r>
        <w:separator/>
      </w:r>
    </w:p>
  </w:endnote>
  <w:endnote w:type="continuationSeparator" w:id="0">
    <w:p w:rsidR="00A14FE7" w:rsidRDefault="00A14FE7">
      <w:r>
        <w:continuationSeparator/>
      </w:r>
    </w:p>
  </w:endnote>
  <w:endnote w:type="continuationNotice" w:id="1">
    <w:p w:rsidR="00A14FE7" w:rsidRDefault="00A14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1AA" w:rsidRDefault="00BC3B54" w:rsidP="00FA51AA">
    <w:pPr>
      <w:pStyle w:val="Footer"/>
      <w:jc w:val="center"/>
    </w:pPr>
    <w:r>
      <w:t>I-</w:t>
    </w:r>
    <w:sdt>
      <w:sdtPr>
        <w:id w:val="12272178"/>
        <w:docPartObj>
          <w:docPartGallery w:val="Page Numbers (Bottom of Page)"/>
          <w:docPartUnique/>
        </w:docPartObj>
      </w:sdtPr>
      <w:sdtEndPr/>
      <w:sdtContent>
        <w:r w:rsidR="008D2303">
          <w:fldChar w:fldCharType="begin"/>
        </w:r>
        <w:r w:rsidR="004412E9">
          <w:instrText xml:space="preserve"> PAGE   \* MERGEFORMAT </w:instrText>
        </w:r>
        <w:r w:rsidR="008D2303">
          <w:fldChar w:fldCharType="separate"/>
        </w:r>
        <w:r>
          <w:rPr>
            <w:noProof/>
          </w:rPr>
          <w:t>48</w:t>
        </w:r>
        <w:r w:rsidR="008D2303">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FE7" w:rsidRDefault="00A14FE7">
      <w:r>
        <w:separator/>
      </w:r>
    </w:p>
  </w:footnote>
  <w:footnote w:type="continuationSeparator" w:id="0">
    <w:p w:rsidR="00A14FE7" w:rsidRDefault="00A14FE7">
      <w:r>
        <w:continuationSeparator/>
      </w:r>
    </w:p>
  </w:footnote>
  <w:footnote w:type="continuationNotice" w:id="1">
    <w:p w:rsidR="00A14FE7" w:rsidRDefault="00A14FE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4E47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172B11"/>
    <w:multiLevelType w:val="hybridMultilevel"/>
    <w:tmpl w:val="BE98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7B165D"/>
    <w:multiLevelType w:val="hybridMultilevel"/>
    <w:tmpl w:val="47D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CC48B8"/>
    <w:multiLevelType w:val="hybridMultilevel"/>
    <w:tmpl w:val="08DA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934B27"/>
    <w:multiLevelType w:val="hybridMultilevel"/>
    <w:tmpl w:val="D2E2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4A83F39"/>
    <w:multiLevelType w:val="hybridMultilevel"/>
    <w:tmpl w:val="42C2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030D7A"/>
    <w:multiLevelType w:val="hybridMultilevel"/>
    <w:tmpl w:val="3F16AEB4"/>
    <w:lvl w:ilvl="0" w:tplc="736219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6D57FE"/>
    <w:multiLevelType w:val="hybridMultilevel"/>
    <w:tmpl w:val="EC2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921CB"/>
    <w:multiLevelType w:val="hybridMultilevel"/>
    <w:tmpl w:val="1624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5052F9"/>
    <w:multiLevelType w:val="hybridMultilevel"/>
    <w:tmpl w:val="655C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A87E1F"/>
    <w:multiLevelType w:val="hybridMultilevel"/>
    <w:tmpl w:val="A2B4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A5310"/>
    <w:multiLevelType w:val="hybridMultilevel"/>
    <w:tmpl w:val="BD4200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60E4348"/>
    <w:multiLevelType w:val="hybridMultilevel"/>
    <w:tmpl w:val="DA5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5402A2"/>
    <w:multiLevelType w:val="multilevel"/>
    <w:tmpl w:val="4A60B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8FA59D6"/>
    <w:multiLevelType w:val="hybridMultilevel"/>
    <w:tmpl w:val="6B9A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5B257E"/>
    <w:multiLevelType w:val="hybridMultilevel"/>
    <w:tmpl w:val="30B8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6621C4"/>
    <w:multiLevelType w:val="hybridMultilevel"/>
    <w:tmpl w:val="23A27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5B24E10"/>
    <w:multiLevelType w:val="hybridMultilevel"/>
    <w:tmpl w:val="12C69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5B42648"/>
    <w:multiLevelType w:val="hybridMultilevel"/>
    <w:tmpl w:val="FEF6D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160B36"/>
    <w:multiLevelType w:val="hybridMultilevel"/>
    <w:tmpl w:val="91C2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1C6FAB"/>
    <w:multiLevelType w:val="hybridMultilevel"/>
    <w:tmpl w:val="7A823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AA54171"/>
    <w:multiLevelType w:val="hybridMultilevel"/>
    <w:tmpl w:val="995A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1D61AD"/>
    <w:multiLevelType w:val="hybridMultilevel"/>
    <w:tmpl w:val="CF14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2511A0"/>
    <w:multiLevelType w:val="hybridMultilevel"/>
    <w:tmpl w:val="C4F8FA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31568A3"/>
    <w:multiLevelType w:val="hybridMultilevel"/>
    <w:tmpl w:val="EE70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3B19677A"/>
    <w:multiLevelType w:val="hybridMultilevel"/>
    <w:tmpl w:val="EB38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934685"/>
    <w:multiLevelType w:val="hybridMultilevel"/>
    <w:tmpl w:val="05C84CCA"/>
    <w:lvl w:ilvl="0" w:tplc="0409000F">
      <w:start w:val="1"/>
      <w:numFmt w:val="decimal"/>
      <w:lvlText w:val="%1."/>
      <w:lvlJc w:val="left"/>
      <w:pPr>
        <w:ind w:left="720" w:hanging="360"/>
      </w:pPr>
    </w:lvl>
    <w:lvl w:ilvl="1" w:tplc="4F7244B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925029"/>
    <w:multiLevelType w:val="hybridMultilevel"/>
    <w:tmpl w:val="1922913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32">
    <w:nsid w:val="42E339C6"/>
    <w:multiLevelType w:val="hybridMultilevel"/>
    <w:tmpl w:val="786E93D4"/>
    <w:lvl w:ilvl="0" w:tplc="577817C6">
      <w:start w:val="2"/>
      <w:numFmt w:val="bullet"/>
      <w:lvlText w:val="-"/>
      <w:lvlJc w:val="left"/>
      <w:pPr>
        <w:ind w:left="720" w:hanging="360"/>
      </w:pPr>
      <w:rPr>
        <w:rFonts w:ascii="Courier" w:eastAsia="Calibri" w:hAnsi="Courier" w:cs="Courier"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D46A11"/>
    <w:multiLevelType w:val="hybridMultilevel"/>
    <w:tmpl w:val="A45C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185D76"/>
    <w:multiLevelType w:val="hybridMultilevel"/>
    <w:tmpl w:val="9FB2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5C0144"/>
    <w:multiLevelType w:val="hybridMultilevel"/>
    <w:tmpl w:val="632E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E50421"/>
    <w:multiLevelType w:val="hybridMultilevel"/>
    <w:tmpl w:val="2E003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B9770D"/>
    <w:multiLevelType w:val="hybridMultilevel"/>
    <w:tmpl w:val="06901A1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nsid w:val="4A0C73EE"/>
    <w:multiLevelType w:val="hybridMultilevel"/>
    <w:tmpl w:val="8BBE9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B0F4E5C"/>
    <w:multiLevelType w:val="hybridMultilevel"/>
    <w:tmpl w:val="CB52B2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F4853D2"/>
    <w:multiLevelType w:val="hybridMultilevel"/>
    <w:tmpl w:val="A7B677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0BF7838"/>
    <w:multiLevelType w:val="hybridMultilevel"/>
    <w:tmpl w:val="C13CB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15D26E6"/>
    <w:multiLevelType w:val="hybridMultilevel"/>
    <w:tmpl w:val="0CEC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C00295"/>
    <w:multiLevelType w:val="hybridMultilevel"/>
    <w:tmpl w:val="76D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51009F"/>
    <w:multiLevelType w:val="hybridMultilevel"/>
    <w:tmpl w:val="72D4C936"/>
    <w:lvl w:ilvl="0" w:tplc="D47409EC">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54C72865"/>
    <w:multiLevelType w:val="hybridMultilevel"/>
    <w:tmpl w:val="F6D02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55F5CC6"/>
    <w:multiLevelType w:val="hybridMultilevel"/>
    <w:tmpl w:val="BA1C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A237BB"/>
    <w:multiLevelType w:val="hybridMultilevel"/>
    <w:tmpl w:val="636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F75DBB"/>
    <w:multiLevelType w:val="hybridMultilevel"/>
    <w:tmpl w:val="A52C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B0878A9"/>
    <w:multiLevelType w:val="hybridMultilevel"/>
    <w:tmpl w:val="B67A0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5E5950C0"/>
    <w:multiLevelType w:val="multilevel"/>
    <w:tmpl w:val="D42C4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E7A38C8"/>
    <w:multiLevelType w:val="hybridMultilevel"/>
    <w:tmpl w:val="8506A1E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5E994EF5"/>
    <w:multiLevelType w:val="hybridMultilevel"/>
    <w:tmpl w:val="A0AC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01561BA"/>
    <w:multiLevelType w:val="hybridMultilevel"/>
    <w:tmpl w:val="C4E644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3655750"/>
    <w:multiLevelType w:val="hybridMultilevel"/>
    <w:tmpl w:val="E528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37C5983"/>
    <w:multiLevelType w:val="hybridMultilevel"/>
    <w:tmpl w:val="638A0904"/>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58">
    <w:nsid w:val="63E21D5E"/>
    <w:multiLevelType w:val="hybridMultilevel"/>
    <w:tmpl w:val="DCE4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3EA5D47"/>
    <w:multiLevelType w:val="hybridMultilevel"/>
    <w:tmpl w:val="17FA1322"/>
    <w:lvl w:ilvl="0" w:tplc="5A2A920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C157E8"/>
    <w:multiLevelType w:val="multilevel"/>
    <w:tmpl w:val="62E8C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6033CF4"/>
    <w:multiLevelType w:val="hybridMultilevel"/>
    <w:tmpl w:val="23F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6F354D8"/>
    <w:multiLevelType w:val="hybridMultilevel"/>
    <w:tmpl w:val="6FDCD178"/>
    <w:lvl w:ilvl="0" w:tplc="A0C67DC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67CF3D98"/>
    <w:multiLevelType w:val="hybridMultilevel"/>
    <w:tmpl w:val="792C0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6AD00039"/>
    <w:multiLevelType w:val="hybridMultilevel"/>
    <w:tmpl w:val="4DA62FB6"/>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5">
    <w:nsid w:val="6AF62D69"/>
    <w:multiLevelType w:val="hybridMultilevel"/>
    <w:tmpl w:val="816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C927751"/>
    <w:multiLevelType w:val="hybridMultilevel"/>
    <w:tmpl w:val="7404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E0C2361"/>
    <w:multiLevelType w:val="hybridMultilevel"/>
    <w:tmpl w:val="146E0AA4"/>
    <w:lvl w:ilvl="0" w:tplc="4F7244B8">
      <w:start w:val="1"/>
      <w:numFmt w:val="lowerLetter"/>
      <w:lvlText w:val="%1."/>
      <w:lvlJc w:val="left"/>
      <w:pPr>
        <w:ind w:left="72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9">
    <w:nsid w:val="718B3DE7"/>
    <w:multiLevelType w:val="hybridMultilevel"/>
    <w:tmpl w:val="4FE467F6"/>
    <w:lvl w:ilvl="0" w:tplc="FFA2A102">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4483965"/>
    <w:multiLevelType w:val="hybridMultilevel"/>
    <w:tmpl w:val="AA34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6865074"/>
    <w:multiLevelType w:val="hybridMultilevel"/>
    <w:tmpl w:val="655C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6F84F25"/>
    <w:multiLevelType w:val="hybridMultilevel"/>
    <w:tmpl w:val="2762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7333AC3"/>
    <w:multiLevelType w:val="hybridMultilevel"/>
    <w:tmpl w:val="F2EC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7AF3F6C"/>
    <w:multiLevelType w:val="hybridMultilevel"/>
    <w:tmpl w:val="B074F3D2"/>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5">
    <w:nsid w:val="77BB12E0"/>
    <w:multiLevelType w:val="hybridMultilevel"/>
    <w:tmpl w:val="79A8AF8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6">
    <w:nsid w:val="7B390D8A"/>
    <w:multiLevelType w:val="hybridMultilevel"/>
    <w:tmpl w:val="497C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C627F55"/>
    <w:multiLevelType w:val="hybridMultilevel"/>
    <w:tmpl w:val="D0E2FB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ECB7CA6"/>
    <w:multiLevelType w:val="hybridMultilevel"/>
    <w:tmpl w:val="CE60EF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4"/>
  </w:num>
  <w:num w:numId="2">
    <w:abstractNumId w:val="18"/>
  </w:num>
  <w:num w:numId="3">
    <w:abstractNumId w:val="40"/>
  </w:num>
  <w:num w:numId="4">
    <w:abstractNumId w:val="1"/>
  </w:num>
  <w:num w:numId="5">
    <w:abstractNumId w:val="62"/>
  </w:num>
  <w:num w:numId="6">
    <w:abstractNumId w:val="46"/>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5"/>
  </w:num>
  <w:num w:numId="10">
    <w:abstractNumId w:val="17"/>
  </w:num>
  <w:num w:numId="11">
    <w:abstractNumId w:val="65"/>
  </w:num>
  <w:num w:numId="12">
    <w:abstractNumId w:val="24"/>
  </w:num>
  <w:num w:numId="13">
    <w:abstractNumId w:val="2"/>
  </w:num>
  <w:num w:numId="14">
    <w:abstractNumId w:val="30"/>
  </w:num>
  <w:num w:numId="15">
    <w:abstractNumId w:val="39"/>
  </w:num>
  <w:num w:numId="16">
    <w:abstractNumId w:val="33"/>
  </w:num>
  <w:num w:numId="17">
    <w:abstractNumId w:val="53"/>
  </w:num>
  <w:num w:numId="18">
    <w:abstractNumId w:val="7"/>
  </w:num>
  <w:num w:numId="19">
    <w:abstractNumId w:val="11"/>
  </w:num>
  <w:num w:numId="20">
    <w:abstractNumId w:val="5"/>
  </w:num>
  <w:num w:numId="21">
    <w:abstractNumId w:val="58"/>
  </w:num>
  <w:num w:numId="22">
    <w:abstractNumId w:val="56"/>
  </w:num>
  <w:num w:numId="23">
    <w:abstractNumId w:val="35"/>
  </w:num>
  <w:num w:numId="24">
    <w:abstractNumId w:val="36"/>
  </w:num>
  <w:num w:numId="25">
    <w:abstractNumId w:val="21"/>
  </w:num>
  <w:num w:numId="26">
    <w:abstractNumId w:val="43"/>
  </w:num>
  <w:num w:numId="27">
    <w:abstractNumId w:val="68"/>
  </w:num>
  <w:num w:numId="28">
    <w:abstractNumId w:val="38"/>
  </w:num>
  <w:num w:numId="29">
    <w:abstractNumId w:val="47"/>
  </w:num>
  <w:num w:numId="30">
    <w:abstractNumId w:val="78"/>
  </w:num>
  <w:num w:numId="31">
    <w:abstractNumId w:val="55"/>
  </w:num>
  <w:num w:numId="32">
    <w:abstractNumId w:val="50"/>
  </w:num>
  <w:num w:numId="33">
    <w:abstractNumId w:val="26"/>
  </w:num>
  <w:num w:numId="34">
    <w:abstractNumId w:val="13"/>
  </w:num>
  <w:num w:numId="35">
    <w:abstractNumId w:val="64"/>
  </w:num>
  <w:num w:numId="36">
    <w:abstractNumId w:val="49"/>
  </w:num>
  <w:num w:numId="37">
    <w:abstractNumId w:val="41"/>
  </w:num>
  <w:num w:numId="38">
    <w:abstractNumId w:val="70"/>
  </w:num>
  <w:num w:numId="39">
    <w:abstractNumId w:val="63"/>
  </w:num>
  <w:num w:numId="40">
    <w:abstractNumId w:val="42"/>
  </w:num>
  <w:num w:numId="41">
    <w:abstractNumId w:val="44"/>
  </w:num>
  <w:num w:numId="42">
    <w:abstractNumId w:val="44"/>
  </w:num>
  <w:num w:numId="43">
    <w:abstractNumId w:val="40"/>
  </w:num>
  <w:num w:numId="44">
    <w:abstractNumId w:val="18"/>
  </w:num>
  <w:num w:numId="45">
    <w:abstractNumId w:val="61"/>
  </w:num>
  <w:num w:numId="46">
    <w:abstractNumId w:val="48"/>
  </w:num>
  <w:num w:numId="47">
    <w:abstractNumId w:val="67"/>
  </w:num>
  <w:num w:numId="48">
    <w:abstractNumId w:val="27"/>
  </w:num>
  <w:num w:numId="49">
    <w:abstractNumId w:val="10"/>
  </w:num>
  <w:num w:numId="50">
    <w:abstractNumId w:val="74"/>
  </w:num>
  <w:num w:numId="51">
    <w:abstractNumId w:val="75"/>
  </w:num>
  <w:num w:numId="52">
    <w:abstractNumId w:val="31"/>
  </w:num>
  <w:num w:numId="53">
    <w:abstractNumId w:val="4"/>
  </w:num>
  <w:num w:numId="54">
    <w:abstractNumId w:val="76"/>
  </w:num>
  <w:num w:numId="55">
    <w:abstractNumId w:val="34"/>
  </w:num>
  <w:num w:numId="56">
    <w:abstractNumId w:val="72"/>
  </w:num>
  <w:num w:numId="57">
    <w:abstractNumId w:val="71"/>
  </w:num>
  <w:num w:numId="58">
    <w:abstractNumId w:val="54"/>
  </w:num>
  <w:num w:numId="59">
    <w:abstractNumId w:val="29"/>
  </w:num>
  <w:num w:numId="60">
    <w:abstractNumId w:val="73"/>
  </w:num>
  <w:num w:numId="61">
    <w:abstractNumId w:val="14"/>
  </w:num>
  <w:num w:numId="62">
    <w:abstractNumId w:val="6"/>
  </w:num>
  <w:num w:numId="63">
    <w:abstractNumId w:val="66"/>
  </w:num>
  <w:num w:numId="64">
    <w:abstractNumId w:val="12"/>
  </w:num>
  <w:num w:numId="65">
    <w:abstractNumId w:val="16"/>
  </w:num>
  <w:num w:numId="66">
    <w:abstractNumId w:val="9"/>
  </w:num>
  <w:num w:numId="67">
    <w:abstractNumId w:val="20"/>
  </w:num>
  <w:num w:numId="68">
    <w:abstractNumId w:val="19"/>
  </w:num>
  <w:num w:numId="69">
    <w:abstractNumId w:val="23"/>
  </w:num>
  <w:num w:numId="70">
    <w:abstractNumId w:val="69"/>
  </w:num>
  <w:num w:numId="71">
    <w:abstractNumId w:val="52"/>
  </w:num>
  <w:num w:numId="72">
    <w:abstractNumId w:val="22"/>
  </w:num>
  <w:num w:numId="73">
    <w:abstractNumId w:val="77"/>
  </w:num>
  <w:num w:numId="74">
    <w:abstractNumId w:val="8"/>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num>
  <w:num w:numId="77">
    <w:abstractNumId w:val="3"/>
  </w:num>
  <w:num w:numId="78">
    <w:abstractNumId w:val="0"/>
  </w:num>
  <w:num w:numId="79">
    <w:abstractNumId w:val="59"/>
  </w:num>
  <w:num w:numId="80">
    <w:abstractNumId w:val="60"/>
  </w:num>
  <w:num w:numId="81">
    <w:abstractNumId w:val="15"/>
  </w:num>
  <w:num w:numId="82">
    <w:abstractNumId w:val="32"/>
  </w:num>
  <w:num w:numId="83">
    <w:abstractNumId w:val="5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HRQ_EPC_EndNote_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M_June 2012_LW.enl&lt;/item&gt;&lt;/Libraries&gt;&lt;/ENLibraries&gt;"/>
  </w:docVars>
  <w:rsids>
    <w:rsidRoot w:val="00C45120"/>
    <w:rsid w:val="000004B9"/>
    <w:rsid w:val="0000131D"/>
    <w:rsid w:val="000015A9"/>
    <w:rsid w:val="000018DF"/>
    <w:rsid w:val="00003CDD"/>
    <w:rsid w:val="000077CC"/>
    <w:rsid w:val="00011407"/>
    <w:rsid w:val="000133AB"/>
    <w:rsid w:val="00015E35"/>
    <w:rsid w:val="00016DF9"/>
    <w:rsid w:val="00020DC5"/>
    <w:rsid w:val="000212E6"/>
    <w:rsid w:val="00023492"/>
    <w:rsid w:val="00024A98"/>
    <w:rsid w:val="00024D15"/>
    <w:rsid w:val="0002578D"/>
    <w:rsid w:val="00030B3E"/>
    <w:rsid w:val="00032157"/>
    <w:rsid w:val="00034CF5"/>
    <w:rsid w:val="00035014"/>
    <w:rsid w:val="00035FEC"/>
    <w:rsid w:val="00036731"/>
    <w:rsid w:val="00036DF9"/>
    <w:rsid w:val="00037311"/>
    <w:rsid w:val="00042428"/>
    <w:rsid w:val="000507B9"/>
    <w:rsid w:val="00050A89"/>
    <w:rsid w:val="000510D4"/>
    <w:rsid w:val="00051E1D"/>
    <w:rsid w:val="00052285"/>
    <w:rsid w:val="00054717"/>
    <w:rsid w:val="00055F35"/>
    <w:rsid w:val="00056267"/>
    <w:rsid w:val="000562BC"/>
    <w:rsid w:val="00056518"/>
    <w:rsid w:val="0006017D"/>
    <w:rsid w:val="00060328"/>
    <w:rsid w:val="0006049A"/>
    <w:rsid w:val="00060555"/>
    <w:rsid w:val="00061F58"/>
    <w:rsid w:val="00062611"/>
    <w:rsid w:val="00062710"/>
    <w:rsid w:val="00063826"/>
    <w:rsid w:val="00065F12"/>
    <w:rsid w:val="00066765"/>
    <w:rsid w:val="00066F23"/>
    <w:rsid w:val="0007010C"/>
    <w:rsid w:val="00071064"/>
    <w:rsid w:val="00072947"/>
    <w:rsid w:val="0007318B"/>
    <w:rsid w:val="00075C34"/>
    <w:rsid w:val="00075D4A"/>
    <w:rsid w:val="00080D51"/>
    <w:rsid w:val="00081308"/>
    <w:rsid w:val="00081848"/>
    <w:rsid w:val="00081C24"/>
    <w:rsid w:val="000837C6"/>
    <w:rsid w:val="00083803"/>
    <w:rsid w:val="000844D9"/>
    <w:rsid w:val="00084B8E"/>
    <w:rsid w:val="00084B94"/>
    <w:rsid w:val="000850F6"/>
    <w:rsid w:val="00085665"/>
    <w:rsid w:val="000874BF"/>
    <w:rsid w:val="00091416"/>
    <w:rsid w:val="000924D3"/>
    <w:rsid w:val="00092D98"/>
    <w:rsid w:val="0009345E"/>
    <w:rsid w:val="00093946"/>
    <w:rsid w:val="0009592D"/>
    <w:rsid w:val="0009759D"/>
    <w:rsid w:val="000A3619"/>
    <w:rsid w:val="000A4406"/>
    <w:rsid w:val="000A6195"/>
    <w:rsid w:val="000A67BD"/>
    <w:rsid w:val="000A735C"/>
    <w:rsid w:val="000B1531"/>
    <w:rsid w:val="000B1E05"/>
    <w:rsid w:val="000B4847"/>
    <w:rsid w:val="000B70FE"/>
    <w:rsid w:val="000C055C"/>
    <w:rsid w:val="000C257D"/>
    <w:rsid w:val="000C3579"/>
    <w:rsid w:val="000C35B2"/>
    <w:rsid w:val="000C4CC2"/>
    <w:rsid w:val="000C4FA4"/>
    <w:rsid w:val="000C5A3F"/>
    <w:rsid w:val="000C65FC"/>
    <w:rsid w:val="000C67D8"/>
    <w:rsid w:val="000D0300"/>
    <w:rsid w:val="000D44D0"/>
    <w:rsid w:val="000D5100"/>
    <w:rsid w:val="000D54CA"/>
    <w:rsid w:val="000D5DB9"/>
    <w:rsid w:val="000D7E6B"/>
    <w:rsid w:val="000E09D9"/>
    <w:rsid w:val="000E361D"/>
    <w:rsid w:val="000E4711"/>
    <w:rsid w:val="000E48A8"/>
    <w:rsid w:val="000E4E88"/>
    <w:rsid w:val="000E52BC"/>
    <w:rsid w:val="000E662C"/>
    <w:rsid w:val="000F0A68"/>
    <w:rsid w:val="000F2A46"/>
    <w:rsid w:val="000F2A80"/>
    <w:rsid w:val="000F4FF3"/>
    <w:rsid w:val="000F74E3"/>
    <w:rsid w:val="00100066"/>
    <w:rsid w:val="00101FC0"/>
    <w:rsid w:val="00102678"/>
    <w:rsid w:val="00105B66"/>
    <w:rsid w:val="00105CBD"/>
    <w:rsid w:val="001069BB"/>
    <w:rsid w:val="00106FC3"/>
    <w:rsid w:val="0011262B"/>
    <w:rsid w:val="00112C76"/>
    <w:rsid w:val="00113CB5"/>
    <w:rsid w:val="0011468E"/>
    <w:rsid w:val="001163F5"/>
    <w:rsid w:val="00116A8D"/>
    <w:rsid w:val="00120920"/>
    <w:rsid w:val="0012122C"/>
    <w:rsid w:val="00122FE2"/>
    <w:rsid w:val="00123926"/>
    <w:rsid w:val="00124F1A"/>
    <w:rsid w:val="00126DF0"/>
    <w:rsid w:val="001273D3"/>
    <w:rsid w:val="0013030D"/>
    <w:rsid w:val="00132B29"/>
    <w:rsid w:val="001334DA"/>
    <w:rsid w:val="001346A8"/>
    <w:rsid w:val="001348E7"/>
    <w:rsid w:val="001349D0"/>
    <w:rsid w:val="00134F52"/>
    <w:rsid w:val="001353A6"/>
    <w:rsid w:val="00136D4D"/>
    <w:rsid w:val="001378B2"/>
    <w:rsid w:val="00143092"/>
    <w:rsid w:val="00143719"/>
    <w:rsid w:val="00143980"/>
    <w:rsid w:val="00145A6B"/>
    <w:rsid w:val="00145C43"/>
    <w:rsid w:val="00146185"/>
    <w:rsid w:val="001464CA"/>
    <w:rsid w:val="00146BD5"/>
    <w:rsid w:val="00146C68"/>
    <w:rsid w:val="00146EFC"/>
    <w:rsid w:val="00150B3C"/>
    <w:rsid w:val="00151666"/>
    <w:rsid w:val="00151C87"/>
    <w:rsid w:val="00154C92"/>
    <w:rsid w:val="00155B4B"/>
    <w:rsid w:val="00155F02"/>
    <w:rsid w:val="00156041"/>
    <w:rsid w:val="00156CDF"/>
    <w:rsid w:val="00160820"/>
    <w:rsid w:val="0016619E"/>
    <w:rsid w:val="00167198"/>
    <w:rsid w:val="001702E0"/>
    <w:rsid w:val="00171095"/>
    <w:rsid w:val="001710E6"/>
    <w:rsid w:val="001718DB"/>
    <w:rsid w:val="001719F1"/>
    <w:rsid w:val="00173475"/>
    <w:rsid w:val="0017421A"/>
    <w:rsid w:val="0017424C"/>
    <w:rsid w:val="001745C4"/>
    <w:rsid w:val="00175566"/>
    <w:rsid w:val="0017667A"/>
    <w:rsid w:val="00177FA5"/>
    <w:rsid w:val="00182B8F"/>
    <w:rsid w:val="00186153"/>
    <w:rsid w:val="001875EE"/>
    <w:rsid w:val="00187F86"/>
    <w:rsid w:val="00190099"/>
    <w:rsid w:val="00190D5B"/>
    <w:rsid w:val="001910A6"/>
    <w:rsid w:val="00192979"/>
    <w:rsid w:val="00192F30"/>
    <w:rsid w:val="00192F86"/>
    <w:rsid w:val="00193C2D"/>
    <w:rsid w:val="00194301"/>
    <w:rsid w:val="001961B3"/>
    <w:rsid w:val="001A0C82"/>
    <w:rsid w:val="001A335B"/>
    <w:rsid w:val="001A4EC2"/>
    <w:rsid w:val="001A57F5"/>
    <w:rsid w:val="001A7014"/>
    <w:rsid w:val="001B066B"/>
    <w:rsid w:val="001B13EB"/>
    <w:rsid w:val="001B1763"/>
    <w:rsid w:val="001B1BD9"/>
    <w:rsid w:val="001B1EC1"/>
    <w:rsid w:val="001B2AAF"/>
    <w:rsid w:val="001B3A8E"/>
    <w:rsid w:val="001B4EEB"/>
    <w:rsid w:val="001B58E7"/>
    <w:rsid w:val="001B5931"/>
    <w:rsid w:val="001B5F1D"/>
    <w:rsid w:val="001C07DF"/>
    <w:rsid w:val="001C27B6"/>
    <w:rsid w:val="001C7105"/>
    <w:rsid w:val="001D0133"/>
    <w:rsid w:val="001D03C9"/>
    <w:rsid w:val="001D10B2"/>
    <w:rsid w:val="001D46D1"/>
    <w:rsid w:val="001D5353"/>
    <w:rsid w:val="001D65BB"/>
    <w:rsid w:val="001E30F3"/>
    <w:rsid w:val="001E39CB"/>
    <w:rsid w:val="001E3C5B"/>
    <w:rsid w:val="001E4AED"/>
    <w:rsid w:val="001E4EA0"/>
    <w:rsid w:val="001E5A80"/>
    <w:rsid w:val="001E6A93"/>
    <w:rsid w:val="001E6D3A"/>
    <w:rsid w:val="001F00D7"/>
    <w:rsid w:val="001F1433"/>
    <w:rsid w:val="001F2A8C"/>
    <w:rsid w:val="001F2F16"/>
    <w:rsid w:val="001F56E7"/>
    <w:rsid w:val="001F5D30"/>
    <w:rsid w:val="001F662B"/>
    <w:rsid w:val="001F7D33"/>
    <w:rsid w:val="001F7E9E"/>
    <w:rsid w:val="0020081D"/>
    <w:rsid w:val="00201F4B"/>
    <w:rsid w:val="0020201C"/>
    <w:rsid w:val="00202802"/>
    <w:rsid w:val="00203276"/>
    <w:rsid w:val="00203F14"/>
    <w:rsid w:val="00204B85"/>
    <w:rsid w:val="00205EF3"/>
    <w:rsid w:val="00210EB8"/>
    <w:rsid w:val="00211138"/>
    <w:rsid w:val="00213C4F"/>
    <w:rsid w:val="002155B0"/>
    <w:rsid w:val="00220300"/>
    <w:rsid w:val="002208E6"/>
    <w:rsid w:val="002212C2"/>
    <w:rsid w:val="002212D2"/>
    <w:rsid w:val="002212FA"/>
    <w:rsid w:val="0022152C"/>
    <w:rsid w:val="002217BC"/>
    <w:rsid w:val="0022263B"/>
    <w:rsid w:val="00222FF6"/>
    <w:rsid w:val="00224E30"/>
    <w:rsid w:val="0022681B"/>
    <w:rsid w:val="00232DC2"/>
    <w:rsid w:val="00234CE5"/>
    <w:rsid w:val="00235031"/>
    <w:rsid w:val="002354C2"/>
    <w:rsid w:val="002355CB"/>
    <w:rsid w:val="0023605B"/>
    <w:rsid w:val="002376AD"/>
    <w:rsid w:val="0024003D"/>
    <w:rsid w:val="0024184D"/>
    <w:rsid w:val="00243235"/>
    <w:rsid w:val="00243DA1"/>
    <w:rsid w:val="00244942"/>
    <w:rsid w:val="0025060B"/>
    <w:rsid w:val="00254840"/>
    <w:rsid w:val="00255BF8"/>
    <w:rsid w:val="00255DAD"/>
    <w:rsid w:val="002602D0"/>
    <w:rsid w:val="002611C4"/>
    <w:rsid w:val="002638DF"/>
    <w:rsid w:val="00263CC8"/>
    <w:rsid w:val="00265C6B"/>
    <w:rsid w:val="002661D7"/>
    <w:rsid w:val="00266B3B"/>
    <w:rsid w:val="00266C6D"/>
    <w:rsid w:val="00267F48"/>
    <w:rsid w:val="00271B05"/>
    <w:rsid w:val="00275260"/>
    <w:rsid w:val="00275E78"/>
    <w:rsid w:val="0027604A"/>
    <w:rsid w:val="00276D6E"/>
    <w:rsid w:val="00276EEC"/>
    <w:rsid w:val="00277A60"/>
    <w:rsid w:val="0028247B"/>
    <w:rsid w:val="002844D3"/>
    <w:rsid w:val="002855C1"/>
    <w:rsid w:val="00286FA1"/>
    <w:rsid w:val="00287F16"/>
    <w:rsid w:val="002900CF"/>
    <w:rsid w:val="00292500"/>
    <w:rsid w:val="00292AD8"/>
    <w:rsid w:val="002930EC"/>
    <w:rsid w:val="0029346C"/>
    <w:rsid w:val="00295E87"/>
    <w:rsid w:val="002965E1"/>
    <w:rsid w:val="0029679F"/>
    <w:rsid w:val="002A09ED"/>
    <w:rsid w:val="002A28B2"/>
    <w:rsid w:val="002A3AE8"/>
    <w:rsid w:val="002A3F53"/>
    <w:rsid w:val="002A5FC9"/>
    <w:rsid w:val="002A65A2"/>
    <w:rsid w:val="002A65C4"/>
    <w:rsid w:val="002A7500"/>
    <w:rsid w:val="002A7892"/>
    <w:rsid w:val="002A7A3B"/>
    <w:rsid w:val="002B0C72"/>
    <w:rsid w:val="002B0DF0"/>
    <w:rsid w:val="002B337E"/>
    <w:rsid w:val="002B42EB"/>
    <w:rsid w:val="002B568A"/>
    <w:rsid w:val="002B62F2"/>
    <w:rsid w:val="002C05BB"/>
    <w:rsid w:val="002C0611"/>
    <w:rsid w:val="002C1216"/>
    <w:rsid w:val="002C5B00"/>
    <w:rsid w:val="002C76F7"/>
    <w:rsid w:val="002D136C"/>
    <w:rsid w:val="002D1FBC"/>
    <w:rsid w:val="002D26C1"/>
    <w:rsid w:val="002D457F"/>
    <w:rsid w:val="002D5001"/>
    <w:rsid w:val="002E1F4D"/>
    <w:rsid w:val="002E1FAE"/>
    <w:rsid w:val="002E3565"/>
    <w:rsid w:val="002E3E34"/>
    <w:rsid w:val="002E604C"/>
    <w:rsid w:val="002E6244"/>
    <w:rsid w:val="002E6FC4"/>
    <w:rsid w:val="002F1C10"/>
    <w:rsid w:val="002F20D1"/>
    <w:rsid w:val="002F2E40"/>
    <w:rsid w:val="002F3A3E"/>
    <w:rsid w:val="002F50F7"/>
    <w:rsid w:val="002F56F1"/>
    <w:rsid w:val="003004F9"/>
    <w:rsid w:val="00301EEB"/>
    <w:rsid w:val="0030297A"/>
    <w:rsid w:val="003039C4"/>
    <w:rsid w:val="00304BA4"/>
    <w:rsid w:val="00304DFD"/>
    <w:rsid w:val="0030504A"/>
    <w:rsid w:val="00307E49"/>
    <w:rsid w:val="00312162"/>
    <w:rsid w:val="00312772"/>
    <w:rsid w:val="003128A0"/>
    <w:rsid w:val="00313025"/>
    <w:rsid w:val="003133E1"/>
    <w:rsid w:val="00314727"/>
    <w:rsid w:val="00314A80"/>
    <w:rsid w:val="00314EBC"/>
    <w:rsid w:val="0031555F"/>
    <w:rsid w:val="00316458"/>
    <w:rsid w:val="0031652A"/>
    <w:rsid w:val="00316C81"/>
    <w:rsid w:val="00321307"/>
    <w:rsid w:val="003232AE"/>
    <w:rsid w:val="00323D1A"/>
    <w:rsid w:val="0032689A"/>
    <w:rsid w:val="0032746F"/>
    <w:rsid w:val="003319F4"/>
    <w:rsid w:val="00332C46"/>
    <w:rsid w:val="00333B79"/>
    <w:rsid w:val="003341D4"/>
    <w:rsid w:val="00334AFD"/>
    <w:rsid w:val="00335BEC"/>
    <w:rsid w:val="00336A8C"/>
    <w:rsid w:val="003374B1"/>
    <w:rsid w:val="00340B4D"/>
    <w:rsid w:val="003416B7"/>
    <w:rsid w:val="00342752"/>
    <w:rsid w:val="003445B9"/>
    <w:rsid w:val="003448ED"/>
    <w:rsid w:val="00345E7F"/>
    <w:rsid w:val="00347771"/>
    <w:rsid w:val="003533C2"/>
    <w:rsid w:val="00354CB4"/>
    <w:rsid w:val="00356812"/>
    <w:rsid w:val="0036230F"/>
    <w:rsid w:val="003631C0"/>
    <w:rsid w:val="00364356"/>
    <w:rsid w:val="003656ED"/>
    <w:rsid w:val="00366B63"/>
    <w:rsid w:val="00367663"/>
    <w:rsid w:val="0036785D"/>
    <w:rsid w:val="003700B3"/>
    <w:rsid w:val="00370668"/>
    <w:rsid w:val="003708E8"/>
    <w:rsid w:val="00370C13"/>
    <w:rsid w:val="00370C51"/>
    <w:rsid w:val="003751A7"/>
    <w:rsid w:val="0037579C"/>
    <w:rsid w:val="00376557"/>
    <w:rsid w:val="00377392"/>
    <w:rsid w:val="00380D3E"/>
    <w:rsid w:val="00380D96"/>
    <w:rsid w:val="00382C43"/>
    <w:rsid w:val="00384D3D"/>
    <w:rsid w:val="00387424"/>
    <w:rsid w:val="003903A0"/>
    <w:rsid w:val="0039096F"/>
    <w:rsid w:val="003921F3"/>
    <w:rsid w:val="0039329A"/>
    <w:rsid w:val="003937FC"/>
    <w:rsid w:val="00393AFD"/>
    <w:rsid w:val="00396601"/>
    <w:rsid w:val="00397020"/>
    <w:rsid w:val="00397887"/>
    <w:rsid w:val="00397890"/>
    <w:rsid w:val="003A0F1B"/>
    <w:rsid w:val="003A1437"/>
    <w:rsid w:val="003A25B1"/>
    <w:rsid w:val="003A27DA"/>
    <w:rsid w:val="003A48FB"/>
    <w:rsid w:val="003A6E09"/>
    <w:rsid w:val="003A73D9"/>
    <w:rsid w:val="003B0BE8"/>
    <w:rsid w:val="003B383C"/>
    <w:rsid w:val="003B5C90"/>
    <w:rsid w:val="003B5DAD"/>
    <w:rsid w:val="003B69B3"/>
    <w:rsid w:val="003C076B"/>
    <w:rsid w:val="003C10DB"/>
    <w:rsid w:val="003C1F7F"/>
    <w:rsid w:val="003C49A4"/>
    <w:rsid w:val="003C506D"/>
    <w:rsid w:val="003C62F1"/>
    <w:rsid w:val="003C679A"/>
    <w:rsid w:val="003C712A"/>
    <w:rsid w:val="003C72A5"/>
    <w:rsid w:val="003D0851"/>
    <w:rsid w:val="003D09D7"/>
    <w:rsid w:val="003D2ACA"/>
    <w:rsid w:val="003D5DD0"/>
    <w:rsid w:val="003D64E1"/>
    <w:rsid w:val="003D7B6C"/>
    <w:rsid w:val="003E05E3"/>
    <w:rsid w:val="003E0667"/>
    <w:rsid w:val="003E620F"/>
    <w:rsid w:val="003E63DD"/>
    <w:rsid w:val="003E6D00"/>
    <w:rsid w:val="003E76DB"/>
    <w:rsid w:val="003F007D"/>
    <w:rsid w:val="003F0BFC"/>
    <w:rsid w:val="003F0DA5"/>
    <w:rsid w:val="003F21BA"/>
    <w:rsid w:val="003F506B"/>
    <w:rsid w:val="003F54BD"/>
    <w:rsid w:val="003F6CE4"/>
    <w:rsid w:val="003F7284"/>
    <w:rsid w:val="0040150C"/>
    <w:rsid w:val="0040239E"/>
    <w:rsid w:val="004041A8"/>
    <w:rsid w:val="00405916"/>
    <w:rsid w:val="00407B69"/>
    <w:rsid w:val="00407D2B"/>
    <w:rsid w:val="00407ECC"/>
    <w:rsid w:val="0041135F"/>
    <w:rsid w:val="004116A3"/>
    <w:rsid w:val="004129BF"/>
    <w:rsid w:val="0041574E"/>
    <w:rsid w:val="0041575F"/>
    <w:rsid w:val="00415981"/>
    <w:rsid w:val="00415C1E"/>
    <w:rsid w:val="004167A4"/>
    <w:rsid w:val="00416F56"/>
    <w:rsid w:val="00417334"/>
    <w:rsid w:val="00420751"/>
    <w:rsid w:val="0042150E"/>
    <w:rsid w:val="004217DE"/>
    <w:rsid w:val="004217ED"/>
    <w:rsid w:val="004220C9"/>
    <w:rsid w:val="00422340"/>
    <w:rsid w:val="004242F4"/>
    <w:rsid w:val="00424B56"/>
    <w:rsid w:val="00425452"/>
    <w:rsid w:val="00426C76"/>
    <w:rsid w:val="00426D9B"/>
    <w:rsid w:val="0042766E"/>
    <w:rsid w:val="004314CA"/>
    <w:rsid w:val="00437217"/>
    <w:rsid w:val="00440134"/>
    <w:rsid w:val="004411E7"/>
    <w:rsid w:val="004412E9"/>
    <w:rsid w:val="0044151C"/>
    <w:rsid w:val="00441AA0"/>
    <w:rsid w:val="00443842"/>
    <w:rsid w:val="004439E9"/>
    <w:rsid w:val="00443C7F"/>
    <w:rsid w:val="00445646"/>
    <w:rsid w:val="00445C1C"/>
    <w:rsid w:val="004465A7"/>
    <w:rsid w:val="004467EA"/>
    <w:rsid w:val="00446D05"/>
    <w:rsid w:val="00447001"/>
    <w:rsid w:val="0044729A"/>
    <w:rsid w:val="004477B5"/>
    <w:rsid w:val="00451498"/>
    <w:rsid w:val="00456CF9"/>
    <w:rsid w:val="004605E1"/>
    <w:rsid w:val="0046342B"/>
    <w:rsid w:val="00464352"/>
    <w:rsid w:val="00464BC8"/>
    <w:rsid w:val="00470C63"/>
    <w:rsid w:val="00471740"/>
    <w:rsid w:val="00474A41"/>
    <w:rsid w:val="00474BC7"/>
    <w:rsid w:val="004757CB"/>
    <w:rsid w:val="00475D97"/>
    <w:rsid w:val="00476F1C"/>
    <w:rsid w:val="00477218"/>
    <w:rsid w:val="00485323"/>
    <w:rsid w:val="004866B0"/>
    <w:rsid w:val="00492248"/>
    <w:rsid w:val="004922BA"/>
    <w:rsid w:val="00495CC6"/>
    <w:rsid w:val="00496A34"/>
    <w:rsid w:val="00496BED"/>
    <w:rsid w:val="004A1A82"/>
    <w:rsid w:val="004A3CD3"/>
    <w:rsid w:val="004A574E"/>
    <w:rsid w:val="004A7E1F"/>
    <w:rsid w:val="004B154E"/>
    <w:rsid w:val="004B26A4"/>
    <w:rsid w:val="004B5EE0"/>
    <w:rsid w:val="004B6F4C"/>
    <w:rsid w:val="004B711B"/>
    <w:rsid w:val="004B7F78"/>
    <w:rsid w:val="004C2F0B"/>
    <w:rsid w:val="004C35A5"/>
    <w:rsid w:val="004C3E27"/>
    <w:rsid w:val="004C4A57"/>
    <w:rsid w:val="004C4B29"/>
    <w:rsid w:val="004C587E"/>
    <w:rsid w:val="004C6588"/>
    <w:rsid w:val="004C6689"/>
    <w:rsid w:val="004C6ED1"/>
    <w:rsid w:val="004D1627"/>
    <w:rsid w:val="004D1D9D"/>
    <w:rsid w:val="004D256F"/>
    <w:rsid w:val="004D26B5"/>
    <w:rsid w:val="004D2EDE"/>
    <w:rsid w:val="004D4E01"/>
    <w:rsid w:val="004D4F51"/>
    <w:rsid w:val="004D50AB"/>
    <w:rsid w:val="004D6D5A"/>
    <w:rsid w:val="004E16F5"/>
    <w:rsid w:val="004E286D"/>
    <w:rsid w:val="004E3678"/>
    <w:rsid w:val="004E3C7A"/>
    <w:rsid w:val="004E6401"/>
    <w:rsid w:val="004E6D0A"/>
    <w:rsid w:val="004E7227"/>
    <w:rsid w:val="004F0339"/>
    <w:rsid w:val="004F0ACE"/>
    <w:rsid w:val="004F0C0A"/>
    <w:rsid w:val="004F1C7E"/>
    <w:rsid w:val="004F2320"/>
    <w:rsid w:val="004F31F3"/>
    <w:rsid w:val="004F41D1"/>
    <w:rsid w:val="004F61BD"/>
    <w:rsid w:val="004F644A"/>
    <w:rsid w:val="004F7198"/>
    <w:rsid w:val="00501EC8"/>
    <w:rsid w:val="00503E50"/>
    <w:rsid w:val="00505349"/>
    <w:rsid w:val="005053FF"/>
    <w:rsid w:val="00507403"/>
    <w:rsid w:val="00507939"/>
    <w:rsid w:val="00510308"/>
    <w:rsid w:val="00510B5E"/>
    <w:rsid w:val="00511F68"/>
    <w:rsid w:val="00512DD9"/>
    <w:rsid w:val="00512E9C"/>
    <w:rsid w:val="00514B46"/>
    <w:rsid w:val="005150E4"/>
    <w:rsid w:val="00515E0B"/>
    <w:rsid w:val="00516035"/>
    <w:rsid w:val="00516747"/>
    <w:rsid w:val="00524AEE"/>
    <w:rsid w:val="00524C81"/>
    <w:rsid w:val="005259C0"/>
    <w:rsid w:val="00530D0A"/>
    <w:rsid w:val="005313E0"/>
    <w:rsid w:val="00532D10"/>
    <w:rsid w:val="00533E80"/>
    <w:rsid w:val="005403D8"/>
    <w:rsid w:val="00540AF2"/>
    <w:rsid w:val="005418F5"/>
    <w:rsid w:val="005420AE"/>
    <w:rsid w:val="00542A59"/>
    <w:rsid w:val="00542D4C"/>
    <w:rsid w:val="0054399A"/>
    <w:rsid w:val="00543AE1"/>
    <w:rsid w:val="0054535E"/>
    <w:rsid w:val="00545C88"/>
    <w:rsid w:val="00547A6E"/>
    <w:rsid w:val="00553171"/>
    <w:rsid w:val="0055399E"/>
    <w:rsid w:val="00553E1B"/>
    <w:rsid w:val="00554755"/>
    <w:rsid w:val="005551F4"/>
    <w:rsid w:val="0055548E"/>
    <w:rsid w:val="005568A1"/>
    <w:rsid w:val="0056013F"/>
    <w:rsid w:val="00560193"/>
    <w:rsid w:val="00561ABA"/>
    <w:rsid w:val="005625D9"/>
    <w:rsid w:val="0056439D"/>
    <w:rsid w:val="00564C96"/>
    <w:rsid w:val="0056787A"/>
    <w:rsid w:val="005709C8"/>
    <w:rsid w:val="0057110C"/>
    <w:rsid w:val="00571D14"/>
    <w:rsid w:val="005752D0"/>
    <w:rsid w:val="0057549D"/>
    <w:rsid w:val="00576DCD"/>
    <w:rsid w:val="005805E7"/>
    <w:rsid w:val="00581DDC"/>
    <w:rsid w:val="0058254E"/>
    <w:rsid w:val="00582CE4"/>
    <w:rsid w:val="00586119"/>
    <w:rsid w:val="0058714F"/>
    <w:rsid w:val="00591939"/>
    <w:rsid w:val="00592028"/>
    <w:rsid w:val="00593E5B"/>
    <w:rsid w:val="00594006"/>
    <w:rsid w:val="005957E5"/>
    <w:rsid w:val="00596CC8"/>
    <w:rsid w:val="00597438"/>
    <w:rsid w:val="0059768E"/>
    <w:rsid w:val="005A0F15"/>
    <w:rsid w:val="005A22A4"/>
    <w:rsid w:val="005A362E"/>
    <w:rsid w:val="005A3FB7"/>
    <w:rsid w:val="005A4688"/>
    <w:rsid w:val="005A533A"/>
    <w:rsid w:val="005A5482"/>
    <w:rsid w:val="005A56DA"/>
    <w:rsid w:val="005A5A1A"/>
    <w:rsid w:val="005A5DD0"/>
    <w:rsid w:val="005A62A3"/>
    <w:rsid w:val="005A794E"/>
    <w:rsid w:val="005B025B"/>
    <w:rsid w:val="005B0604"/>
    <w:rsid w:val="005B1DCD"/>
    <w:rsid w:val="005B3F29"/>
    <w:rsid w:val="005B54DF"/>
    <w:rsid w:val="005B55CC"/>
    <w:rsid w:val="005B6076"/>
    <w:rsid w:val="005B60C1"/>
    <w:rsid w:val="005C0822"/>
    <w:rsid w:val="005C3227"/>
    <w:rsid w:val="005C4151"/>
    <w:rsid w:val="005C44FA"/>
    <w:rsid w:val="005C60F4"/>
    <w:rsid w:val="005C6B24"/>
    <w:rsid w:val="005C702A"/>
    <w:rsid w:val="005C722C"/>
    <w:rsid w:val="005D1B8A"/>
    <w:rsid w:val="005D5F31"/>
    <w:rsid w:val="005D60CC"/>
    <w:rsid w:val="005D7D92"/>
    <w:rsid w:val="005D7EF5"/>
    <w:rsid w:val="005E016E"/>
    <w:rsid w:val="005E06CF"/>
    <w:rsid w:val="005E0978"/>
    <w:rsid w:val="005E2452"/>
    <w:rsid w:val="005E3254"/>
    <w:rsid w:val="005E32C8"/>
    <w:rsid w:val="005E339F"/>
    <w:rsid w:val="005E5196"/>
    <w:rsid w:val="005E5C7E"/>
    <w:rsid w:val="005E638F"/>
    <w:rsid w:val="005E6717"/>
    <w:rsid w:val="005E6AD1"/>
    <w:rsid w:val="005E6FBD"/>
    <w:rsid w:val="005E769E"/>
    <w:rsid w:val="005E77B5"/>
    <w:rsid w:val="005F17DB"/>
    <w:rsid w:val="005F2B84"/>
    <w:rsid w:val="005F3171"/>
    <w:rsid w:val="005F3819"/>
    <w:rsid w:val="005F387E"/>
    <w:rsid w:val="005F391C"/>
    <w:rsid w:val="005F3D9F"/>
    <w:rsid w:val="005F410F"/>
    <w:rsid w:val="005F597C"/>
    <w:rsid w:val="005F5DFE"/>
    <w:rsid w:val="005F5FB4"/>
    <w:rsid w:val="005F60CF"/>
    <w:rsid w:val="005F65C9"/>
    <w:rsid w:val="005F6688"/>
    <w:rsid w:val="005F6C7F"/>
    <w:rsid w:val="0060119C"/>
    <w:rsid w:val="006036A0"/>
    <w:rsid w:val="006036D5"/>
    <w:rsid w:val="00603B58"/>
    <w:rsid w:val="00604359"/>
    <w:rsid w:val="00606127"/>
    <w:rsid w:val="006062DC"/>
    <w:rsid w:val="0061327F"/>
    <w:rsid w:val="006137B6"/>
    <w:rsid w:val="0062137B"/>
    <w:rsid w:val="00621A5F"/>
    <w:rsid w:val="00621BC6"/>
    <w:rsid w:val="00622558"/>
    <w:rsid w:val="00623D3D"/>
    <w:rsid w:val="00624EB9"/>
    <w:rsid w:val="0062595F"/>
    <w:rsid w:val="006259A9"/>
    <w:rsid w:val="00626FF1"/>
    <w:rsid w:val="0062751D"/>
    <w:rsid w:val="006323EF"/>
    <w:rsid w:val="006351BD"/>
    <w:rsid w:val="00635334"/>
    <w:rsid w:val="006406F5"/>
    <w:rsid w:val="00640C62"/>
    <w:rsid w:val="00643A7B"/>
    <w:rsid w:val="00643DE4"/>
    <w:rsid w:val="006459FB"/>
    <w:rsid w:val="00646747"/>
    <w:rsid w:val="006500EF"/>
    <w:rsid w:val="00652537"/>
    <w:rsid w:val="006536C8"/>
    <w:rsid w:val="0065442F"/>
    <w:rsid w:val="00656333"/>
    <w:rsid w:val="006566D7"/>
    <w:rsid w:val="00656F99"/>
    <w:rsid w:val="006576B6"/>
    <w:rsid w:val="00660DF0"/>
    <w:rsid w:val="0066161B"/>
    <w:rsid w:val="006628D0"/>
    <w:rsid w:val="00663C74"/>
    <w:rsid w:val="00664CB8"/>
    <w:rsid w:val="00666A70"/>
    <w:rsid w:val="00667451"/>
    <w:rsid w:val="00667881"/>
    <w:rsid w:val="00667BFA"/>
    <w:rsid w:val="0067233C"/>
    <w:rsid w:val="00673BD3"/>
    <w:rsid w:val="0067467B"/>
    <w:rsid w:val="0067593E"/>
    <w:rsid w:val="00675FAB"/>
    <w:rsid w:val="00676691"/>
    <w:rsid w:val="00676F37"/>
    <w:rsid w:val="00677825"/>
    <w:rsid w:val="006778F7"/>
    <w:rsid w:val="006779D6"/>
    <w:rsid w:val="00680E48"/>
    <w:rsid w:val="00681055"/>
    <w:rsid w:val="0068206C"/>
    <w:rsid w:val="00683F15"/>
    <w:rsid w:val="00685F13"/>
    <w:rsid w:val="0068785A"/>
    <w:rsid w:val="0069095C"/>
    <w:rsid w:val="00691FC1"/>
    <w:rsid w:val="00693E74"/>
    <w:rsid w:val="00694542"/>
    <w:rsid w:val="006959B2"/>
    <w:rsid w:val="006A003D"/>
    <w:rsid w:val="006A028D"/>
    <w:rsid w:val="006A0AB7"/>
    <w:rsid w:val="006A1016"/>
    <w:rsid w:val="006A15A8"/>
    <w:rsid w:val="006A1EFD"/>
    <w:rsid w:val="006A49CE"/>
    <w:rsid w:val="006A4B86"/>
    <w:rsid w:val="006B095A"/>
    <w:rsid w:val="006B17D3"/>
    <w:rsid w:val="006B1B42"/>
    <w:rsid w:val="006B1ED1"/>
    <w:rsid w:val="006B36D8"/>
    <w:rsid w:val="006B480C"/>
    <w:rsid w:val="006B4B87"/>
    <w:rsid w:val="006B4B92"/>
    <w:rsid w:val="006B73D9"/>
    <w:rsid w:val="006B7D1B"/>
    <w:rsid w:val="006B7E8B"/>
    <w:rsid w:val="006C186C"/>
    <w:rsid w:val="006C2A1D"/>
    <w:rsid w:val="006C2E6E"/>
    <w:rsid w:val="006C32BC"/>
    <w:rsid w:val="006C6E5F"/>
    <w:rsid w:val="006D0C55"/>
    <w:rsid w:val="006D23CA"/>
    <w:rsid w:val="006D3E3F"/>
    <w:rsid w:val="006D4967"/>
    <w:rsid w:val="006D538E"/>
    <w:rsid w:val="006D5F42"/>
    <w:rsid w:val="006D7FEE"/>
    <w:rsid w:val="006E052F"/>
    <w:rsid w:val="006E0F88"/>
    <w:rsid w:val="006E10E5"/>
    <w:rsid w:val="006E114C"/>
    <w:rsid w:val="006E1C92"/>
    <w:rsid w:val="006E2244"/>
    <w:rsid w:val="006E41AB"/>
    <w:rsid w:val="006E4E6D"/>
    <w:rsid w:val="006E6EE4"/>
    <w:rsid w:val="006F2FB3"/>
    <w:rsid w:val="006F3386"/>
    <w:rsid w:val="006F33FE"/>
    <w:rsid w:val="006F48EF"/>
    <w:rsid w:val="006F603D"/>
    <w:rsid w:val="006F7802"/>
    <w:rsid w:val="006F7885"/>
    <w:rsid w:val="007024CF"/>
    <w:rsid w:val="00702570"/>
    <w:rsid w:val="00703780"/>
    <w:rsid w:val="00703DAF"/>
    <w:rsid w:val="00705D57"/>
    <w:rsid w:val="00710522"/>
    <w:rsid w:val="007118D4"/>
    <w:rsid w:val="00711B41"/>
    <w:rsid w:val="0071373E"/>
    <w:rsid w:val="007146A6"/>
    <w:rsid w:val="00714E35"/>
    <w:rsid w:val="00715692"/>
    <w:rsid w:val="007166FD"/>
    <w:rsid w:val="00717A3C"/>
    <w:rsid w:val="00717F82"/>
    <w:rsid w:val="00720ECD"/>
    <w:rsid w:val="00720FB6"/>
    <w:rsid w:val="007229AD"/>
    <w:rsid w:val="00724F54"/>
    <w:rsid w:val="00725A7F"/>
    <w:rsid w:val="00726FB7"/>
    <w:rsid w:val="00730075"/>
    <w:rsid w:val="00730AB3"/>
    <w:rsid w:val="007313EB"/>
    <w:rsid w:val="0073180B"/>
    <w:rsid w:val="00731F99"/>
    <w:rsid w:val="00732424"/>
    <w:rsid w:val="00733A52"/>
    <w:rsid w:val="007346E6"/>
    <w:rsid w:val="007358E2"/>
    <w:rsid w:val="00736629"/>
    <w:rsid w:val="00736817"/>
    <w:rsid w:val="0073724D"/>
    <w:rsid w:val="00741882"/>
    <w:rsid w:val="0074445C"/>
    <w:rsid w:val="00745695"/>
    <w:rsid w:val="00745AED"/>
    <w:rsid w:val="00746375"/>
    <w:rsid w:val="007507DD"/>
    <w:rsid w:val="00750E41"/>
    <w:rsid w:val="00753414"/>
    <w:rsid w:val="00753BDF"/>
    <w:rsid w:val="00753F59"/>
    <w:rsid w:val="00754761"/>
    <w:rsid w:val="00754C95"/>
    <w:rsid w:val="00761F65"/>
    <w:rsid w:val="00762E3D"/>
    <w:rsid w:val="00764A8E"/>
    <w:rsid w:val="0076543A"/>
    <w:rsid w:val="00765C82"/>
    <w:rsid w:val="00766246"/>
    <w:rsid w:val="00767AD1"/>
    <w:rsid w:val="00767E75"/>
    <w:rsid w:val="00771B93"/>
    <w:rsid w:val="007768A8"/>
    <w:rsid w:val="00780FB2"/>
    <w:rsid w:val="00781C7D"/>
    <w:rsid w:val="00784A56"/>
    <w:rsid w:val="007864BF"/>
    <w:rsid w:val="00794292"/>
    <w:rsid w:val="0079470F"/>
    <w:rsid w:val="00794CFD"/>
    <w:rsid w:val="00794E7E"/>
    <w:rsid w:val="00795911"/>
    <w:rsid w:val="00795ABB"/>
    <w:rsid w:val="00795F5F"/>
    <w:rsid w:val="00796985"/>
    <w:rsid w:val="00796A5D"/>
    <w:rsid w:val="007970FC"/>
    <w:rsid w:val="007A2912"/>
    <w:rsid w:val="007A3819"/>
    <w:rsid w:val="007A3F4E"/>
    <w:rsid w:val="007A616B"/>
    <w:rsid w:val="007A63B1"/>
    <w:rsid w:val="007A6A5B"/>
    <w:rsid w:val="007A70EF"/>
    <w:rsid w:val="007B0666"/>
    <w:rsid w:val="007B0C6F"/>
    <w:rsid w:val="007B10C9"/>
    <w:rsid w:val="007B14B1"/>
    <w:rsid w:val="007B248C"/>
    <w:rsid w:val="007B39EE"/>
    <w:rsid w:val="007B3BD9"/>
    <w:rsid w:val="007B3DBD"/>
    <w:rsid w:val="007B6090"/>
    <w:rsid w:val="007B6BBA"/>
    <w:rsid w:val="007C1D52"/>
    <w:rsid w:val="007C24F5"/>
    <w:rsid w:val="007C43D7"/>
    <w:rsid w:val="007C538F"/>
    <w:rsid w:val="007C773D"/>
    <w:rsid w:val="007C790B"/>
    <w:rsid w:val="007D0D99"/>
    <w:rsid w:val="007D17B3"/>
    <w:rsid w:val="007D1F81"/>
    <w:rsid w:val="007D2186"/>
    <w:rsid w:val="007D2E91"/>
    <w:rsid w:val="007D4341"/>
    <w:rsid w:val="007D4ABE"/>
    <w:rsid w:val="007D4AFC"/>
    <w:rsid w:val="007D74B8"/>
    <w:rsid w:val="007D770A"/>
    <w:rsid w:val="007E3098"/>
    <w:rsid w:val="007E31F3"/>
    <w:rsid w:val="007E4739"/>
    <w:rsid w:val="007E69E6"/>
    <w:rsid w:val="007E6BAA"/>
    <w:rsid w:val="007F2360"/>
    <w:rsid w:val="007F30F7"/>
    <w:rsid w:val="007F3A89"/>
    <w:rsid w:val="007F3BC6"/>
    <w:rsid w:val="007F3F22"/>
    <w:rsid w:val="007F61A4"/>
    <w:rsid w:val="007F7296"/>
    <w:rsid w:val="007F75E6"/>
    <w:rsid w:val="00801D88"/>
    <w:rsid w:val="0080457C"/>
    <w:rsid w:val="0080464E"/>
    <w:rsid w:val="008114B2"/>
    <w:rsid w:val="00811503"/>
    <w:rsid w:val="00811B4F"/>
    <w:rsid w:val="0081260C"/>
    <w:rsid w:val="00812C8C"/>
    <w:rsid w:val="00812E45"/>
    <w:rsid w:val="008141EB"/>
    <w:rsid w:val="00814AFA"/>
    <w:rsid w:val="008167C9"/>
    <w:rsid w:val="00816BA4"/>
    <w:rsid w:val="008207CF"/>
    <w:rsid w:val="00821191"/>
    <w:rsid w:val="00821FCE"/>
    <w:rsid w:val="0082352D"/>
    <w:rsid w:val="00824200"/>
    <w:rsid w:val="008258BD"/>
    <w:rsid w:val="008266C5"/>
    <w:rsid w:val="00830860"/>
    <w:rsid w:val="00832E69"/>
    <w:rsid w:val="00833DDC"/>
    <w:rsid w:val="00835420"/>
    <w:rsid w:val="00835675"/>
    <w:rsid w:val="0083691A"/>
    <w:rsid w:val="00836A86"/>
    <w:rsid w:val="00840B72"/>
    <w:rsid w:val="00843FC3"/>
    <w:rsid w:val="008446D1"/>
    <w:rsid w:val="008450A1"/>
    <w:rsid w:val="00845EBA"/>
    <w:rsid w:val="008475ED"/>
    <w:rsid w:val="008505FD"/>
    <w:rsid w:val="008519A9"/>
    <w:rsid w:val="008537AF"/>
    <w:rsid w:val="00854084"/>
    <w:rsid w:val="00854BFF"/>
    <w:rsid w:val="0085688A"/>
    <w:rsid w:val="00857CAD"/>
    <w:rsid w:val="00857D84"/>
    <w:rsid w:val="00857D9C"/>
    <w:rsid w:val="00860AE8"/>
    <w:rsid w:val="008612A6"/>
    <w:rsid w:val="00863856"/>
    <w:rsid w:val="008639FE"/>
    <w:rsid w:val="008646D5"/>
    <w:rsid w:val="00866841"/>
    <w:rsid w:val="008701C1"/>
    <w:rsid w:val="00870F8D"/>
    <w:rsid w:val="0087303F"/>
    <w:rsid w:val="00873CBC"/>
    <w:rsid w:val="00873CE7"/>
    <w:rsid w:val="008741E4"/>
    <w:rsid w:val="0087420D"/>
    <w:rsid w:val="00875043"/>
    <w:rsid w:val="00875478"/>
    <w:rsid w:val="0087571D"/>
    <w:rsid w:val="008775A5"/>
    <w:rsid w:val="00877780"/>
    <w:rsid w:val="008778E1"/>
    <w:rsid w:val="0088099E"/>
    <w:rsid w:val="008814EE"/>
    <w:rsid w:val="00882075"/>
    <w:rsid w:val="00883B8A"/>
    <w:rsid w:val="00883EFD"/>
    <w:rsid w:val="00885956"/>
    <w:rsid w:val="008872B1"/>
    <w:rsid w:val="00887335"/>
    <w:rsid w:val="0088760E"/>
    <w:rsid w:val="00887BEA"/>
    <w:rsid w:val="00890B6C"/>
    <w:rsid w:val="00894740"/>
    <w:rsid w:val="00894BE4"/>
    <w:rsid w:val="008951DB"/>
    <w:rsid w:val="00895F5A"/>
    <w:rsid w:val="00896BB3"/>
    <w:rsid w:val="0089761B"/>
    <w:rsid w:val="00897B8C"/>
    <w:rsid w:val="00897E29"/>
    <w:rsid w:val="008A07F1"/>
    <w:rsid w:val="008A2C35"/>
    <w:rsid w:val="008A2CFB"/>
    <w:rsid w:val="008A2F78"/>
    <w:rsid w:val="008A44C4"/>
    <w:rsid w:val="008A4620"/>
    <w:rsid w:val="008A47EF"/>
    <w:rsid w:val="008A4C10"/>
    <w:rsid w:val="008A4FE2"/>
    <w:rsid w:val="008B006F"/>
    <w:rsid w:val="008B143B"/>
    <w:rsid w:val="008B219E"/>
    <w:rsid w:val="008B29AC"/>
    <w:rsid w:val="008B4361"/>
    <w:rsid w:val="008B76BB"/>
    <w:rsid w:val="008B77FB"/>
    <w:rsid w:val="008B7AC4"/>
    <w:rsid w:val="008C0051"/>
    <w:rsid w:val="008C1F6B"/>
    <w:rsid w:val="008C2BBD"/>
    <w:rsid w:val="008C4CE1"/>
    <w:rsid w:val="008C54FC"/>
    <w:rsid w:val="008D080F"/>
    <w:rsid w:val="008D08FB"/>
    <w:rsid w:val="008D2303"/>
    <w:rsid w:val="008D33AC"/>
    <w:rsid w:val="008D3C91"/>
    <w:rsid w:val="008D5739"/>
    <w:rsid w:val="008D5B5E"/>
    <w:rsid w:val="008D7034"/>
    <w:rsid w:val="008D718C"/>
    <w:rsid w:val="008E0A85"/>
    <w:rsid w:val="008E172F"/>
    <w:rsid w:val="008E1BB6"/>
    <w:rsid w:val="008E3B04"/>
    <w:rsid w:val="008E3FC9"/>
    <w:rsid w:val="008E4954"/>
    <w:rsid w:val="008E4C0A"/>
    <w:rsid w:val="008E4DB7"/>
    <w:rsid w:val="008E5D5D"/>
    <w:rsid w:val="008F0C3C"/>
    <w:rsid w:val="008F0E65"/>
    <w:rsid w:val="008F12D9"/>
    <w:rsid w:val="008F2E49"/>
    <w:rsid w:val="008F2FCB"/>
    <w:rsid w:val="008F3C81"/>
    <w:rsid w:val="008F408C"/>
    <w:rsid w:val="008F4943"/>
    <w:rsid w:val="008F4CCA"/>
    <w:rsid w:val="008F4DC4"/>
    <w:rsid w:val="008F5D0C"/>
    <w:rsid w:val="008F609D"/>
    <w:rsid w:val="00902172"/>
    <w:rsid w:val="00902DC4"/>
    <w:rsid w:val="00903041"/>
    <w:rsid w:val="0090387D"/>
    <w:rsid w:val="009042C7"/>
    <w:rsid w:val="009066C6"/>
    <w:rsid w:val="0090745F"/>
    <w:rsid w:val="00907DD2"/>
    <w:rsid w:val="0091091B"/>
    <w:rsid w:val="00912B79"/>
    <w:rsid w:val="00914FA9"/>
    <w:rsid w:val="00915D44"/>
    <w:rsid w:val="00915E5C"/>
    <w:rsid w:val="00916598"/>
    <w:rsid w:val="00916B02"/>
    <w:rsid w:val="009173DB"/>
    <w:rsid w:val="00920316"/>
    <w:rsid w:val="009206D8"/>
    <w:rsid w:val="00922362"/>
    <w:rsid w:val="00922827"/>
    <w:rsid w:val="009228F1"/>
    <w:rsid w:val="00922DF1"/>
    <w:rsid w:val="00922FF7"/>
    <w:rsid w:val="00923E46"/>
    <w:rsid w:val="009250BA"/>
    <w:rsid w:val="00925C32"/>
    <w:rsid w:val="009262E9"/>
    <w:rsid w:val="00926822"/>
    <w:rsid w:val="00926866"/>
    <w:rsid w:val="00927719"/>
    <w:rsid w:val="00930097"/>
    <w:rsid w:val="0093061C"/>
    <w:rsid w:val="00930976"/>
    <w:rsid w:val="00930CC2"/>
    <w:rsid w:val="00931E10"/>
    <w:rsid w:val="00933864"/>
    <w:rsid w:val="009338AB"/>
    <w:rsid w:val="009340E0"/>
    <w:rsid w:val="00935130"/>
    <w:rsid w:val="00936012"/>
    <w:rsid w:val="00936B66"/>
    <w:rsid w:val="00941467"/>
    <w:rsid w:val="00942192"/>
    <w:rsid w:val="0094275B"/>
    <w:rsid w:val="0094394B"/>
    <w:rsid w:val="00944EFE"/>
    <w:rsid w:val="0094657B"/>
    <w:rsid w:val="009477BC"/>
    <w:rsid w:val="0094796A"/>
    <w:rsid w:val="0095199C"/>
    <w:rsid w:val="009533DC"/>
    <w:rsid w:val="00954223"/>
    <w:rsid w:val="00954E54"/>
    <w:rsid w:val="0095563D"/>
    <w:rsid w:val="00955D75"/>
    <w:rsid w:val="00960E45"/>
    <w:rsid w:val="00960FE4"/>
    <w:rsid w:val="009627D8"/>
    <w:rsid w:val="00962FAF"/>
    <w:rsid w:val="009664EF"/>
    <w:rsid w:val="00966F58"/>
    <w:rsid w:val="00967759"/>
    <w:rsid w:val="009706CD"/>
    <w:rsid w:val="0097070D"/>
    <w:rsid w:val="00970D42"/>
    <w:rsid w:val="0097136E"/>
    <w:rsid w:val="00971819"/>
    <w:rsid w:val="009726F9"/>
    <w:rsid w:val="00973047"/>
    <w:rsid w:val="00973A94"/>
    <w:rsid w:val="009767CD"/>
    <w:rsid w:val="009769B9"/>
    <w:rsid w:val="00976D55"/>
    <w:rsid w:val="00977AA7"/>
    <w:rsid w:val="00980855"/>
    <w:rsid w:val="00980EF5"/>
    <w:rsid w:val="0098384C"/>
    <w:rsid w:val="00984AA3"/>
    <w:rsid w:val="0098525B"/>
    <w:rsid w:val="00986759"/>
    <w:rsid w:val="00987069"/>
    <w:rsid w:val="00987A67"/>
    <w:rsid w:val="00987FA3"/>
    <w:rsid w:val="00992872"/>
    <w:rsid w:val="009964B6"/>
    <w:rsid w:val="00996620"/>
    <w:rsid w:val="009A111E"/>
    <w:rsid w:val="009A2165"/>
    <w:rsid w:val="009A22F6"/>
    <w:rsid w:val="009A32DF"/>
    <w:rsid w:val="009A34D8"/>
    <w:rsid w:val="009A3F3E"/>
    <w:rsid w:val="009A7F53"/>
    <w:rsid w:val="009B0338"/>
    <w:rsid w:val="009B1989"/>
    <w:rsid w:val="009B400D"/>
    <w:rsid w:val="009B42E6"/>
    <w:rsid w:val="009B6FAB"/>
    <w:rsid w:val="009B73C1"/>
    <w:rsid w:val="009B7CB7"/>
    <w:rsid w:val="009C0231"/>
    <w:rsid w:val="009C0F37"/>
    <w:rsid w:val="009C103C"/>
    <w:rsid w:val="009C183B"/>
    <w:rsid w:val="009C39D5"/>
    <w:rsid w:val="009C5BD7"/>
    <w:rsid w:val="009C6BB5"/>
    <w:rsid w:val="009C74D1"/>
    <w:rsid w:val="009C756A"/>
    <w:rsid w:val="009D01BA"/>
    <w:rsid w:val="009D181A"/>
    <w:rsid w:val="009D40C9"/>
    <w:rsid w:val="009D50B0"/>
    <w:rsid w:val="009D58DE"/>
    <w:rsid w:val="009D6CB8"/>
    <w:rsid w:val="009E0758"/>
    <w:rsid w:val="009E0B21"/>
    <w:rsid w:val="009E125E"/>
    <w:rsid w:val="009E3347"/>
    <w:rsid w:val="009E49D0"/>
    <w:rsid w:val="009E5CD4"/>
    <w:rsid w:val="009E5F44"/>
    <w:rsid w:val="009E6A21"/>
    <w:rsid w:val="009E6AB7"/>
    <w:rsid w:val="009F3308"/>
    <w:rsid w:val="009F3C71"/>
    <w:rsid w:val="009F4403"/>
    <w:rsid w:val="009F492E"/>
    <w:rsid w:val="009F7FE6"/>
    <w:rsid w:val="00A008A9"/>
    <w:rsid w:val="00A0185D"/>
    <w:rsid w:val="00A01CB9"/>
    <w:rsid w:val="00A01E84"/>
    <w:rsid w:val="00A02F04"/>
    <w:rsid w:val="00A02FDF"/>
    <w:rsid w:val="00A03EC2"/>
    <w:rsid w:val="00A04915"/>
    <w:rsid w:val="00A06734"/>
    <w:rsid w:val="00A06BF9"/>
    <w:rsid w:val="00A0717D"/>
    <w:rsid w:val="00A121CF"/>
    <w:rsid w:val="00A128D4"/>
    <w:rsid w:val="00A134DE"/>
    <w:rsid w:val="00A14FE7"/>
    <w:rsid w:val="00A171CE"/>
    <w:rsid w:val="00A254B8"/>
    <w:rsid w:val="00A26595"/>
    <w:rsid w:val="00A307A0"/>
    <w:rsid w:val="00A3280D"/>
    <w:rsid w:val="00A329D5"/>
    <w:rsid w:val="00A33755"/>
    <w:rsid w:val="00A33E00"/>
    <w:rsid w:val="00A3495B"/>
    <w:rsid w:val="00A353B4"/>
    <w:rsid w:val="00A355D5"/>
    <w:rsid w:val="00A407A0"/>
    <w:rsid w:val="00A428CA"/>
    <w:rsid w:val="00A42C5A"/>
    <w:rsid w:val="00A433AE"/>
    <w:rsid w:val="00A44740"/>
    <w:rsid w:val="00A46FF3"/>
    <w:rsid w:val="00A5271A"/>
    <w:rsid w:val="00A53F9B"/>
    <w:rsid w:val="00A56B90"/>
    <w:rsid w:val="00A60F42"/>
    <w:rsid w:val="00A61893"/>
    <w:rsid w:val="00A63A97"/>
    <w:rsid w:val="00A63E6D"/>
    <w:rsid w:val="00A63EBA"/>
    <w:rsid w:val="00A646B0"/>
    <w:rsid w:val="00A65D56"/>
    <w:rsid w:val="00A65DB1"/>
    <w:rsid w:val="00A66CEF"/>
    <w:rsid w:val="00A674D4"/>
    <w:rsid w:val="00A70A7F"/>
    <w:rsid w:val="00A71C59"/>
    <w:rsid w:val="00A72C0D"/>
    <w:rsid w:val="00A7323D"/>
    <w:rsid w:val="00A7442D"/>
    <w:rsid w:val="00A756B2"/>
    <w:rsid w:val="00A7692B"/>
    <w:rsid w:val="00A774D7"/>
    <w:rsid w:val="00A77BD4"/>
    <w:rsid w:val="00A77D78"/>
    <w:rsid w:val="00A826B5"/>
    <w:rsid w:val="00A82763"/>
    <w:rsid w:val="00A827FB"/>
    <w:rsid w:val="00A82BE8"/>
    <w:rsid w:val="00A85BF5"/>
    <w:rsid w:val="00A86590"/>
    <w:rsid w:val="00A8769D"/>
    <w:rsid w:val="00A9298A"/>
    <w:rsid w:val="00A94670"/>
    <w:rsid w:val="00A94FD4"/>
    <w:rsid w:val="00A95572"/>
    <w:rsid w:val="00A955DB"/>
    <w:rsid w:val="00A960F6"/>
    <w:rsid w:val="00A961D1"/>
    <w:rsid w:val="00AA186D"/>
    <w:rsid w:val="00AA1FDE"/>
    <w:rsid w:val="00AA2328"/>
    <w:rsid w:val="00AA2494"/>
    <w:rsid w:val="00AA2F74"/>
    <w:rsid w:val="00AA4256"/>
    <w:rsid w:val="00AA4AD2"/>
    <w:rsid w:val="00AA4BB9"/>
    <w:rsid w:val="00AA560A"/>
    <w:rsid w:val="00AA5B7F"/>
    <w:rsid w:val="00AB0D75"/>
    <w:rsid w:val="00AB1A5E"/>
    <w:rsid w:val="00AB25B5"/>
    <w:rsid w:val="00AB67C8"/>
    <w:rsid w:val="00AB6A8D"/>
    <w:rsid w:val="00AB7CE1"/>
    <w:rsid w:val="00AC1DBB"/>
    <w:rsid w:val="00AC3549"/>
    <w:rsid w:val="00AC4D11"/>
    <w:rsid w:val="00AC5452"/>
    <w:rsid w:val="00AC628E"/>
    <w:rsid w:val="00AC7068"/>
    <w:rsid w:val="00AC7399"/>
    <w:rsid w:val="00AD2808"/>
    <w:rsid w:val="00AD367D"/>
    <w:rsid w:val="00AD6002"/>
    <w:rsid w:val="00AD7F8A"/>
    <w:rsid w:val="00AE3032"/>
    <w:rsid w:val="00AE30C1"/>
    <w:rsid w:val="00AE3337"/>
    <w:rsid w:val="00AE43C9"/>
    <w:rsid w:val="00AE530F"/>
    <w:rsid w:val="00AE5A5B"/>
    <w:rsid w:val="00AE5B15"/>
    <w:rsid w:val="00AE6828"/>
    <w:rsid w:val="00AE75C3"/>
    <w:rsid w:val="00AF16DF"/>
    <w:rsid w:val="00AF1E2F"/>
    <w:rsid w:val="00AF2276"/>
    <w:rsid w:val="00AF2D8A"/>
    <w:rsid w:val="00AF3B3F"/>
    <w:rsid w:val="00AF473C"/>
    <w:rsid w:val="00AF5393"/>
    <w:rsid w:val="00B01018"/>
    <w:rsid w:val="00B038D0"/>
    <w:rsid w:val="00B03D45"/>
    <w:rsid w:val="00B049E3"/>
    <w:rsid w:val="00B04F19"/>
    <w:rsid w:val="00B060AC"/>
    <w:rsid w:val="00B078F5"/>
    <w:rsid w:val="00B101F3"/>
    <w:rsid w:val="00B10DB6"/>
    <w:rsid w:val="00B10F15"/>
    <w:rsid w:val="00B117A8"/>
    <w:rsid w:val="00B122EC"/>
    <w:rsid w:val="00B1317C"/>
    <w:rsid w:val="00B13245"/>
    <w:rsid w:val="00B14319"/>
    <w:rsid w:val="00B143A0"/>
    <w:rsid w:val="00B1503A"/>
    <w:rsid w:val="00B155AA"/>
    <w:rsid w:val="00B17797"/>
    <w:rsid w:val="00B1788C"/>
    <w:rsid w:val="00B2162F"/>
    <w:rsid w:val="00B24257"/>
    <w:rsid w:val="00B2490D"/>
    <w:rsid w:val="00B2498B"/>
    <w:rsid w:val="00B25F63"/>
    <w:rsid w:val="00B26587"/>
    <w:rsid w:val="00B2658E"/>
    <w:rsid w:val="00B272C6"/>
    <w:rsid w:val="00B3321B"/>
    <w:rsid w:val="00B344CA"/>
    <w:rsid w:val="00B34C61"/>
    <w:rsid w:val="00B357D6"/>
    <w:rsid w:val="00B35F1D"/>
    <w:rsid w:val="00B410DF"/>
    <w:rsid w:val="00B421CD"/>
    <w:rsid w:val="00B47B21"/>
    <w:rsid w:val="00B50921"/>
    <w:rsid w:val="00B509E8"/>
    <w:rsid w:val="00B548CF"/>
    <w:rsid w:val="00B565DB"/>
    <w:rsid w:val="00B63D3B"/>
    <w:rsid w:val="00B63FFD"/>
    <w:rsid w:val="00B64B8C"/>
    <w:rsid w:val="00B64CFB"/>
    <w:rsid w:val="00B65970"/>
    <w:rsid w:val="00B66137"/>
    <w:rsid w:val="00B66F35"/>
    <w:rsid w:val="00B6700C"/>
    <w:rsid w:val="00B6725C"/>
    <w:rsid w:val="00B6733A"/>
    <w:rsid w:val="00B67ACB"/>
    <w:rsid w:val="00B70D99"/>
    <w:rsid w:val="00B72F7E"/>
    <w:rsid w:val="00B73A8A"/>
    <w:rsid w:val="00B747CF"/>
    <w:rsid w:val="00B748C1"/>
    <w:rsid w:val="00B764B3"/>
    <w:rsid w:val="00B7692F"/>
    <w:rsid w:val="00B77F0C"/>
    <w:rsid w:val="00B80001"/>
    <w:rsid w:val="00B80D97"/>
    <w:rsid w:val="00B814EA"/>
    <w:rsid w:val="00B818D0"/>
    <w:rsid w:val="00B826B4"/>
    <w:rsid w:val="00B83199"/>
    <w:rsid w:val="00B90066"/>
    <w:rsid w:val="00B9208D"/>
    <w:rsid w:val="00B94257"/>
    <w:rsid w:val="00B95303"/>
    <w:rsid w:val="00B964FB"/>
    <w:rsid w:val="00B976AD"/>
    <w:rsid w:val="00BA34CD"/>
    <w:rsid w:val="00BA48E1"/>
    <w:rsid w:val="00BA4AFC"/>
    <w:rsid w:val="00BA6EAD"/>
    <w:rsid w:val="00BB2C38"/>
    <w:rsid w:val="00BB2C8F"/>
    <w:rsid w:val="00BB46B1"/>
    <w:rsid w:val="00BB74C1"/>
    <w:rsid w:val="00BB7542"/>
    <w:rsid w:val="00BB7742"/>
    <w:rsid w:val="00BC044A"/>
    <w:rsid w:val="00BC36CD"/>
    <w:rsid w:val="00BC387C"/>
    <w:rsid w:val="00BC3B54"/>
    <w:rsid w:val="00BC5DF3"/>
    <w:rsid w:val="00BC64D2"/>
    <w:rsid w:val="00BD131A"/>
    <w:rsid w:val="00BD14E9"/>
    <w:rsid w:val="00BD37C4"/>
    <w:rsid w:val="00BD45A9"/>
    <w:rsid w:val="00BD4E90"/>
    <w:rsid w:val="00BD5CDE"/>
    <w:rsid w:val="00BD5FD0"/>
    <w:rsid w:val="00BD6619"/>
    <w:rsid w:val="00BD6929"/>
    <w:rsid w:val="00BD6A7C"/>
    <w:rsid w:val="00BD7D7F"/>
    <w:rsid w:val="00BE2768"/>
    <w:rsid w:val="00BE37B4"/>
    <w:rsid w:val="00BE4212"/>
    <w:rsid w:val="00BE5839"/>
    <w:rsid w:val="00BE6E5A"/>
    <w:rsid w:val="00BF09D1"/>
    <w:rsid w:val="00BF0EF9"/>
    <w:rsid w:val="00BF0F01"/>
    <w:rsid w:val="00BF5F0F"/>
    <w:rsid w:val="00BF60E2"/>
    <w:rsid w:val="00C03832"/>
    <w:rsid w:val="00C03EF8"/>
    <w:rsid w:val="00C062FD"/>
    <w:rsid w:val="00C0673E"/>
    <w:rsid w:val="00C06ABF"/>
    <w:rsid w:val="00C07FF4"/>
    <w:rsid w:val="00C11718"/>
    <w:rsid w:val="00C122BF"/>
    <w:rsid w:val="00C13F48"/>
    <w:rsid w:val="00C15DAB"/>
    <w:rsid w:val="00C20138"/>
    <w:rsid w:val="00C20A2A"/>
    <w:rsid w:val="00C22045"/>
    <w:rsid w:val="00C253BD"/>
    <w:rsid w:val="00C25949"/>
    <w:rsid w:val="00C265A1"/>
    <w:rsid w:val="00C2714F"/>
    <w:rsid w:val="00C273C0"/>
    <w:rsid w:val="00C3016D"/>
    <w:rsid w:val="00C3174B"/>
    <w:rsid w:val="00C33FDB"/>
    <w:rsid w:val="00C36E61"/>
    <w:rsid w:val="00C37282"/>
    <w:rsid w:val="00C37760"/>
    <w:rsid w:val="00C37FD7"/>
    <w:rsid w:val="00C40EB1"/>
    <w:rsid w:val="00C43BE0"/>
    <w:rsid w:val="00C45120"/>
    <w:rsid w:val="00C467F5"/>
    <w:rsid w:val="00C50068"/>
    <w:rsid w:val="00C50BB6"/>
    <w:rsid w:val="00C51023"/>
    <w:rsid w:val="00C535CD"/>
    <w:rsid w:val="00C538A7"/>
    <w:rsid w:val="00C55CD0"/>
    <w:rsid w:val="00C56B98"/>
    <w:rsid w:val="00C57DD1"/>
    <w:rsid w:val="00C604E3"/>
    <w:rsid w:val="00C607F9"/>
    <w:rsid w:val="00C60E04"/>
    <w:rsid w:val="00C61467"/>
    <w:rsid w:val="00C620E0"/>
    <w:rsid w:val="00C62CEA"/>
    <w:rsid w:val="00C63255"/>
    <w:rsid w:val="00C650BF"/>
    <w:rsid w:val="00C66765"/>
    <w:rsid w:val="00C6741D"/>
    <w:rsid w:val="00C67B72"/>
    <w:rsid w:val="00C67B8A"/>
    <w:rsid w:val="00C67C98"/>
    <w:rsid w:val="00C735E1"/>
    <w:rsid w:val="00C76A01"/>
    <w:rsid w:val="00C771AF"/>
    <w:rsid w:val="00C77A99"/>
    <w:rsid w:val="00C80049"/>
    <w:rsid w:val="00C809F4"/>
    <w:rsid w:val="00C81101"/>
    <w:rsid w:val="00C8119D"/>
    <w:rsid w:val="00C8185A"/>
    <w:rsid w:val="00C830C8"/>
    <w:rsid w:val="00C83511"/>
    <w:rsid w:val="00C83D25"/>
    <w:rsid w:val="00C86FA2"/>
    <w:rsid w:val="00C921B4"/>
    <w:rsid w:val="00C92968"/>
    <w:rsid w:val="00C92C06"/>
    <w:rsid w:val="00C931DE"/>
    <w:rsid w:val="00C93AE5"/>
    <w:rsid w:val="00C94A8E"/>
    <w:rsid w:val="00C94E9F"/>
    <w:rsid w:val="00C97F61"/>
    <w:rsid w:val="00CA395F"/>
    <w:rsid w:val="00CA505C"/>
    <w:rsid w:val="00CA591A"/>
    <w:rsid w:val="00CA66CE"/>
    <w:rsid w:val="00CA79ED"/>
    <w:rsid w:val="00CB3F2D"/>
    <w:rsid w:val="00CB48D5"/>
    <w:rsid w:val="00CB6014"/>
    <w:rsid w:val="00CB6486"/>
    <w:rsid w:val="00CC0581"/>
    <w:rsid w:val="00CC239F"/>
    <w:rsid w:val="00CC39C4"/>
    <w:rsid w:val="00CC4D2F"/>
    <w:rsid w:val="00CC4F65"/>
    <w:rsid w:val="00CC587C"/>
    <w:rsid w:val="00CC7D2D"/>
    <w:rsid w:val="00CD14E4"/>
    <w:rsid w:val="00CD1930"/>
    <w:rsid w:val="00CD38FE"/>
    <w:rsid w:val="00CD4325"/>
    <w:rsid w:val="00CD59D0"/>
    <w:rsid w:val="00CD5FE8"/>
    <w:rsid w:val="00CE0903"/>
    <w:rsid w:val="00CE1894"/>
    <w:rsid w:val="00CE23E3"/>
    <w:rsid w:val="00CE2DC1"/>
    <w:rsid w:val="00CF067E"/>
    <w:rsid w:val="00CF0F8A"/>
    <w:rsid w:val="00CF46D5"/>
    <w:rsid w:val="00CF4D69"/>
    <w:rsid w:val="00CF55B9"/>
    <w:rsid w:val="00CF69B1"/>
    <w:rsid w:val="00CF72D8"/>
    <w:rsid w:val="00D034B0"/>
    <w:rsid w:val="00D03BFF"/>
    <w:rsid w:val="00D0415A"/>
    <w:rsid w:val="00D041C6"/>
    <w:rsid w:val="00D042C0"/>
    <w:rsid w:val="00D04B1B"/>
    <w:rsid w:val="00D05078"/>
    <w:rsid w:val="00D050C6"/>
    <w:rsid w:val="00D05960"/>
    <w:rsid w:val="00D05D66"/>
    <w:rsid w:val="00D10A6F"/>
    <w:rsid w:val="00D11AF4"/>
    <w:rsid w:val="00D12074"/>
    <w:rsid w:val="00D13F25"/>
    <w:rsid w:val="00D14566"/>
    <w:rsid w:val="00D153E1"/>
    <w:rsid w:val="00D15527"/>
    <w:rsid w:val="00D15615"/>
    <w:rsid w:val="00D160B7"/>
    <w:rsid w:val="00D1795B"/>
    <w:rsid w:val="00D202DF"/>
    <w:rsid w:val="00D209D6"/>
    <w:rsid w:val="00D222FA"/>
    <w:rsid w:val="00D22FF8"/>
    <w:rsid w:val="00D24DAC"/>
    <w:rsid w:val="00D25691"/>
    <w:rsid w:val="00D2621A"/>
    <w:rsid w:val="00D31050"/>
    <w:rsid w:val="00D32DC8"/>
    <w:rsid w:val="00D33C51"/>
    <w:rsid w:val="00D34E39"/>
    <w:rsid w:val="00D3540B"/>
    <w:rsid w:val="00D36B86"/>
    <w:rsid w:val="00D36F68"/>
    <w:rsid w:val="00D40146"/>
    <w:rsid w:val="00D405AA"/>
    <w:rsid w:val="00D4168F"/>
    <w:rsid w:val="00D41F86"/>
    <w:rsid w:val="00D42693"/>
    <w:rsid w:val="00D45047"/>
    <w:rsid w:val="00D45896"/>
    <w:rsid w:val="00D45ED6"/>
    <w:rsid w:val="00D45FA5"/>
    <w:rsid w:val="00D509F6"/>
    <w:rsid w:val="00D50C43"/>
    <w:rsid w:val="00D513CF"/>
    <w:rsid w:val="00D54F95"/>
    <w:rsid w:val="00D5598B"/>
    <w:rsid w:val="00D55CAA"/>
    <w:rsid w:val="00D577BF"/>
    <w:rsid w:val="00D61925"/>
    <w:rsid w:val="00D64686"/>
    <w:rsid w:val="00D64B5E"/>
    <w:rsid w:val="00D64F88"/>
    <w:rsid w:val="00D657C6"/>
    <w:rsid w:val="00D66CF6"/>
    <w:rsid w:val="00D673F8"/>
    <w:rsid w:val="00D707E9"/>
    <w:rsid w:val="00D710F4"/>
    <w:rsid w:val="00D73C3A"/>
    <w:rsid w:val="00D746DD"/>
    <w:rsid w:val="00D75872"/>
    <w:rsid w:val="00D76F78"/>
    <w:rsid w:val="00D80842"/>
    <w:rsid w:val="00D808EC"/>
    <w:rsid w:val="00D80A48"/>
    <w:rsid w:val="00D828B2"/>
    <w:rsid w:val="00D83F08"/>
    <w:rsid w:val="00D853F1"/>
    <w:rsid w:val="00D861E7"/>
    <w:rsid w:val="00D86A99"/>
    <w:rsid w:val="00D90B24"/>
    <w:rsid w:val="00D90F67"/>
    <w:rsid w:val="00D911E9"/>
    <w:rsid w:val="00D9253B"/>
    <w:rsid w:val="00D92DFC"/>
    <w:rsid w:val="00D93203"/>
    <w:rsid w:val="00D936E0"/>
    <w:rsid w:val="00D9629B"/>
    <w:rsid w:val="00D97364"/>
    <w:rsid w:val="00DA0BEE"/>
    <w:rsid w:val="00DA56A8"/>
    <w:rsid w:val="00DA59A9"/>
    <w:rsid w:val="00DA65A8"/>
    <w:rsid w:val="00DA69BC"/>
    <w:rsid w:val="00DA6CD3"/>
    <w:rsid w:val="00DA73CB"/>
    <w:rsid w:val="00DB0EE3"/>
    <w:rsid w:val="00DB2B23"/>
    <w:rsid w:val="00DB5D77"/>
    <w:rsid w:val="00DB6BA4"/>
    <w:rsid w:val="00DB7B57"/>
    <w:rsid w:val="00DC2173"/>
    <w:rsid w:val="00DC2450"/>
    <w:rsid w:val="00DC6FC0"/>
    <w:rsid w:val="00DC73B3"/>
    <w:rsid w:val="00DC7E92"/>
    <w:rsid w:val="00DD0493"/>
    <w:rsid w:val="00DD04E6"/>
    <w:rsid w:val="00DD1296"/>
    <w:rsid w:val="00DD2E08"/>
    <w:rsid w:val="00DD3873"/>
    <w:rsid w:val="00DD3A25"/>
    <w:rsid w:val="00DD3C87"/>
    <w:rsid w:val="00DD44E8"/>
    <w:rsid w:val="00DD4ABB"/>
    <w:rsid w:val="00DD6692"/>
    <w:rsid w:val="00DD7F1A"/>
    <w:rsid w:val="00DE0C3F"/>
    <w:rsid w:val="00DE154E"/>
    <w:rsid w:val="00DE2BCE"/>
    <w:rsid w:val="00DE3335"/>
    <w:rsid w:val="00DE3F2F"/>
    <w:rsid w:val="00DE3FFF"/>
    <w:rsid w:val="00DE4F55"/>
    <w:rsid w:val="00DE6BCA"/>
    <w:rsid w:val="00DE6DC6"/>
    <w:rsid w:val="00DE7816"/>
    <w:rsid w:val="00DF087E"/>
    <w:rsid w:val="00DF0DF9"/>
    <w:rsid w:val="00DF14FB"/>
    <w:rsid w:val="00DF1E38"/>
    <w:rsid w:val="00DF62A8"/>
    <w:rsid w:val="00DF70DD"/>
    <w:rsid w:val="00DF72FF"/>
    <w:rsid w:val="00DF7434"/>
    <w:rsid w:val="00DF7A8E"/>
    <w:rsid w:val="00E00C28"/>
    <w:rsid w:val="00E01FA1"/>
    <w:rsid w:val="00E029DE"/>
    <w:rsid w:val="00E03447"/>
    <w:rsid w:val="00E03AAF"/>
    <w:rsid w:val="00E03E0D"/>
    <w:rsid w:val="00E05038"/>
    <w:rsid w:val="00E058B1"/>
    <w:rsid w:val="00E05DA6"/>
    <w:rsid w:val="00E06E2B"/>
    <w:rsid w:val="00E07F17"/>
    <w:rsid w:val="00E1104D"/>
    <w:rsid w:val="00E129E3"/>
    <w:rsid w:val="00E12EAC"/>
    <w:rsid w:val="00E13219"/>
    <w:rsid w:val="00E13847"/>
    <w:rsid w:val="00E13BEF"/>
    <w:rsid w:val="00E1497F"/>
    <w:rsid w:val="00E14F3D"/>
    <w:rsid w:val="00E16345"/>
    <w:rsid w:val="00E17270"/>
    <w:rsid w:val="00E1780D"/>
    <w:rsid w:val="00E179EC"/>
    <w:rsid w:val="00E2084E"/>
    <w:rsid w:val="00E214BC"/>
    <w:rsid w:val="00E21BCA"/>
    <w:rsid w:val="00E235CD"/>
    <w:rsid w:val="00E23A39"/>
    <w:rsid w:val="00E254C0"/>
    <w:rsid w:val="00E278AD"/>
    <w:rsid w:val="00E30DD8"/>
    <w:rsid w:val="00E3106C"/>
    <w:rsid w:val="00E320C1"/>
    <w:rsid w:val="00E3590F"/>
    <w:rsid w:val="00E35B1E"/>
    <w:rsid w:val="00E3628D"/>
    <w:rsid w:val="00E368AB"/>
    <w:rsid w:val="00E368F1"/>
    <w:rsid w:val="00E36B63"/>
    <w:rsid w:val="00E36CED"/>
    <w:rsid w:val="00E3721F"/>
    <w:rsid w:val="00E37D44"/>
    <w:rsid w:val="00E4024B"/>
    <w:rsid w:val="00E40262"/>
    <w:rsid w:val="00E41F55"/>
    <w:rsid w:val="00E433D5"/>
    <w:rsid w:val="00E442E3"/>
    <w:rsid w:val="00E45603"/>
    <w:rsid w:val="00E4668B"/>
    <w:rsid w:val="00E47640"/>
    <w:rsid w:val="00E50AB1"/>
    <w:rsid w:val="00E50F69"/>
    <w:rsid w:val="00E51DB2"/>
    <w:rsid w:val="00E525A6"/>
    <w:rsid w:val="00E52B64"/>
    <w:rsid w:val="00E54004"/>
    <w:rsid w:val="00E55550"/>
    <w:rsid w:val="00E56289"/>
    <w:rsid w:val="00E56B05"/>
    <w:rsid w:val="00E57F6D"/>
    <w:rsid w:val="00E61B02"/>
    <w:rsid w:val="00E64258"/>
    <w:rsid w:val="00E658E5"/>
    <w:rsid w:val="00E66FB5"/>
    <w:rsid w:val="00E673CA"/>
    <w:rsid w:val="00E70064"/>
    <w:rsid w:val="00E7119D"/>
    <w:rsid w:val="00E73488"/>
    <w:rsid w:val="00E73B35"/>
    <w:rsid w:val="00E73D24"/>
    <w:rsid w:val="00E74AA9"/>
    <w:rsid w:val="00E76ED5"/>
    <w:rsid w:val="00E80802"/>
    <w:rsid w:val="00E80CD7"/>
    <w:rsid w:val="00E814C9"/>
    <w:rsid w:val="00E81602"/>
    <w:rsid w:val="00E81992"/>
    <w:rsid w:val="00E81E2A"/>
    <w:rsid w:val="00E82F20"/>
    <w:rsid w:val="00E8370F"/>
    <w:rsid w:val="00E83FEA"/>
    <w:rsid w:val="00E86074"/>
    <w:rsid w:val="00E92394"/>
    <w:rsid w:val="00E924CD"/>
    <w:rsid w:val="00E954C0"/>
    <w:rsid w:val="00E979F5"/>
    <w:rsid w:val="00EA0883"/>
    <w:rsid w:val="00EA1BF3"/>
    <w:rsid w:val="00EA35EC"/>
    <w:rsid w:val="00EA3AFC"/>
    <w:rsid w:val="00EA3E22"/>
    <w:rsid w:val="00EA4683"/>
    <w:rsid w:val="00EA577B"/>
    <w:rsid w:val="00EA796C"/>
    <w:rsid w:val="00EB02BF"/>
    <w:rsid w:val="00EB1017"/>
    <w:rsid w:val="00EB1D32"/>
    <w:rsid w:val="00EB41CB"/>
    <w:rsid w:val="00EB5698"/>
    <w:rsid w:val="00EB5922"/>
    <w:rsid w:val="00EB61B7"/>
    <w:rsid w:val="00EB6E5D"/>
    <w:rsid w:val="00EB745B"/>
    <w:rsid w:val="00EC1039"/>
    <w:rsid w:val="00EC1197"/>
    <w:rsid w:val="00EC1A0D"/>
    <w:rsid w:val="00EC3BA9"/>
    <w:rsid w:val="00EC58C6"/>
    <w:rsid w:val="00EC6A25"/>
    <w:rsid w:val="00EC7DC4"/>
    <w:rsid w:val="00ED14B9"/>
    <w:rsid w:val="00ED1A15"/>
    <w:rsid w:val="00ED1CFE"/>
    <w:rsid w:val="00ED1D64"/>
    <w:rsid w:val="00ED33B6"/>
    <w:rsid w:val="00ED66D1"/>
    <w:rsid w:val="00ED7148"/>
    <w:rsid w:val="00EE1745"/>
    <w:rsid w:val="00EE3C0D"/>
    <w:rsid w:val="00EE6768"/>
    <w:rsid w:val="00EE74ED"/>
    <w:rsid w:val="00EF0714"/>
    <w:rsid w:val="00EF1F5C"/>
    <w:rsid w:val="00EF240D"/>
    <w:rsid w:val="00EF63DB"/>
    <w:rsid w:val="00EF68D8"/>
    <w:rsid w:val="00EF754B"/>
    <w:rsid w:val="00F00405"/>
    <w:rsid w:val="00F006F6"/>
    <w:rsid w:val="00F00DBC"/>
    <w:rsid w:val="00F01F9E"/>
    <w:rsid w:val="00F03B00"/>
    <w:rsid w:val="00F048E9"/>
    <w:rsid w:val="00F05BF5"/>
    <w:rsid w:val="00F0713E"/>
    <w:rsid w:val="00F1185F"/>
    <w:rsid w:val="00F11CC5"/>
    <w:rsid w:val="00F12389"/>
    <w:rsid w:val="00F1296E"/>
    <w:rsid w:val="00F135FA"/>
    <w:rsid w:val="00F13734"/>
    <w:rsid w:val="00F13C0D"/>
    <w:rsid w:val="00F1753D"/>
    <w:rsid w:val="00F22992"/>
    <w:rsid w:val="00F22F79"/>
    <w:rsid w:val="00F25256"/>
    <w:rsid w:val="00F265C2"/>
    <w:rsid w:val="00F26D75"/>
    <w:rsid w:val="00F2737F"/>
    <w:rsid w:val="00F30F8D"/>
    <w:rsid w:val="00F3120B"/>
    <w:rsid w:val="00F3590D"/>
    <w:rsid w:val="00F35C3C"/>
    <w:rsid w:val="00F3609D"/>
    <w:rsid w:val="00F3614B"/>
    <w:rsid w:val="00F36867"/>
    <w:rsid w:val="00F375D2"/>
    <w:rsid w:val="00F377E6"/>
    <w:rsid w:val="00F37932"/>
    <w:rsid w:val="00F37CC3"/>
    <w:rsid w:val="00F4040C"/>
    <w:rsid w:val="00F45C79"/>
    <w:rsid w:val="00F46B31"/>
    <w:rsid w:val="00F47824"/>
    <w:rsid w:val="00F47DEA"/>
    <w:rsid w:val="00F47EC5"/>
    <w:rsid w:val="00F51779"/>
    <w:rsid w:val="00F54548"/>
    <w:rsid w:val="00F54988"/>
    <w:rsid w:val="00F56A6C"/>
    <w:rsid w:val="00F57BD3"/>
    <w:rsid w:val="00F61432"/>
    <w:rsid w:val="00F635AA"/>
    <w:rsid w:val="00F635F3"/>
    <w:rsid w:val="00F65CA1"/>
    <w:rsid w:val="00F66613"/>
    <w:rsid w:val="00F671D3"/>
    <w:rsid w:val="00F67DC8"/>
    <w:rsid w:val="00F70DA5"/>
    <w:rsid w:val="00F73545"/>
    <w:rsid w:val="00F7422A"/>
    <w:rsid w:val="00F75F8F"/>
    <w:rsid w:val="00F77D69"/>
    <w:rsid w:val="00F8227A"/>
    <w:rsid w:val="00F83500"/>
    <w:rsid w:val="00F853F9"/>
    <w:rsid w:val="00F85EF9"/>
    <w:rsid w:val="00F85F05"/>
    <w:rsid w:val="00F87FA1"/>
    <w:rsid w:val="00F90F37"/>
    <w:rsid w:val="00F9258E"/>
    <w:rsid w:val="00F93220"/>
    <w:rsid w:val="00F93603"/>
    <w:rsid w:val="00F9421F"/>
    <w:rsid w:val="00F94377"/>
    <w:rsid w:val="00F95253"/>
    <w:rsid w:val="00F96EA1"/>
    <w:rsid w:val="00F971FE"/>
    <w:rsid w:val="00F9773D"/>
    <w:rsid w:val="00F97DEC"/>
    <w:rsid w:val="00FA28AF"/>
    <w:rsid w:val="00FA340C"/>
    <w:rsid w:val="00FA3D84"/>
    <w:rsid w:val="00FA51AA"/>
    <w:rsid w:val="00FA775C"/>
    <w:rsid w:val="00FA789D"/>
    <w:rsid w:val="00FA7C07"/>
    <w:rsid w:val="00FB06F1"/>
    <w:rsid w:val="00FB1A37"/>
    <w:rsid w:val="00FB1E6D"/>
    <w:rsid w:val="00FB29C5"/>
    <w:rsid w:val="00FB3CB0"/>
    <w:rsid w:val="00FB4306"/>
    <w:rsid w:val="00FC12B2"/>
    <w:rsid w:val="00FC50E3"/>
    <w:rsid w:val="00FC5344"/>
    <w:rsid w:val="00FC76EB"/>
    <w:rsid w:val="00FD140D"/>
    <w:rsid w:val="00FD4D36"/>
    <w:rsid w:val="00FD51E1"/>
    <w:rsid w:val="00FD5812"/>
    <w:rsid w:val="00FD60A3"/>
    <w:rsid w:val="00FE52AB"/>
    <w:rsid w:val="00FE67BA"/>
    <w:rsid w:val="00FF02A7"/>
    <w:rsid w:val="00FF0637"/>
    <w:rsid w:val="00FF0689"/>
    <w:rsid w:val="00FF2245"/>
    <w:rsid w:val="00FF2554"/>
    <w:rsid w:val="00FF314F"/>
    <w:rsid w:val="00FF3AD6"/>
    <w:rsid w:val="00FF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First Indent" w:uiPriority="0"/>
    <w:lsdException w:name="Strong" w:qFormat="1"/>
    <w:lsdException w:name="Emphasis" w:uiPriority="2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4314CA"/>
    <w:rPr>
      <w:rFonts w:ascii="Times" w:eastAsia="Times New Roman" w:hAnsi="Times"/>
      <w:sz w:val="24"/>
    </w:rPr>
  </w:style>
  <w:style w:type="paragraph" w:styleId="Heading1">
    <w:name w:val="heading 1"/>
    <w:basedOn w:val="Normal"/>
    <w:next w:val="Normal"/>
    <w:link w:val="Heading1Char"/>
    <w:uiPriority w:val="9"/>
    <w:unhideWhenUsed/>
    <w:qFormat/>
    <w:rsid w:val="004314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A5B7F"/>
    <w:pPr>
      <w:keepNext/>
      <w:outlineLvl w:val="1"/>
    </w:pPr>
    <w:rPr>
      <w:rFonts w:ascii="Arial" w:eastAsia="Times" w:hAnsi="Arial"/>
      <w:b/>
      <w:color w:val="000000"/>
      <w:sz w:val="28"/>
    </w:rPr>
  </w:style>
  <w:style w:type="paragraph" w:styleId="Heading3">
    <w:name w:val="heading 3"/>
    <w:basedOn w:val="Normal"/>
    <w:next w:val="Normal"/>
    <w:link w:val="Heading3Char"/>
    <w:uiPriority w:val="9"/>
    <w:qFormat/>
    <w:rsid w:val="00AA5B7F"/>
    <w:pPr>
      <w:keepNext/>
      <w:spacing w:before="240" w:after="60"/>
      <w:outlineLvl w:val="2"/>
    </w:pPr>
    <w:rPr>
      <w:rFonts w:ascii="Times New Roman" w:eastAsia="Times" w:hAnsi="Times New Roman"/>
      <w:b/>
      <w:bCs/>
      <w:szCs w:val="26"/>
    </w:rPr>
  </w:style>
  <w:style w:type="paragraph" w:styleId="Heading4">
    <w:name w:val="heading 4"/>
    <w:basedOn w:val="Normal"/>
    <w:next w:val="Normal"/>
    <w:link w:val="Heading4Char"/>
    <w:uiPriority w:val="9"/>
    <w:qFormat/>
    <w:rsid w:val="00AA5B7F"/>
    <w:pPr>
      <w:keepNext/>
      <w:tabs>
        <w:tab w:val="right" w:pos="9180"/>
      </w:tabs>
      <w:outlineLvl w:val="3"/>
    </w:pPr>
    <w:rPr>
      <w:rFonts w:ascii="Times New Roman" w:eastAsia="Times" w:hAnsi="Times New Roman"/>
      <w:sz w:val="28"/>
      <w:szCs w:val="28"/>
    </w:rPr>
  </w:style>
  <w:style w:type="paragraph" w:styleId="Heading5">
    <w:name w:val="heading 5"/>
    <w:basedOn w:val="Normal"/>
    <w:next w:val="Normal"/>
    <w:link w:val="Heading5Char"/>
    <w:uiPriority w:val="99"/>
    <w:qFormat/>
    <w:rsid w:val="00AA5B7F"/>
    <w:pPr>
      <w:keepNext/>
      <w:tabs>
        <w:tab w:val="left" w:pos="360"/>
        <w:tab w:val="left" w:pos="990"/>
        <w:tab w:val="left" w:leader="dot" w:pos="8856"/>
      </w:tabs>
      <w:ind w:right="-360"/>
      <w:outlineLvl w:val="4"/>
    </w:pPr>
    <w:rPr>
      <w:rFonts w:ascii="Arial" w:eastAsia="Times" w:hAnsi="Arial"/>
      <w:b/>
      <w:bCs/>
      <w:szCs w:val="40"/>
    </w:rPr>
  </w:style>
  <w:style w:type="paragraph" w:styleId="Heading6">
    <w:name w:val="heading 6"/>
    <w:basedOn w:val="Normal"/>
    <w:next w:val="Normal"/>
    <w:link w:val="Heading6Char"/>
    <w:uiPriority w:val="99"/>
    <w:qFormat/>
    <w:rsid w:val="00AA5B7F"/>
    <w:pPr>
      <w:keepNext/>
      <w:tabs>
        <w:tab w:val="left" w:pos="6030"/>
      </w:tabs>
      <w:spacing w:line="360" w:lineRule="auto"/>
      <w:ind w:left="1800"/>
      <w:outlineLvl w:val="5"/>
    </w:pPr>
    <w:rPr>
      <w:rFonts w:ascii="Times New Roman" w:eastAsia="Times" w:hAnsi="Times New Roman"/>
      <w:b/>
      <w:sz w:val="28"/>
    </w:rPr>
  </w:style>
  <w:style w:type="paragraph" w:styleId="Heading7">
    <w:name w:val="heading 7"/>
    <w:basedOn w:val="Normal"/>
    <w:next w:val="Normal"/>
    <w:link w:val="Heading7Char"/>
    <w:uiPriority w:val="99"/>
    <w:qFormat/>
    <w:rsid w:val="00AA5B7F"/>
    <w:pPr>
      <w:keepNext/>
      <w:tabs>
        <w:tab w:val="left" w:pos="5400"/>
      </w:tabs>
      <w:ind w:left="2160"/>
      <w:outlineLvl w:val="6"/>
    </w:pPr>
    <w:rPr>
      <w:rFonts w:ascii="Times New Roman" w:eastAsia="Times" w:hAnsi="Times New Roman"/>
      <w:b/>
      <w:sz w:val="28"/>
    </w:rPr>
  </w:style>
  <w:style w:type="paragraph" w:styleId="Heading8">
    <w:name w:val="heading 8"/>
    <w:basedOn w:val="Normal"/>
    <w:next w:val="Normal"/>
    <w:link w:val="Heading8Char"/>
    <w:uiPriority w:val="99"/>
    <w:qFormat/>
    <w:rsid w:val="00AA5B7F"/>
    <w:pPr>
      <w:keepNext/>
      <w:jc w:val="center"/>
      <w:outlineLvl w:val="7"/>
    </w:pPr>
    <w:rPr>
      <w:rFonts w:ascii="Times New Roman" w:eastAsia="Times" w:hAnsi="Times New Roman"/>
      <w:b/>
      <w:sz w:val="36"/>
    </w:rPr>
  </w:style>
  <w:style w:type="paragraph" w:styleId="Heading9">
    <w:name w:val="heading 9"/>
    <w:basedOn w:val="Normal"/>
    <w:next w:val="Normal"/>
    <w:link w:val="Heading9Char"/>
    <w:uiPriority w:val="99"/>
    <w:qFormat/>
    <w:rsid w:val="00AA5B7F"/>
    <w:pPr>
      <w:keepNext/>
      <w:tabs>
        <w:tab w:val="left" w:pos="3870"/>
        <w:tab w:val="left" w:pos="6030"/>
      </w:tabs>
      <w:spacing w:line="480" w:lineRule="auto"/>
      <w:ind w:left="1080"/>
      <w:outlineLvl w:val="8"/>
    </w:pPr>
    <w:rPr>
      <w:rFonts w:ascii="Times New Roman" w:eastAsia="Times"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4CA"/>
    <w:rPr>
      <w:rFonts w:ascii="Cambria" w:eastAsia="Times New Roman" w:hAnsi="Cambria"/>
      <w:b/>
      <w:bCs/>
      <w:kern w:val="32"/>
      <w:sz w:val="32"/>
      <w:szCs w:val="32"/>
    </w:rPr>
  </w:style>
  <w:style w:type="character" w:customStyle="1" w:styleId="A9">
    <w:name w:val="A9"/>
    <w:uiPriority w:val="99"/>
    <w:rsid w:val="004314CA"/>
    <w:rPr>
      <w:rFonts w:cs="Garamond BE Regular"/>
      <w:color w:val="000000"/>
      <w:sz w:val="19"/>
      <w:szCs w:val="19"/>
    </w:rPr>
  </w:style>
  <w:style w:type="table" w:styleId="TableGrid">
    <w:name w:val="Table Grid"/>
    <w:basedOn w:val="TableNormal"/>
    <w:uiPriority w:val="59"/>
    <w:rsid w:val="004314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4314C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4314CA"/>
    <w:pPr>
      <w:shd w:val="clear" w:color="auto" w:fill="FFFFFF"/>
      <w:spacing w:after="206" w:line="360" w:lineRule="atLeast"/>
      <w:ind w:left="360" w:hanging="360"/>
    </w:pPr>
    <w:rPr>
      <w:rFonts w:ascii="Arial" w:hAnsi="Arial"/>
      <w:sz w:val="19"/>
    </w:rPr>
  </w:style>
  <w:style w:type="character" w:customStyle="1" w:styleId="Heading2Char">
    <w:name w:val="Heading 2 Char"/>
    <w:link w:val="Heading2"/>
    <w:uiPriority w:val="9"/>
    <w:rsid w:val="00AA5B7F"/>
    <w:rPr>
      <w:rFonts w:ascii="Arial" w:eastAsia="Times" w:hAnsi="Arial"/>
      <w:b/>
      <w:color w:val="000000"/>
      <w:sz w:val="28"/>
    </w:rPr>
  </w:style>
  <w:style w:type="character" w:customStyle="1" w:styleId="Heading3Char">
    <w:name w:val="Heading 3 Char"/>
    <w:link w:val="Heading3"/>
    <w:uiPriority w:val="9"/>
    <w:rsid w:val="00AA5B7F"/>
    <w:rPr>
      <w:rFonts w:ascii="Times New Roman" w:eastAsia="Times" w:hAnsi="Times New Roman" w:cs="Arial"/>
      <w:b/>
      <w:bCs/>
      <w:sz w:val="24"/>
      <w:szCs w:val="26"/>
    </w:rPr>
  </w:style>
  <w:style w:type="character" w:customStyle="1" w:styleId="Heading4Char">
    <w:name w:val="Heading 4 Char"/>
    <w:link w:val="Heading4"/>
    <w:uiPriority w:val="9"/>
    <w:rsid w:val="00AA5B7F"/>
    <w:rPr>
      <w:rFonts w:ascii="Times New Roman" w:eastAsia="Times" w:hAnsi="Times New Roman"/>
      <w:sz w:val="28"/>
      <w:szCs w:val="28"/>
    </w:rPr>
  </w:style>
  <w:style w:type="character" w:customStyle="1" w:styleId="Heading5Char">
    <w:name w:val="Heading 5 Char"/>
    <w:link w:val="Heading5"/>
    <w:uiPriority w:val="99"/>
    <w:rsid w:val="00AA5B7F"/>
    <w:rPr>
      <w:rFonts w:ascii="Arial" w:eastAsia="Times" w:hAnsi="Arial"/>
      <w:b/>
      <w:bCs/>
      <w:sz w:val="24"/>
      <w:szCs w:val="40"/>
    </w:rPr>
  </w:style>
  <w:style w:type="character" w:customStyle="1" w:styleId="Heading6Char">
    <w:name w:val="Heading 6 Char"/>
    <w:link w:val="Heading6"/>
    <w:uiPriority w:val="99"/>
    <w:rsid w:val="00AA5B7F"/>
    <w:rPr>
      <w:rFonts w:ascii="Times New Roman" w:eastAsia="Times" w:hAnsi="Times New Roman"/>
      <w:b/>
      <w:sz w:val="28"/>
    </w:rPr>
  </w:style>
  <w:style w:type="character" w:customStyle="1" w:styleId="Heading7Char">
    <w:name w:val="Heading 7 Char"/>
    <w:link w:val="Heading7"/>
    <w:uiPriority w:val="99"/>
    <w:rsid w:val="00AA5B7F"/>
    <w:rPr>
      <w:rFonts w:ascii="Times New Roman" w:eastAsia="Times" w:hAnsi="Times New Roman"/>
      <w:b/>
      <w:sz w:val="28"/>
    </w:rPr>
  </w:style>
  <w:style w:type="character" w:customStyle="1" w:styleId="Heading8Char">
    <w:name w:val="Heading 8 Char"/>
    <w:link w:val="Heading8"/>
    <w:uiPriority w:val="99"/>
    <w:rsid w:val="00AA5B7F"/>
    <w:rPr>
      <w:rFonts w:ascii="Times New Roman" w:eastAsia="Times" w:hAnsi="Times New Roman"/>
      <w:b/>
      <w:sz w:val="36"/>
    </w:rPr>
  </w:style>
  <w:style w:type="character" w:customStyle="1" w:styleId="Heading9Char">
    <w:name w:val="Heading 9 Char"/>
    <w:link w:val="Heading9"/>
    <w:uiPriority w:val="99"/>
    <w:rsid w:val="00AA5B7F"/>
    <w:rPr>
      <w:rFonts w:ascii="Times New Roman" w:eastAsia="Times" w:hAnsi="Times New Roman"/>
      <w:b/>
      <w:sz w:val="28"/>
    </w:rPr>
  </w:style>
  <w:style w:type="character" w:customStyle="1" w:styleId="KQstemChar">
    <w:name w:val="KQ stem Char"/>
    <w:link w:val="KQstem"/>
    <w:locked/>
    <w:rsid w:val="004314CA"/>
    <w:rPr>
      <w:rFonts w:ascii="Arial" w:eastAsia="Times New Roman" w:hAnsi="Arial"/>
      <w:sz w:val="19"/>
      <w:shd w:val="clear" w:color="auto" w:fill="FFFFFF"/>
    </w:rPr>
  </w:style>
  <w:style w:type="paragraph" w:customStyle="1" w:styleId="background">
    <w:name w:val="background"/>
    <w:basedOn w:val="KQstem"/>
    <w:link w:val="backgroundChar"/>
    <w:rsid w:val="004314CA"/>
    <w:pPr>
      <w:ind w:left="0" w:firstLine="360"/>
    </w:pPr>
  </w:style>
  <w:style w:type="character" w:customStyle="1" w:styleId="backgroundChar">
    <w:name w:val="background Char"/>
    <w:basedOn w:val="KQstemChar"/>
    <w:link w:val="background"/>
    <w:locked/>
    <w:rsid w:val="004314C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4314CA"/>
    <w:rPr>
      <w:rFonts w:ascii="Tahoma" w:hAnsi="Tahoma" w:cs="Tahoma"/>
      <w:sz w:val="16"/>
      <w:szCs w:val="16"/>
    </w:rPr>
  </w:style>
  <w:style w:type="character" w:customStyle="1" w:styleId="BalloonTextChar">
    <w:name w:val="Balloon Text Char"/>
    <w:basedOn w:val="DefaultParagraphFont"/>
    <w:link w:val="BalloonText"/>
    <w:uiPriority w:val="99"/>
    <w:semiHidden/>
    <w:rsid w:val="004314CA"/>
    <w:rPr>
      <w:rFonts w:ascii="Tahoma" w:eastAsia="Times New Roman" w:hAnsi="Tahoma" w:cs="Tahoma"/>
      <w:sz w:val="16"/>
      <w:szCs w:val="16"/>
    </w:rPr>
  </w:style>
  <w:style w:type="paragraph" w:styleId="BodyText">
    <w:name w:val="Body Text"/>
    <w:basedOn w:val="Normal"/>
    <w:link w:val="BodyTextChar"/>
    <w:unhideWhenUsed/>
    <w:qFormat/>
    <w:rsid w:val="004314CA"/>
    <w:pPr>
      <w:spacing w:after="120"/>
    </w:pPr>
  </w:style>
  <w:style w:type="character" w:customStyle="1" w:styleId="BodyTextChar">
    <w:name w:val="Body Text Char"/>
    <w:link w:val="BodyText"/>
    <w:rsid w:val="004314CA"/>
    <w:rPr>
      <w:rFonts w:ascii="Times" w:eastAsia="Times New Roman" w:hAnsi="Times"/>
      <w:sz w:val="24"/>
    </w:rPr>
  </w:style>
  <w:style w:type="paragraph" w:styleId="BodyTextFirstIndent">
    <w:name w:val="Body Text First Indent"/>
    <w:basedOn w:val="BodyText"/>
    <w:link w:val="BodyTextFirstIndentChar"/>
    <w:rsid w:val="004314CA"/>
    <w:pPr>
      <w:ind w:firstLine="360"/>
    </w:pPr>
    <w:rPr>
      <w:rFonts w:eastAsia="Times"/>
    </w:rPr>
  </w:style>
  <w:style w:type="character" w:customStyle="1" w:styleId="BodyTextFirstIndentChar">
    <w:name w:val="Body Text First Indent Char"/>
    <w:link w:val="BodyTextFirstIndent"/>
    <w:rsid w:val="004314CA"/>
    <w:rPr>
      <w:rFonts w:ascii="Times" w:eastAsia="Times" w:hAnsi="Times"/>
      <w:sz w:val="24"/>
    </w:rPr>
  </w:style>
  <w:style w:type="paragraph" w:customStyle="1" w:styleId="BodyText0">
    <w:name w:val="BodyText"/>
    <w:basedOn w:val="Normal"/>
    <w:link w:val="BodyTextChar0"/>
    <w:rsid w:val="004314CA"/>
    <w:pPr>
      <w:spacing w:after="120"/>
    </w:pPr>
    <w:rPr>
      <w:rFonts w:ascii="Times New Roman" w:hAnsi="Times New Roman"/>
      <w:szCs w:val="24"/>
    </w:rPr>
  </w:style>
  <w:style w:type="character" w:customStyle="1" w:styleId="BodyTextChar0">
    <w:name w:val="BodyText Char"/>
    <w:link w:val="BodyText0"/>
    <w:rsid w:val="004314CA"/>
    <w:rPr>
      <w:rFonts w:ascii="Times New Roman" w:eastAsia="Times New Roman" w:hAnsi="Times New Roman"/>
      <w:sz w:val="24"/>
      <w:szCs w:val="24"/>
    </w:rPr>
  </w:style>
  <w:style w:type="paragraph" w:customStyle="1" w:styleId="Bullet1">
    <w:name w:val="Bullet1"/>
    <w:qFormat/>
    <w:rsid w:val="004314CA"/>
    <w:pPr>
      <w:numPr>
        <w:numId w:val="42"/>
      </w:numPr>
    </w:pPr>
    <w:rPr>
      <w:rFonts w:ascii="Times New Roman" w:eastAsia="Times New Roman" w:hAnsi="Times New Roman"/>
      <w:bCs/>
      <w:sz w:val="24"/>
      <w:szCs w:val="24"/>
    </w:rPr>
  </w:style>
  <w:style w:type="paragraph" w:customStyle="1" w:styleId="Bullet2">
    <w:name w:val="Bullet2"/>
    <w:qFormat/>
    <w:rsid w:val="004314CA"/>
    <w:pPr>
      <w:numPr>
        <w:ilvl w:val="1"/>
        <w:numId w:val="42"/>
      </w:numPr>
    </w:pPr>
    <w:rPr>
      <w:rFonts w:ascii="Times New Roman" w:eastAsia="Times New Roman" w:hAnsi="Times New Roman"/>
      <w:bCs/>
      <w:sz w:val="24"/>
      <w:szCs w:val="24"/>
    </w:rPr>
  </w:style>
  <w:style w:type="paragraph" w:styleId="Caption">
    <w:name w:val="caption"/>
    <w:basedOn w:val="Normal"/>
    <w:next w:val="Normal"/>
    <w:uiPriority w:val="35"/>
    <w:qFormat/>
    <w:rsid w:val="004314CA"/>
    <w:rPr>
      <w:b/>
      <w:bCs/>
      <w:sz w:val="20"/>
    </w:rPr>
  </w:style>
  <w:style w:type="paragraph" w:customStyle="1" w:styleId="CERParagraphIndent">
    <w:name w:val="CER ParagraphIndent"/>
    <w:link w:val="CERParagraphIndentChar"/>
    <w:rsid w:val="004314C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4314C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4314C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4314C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4314CA"/>
    <w:rPr>
      <w:rFonts w:ascii="Arial" w:hAnsi="Arial"/>
      <w:b/>
      <w:bCs/>
      <w:sz w:val="18"/>
      <w:szCs w:val="22"/>
    </w:rPr>
  </w:style>
  <w:style w:type="character" w:customStyle="1" w:styleId="CERTableColumnHeading9ptChar">
    <w:name w:val="CER TableColumnHeading9pt Char"/>
    <w:link w:val="CERTableColumnHeading9pt"/>
    <w:uiPriority w:val="99"/>
    <w:locked/>
    <w:rsid w:val="004314CA"/>
    <w:rPr>
      <w:rFonts w:ascii="Arial" w:hAnsi="Arial"/>
      <w:b/>
      <w:bCs/>
      <w:sz w:val="18"/>
      <w:szCs w:val="22"/>
    </w:rPr>
  </w:style>
  <w:style w:type="paragraph" w:customStyle="1" w:styleId="CERTableText9pt">
    <w:name w:val="CER TableText9pt"/>
    <w:uiPriority w:val="99"/>
    <w:rsid w:val="004314CA"/>
    <w:pPr>
      <w:spacing w:after="60"/>
    </w:pPr>
    <w:rPr>
      <w:rFonts w:ascii="Arial" w:eastAsia="Times New Roman" w:hAnsi="Arial"/>
      <w:sz w:val="18"/>
    </w:rPr>
  </w:style>
  <w:style w:type="paragraph" w:customStyle="1" w:styleId="ChapterHeading">
    <w:name w:val="ChapterHeading"/>
    <w:qFormat/>
    <w:rsid w:val="004314C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4314CA"/>
    <w:rPr>
      <w:sz w:val="16"/>
      <w:szCs w:val="16"/>
    </w:rPr>
  </w:style>
  <w:style w:type="paragraph" w:styleId="CommentText">
    <w:name w:val="annotation text"/>
    <w:basedOn w:val="Normal"/>
    <w:link w:val="CommentTextChar"/>
    <w:rsid w:val="004314CA"/>
    <w:pPr>
      <w:spacing w:before="240" w:after="60"/>
    </w:pPr>
    <w:rPr>
      <w:rFonts w:ascii="Calibri" w:eastAsia="Calibri" w:hAnsi="Calibri"/>
      <w:sz w:val="20"/>
    </w:rPr>
  </w:style>
  <w:style w:type="character" w:customStyle="1" w:styleId="CommentTextChar">
    <w:name w:val="Comment Text Char"/>
    <w:link w:val="CommentText"/>
    <w:rsid w:val="004314CA"/>
  </w:style>
  <w:style w:type="paragraph" w:styleId="CommentSubject">
    <w:name w:val="annotation subject"/>
    <w:basedOn w:val="CommentText"/>
    <w:next w:val="CommentText"/>
    <w:link w:val="CommentSubjectChar"/>
    <w:semiHidden/>
    <w:rsid w:val="004314CA"/>
    <w:rPr>
      <w:b/>
      <w:bCs/>
    </w:rPr>
  </w:style>
  <w:style w:type="character" w:customStyle="1" w:styleId="CommentSubjectChar">
    <w:name w:val="Comment Subject Char"/>
    <w:link w:val="CommentSubject"/>
    <w:semiHidden/>
    <w:rsid w:val="004314CA"/>
    <w:rPr>
      <w:b/>
      <w:bCs/>
    </w:rPr>
  </w:style>
  <w:style w:type="paragraph" w:customStyle="1" w:styleId="Contents">
    <w:name w:val="Contents"/>
    <w:qFormat/>
    <w:rsid w:val="004314CA"/>
    <w:pPr>
      <w:keepNext/>
      <w:jc w:val="center"/>
    </w:pPr>
    <w:rPr>
      <w:rFonts w:ascii="Arial" w:hAnsi="Arial" w:cs="Arial"/>
      <w:b/>
      <w:sz w:val="36"/>
      <w:szCs w:val="32"/>
    </w:rPr>
  </w:style>
  <w:style w:type="paragraph" w:customStyle="1" w:styleId="ContentsSubhead">
    <w:name w:val="ContentsSubhead"/>
    <w:qFormat/>
    <w:rsid w:val="004314C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4314CA"/>
    <w:rPr>
      <w:rFonts w:ascii="Times New Roman" w:eastAsia="Times New Roman" w:hAnsi="Times New Roman"/>
      <w:b/>
      <w:bCs/>
      <w:sz w:val="24"/>
      <w:szCs w:val="24"/>
    </w:rPr>
  </w:style>
  <w:style w:type="paragraph" w:customStyle="1" w:styleId="Default">
    <w:name w:val="Default"/>
    <w:rsid w:val="004314C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4314CA"/>
    <w:rPr>
      <w:color w:val="800080" w:themeColor="followedHyperlink"/>
      <w:u w:val="single"/>
    </w:rPr>
  </w:style>
  <w:style w:type="paragraph" w:styleId="Footer">
    <w:name w:val="footer"/>
    <w:basedOn w:val="Normal"/>
    <w:link w:val="FooterChar"/>
    <w:uiPriority w:val="99"/>
    <w:unhideWhenUsed/>
    <w:rsid w:val="004314CA"/>
    <w:pPr>
      <w:tabs>
        <w:tab w:val="center" w:pos="4680"/>
        <w:tab w:val="right" w:pos="9360"/>
      </w:tabs>
    </w:pPr>
  </w:style>
  <w:style w:type="character" w:customStyle="1" w:styleId="FooterChar">
    <w:name w:val="Footer Char"/>
    <w:basedOn w:val="DefaultParagraphFont"/>
    <w:link w:val="Footer"/>
    <w:uiPriority w:val="99"/>
    <w:rsid w:val="004314CA"/>
    <w:rPr>
      <w:rFonts w:ascii="Times" w:eastAsia="Times New Roman" w:hAnsi="Times"/>
      <w:sz w:val="24"/>
    </w:rPr>
  </w:style>
  <w:style w:type="paragraph" w:customStyle="1" w:styleId="FrontMatterHead">
    <w:name w:val="FrontMatterHead"/>
    <w:qFormat/>
    <w:rsid w:val="004314CA"/>
    <w:pPr>
      <w:keepNext/>
      <w:spacing w:before="240" w:after="60"/>
    </w:pPr>
    <w:rPr>
      <w:rFonts w:ascii="Arial" w:hAnsi="Arial" w:cs="Arial"/>
      <w:b/>
      <w:sz w:val="32"/>
      <w:szCs w:val="32"/>
    </w:rPr>
  </w:style>
  <w:style w:type="paragraph" w:customStyle="1" w:styleId="FrontMatterSubhead">
    <w:name w:val="FrontMatterSubhead"/>
    <w:qFormat/>
    <w:rsid w:val="004314CA"/>
    <w:pPr>
      <w:keepNext/>
      <w:spacing w:before="120"/>
    </w:pPr>
    <w:rPr>
      <w:rFonts w:ascii="Arial" w:hAnsi="Arial" w:cs="Arial"/>
      <w:b/>
      <w:sz w:val="24"/>
      <w:szCs w:val="32"/>
    </w:rPr>
  </w:style>
  <w:style w:type="paragraph" w:styleId="Header">
    <w:name w:val="header"/>
    <w:basedOn w:val="Normal"/>
    <w:link w:val="HeaderChar"/>
    <w:uiPriority w:val="99"/>
    <w:unhideWhenUsed/>
    <w:rsid w:val="004314C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314CA"/>
    <w:rPr>
      <w:sz w:val="22"/>
      <w:szCs w:val="22"/>
    </w:rPr>
  </w:style>
  <w:style w:type="paragraph" w:customStyle="1" w:styleId="HeadingA">
    <w:name w:val="Heading A"/>
    <w:basedOn w:val="Normal"/>
    <w:rsid w:val="004314C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4314CA"/>
    <w:rPr>
      <w:color w:val="0000FF" w:themeColor="hyperlink"/>
      <w:u w:val="single"/>
    </w:rPr>
  </w:style>
  <w:style w:type="paragraph" w:customStyle="1" w:styleId="Investigators">
    <w:name w:val="Investigators"/>
    <w:qFormat/>
    <w:rsid w:val="004314CA"/>
    <w:rPr>
      <w:rFonts w:ascii="Times New Roman" w:eastAsia="Times New Roman" w:hAnsi="Times New Roman"/>
      <w:bCs/>
      <w:sz w:val="24"/>
      <w:szCs w:val="24"/>
    </w:rPr>
  </w:style>
  <w:style w:type="paragraph" w:customStyle="1" w:styleId="KeyQuestion">
    <w:name w:val="KeyQuestion"/>
    <w:rsid w:val="004314C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4314C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4314CA"/>
    <w:rPr>
      <w:rFonts w:ascii="Arial" w:eastAsia="Times New Roman" w:hAnsi="Arial"/>
      <w:b/>
      <w:bCs/>
      <w:sz w:val="32"/>
      <w:szCs w:val="24"/>
    </w:rPr>
  </w:style>
  <w:style w:type="paragraph" w:customStyle="1" w:styleId="Level2Heading">
    <w:name w:val="Level2Heading"/>
    <w:qFormat/>
    <w:rsid w:val="004314C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4314CA"/>
    <w:pPr>
      <w:keepNext/>
      <w:spacing w:before="240"/>
      <w:outlineLvl w:val="3"/>
    </w:pPr>
    <w:rPr>
      <w:rFonts w:ascii="Arial" w:eastAsia="Times New Roman" w:hAnsi="Arial"/>
      <w:b/>
      <w:bCs/>
      <w:sz w:val="28"/>
      <w:szCs w:val="24"/>
    </w:rPr>
  </w:style>
  <w:style w:type="paragraph" w:customStyle="1" w:styleId="Level4Heading">
    <w:name w:val="Level4Heading"/>
    <w:qFormat/>
    <w:rsid w:val="004314C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4314CA"/>
    <w:pPr>
      <w:keepNext/>
      <w:spacing w:before="240"/>
      <w:outlineLvl w:val="5"/>
    </w:pPr>
    <w:rPr>
      <w:rFonts w:ascii="Arial" w:eastAsia="Times New Roman" w:hAnsi="Arial"/>
      <w:b/>
      <w:bCs/>
      <w:sz w:val="24"/>
      <w:szCs w:val="24"/>
    </w:rPr>
  </w:style>
  <w:style w:type="paragraph" w:customStyle="1" w:styleId="Level6Heading">
    <w:name w:val="Level6Heading"/>
    <w:qFormat/>
    <w:rsid w:val="004314C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4314CA"/>
    <w:pPr>
      <w:keepNext/>
    </w:pPr>
    <w:rPr>
      <w:rFonts w:ascii="Times New Roman" w:hAnsi="Times New Roman"/>
      <w:b/>
      <w:color w:val="000000"/>
      <w:sz w:val="24"/>
      <w:szCs w:val="24"/>
    </w:rPr>
  </w:style>
  <w:style w:type="paragraph" w:customStyle="1" w:styleId="Level8Heading">
    <w:name w:val="Level8Heading"/>
    <w:qFormat/>
    <w:rsid w:val="004314CA"/>
    <w:pPr>
      <w:keepNext/>
    </w:pPr>
    <w:rPr>
      <w:rFonts w:ascii="Times New Roman" w:eastAsia="Times New Roman" w:hAnsi="Times New Roman"/>
      <w:bCs/>
      <w:i/>
      <w:sz w:val="24"/>
      <w:szCs w:val="24"/>
    </w:rPr>
  </w:style>
  <w:style w:type="paragraph" w:styleId="ListParagraph">
    <w:name w:val="List Paragraph"/>
    <w:basedOn w:val="Normal"/>
    <w:uiPriority w:val="34"/>
    <w:qFormat/>
    <w:rsid w:val="004314C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314CA"/>
    <w:rPr>
      <w:rFonts w:ascii="Times" w:eastAsia="Times New Roman" w:hAnsi="Times"/>
      <w:sz w:val="24"/>
    </w:rPr>
  </w:style>
  <w:style w:type="paragraph" w:styleId="NormalWeb">
    <w:name w:val="Normal (Web)"/>
    <w:basedOn w:val="Normal"/>
    <w:uiPriority w:val="99"/>
    <w:semiHidden/>
    <w:rsid w:val="004314C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4314CA"/>
    <w:pPr>
      <w:numPr>
        <w:numId w:val="43"/>
      </w:numPr>
    </w:pPr>
  </w:style>
  <w:style w:type="paragraph" w:customStyle="1" w:styleId="NumberLine">
    <w:name w:val="NumberLine"/>
    <w:qFormat/>
    <w:rsid w:val="004314CA"/>
    <w:rPr>
      <w:rFonts w:ascii="Arial" w:eastAsia="Times New Roman" w:hAnsi="Arial"/>
      <w:b/>
      <w:bCs/>
      <w:sz w:val="28"/>
      <w:szCs w:val="28"/>
    </w:rPr>
  </w:style>
  <w:style w:type="paragraph" w:customStyle="1" w:styleId="NumberLineCover">
    <w:name w:val="NumberLineCover"/>
    <w:qFormat/>
    <w:rsid w:val="004314CA"/>
    <w:rPr>
      <w:rFonts w:ascii="Times New Roman" w:eastAsia="Times New Roman" w:hAnsi="Times New Roman"/>
      <w:bCs/>
      <w:sz w:val="28"/>
      <w:szCs w:val="28"/>
    </w:rPr>
  </w:style>
  <w:style w:type="character" w:styleId="PageNumber">
    <w:name w:val="page number"/>
    <w:basedOn w:val="DefaultParagraphFont"/>
    <w:rsid w:val="004314CA"/>
  </w:style>
  <w:style w:type="paragraph" w:customStyle="1" w:styleId="PageNumber0">
    <w:name w:val="PageNumber"/>
    <w:qFormat/>
    <w:rsid w:val="004314CA"/>
    <w:pPr>
      <w:jc w:val="center"/>
    </w:pPr>
    <w:rPr>
      <w:rFonts w:ascii="Times New Roman" w:hAnsi="Times New Roman"/>
      <w:sz w:val="24"/>
      <w:szCs w:val="24"/>
    </w:rPr>
  </w:style>
  <w:style w:type="paragraph" w:customStyle="1" w:styleId="ParagraphIndent">
    <w:name w:val="ParagraphIndent"/>
    <w:qFormat/>
    <w:rsid w:val="004314CA"/>
    <w:pPr>
      <w:ind w:firstLine="360"/>
    </w:pPr>
    <w:rPr>
      <w:rFonts w:ascii="Times New Roman" w:hAnsi="Times New Roman"/>
      <w:color w:val="000000"/>
      <w:sz w:val="24"/>
      <w:szCs w:val="24"/>
    </w:rPr>
  </w:style>
  <w:style w:type="paragraph" w:customStyle="1" w:styleId="ParagraphNoIndent">
    <w:name w:val="ParagraphNoIndent"/>
    <w:qFormat/>
    <w:rsid w:val="004314CA"/>
    <w:rPr>
      <w:rFonts w:ascii="Times New Roman" w:eastAsia="Times New Roman" w:hAnsi="Times New Roman"/>
      <w:bCs/>
      <w:sz w:val="24"/>
      <w:szCs w:val="24"/>
    </w:rPr>
  </w:style>
  <w:style w:type="paragraph" w:customStyle="1" w:styleId="ParagraphNoIndentBold">
    <w:name w:val="ParagraphNoIndentBold"/>
    <w:qFormat/>
    <w:rsid w:val="004314CA"/>
    <w:rPr>
      <w:rFonts w:ascii="Times New Roman" w:eastAsia="Times New Roman" w:hAnsi="Times New Roman"/>
      <w:b/>
      <w:bCs/>
      <w:sz w:val="24"/>
      <w:szCs w:val="24"/>
    </w:rPr>
  </w:style>
  <w:style w:type="paragraph" w:customStyle="1" w:styleId="PreparedByText">
    <w:name w:val="PreparedByText"/>
    <w:qFormat/>
    <w:rsid w:val="004314CA"/>
    <w:rPr>
      <w:rFonts w:ascii="Times New Roman" w:eastAsia="Times New Roman" w:hAnsi="Times New Roman"/>
      <w:bCs/>
      <w:sz w:val="24"/>
      <w:szCs w:val="24"/>
    </w:rPr>
  </w:style>
  <w:style w:type="paragraph" w:customStyle="1" w:styleId="PreparedForText">
    <w:name w:val="PreparedForText"/>
    <w:qFormat/>
    <w:rsid w:val="004314CA"/>
    <w:rPr>
      <w:rFonts w:ascii="Times New Roman" w:eastAsia="Times New Roman" w:hAnsi="Times New Roman"/>
      <w:bCs/>
      <w:sz w:val="24"/>
      <w:szCs w:val="24"/>
    </w:rPr>
  </w:style>
  <w:style w:type="paragraph" w:customStyle="1" w:styleId="PublicationNumberDate">
    <w:name w:val="PublicationNumberDate"/>
    <w:qFormat/>
    <w:rsid w:val="004314CA"/>
    <w:rPr>
      <w:rFonts w:ascii="Times New Roman" w:eastAsia="Times New Roman" w:hAnsi="Times New Roman"/>
      <w:b/>
      <w:bCs/>
      <w:sz w:val="24"/>
      <w:szCs w:val="24"/>
    </w:rPr>
  </w:style>
  <w:style w:type="paragraph" w:customStyle="1" w:styleId="Reference">
    <w:name w:val="Reference"/>
    <w:qFormat/>
    <w:rsid w:val="004314C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4314CA"/>
    <w:rPr>
      <w:rFonts w:ascii="Arial" w:eastAsia="Times New Roman" w:hAnsi="Arial"/>
      <w:b/>
      <w:bCs/>
      <w:sz w:val="24"/>
      <w:szCs w:val="24"/>
    </w:rPr>
  </w:style>
  <w:style w:type="paragraph" w:customStyle="1" w:styleId="ReportTitle">
    <w:name w:val="ReportTitle"/>
    <w:uiPriority w:val="99"/>
    <w:qFormat/>
    <w:rsid w:val="004314CA"/>
    <w:rPr>
      <w:rFonts w:ascii="Arial" w:eastAsia="Times New Roman" w:hAnsi="Arial"/>
      <w:b/>
      <w:bCs/>
      <w:sz w:val="36"/>
      <w:szCs w:val="36"/>
    </w:rPr>
  </w:style>
  <w:style w:type="paragraph" w:customStyle="1" w:styleId="ReportType">
    <w:name w:val="ReportType"/>
    <w:qFormat/>
    <w:rsid w:val="004314C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4314C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4314CA"/>
    <w:pPr>
      <w:keepLines/>
      <w:spacing w:before="120" w:after="120"/>
    </w:pPr>
    <w:rPr>
      <w:rFonts w:ascii="Times New Roman" w:hAnsi="Times New Roman" w:cs="Arial"/>
      <w:color w:val="000000"/>
      <w:sz w:val="24"/>
      <w:szCs w:val="32"/>
    </w:rPr>
  </w:style>
  <w:style w:type="paragraph" w:customStyle="1" w:styleId="Studies2">
    <w:name w:val="Studies2"/>
    <w:qFormat/>
    <w:rsid w:val="004314CA"/>
    <w:pPr>
      <w:keepLines/>
      <w:numPr>
        <w:numId w:val="44"/>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4314CA"/>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4314CA"/>
  </w:style>
  <w:style w:type="paragraph" w:customStyle="1" w:styleId="TableBoldText">
    <w:name w:val="TableBoldText"/>
    <w:qFormat/>
    <w:rsid w:val="004314CA"/>
    <w:rPr>
      <w:rFonts w:ascii="Arial" w:hAnsi="Arial" w:cs="Arial"/>
      <w:b/>
      <w:sz w:val="18"/>
      <w:szCs w:val="18"/>
    </w:rPr>
  </w:style>
  <w:style w:type="paragraph" w:customStyle="1" w:styleId="TableCenteredText">
    <w:name w:val="TableCenteredText"/>
    <w:qFormat/>
    <w:rsid w:val="004314CA"/>
    <w:pPr>
      <w:jc w:val="center"/>
    </w:pPr>
    <w:rPr>
      <w:rFonts w:ascii="Arial" w:hAnsi="Arial" w:cs="Arial"/>
      <w:sz w:val="18"/>
      <w:szCs w:val="18"/>
    </w:rPr>
  </w:style>
  <w:style w:type="paragraph" w:customStyle="1" w:styleId="TableColumnHead">
    <w:name w:val="TableColumnHead"/>
    <w:qFormat/>
    <w:rsid w:val="004314CA"/>
    <w:pPr>
      <w:jc w:val="center"/>
    </w:pPr>
    <w:rPr>
      <w:rFonts w:ascii="Arial" w:hAnsi="Arial" w:cs="Arial"/>
      <w:b/>
      <w:bCs/>
      <w:sz w:val="18"/>
      <w:szCs w:val="18"/>
    </w:rPr>
  </w:style>
  <w:style w:type="paragraph" w:customStyle="1" w:styleId="TableLeftText">
    <w:name w:val="TableLeftText"/>
    <w:qFormat/>
    <w:rsid w:val="004314CA"/>
    <w:rPr>
      <w:rFonts w:ascii="Arial" w:hAnsi="Arial" w:cs="Arial"/>
      <w:sz w:val="18"/>
      <w:szCs w:val="18"/>
    </w:rPr>
  </w:style>
  <w:style w:type="paragraph" w:customStyle="1" w:styleId="TableNote">
    <w:name w:val="TableNote"/>
    <w:qFormat/>
    <w:rsid w:val="004314CA"/>
    <w:pPr>
      <w:spacing w:after="240"/>
    </w:pPr>
    <w:rPr>
      <w:rFonts w:ascii="Times New Roman" w:eastAsia="Times New Roman" w:hAnsi="Times New Roman"/>
      <w:bCs/>
      <w:sz w:val="18"/>
      <w:szCs w:val="24"/>
    </w:rPr>
  </w:style>
  <w:style w:type="paragraph" w:customStyle="1" w:styleId="TableSubhead">
    <w:name w:val="TableSubhead"/>
    <w:qFormat/>
    <w:rsid w:val="004314CA"/>
    <w:rPr>
      <w:rFonts w:ascii="Arial" w:hAnsi="Arial" w:cs="Arial"/>
      <w:b/>
      <w:i/>
      <w:sz w:val="18"/>
      <w:szCs w:val="18"/>
    </w:rPr>
  </w:style>
  <w:style w:type="paragraph" w:customStyle="1" w:styleId="TableText">
    <w:name w:val="TableText"/>
    <w:qFormat/>
    <w:rsid w:val="004314CA"/>
    <w:rPr>
      <w:rFonts w:ascii="Arial" w:hAnsi="Arial" w:cs="Arial"/>
      <w:sz w:val="18"/>
      <w:szCs w:val="18"/>
    </w:rPr>
  </w:style>
  <w:style w:type="paragraph" w:customStyle="1" w:styleId="TableTitle">
    <w:name w:val="TableTitle"/>
    <w:link w:val="TableTitleChar"/>
    <w:qFormat/>
    <w:rsid w:val="004314CA"/>
    <w:pPr>
      <w:keepNext/>
      <w:spacing w:before="240"/>
    </w:pPr>
    <w:rPr>
      <w:rFonts w:ascii="Arial" w:hAnsi="Arial"/>
      <w:b/>
      <w:color w:val="000000"/>
      <w:szCs w:val="24"/>
    </w:rPr>
  </w:style>
  <w:style w:type="character" w:customStyle="1" w:styleId="TableTitleChar">
    <w:name w:val="TableTitle Char"/>
    <w:link w:val="TableTitle"/>
    <w:rsid w:val="004314CA"/>
    <w:rPr>
      <w:rFonts w:ascii="Arial" w:hAnsi="Arial"/>
      <w:b/>
      <w:color w:val="000000"/>
      <w:szCs w:val="24"/>
    </w:rPr>
  </w:style>
  <w:style w:type="paragraph" w:customStyle="1" w:styleId="TitlePageReportNumber">
    <w:name w:val="Title Page Report Number"/>
    <w:basedOn w:val="Normal"/>
    <w:rsid w:val="004314CA"/>
    <w:rPr>
      <w:rFonts w:ascii="Arial" w:eastAsia="Times" w:hAnsi="Arial"/>
      <w:b/>
      <w:sz w:val="28"/>
    </w:rPr>
  </w:style>
  <w:style w:type="paragraph" w:styleId="TOC1">
    <w:name w:val="toc 1"/>
    <w:basedOn w:val="Normal"/>
    <w:next w:val="Normal"/>
    <w:autoRedefine/>
    <w:uiPriority w:val="39"/>
    <w:rsid w:val="004314CA"/>
    <w:rPr>
      <w:rFonts w:ascii="Times New Roman" w:hAnsi="Times New Roman"/>
      <w:szCs w:val="24"/>
      <w:lang w:val="en-CA"/>
    </w:rPr>
  </w:style>
  <w:style w:type="paragraph" w:styleId="TOC2">
    <w:name w:val="toc 2"/>
    <w:basedOn w:val="Normal"/>
    <w:next w:val="Normal"/>
    <w:autoRedefine/>
    <w:uiPriority w:val="39"/>
    <w:rsid w:val="004314CA"/>
    <w:pPr>
      <w:ind w:left="240"/>
    </w:pPr>
    <w:rPr>
      <w:rFonts w:ascii="Times New Roman" w:hAnsi="Times New Roman"/>
      <w:szCs w:val="24"/>
      <w:lang w:val="en-CA"/>
    </w:rPr>
  </w:style>
  <w:style w:type="paragraph" w:styleId="TOC3">
    <w:name w:val="toc 3"/>
    <w:basedOn w:val="Normal"/>
    <w:next w:val="Normal"/>
    <w:autoRedefine/>
    <w:uiPriority w:val="39"/>
    <w:unhideWhenUsed/>
    <w:rsid w:val="004314CA"/>
    <w:pPr>
      <w:ind w:left="480"/>
    </w:pPr>
  </w:style>
  <w:style w:type="paragraph" w:styleId="TOCHeading">
    <w:name w:val="TOC Heading"/>
    <w:basedOn w:val="Heading1"/>
    <w:next w:val="Normal"/>
    <w:uiPriority w:val="39"/>
    <w:semiHidden/>
    <w:unhideWhenUsed/>
    <w:qFormat/>
    <w:rsid w:val="004314CA"/>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semiHidden/>
    <w:rsid w:val="006779D6"/>
    <w:rPr>
      <w:rFonts w:ascii="Times" w:eastAsia="Times New Roman" w:hAnsi="Times"/>
      <w:sz w:val="24"/>
    </w:rPr>
  </w:style>
  <w:style w:type="paragraph" w:customStyle="1" w:styleId="text">
    <w:name w:val="text"/>
    <w:basedOn w:val="Normal"/>
    <w:uiPriority w:val="99"/>
    <w:rsid w:val="00A77BD4"/>
    <w:pPr>
      <w:spacing w:before="120"/>
      <w:ind w:firstLine="720"/>
    </w:pPr>
    <w:rPr>
      <w:rFonts w:ascii="Arial" w:hAnsi="Arial"/>
      <w:szCs w:val="24"/>
    </w:rPr>
  </w:style>
  <w:style w:type="paragraph" w:customStyle="1" w:styleId="default0">
    <w:name w:val="default"/>
    <w:basedOn w:val="Normal"/>
    <w:rsid w:val="00A77BD4"/>
    <w:pPr>
      <w:spacing w:before="100" w:beforeAutospacing="1" w:after="100" w:afterAutospacing="1"/>
    </w:pPr>
    <w:rPr>
      <w:rFonts w:ascii="Verdana" w:hAnsi="Verdana"/>
      <w:color w:val="000000"/>
      <w:sz w:val="20"/>
    </w:rPr>
  </w:style>
  <w:style w:type="paragraph" w:styleId="DocumentMap">
    <w:name w:val="Document Map"/>
    <w:basedOn w:val="Normal"/>
    <w:link w:val="DocumentMapChar"/>
    <w:uiPriority w:val="99"/>
    <w:semiHidden/>
    <w:unhideWhenUsed/>
    <w:rsid w:val="00A77BD4"/>
    <w:rPr>
      <w:rFonts w:ascii="Tahoma" w:hAnsi="Tahoma" w:cs="Tahoma"/>
      <w:sz w:val="16"/>
      <w:szCs w:val="16"/>
    </w:rPr>
  </w:style>
  <w:style w:type="character" w:customStyle="1" w:styleId="DocumentMapChar">
    <w:name w:val="Document Map Char"/>
    <w:basedOn w:val="DefaultParagraphFont"/>
    <w:link w:val="DocumentMap"/>
    <w:uiPriority w:val="99"/>
    <w:semiHidden/>
    <w:rsid w:val="00A77BD4"/>
    <w:rPr>
      <w:rFonts w:ascii="Tahoma" w:eastAsia="Times New Roman" w:hAnsi="Tahoma" w:cs="Tahoma"/>
      <w:sz w:val="16"/>
      <w:szCs w:val="16"/>
    </w:rPr>
  </w:style>
  <w:style w:type="character" w:styleId="Emphasis">
    <w:name w:val="Emphasis"/>
    <w:basedOn w:val="DefaultParagraphFont"/>
    <w:uiPriority w:val="20"/>
    <w:qFormat/>
    <w:rsid w:val="00A77BD4"/>
    <w:rPr>
      <w:i/>
      <w:iCs/>
    </w:rPr>
  </w:style>
  <w:style w:type="paragraph" w:styleId="ListBullet">
    <w:name w:val="List Bullet"/>
    <w:basedOn w:val="Normal"/>
    <w:uiPriority w:val="99"/>
    <w:unhideWhenUsed/>
    <w:rsid w:val="00A77BD4"/>
    <w:pPr>
      <w:numPr>
        <w:numId w:val="78"/>
      </w:numPr>
      <w:contextualSpacing/>
    </w:pPr>
    <w:rPr>
      <w:rFonts w:ascii="Times New Roman" w:hAnsi="Times New Roman"/>
      <w:szCs w:val="24"/>
    </w:rPr>
  </w:style>
  <w:style w:type="character" w:styleId="HTMLCite">
    <w:name w:val="HTML Cite"/>
    <w:basedOn w:val="DefaultParagraphFont"/>
    <w:uiPriority w:val="99"/>
    <w:semiHidden/>
    <w:unhideWhenUsed/>
    <w:rsid w:val="00A77BD4"/>
    <w:rPr>
      <w:i/>
      <w:iCs/>
    </w:rPr>
  </w:style>
  <w:style w:type="paragraph" w:styleId="HTMLPreformatted">
    <w:name w:val="HTML Preformatted"/>
    <w:basedOn w:val="Normal"/>
    <w:link w:val="HTMLPreformattedChar"/>
    <w:uiPriority w:val="99"/>
    <w:unhideWhenUsed/>
    <w:rsid w:val="00A7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77BD4"/>
    <w:rPr>
      <w:rFonts w:ascii="Courier New" w:eastAsia="Times New Roman" w:hAnsi="Courier New" w:cs="Courier New"/>
    </w:rPr>
  </w:style>
  <w:style w:type="paragraph" w:customStyle="1" w:styleId="font5">
    <w:name w:val="font5"/>
    <w:basedOn w:val="Normal"/>
    <w:rsid w:val="00A77BD4"/>
    <w:pPr>
      <w:spacing w:before="100" w:beforeAutospacing="1" w:after="100" w:afterAutospacing="1"/>
    </w:pPr>
    <w:rPr>
      <w:rFonts w:ascii="Arial" w:hAnsi="Arial" w:cs="Arial"/>
      <w:b/>
      <w:bCs/>
      <w:color w:val="000000"/>
      <w:sz w:val="12"/>
      <w:szCs w:val="12"/>
    </w:rPr>
  </w:style>
  <w:style w:type="paragraph" w:customStyle="1" w:styleId="xl65">
    <w:name w:val="xl65"/>
    <w:basedOn w:val="Normal"/>
    <w:rsid w:val="00A77BD4"/>
    <w:pPr>
      <w:spacing w:before="100" w:beforeAutospacing="1" w:after="100" w:afterAutospacing="1"/>
    </w:pPr>
    <w:rPr>
      <w:rFonts w:ascii="Arial" w:hAnsi="Arial" w:cs="Arial"/>
      <w:b/>
      <w:bCs/>
      <w:sz w:val="12"/>
      <w:szCs w:val="12"/>
    </w:rPr>
  </w:style>
  <w:style w:type="paragraph" w:customStyle="1" w:styleId="xl66">
    <w:name w:val="xl66"/>
    <w:basedOn w:val="Normal"/>
    <w:rsid w:val="00A77BD4"/>
    <w:pPr>
      <w:spacing w:before="100" w:beforeAutospacing="1" w:after="100" w:afterAutospacing="1"/>
    </w:pPr>
    <w:rPr>
      <w:rFonts w:ascii="Arial" w:hAnsi="Arial" w:cs="Arial"/>
      <w:b/>
      <w:bCs/>
      <w:sz w:val="12"/>
      <w:szCs w:val="12"/>
    </w:rPr>
  </w:style>
  <w:style w:type="paragraph" w:customStyle="1" w:styleId="xl67">
    <w:name w:val="xl67"/>
    <w:basedOn w:val="Normal"/>
    <w:rsid w:val="00A77BD4"/>
    <w:pPr>
      <w:spacing w:before="100" w:beforeAutospacing="1" w:after="100" w:afterAutospacing="1"/>
    </w:pPr>
    <w:rPr>
      <w:rFonts w:ascii="Arial" w:hAnsi="Arial" w:cs="Arial"/>
      <w:b/>
      <w:bCs/>
      <w:sz w:val="12"/>
      <w:szCs w:val="12"/>
    </w:rPr>
  </w:style>
  <w:style w:type="paragraph" w:customStyle="1" w:styleId="xl68">
    <w:name w:val="xl68"/>
    <w:basedOn w:val="Normal"/>
    <w:rsid w:val="00A77BD4"/>
    <w:pPr>
      <w:spacing w:before="100" w:beforeAutospacing="1" w:after="100" w:afterAutospacing="1"/>
      <w:textAlignment w:val="top"/>
    </w:pPr>
    <w:rPr>
      <w:rFonts w:ascii="Arial" w:hAnsi="Arial" w:cs="Arial"/>
      <w:sz w:val="12"/>
      <w:szCs w:val="12"/>
    </w:rPr>
  </w:style>
  <w:style w:type="paragraph" w:customStyle="1" w:styleId="xl69">
    <w:name w:val="xl69"/>
    <w:basedOn w:val="Normal"/>
    <w:rsid w:val="00A77BD4"/>
    <w:pPr>
      <w:spacing w:before="100" w:beforeAutospacing="1" w:after="100" w:afterAutospacing="1"/>
      <w:textAlignment w:val="top"/>
    </w:pPr>
    <w:rPr>
      <w:rFonts w:ascii="Arial" w:hAnsi="Arial" w:cs="Arial"/>
      <w:sz w:val="12"/>
      <w:szCs w:val="12"/>
    </w:rPr>
  </w:style>
  <w:style w:type="paragraph" w:customStyle="1" w:styleId="xl70">
    <w:name w:val="xl70"/>
    <w:basedOn w:val="Normal"/>
    <w:rsid w:val="00A77BD4"/>
    <w:pPr>
      <w:spacing w:before="100" w:beforeAutospacing="1" w:after="100" w:afterAutospacing="1"/>
      <w:textAlignment w:val="top"/>
    </w:pPr>
    <w:rPr>
      <w:rFonts w:ascii="Arial" w:hAnsi="Arial" w:cs="Arial"/>
      <w:sz w:val="12"/>
      <w:szCs w:val="12"/>
    </w:rPr>
  </w:style>
  <w:style w:type="paragraph" w:customStyle="1" w:styleId="xl71">
    <w:name w:val="xl71"/>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2">
    <w:name w:val="xl72"/>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3">
    <w:name w:val="xl73"/>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4">
    <w:name w:val="xl74"/>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5">
    <w:name w:val="xl75"/>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font6">
    <w:name w:val="font6"/>
    <w:basedOn w:val="Normal"/>
    <w:rsid w:val="00A77BD4"/>
    <w:pPr>
      <w:spacing w:before="100" w:beforeAutospacing="1" w:after="100" w:afterAutospacing="1"/>
    </w:pPr>
    <w:rPr>
      <w:rFonts w:ascii="Arial" w:hAnsi="Arial" w:cs="Arial"/>
      <w:sz w:val="18"/>
      <w:szCs w:val="18"/>
    </w:rPr>
  </w:style>
  <w:style w:type="paragraph" w:customStyle="1" w:styleId="xl63">
    <w:name w:val="xl63"/>
    <w:basedOn w:val="Normal"/>
    <w:rsid w:val="00A77BD4"/>
    <w:pPr>
      <w:pBdr>
        <w:bottom w:val="single" w:sz="4" w:space="0" w:color="auto"/>
      </w:pBdr>
      <w:spacing w:before="100" w:beforeAutospacing="1" w:after="100" w:afterAutospacing="1"/>
    </w:pPr>
    <w:rPr>
      <w:rFonts w:ascii="Arial" w:hAnsi="Arial" w:cs="Arial"/>
      <w:b/>
      <w:bCs/>
      <w:sz w:val="18"/>
      <w:szCs w:val="18"/>
    </w:rPr>
  </w:style>
  <w:style w:type="paragraph" w:customStyle="1" w:styleId="xl64">
    <w:name w:val="xl64"/>
    <w:basedOn w:val="Normal"/>
    <w:rsid w:val="00A77BD4"/>
    <w:pPr>
      <w:pBdr>
        <w:bottom w:val="single" w:sz="4" w:space="0" w:color="auto"/>
      </w:pBdr>
      <w:spacing w:before="100" w:beforeAutospacing="1" w:after="100" w:afterAutospacing="1"/>
      <w:jc w:val="center"/>
    </w:pPr>
    <w:rPr>
      <w:rFonts w:ascii="Arial" w:hAnsi="Arial" w:cs="Arial"/>
      <w:b/>
      <w:bCs/>
      <w:sz w:val="18"/>
      <w:szCs w:val="18"/>
    </w:rPr>
  </w:style>
  <w:style w:type="character" w:customStyle="1" w:styleId="st1">
    <w:name w:val="st1"/>
    <w:basedOn w:val="DefaultParagraphFont"/>
    <w:rsid w:val="00A77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First Indent" w:uiPriority="0"/>
    <w:lsdException w:name="Strong" w:qFormat="1"/>
    <w:lsdException w:name="Emphasis" w:uiPriority="2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4314CA"/>
    <w:rPr>
      <w:rFonts w:ascii="Times" w:eastAsia="Times New Roman" w:hAnsi="Times"/>
      <w:sz w:val="24"/>
    </w:rPr>
  </w:style>
  <w:style w:type="paragraph" w:styleId="Heading1">
    <w:name w:val="heading 1"/>
    <w:basedOn w:val="Normal"/>
    <w:next w:val="Normal"/>
    <w:link w:val="Heading1Char"/>
    <w:uiPriority w:val="9"/>
    <w:unhideWhenUsed/>
    <w:qFormat/>
    <w:rsid w:val="004314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A5B7F"/>
    <w:pPr>
      <w:keepNext/>
      <w:outlineLvl w:val="1"/>
    </w:pPr>
    <w:rPr>
      <w:rFonts w:ascii="Arial" w:eastAsia="Times" w:hAnsi="Arial"/>
      <w:b/>
      <w:color w:val="000000"/>
      <w:sz w:val="28"/>
    </w:rPr>
  </w:style>
  <w:style w:type="paragraph" w:styleId="Heading3">
    <w:name w:val="heading 3"/>
    <w:basedOn w:val="Normal"/>
    <w:next w:val="Normal"/>
    <w:link w:val="Heading3Char"/>
    <w:uiPriority w:val="9"/>
    <w:qFormat/>
    <w:rsid w:val="00AA5B7F"/>
    <w:pPr>
      <w:keepNext/>
      <w:spacing w:before="240" w:after="60"/>
      <w:outlineLvl w:val="2"/>
    </w:pPr>
    <w:rPr>
      <w:rFonts w:ascii="Times New Roman" w:eastAsia="Times" w:hAnsi="Times New Roman"/>
      <w:b/>
      <w:bCs/>
      <w:szCs w:val="26"/>
    </w:rPr>
  </w:style>
  <w:style w:type="paragraph" w:styleId="Heading4">
    <w:name w:val="heading 4"/>
    <w:basedOn w:val="Normal"/>
    <w:next w:val="Normal"/>
    <w:link w:val="Heading4Char"/>
    <w:uiPriority w:val="9"/>
    <w:qFormat/>
    <w:rsid w:val="00AA5B7F"/>
    <w:pPr>
      <w:keepNext/>
      <w:tabs>
        <w:tab w:val="right" w:pos="9180"/>
      </w:tabs>
      <w:outlineLvl w:val="3"/>
    </w:pPr>
    <w:rPr>
      <w:rFonts w:ascii="Times New Roman" w:eastAsia="Times" w:hAnsi="Times New Roman"/>
      <w:sz w:val="28"/>
      <w:szCs w:val="28"/>
    </w:rPr>
  </w:style>
  <w:style w:type="paragraph" w:styleId="Heading5">
    <w:name w:val="heading 5"/>
    <w:basedOn w:val="Normal"/>
    <w:next w:val="Normal"/>
    <w:link w:val="Heading5Char"/>
    <w:uiPriority w:val="99"/>
    <w:qFormat/>
    <w:rsid w:val="00AA5B7F"/>
    <w:pPr>
      <w:keepNext/>
      <w:tabs>
        <w:tab w:val="left" w:pos="360"/>
        <w:tab w:val="left" w:pos="990"/>
        <w:tab w:val="left" w:leader="dot" w:pos="8856"/>
      </w:tabs>
      <w:ind w:right="-360"/>
      <w:outlineLvl w:val="4"/>
    </w:pPr>
    <w:rPr>
      <w:rFonts w:ascii="Arial" w:eastAsia="Times" w:hAnsi="Arial"/>
      <w:b/>
      <w:bCs/>
      <w:szCs w:val="40"/>
    </w:rPr>
  </w:style>
  <w:style w:type="paragraph" w:styleId="Heading6">
    <w:name w:val="heading 6"/>
    <w:basedOn w:val="Normal"/>
    <w:next w:val="Normal"/>
    <w:link w:val="Heading6Char"/>
    <w:uiPriority w:val="99"/>
    <w:qFormat/>
    <w:rsid w:val="00AA5B7F"/>
    <w:pPr>
      <w:keepNext/>
      <w:tabs>
        <w:tab w:val="left" w:pos="6030"/>
      </w:tabs>
      <w:spacing w:line="360" w:lineRule="auto"/>
      <w:ind w:left="1800"/>
      <w:outlineLvl w:val="5"/>
    </w:pPr>
    <w:rPr>
      <w:rFonts w:ascii="Times New Roman" w:eastAsia="Times" w:hAnsi="Times New Roman"/>
      <w:b/>
      <w:sz w:val="28"/>
    </w:rPr>
  </w:style>
  <w:style w:type="paragraph" w:styleId="Heading7">
    <w:name w:val="heading 7"/>
    <w:basedOn w:val="Normal"/>
    <w:next w:val="Normal"/>
    <w:link w:val="Heading7Char"/>
    <w:uiPriority w:val="99"/>
    <w:qFormat/>
    <w:rsid w:val="00AA5B7F"/>
    <w:pPr>
      <w:keepNext/>
      <w:tabs>
        <w:tab w:val="left" w:pos="5400"/>
      </w:tabs>
      <w:ind w:left="2160"/>
      <w:outlineLvl w:val="6"/>
    </w:pPr>
    <w:rPr>
      <w:rFonts w:ascii="Times New Roman" w:eastAsia="Times" w:hAnsi="Times New Roman"/>
      <w:b/>
      <w:sz w:val="28"/>
    </w:rPr>
  </w:style>
  <w:style w:type="paragraph" w:styleId="Heading8">
    <w:name w:val="heading 8"/>
    <w:basedOn w:val="Normal"/>
    <w:next w:val="Normal"/>
    <w:link w:val="Heading8Char"/>
    <w:uiPriority w:val="99"/>
    <w:qFormat/>
    <w:rsid w:val="00AA5B7F"/>
    <w:pPr>
      <w:keepNext/>
      <w:jc w:val="center"/>
      <w:outlineLvl w:val="7"/>
    </w:pPr>
    <w:rPr>
      <w:rFonts w:ascii="Times New Roman" w:eastAsia="Times" w:hAnsi="Times New Roman"/>
      <w:b/>
      <w:sz w:val="36"/>
    </w:rPr>
  </w:style>
  <w:style w:type="paragraph" w:styleId="Heading9">
    <w:name w:val="heading 9"/>
    <w:basedOn w:val="Normal"/>
    <w:next w:val="Normal"/>
    <w:link w:val="Heading9Char"/>
    <w:uiPriority w:val="99"/>
    <w:qFormat/>
    <w:rsid w:val="00AA5B7F"/>
    <w:pPr>
      <w:keepNext/>
      <w:tabs>
        <w:tab w:val="left" w:pos="3870"/>
        <w:tab w:val="left" w:pos="6030"/>
      </w:tabs>
      <w:spacing w:line="480" w:lineRule="auto"/>
      <w:ind w:left="1080"/>
      <w:outlineLvl w:val="8"/>
    </w:pPr>
    <w:rPr>
      <w:rFonts w:ascii="Times New Roman" w:eastAsia="Times"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4CA"/>
    <w:rPr>
      <w:rFonts w:ascii="Cambria" w:eastAsia="Times New Roman" w:hAnsi="Cambria"/>
      <w:b/>
      <w:bCs/>
      <w:kern w:val="32"/>
      <w:sz w:val="32"/>
      <w:szCs w:val="32"/>
    </w:rPr>
  </w:style>
  <w:style w:type="character" w:customStyle="1" w:styleId="A9">
    <w:name w:val="A9"/>
    <w:uiPriority w:val="99"/>
    <w:rsid w:val="004314CA"/>
    <w:rPr>
      <w:rFonts w:cs="Garamond BE Regular"/>
      <w:color w:val="000000"/>
      <w:sz w:val="19"/>
      <w:szCs w:val="19"/>
    </w:rPr>
  </w:style>
  <w:style w:type="table" w:styleId="TableGrid">
    <w:name w:val="Table Grid"/>
    <w:basedOn w:val="TableNormal"/>
    <w:uiPriority w:val="59"/>
    <w:rsid w:val="004314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4314C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4314CA"/>
    <w:pPr>
      <w:shd w:val="clear" w:color="auto" w:fill="FFFFFF"/>
      <w:spacing w:after="206" w:line="360" w:lineRule="atLeast"/>
      <w:ind w:left="360" w:hanging="360"/>
    </w:pPr>
    <w:rPr>
      <w:rFonts w:ascii="Arial" w:hAnsi="Arial"/>
      <w:sz w:val="19"/>
    </w:rPr>
  </w:style>
  <w:style w:type="character" w:customStyle="1" w:styleId="Heading2Char">
    <w:name w:val="Heading 2 Char"/>
    <w:link w:val="Heading2"/>
    <w:uiPriority w:val="9"/>
    <w:rsid w:val="00AA5B7F"/>
    <w:rPr>
      <w:rFonts w:ascii="Arial" w:eastAsia="Times" w:hAnsi="Arial"/>
      <w:b/>
      <w:color w:val="000000"/>
      <w:sz w:val="28"/>
    </w:rPr>
  </w:style>
  <w:style w:type="character" w:customStyle="1" w:styleId="Heading3Char">
    <w:name w:val="Heading 3 Char"/>
    <w:link w:val="Heading3"/>
    <w:uiPriority w:val="9"/>
    <w:rsid w:val="00AA5B7F"/>
    <w:rPr>
      <w:rFonts w:ascii="Times New Roman" w:eastAsia="Times" w:hAnsi="Times New Roman" w:cs="Arial"/>
      <w:b/>
      <w:bCs/>
      <w:sz w:val="24"/>
      <w:szCs w:val="26"/>
    </w:rPr>
  </w:style>
  <w:style w:type="character" w:customStyle="1" w:styleId="Heading4Char">
    <w:name w:val="Heading 4 Char"/>
    <w:link w:val="Heading4"/>
    <w:uiPriority w:val="9"/>
    <w:rsid w:val="00AA5B7F"/>
    <w:rPr>
      <w:rFonts w:ascii="Times New Roman" w:eastAsia="Times" w:hAnsi="Times New Roman"/>
      <w:sz w:val="28"/>
      <w:szCs w:val="28"/>
    </w:rPr>
  </w:style>
  <w:style w:type="character" w:customStyle="1" w:styleId="Heading5Char">
    <w:name w:val="Heading 5 Char"/>
    <w:link w:val="Heading5"/>
    <w:uiPriority w:val="99"/>
    <w:rsid w:val="00AA5B7F"/>
    <w:rPr>
      <w:rFonts w:ascii="Arial" w:eastAsia="Times" w:hAnsi="Arial"/>
      <w:b/>
      <w:bCs/>
      <w:sz w:val="24"/>
      <w:szCs w:val="40"/>
    </w:rPr>
  </w:style>
  <w:style w:type="character" w:customStyle="1" w:styleId="Heading6Char">
    <w:name w:val="Heading 6 Char"/>
    <w:link w:val="Heading6"/>
    <w:uiPriority w:val="99"/>
    <w:rsid w:val="00AA5B7F"/>
    <w:rPr>
      <w:rFonts w:ascii="Times New Roman" w:eastAsia="Times" w:hAnsi="Times New Roman"/>
      <w:b/>
      <w:sz w:val="28"/>
    </w:rPr>
  </w:style>
  <w:style w:type="character" w:customStyle="1" w:styleId="Heading7Char">
    <w:name w:val="Heading 7 Char"/>
    <w:link w:val="Heading7"/>
    <w:uiPriority w:val="99"/>
    <w:rsid w:val="00AA5B7F"/>
    <w:rPr>
      <w:rFonts w:ascii="Times New Roman" w:eastAsia="Times" w:hAnsi="Times New Roman"/>
      <w:b/>
      <w:sz w:val="28"/>
    </w:rPr>
  </w:style>
  <w:style w:type="character" w:customStyle="1" w:styleId="Heading8Char">
    <w:name w:val="Heading 8 Char"/>
    <w:link w:val="Heading8"/>
    <w:uiPriority w:val="99"/>
    <w:rsid w:val="00AA5B7F"/>
    <w:rPr>
      <w:rFonts w:ascii="Times New Roman" w:eastAsia="Times" w:hAnsi="Times New Roman"/>
      <w:b/>
      <w:sz w:val="36"/>
    </w:rPr>
  </w:style>
  <w:style w:type="character" w:customStyle="1" w:styleId="Heading9Char">
    <w:name w:val="Heading 9 Char"/>
    <w:link w:val="Heading9"/>
    <w:uiPriority w:val="99"/>
    <w:rsid w:val="00AA5B7F"/>
    <w:rPr>
      <w:rFonts w:ascii="Times New Roman" w:eastAsia="Times" w:hAnsi="Times New Roman"/>
      <w:b/>
      <w:sz w:val="28"/>
    </w:rPr>
  </w:style>
  <w:style w:type="character" w:customStyle="1" w:styleId="KQstemChar">
    <w:name w:val="KQ stem Char"/>
    <w:link w:val="KQstem"/>
    <w:locked/>
    <w:rsid w:val="004314CA"/>
    <w:rPr>
      <w:rFonts w:ascii="Arial" w:eastAsia="Times New Roman" w:hAnsi="Arial"/>
      <w:sz w:val="19"/>
      <w:shd w:val="clear" w:color="auto" w:fill="FFFFFF"/>
    </w:rPr>
  </w:style>
  <w:style w:type="paragraph" w:customStyle="1" w:styleId="background">
    <w:name w:val="background"/>
    <w:basedOn w:val="KQstem"/>
    <w:link w:val="backgroundChar"/>
    <w:rsid w:val="004314CA"/>
    <w:pPr>
      <w:ind w:left="0" w:firstLine="360"/>
    </w:pPr>
  </w:style>
  <w:style w:type="character" w:customStyle="1" w:styleId="backgroundChar">
    <w:name w:val="background Char"/>
    <w:basedOn w:val="KQstemChar"/>
    <w:link w:val="background"/>
    <w:locked/>
    <w:rsid w:val="004314C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4314CA"/>
    <w:rPr>
      <w:rFonts w:ascii="Tahoma" w:hAnsi="Tahoma" w:cs="Tahoma"/>
      <w:sz w:val="16"/>
      <w:szCs w:val="16"/>
    </w:rPr>
  </w:style>
  <w:style w:type="character" w:customStyle="1" w:styleId="BalloonTextChar">
    <w:name w:val="Balloon Text Char"/>
    <w:basedOn w:val="DefaultParagraphFont"/>
    <w:link w:val="BalloonText"/>
    <w:uiPriority w:val="99"/>
    <w:semiHidden/>
    <w:rsid w:val="004314CA"/>
    <w:rPr>
      <w:rFonts w:ascii="Tahoma" w:eastAsia="Times New Roman" w:hAnsi="Tahoma" w:cs="Tahoma"/>
      <w:sz w:val="16"/>
      <w:szCs w:val="16"/>
    </w:rPr>
  </w:style>
  <w:style w:type="paragraph" w:styleId="BodyText">
    <w:name w:val="Body Text"/>
    <w:basedOn w:val="Normal"/>
    <w:link w:val="BodyTextChar"/>
    <w:unhideWhenUsed/>
    <w:qFormat/>
    <w:rsid w:val="004314CA"/>
    <w:pPr>
      <w:spacing w:after="120"/>
    </w:pPr>
  </w:style>
  <w:style w:type="character" w:customStyle="1" w:styleId="BodyTextChar">
    <w:name w:val="Body Text Char"/>
    <w:link w:val="BodyText"/>
    <w:rsid w:val="004314CA"/>
    <w:rPr>
      <w:rFonts w:ascii="Times" w:eastAsia="Times New Roman" w:hAnsi="Times"/>
      <w:sz w:val="24"/>
    </w:rPr>
  </w:style>
  <w:style w:type="paragraph" w:styleId="BodyTextFirstIndent">
    <w:name w:val="Body Text First Indent"/>
    <w:basedOn w:val="BodyText"/>
    <w:link w:val="BodyTextFirstIndentChar"/>
    <w:rsid w:val="004314CA"/>
    <w:pPr>
      <w:ind w:firstLine="360"/>
    </w:pPr>
    <w:rPr>
      <w:rFonts w:eastAsia="Times"/>
    </w:rPr>
  </w:style>
  <w:style w:type="character" w:customStyle="1" w:styleId="BodyTextFirstIndentChar">
    <w:name w:val="Body Text First Indent Char"/>
    <w:link w:val="BodyTextFirstIndent"/>
    <w:rsid w:val="004314CA"/>
    <w:rPr>
      <w:rFonts w:ascii="Times" w:eastAsia="Times" w:hAnsi="Times"/>
      <w:sz w:val="24"/>
    </w:rPr>
  </w:style>
  <w:style w:type="paragraph" w:customStyle="1" w:styleId="BodyText0">
    <w:name w:val="BodyText"/>
    <w:basedOn w:val="Normal"/>
    <w:link w:val="BodyTextChar0"/>
    <w:rsid w:val="004314CA"/>
    <w:pPr>
      <w:spacing w:after="120"/>
    </w:pPr>
    <w:rPr>
      <w:rFonts w:ascii="Times New Roman" w:hAnsi="Times New Roman"/>
      <w:szCs w:val="24"/>
    </w:rPr>
  </w:style>
  <w:style w:type="character" w:customStyle="1" w:styleId="BodyTextChar0">
    <w:name w:val="BodyText Char"/>
    <w:link w:val="BodyText0"/>
    <w:rsid w:val="004314CA"/>
    <w:rPr>
      <w:rFonts w:ascii="Times New Roman" w:eastAsia="Times New Roman" w:hAnsi="Times New Roman"/>
      <w:sz w:val="24"/>
      <w:szCs w:val="24"/>
    </w:rPr>
  </w:style>
  <w:style w:type="paragraph" w:customStyle="1" w:styleId="Bullet1">
    <w:name w:val="Bullet1"/>
    <w:qFormat/>
    <w:rsid w:val="004314CA"/>
    <w:pPr>
      <w:numPr>
        <w:numId w:val="42"/>
      </w:numPr>
    </w:pPr>
    <w:rPr>
      <w:rFonts w:ascii="Times New Roman" w:eastAsia="Times New Roman" w:hAnsi="Times New Roman"/>
      <w:bCs/>
      <w:sz w:val="24"/>
      <w:szCs w:val="24"/>
    </w:rPr>
  </w:style>
  <w:style w:type="paragraph" w:customStyle="1" w:styleId="Bullet2">
    <w:name w:val="Bullet2"/>
    <w:qFormat/>
    <w:rsid w:val="004314CA"/>
    <w:pPr>
      <w:numPr>
        <w:ilvl w:val="1"/>
        <w:numId w:val="42"/>
      </w:numPr>
    </w:pPr>
    <w:rPr>
      <w:rFonts w:ascii="Times New Roman" w:eastAsia="Times New Roman" w:hAnsi="Times New Roman"/>
      <w:bCs/>
      <w:sz w:val="24"/>
      <w:szCs w:val="24"/>
    </w:rPr>
  </w:style>
  <w:style w:type="paragraph" w:styleId="Caption">
    <w:name w:val="caption"/>
    <w:basedOn w:val="Normal"/>
    <w:next w:val="Normal"/>
    <w:uiPriority w:val="35"/>
    <w:qFormat/>
    <w:rsid w:val="004314CA"/>
    <w:rPr>
      <w:b/>
      <w:bCs/>
      <w:sz w:val="20"/>
    </w:rPr>
  </w:style>
  <w:style w:type="paragraph" w:customStyle="1" w:styleId="CERParagraphIndent">
    <w:name w:val="CER ParagraphIndent"/>
    <w:link w:val="CERParagraphIndentChar"/>
    <w:rsid w:val="004314C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4314C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4314C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4314C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4314CA"/>
    <w:rPr>
      <w:rFonts w:ascii="Arial" w:hAnsi="Arial"/>
      <w:b/>
      <w:bCs/>
      <w:sz w:val="18"/>
      <w:szCs w:val="22"/>
    </w:rPr>
  </w:style>
  <w:style w:type="character" w:customStyle="1" w:styleId="CERTableColumnHeading9ptChar">
    <w:name w:val="CER TableColumnHeading9pt Char"/>
    <w:link w:val="CERTableColumnHeading9pt"/>
    <w:uiPriority w:val="99"/>
    <w:locked/>
    <w:rsid w:val="004314CA"/>
    <w:rPr>
      <w:rFonts w:ascii="Arial" w:hAnsi="Arial"/>
      <w:b/>
      <w:bCs/>
      <w:sz w:val="18"/>
      <w:szCs w:val="22"/>
    </w:rPr>
  </w:style>
  <w:style w:type="paragraph" w:customStyle="1" w:styleId="CERTableText9pt">
    <w:name w:val="CER TableText9pt"/>
    <w:uiPriority w:val="99"/>
    <w:rsid w:val="004314CA"/>
    <w:pPr>
      <w:spacing w:after="60"/>
    </w:pPr>
    <w:rPr>
      <w:rFonts w:ascii="Arial" w:eastAsia="Times New Roman" w:hAnsi="Arial"/>
      <w:sz w:val="18"/>
    </w:rPr>
  </w:style>
  <w:style w:type="paragraph" w:customStyle="1" w:styleId="ChapterHeading">
    <w:name w:val="ChapterHeading"/>
    <w:qFormat/>
    <w:rsid w:val="004314C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4314CA"/>
    <w:rPr>
      <w:sz w:val="16"/>
      <w:szCs w:val="16"/>
    </w:rPr>
  </w:style>
  <w:style w:type="paragraph" w:styleId="CommentText">
    <w:name w:val="annotation text"/>
    <w:basedOn w:val="Normal"/>
    <w:link w:val="CommentTextChar"/>
    <w:rsid w:val="004314CA"/>
    <w:pPr>
      <w:spacing w:before="240" w:after="60"/>
    </w:pPr>
    <w:rPr>
      <w:rFonts w:ascii="Calibri" w:eastAsia="Calibri" w:hAnsi="Calibri"/>
      <w:sz w:val="20"/>
    </w:rPr>
  </w:style>
  <w:style w:type="character" w:customStyle="1" w:styleId="CommentTextChar">
    <w:name w:val="Comment Text Char"/>
    <w:link w:val="CommentText"/>
    <w:rsid w:val="004314CA"/>
  </w:style>
  <w:style w:type="paragraph" w:styleId="CommentSubject">
    <w:name w:val="annotation subject"/>
    <w:basedOn w:val="CommentText"/>
    <w:next w:val="CommentText"/>
    <w:link w:val="CommentSubjectChar"/>
    <w:semiHidden/>
    <w:rsid w:val="004314CA"/>
    <w:rPr>
      <w:b/>
      <w:bCs/>
    </w:rPr>
  </w:style>
  <w:style w:type="character" w:customStyle="1" w:styleId="CommentSubjectChar">
    <w:name w:val="Comment Subject Char"/>
    <w:link w:val="CommentSubject"/>
    <w:semiHidden/>
    <w:rsid w:val="004314CA"/>
    <w:rPr>
      <w:b/>
      <w:bCs/>
    </w:rPr>
  </w:style>
  <w:style w:type="paragraph" w:customStyle="1" w:styleId="Contents">
    <w:name w:val="Contents"/>
    <w:qFormat/>
    <w:rsid w:val="004314CA"/>
    <w:pPr>
      <w:keepNext/>
      <w:jc w:val="center"/>
    </w:pPr>
    <w:rPr>
      <w:rFonts w:ascii="Arial" w:hAnsi="Arial" w:cs="Arial"/>
      <w:b/>
      <w:sz w:val="36"/>
      <w:szCs w:val="32"/>
    </w:rPr>
  </w:style>
  <w:style w:type="paragraph" w:customStyle="1" w:styleId="ContentsSubhead">
    <w:name w:val="ContentsSubhead"/>
    <w:qFormat/>
    <w:rsid w:val="004314C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4314CA"/>
    <w:rPr>
      <w:rFonts w:ascii="Times New Roman" w:eastAsia="Times New Roman" w:hAnsi="Times New Roman"/>
      <w:b/>
      <w:bCs/>
      <w:sz w:val="24"/>
      <w:szCs w:val="24"/>
    </w:rPr>
  </w:style>
  <w:style w:type="paragraph" w:customStyle="1" w:styleId="Default">
    <w:name w:val="Default"/>
    <w:rsid w:val="004314C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4314CA"/>
    <w:rPr>
      <w:color w:val="800080" w:themeColor="followedHyperlink"/>
      <w:u w:val="single"/>
    </w:rPr>
  </w:style>
  <w:style w:type="paragraph" w:styleId="Footer">
    <w:name w:val="footer"/>
    <w:basedOn w:val="Normal"/>
    <w:link w:val="FooterChar"/>
    <w:uiPriority w:val="99"/>
    <w:unhideWhenUsed/>
    <w:rsid w:val="004314CA"/>
    <w:pPr>
      <w:tabs>
        <w:tab w:val="center" w:pos="4680"/>
        <w:tab w:val="right" w:pos="9360"/>
      </w:tabs>
    </w:pPr>
  </w:style>
  <w:style w:type="character" w:customStyle="1" w:styleId="FooterChar">
    <w:name w:val="Footer Char"/>
    <w:basedOn w:val="DefaultParagraphFont"/>
    <w:link w:val="Footer"/>
    <w:uiPriority w:val="99"/>
    <w:rsid w:val="004314CA"/>
    <w:rPr>
      <w:rFonts w:ascii="Times" w:eastAsia="Times New Roman" w:hAnsi="Times"/>
      <w:sz w:val="24"/>
    </w:rPr>
  </w:style>
  <w:style w:type="paragraph" w:customStyle="1" w:styleId="FrontMatterHead">
    <w:name w:val="FrontMatterHead"/>
    <w:qFormat/>
    <w:rsid w:val="004314CA"/>
    <w:pPr>
      <w:keepNext/>
      <w:spacing w:before="240" w:after="60"/>
    </w:pPr>
    <w:rPr>
      <w:rFonts w:ascii="Arial" w:hAnsi="Arial" w:cs="Arial"/>
      <w:b/>
      <w:sz w:val="32"/>
      <w:szCs w:val="32"/>
    </w:rPr>
  </w:style>
  <w:style w:type="paragraph" w:customStyle="1" w:styleId="FrontMatterSubhead">
    <w:name w:val="FrontMatterSubhead"/>
    <w:qFormat/>
    <w:rsid w:val="004314CA"/>
    <w:pPr>
      <w:keepNext/>
      <w:spacing w:before="120"/>
    </w:pPr>
    <w:rPr>
      <w:rFonts w:ascii="Arial" w:hAnsi="Arial" w:cs="Arial"/>
      <w:b/>
      <w:sz w:val="24"/>
      <w:szCs w:val="32"/>
    </w:rPr>
  </w:style>
  <w:style w:type="paragraph" w:styleId="Header">
    <w:name w:val="header"/>
    <w:basedOn w:val="Normal"/>
    <w:link w:val="HeaderChar"/>
    <w:uiPriority w:val="99"/>
    <w:unhideWhenUsed/>
    <w:rsid w:val="004314C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4314CA"/>
    <w:rPr>
      <w:sz w:val="22"/>
      <w:szCs w:val="22"/>
    </w:rPr>
  </w:style>
  <w:style w:type="paragraph" w:customStyle="1" w:styleId="HeadingA">
    <w:name w:val="Heading A"/>
    <w:basedOn w:val="Normal"/>
    <w:rsid w:val="004314C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4314CA"/>
    <w:rPr>
      <w:color w:val="0000FF" w:themeColor="hyperlink"/>
      <w:u w:val="single"/>
    </w:rPr>
  </w:style>
  <w:style w:type="paragraph" w:customStyle="1" w:styleId="Investigators">
    <w:name w:val="Investigators"/>
    <w:qFormat/>
    <w:rsid w:val="004314CA"/>
    <w:rPr>
      <w:rFonts w:ascii="Times New Roman" w:eastAsia="Times New Roman" w:hAnsi="Times New Roman"/>
      <w:bCs/>
      <w:sz w:val="24"/>
      <w:szCs w:val="24"/>
    </w:rPr>
  </w:style>
  <w:style w:type="paragraph" w:customStyle="1" w:styleId="KeyQuestion">
    <w:name w:val="KeyQuestion"/>
    <w:rsid w:val="004314C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4314C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4314CA"/>
    <w:rPr>
      <w:rFonts w:ascii="Arial" w:eastAsia="Times New Roman" w:hAnsi="Arial"/>
      <w:b/>
      <w:bCs/>
      <w:sz w:val="32"/>
      <w:szCs w:val="24"/>
    </w:rPr>
  </w:style>
  <w:style w:type="paragraph" w:customStyle="1" w:styleId="Level2Heading">
    <w:name w:val="Level2Heading"/>
    <w:qFormat/>
    <w:rsid w:val="004314C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4314CA"/>
    <w:pPr>
      <w:keepNext/>
      <w:spacing w:before="240"/>
      <w:outlineLvl w:val="3"/>
    </w:pPr>
    <w:rPr>
      <w:rFonts w:ascii="Arial" w:eastAsia="Times New Roman" w:hAnsi="Arial"/>
      <w:b/>
      <w:bCs/>
      <w:sz w:val="28"/>
      <w:szCs w:val="24"/>
    </w:rPr>
  </w:style>
  <w:style w:type="paragraph" w:customStyle="1" w:styleId="Level4Heading">
    <w:name w:val="Level4Heading"/>
    <w:qFormat/>
    <w:rsid w:val="004314C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4314CA"/>
    <w:pPr>
      <w:keepNext/>
      <w:spacing w:before="240"/>
      <w:outlineLvl w:val="5"/>
    </w:pPr>
    <w:rPr>
      <w:rFonts w:ascii="Arial" w:eastAsia="Times New Roman" w:hAnsi="Arial"/>
      <w:b/>
      <w:bCs/>
      <w:sz w:val="24"/>
      <w:szCs w:val="24"/>
    </w:rPr>
  </w:style>
  <w:style w:type="paragraph" w:customStyle="1" w:styleId="Level6Heading">
    <w:name w:val="Level6Heading"/>
    <w:qFormat/>
    <w:rsid w:val="004314C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4314CA"/>
    <w:pPr>
      <w:keepNext/>
    </w:pPr>
    <w:rPr>
      <w:rFonts w:ascii="Times New Roman" w:hAnsi="Times New Roman"/>
      <w:b/>
      <w:color w:val="000000"/>
      <w:sz w:val="24"/>
      <w:szCs w:val="24"/>
    </w:rPr>
  </w:style>
  <w:style w:type="paragraph" w:customStyle="1" w:styleId="Level8Heading">
    <w:name w:val="Level8Heading"/>
    <w:qFormat/>
    <w:rsid w:val="004314CA"/>
    <w:pPr>
      <w:keepNext/>
    </w:pPr>
    <w:rPr>
      <w:rFonts w:ascii="Times New Roman" w:eastAsia="Times New Roman" w:hAnsi="Times New Roman"/>
      <w:bCs/>
      <w:i/>
      <w:sz w:val="24"/>
      <w:szCs w:val="24"/>
    </w:rPr>
  </w:style>
  <w:style w:type="paragraph" w:styleId="ListParagraph">
    <w:name w:val="List Paragraph"/>
    <w:basedOn w:val="Normal"/>
    <w:uiPriority w:val="34"/>
    <w:qFormat/>
    <w:rsid w:val="004314C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314CA"/>
    <w:rPr>
      <w:rFonts w:ascii="Times" w:eastAsia="Times New Roman" w:hAnsi="Times"/>
      <w:sz w:val="24"/>
    </w:rPr>
  </w:style>
  <w:style w:type="paragraph" w:styleId="NormalWeb">
    <w:name w:val="Normal (Web)"/>
    <w:basedOn w:val="Normal"/>
    <w:uiPriority w:val="99"/>
    <w:semiHidden/>
    <w:rsid w:val="004314C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4314CA"/>
    <w:pPr>
      <w:numPr>
        <w:numId w:val="43"/>
      </w:numPr>
    </w:pPr>
  </w:style>
  <w:style w:type="paragraph" w:customStyle="1" w:styleId="NumberLine">
    <w:name w:val="NumberLine"/>
    <w:qFormat/>
    <w:rsid w:val="004314CA"/>
    <w:rPr>
      <w:rFonts w:ascii="Arial" w:eastAsia="Times New Roman" w:hAnsi="Arial"/>
      <w:b/>
      <w:bCs/>
      <w:sz w:val="28"/>
      <w:szCs w:val="28"/>
    </w:rPr>
  </w:style>
  <w:style w:type="paragraph" w:customStyle="1" w:styleId="NumberLineCover">
    <w:name w:val="NumberLineCover"/>
    <w:qFormat/>
    <w:rsid w:val="004314CA"/>
    <w:rPr>
      <w:rFonts w:ascii="Times New Roman" w:eastAsia="Times New Roman" w:hAnsi="Times New Roman"/>
      <w:bCs/>
      <w:sz w:val="28"/>
      <w:szCs w:val="28"/>
    </w:rPr>
  </w:style>
  <w:style w:type="character" w:styleId="PageNumber">
    <w:name w:val="page number"/>
    <w:basedOn w:val="DefaultParagraphFont"/>
    <w:rsid w:val="004314CA"/>
  </w:style>
  <w:style w:type="paragraph" w:customStyle="1" w:styleId="PageNumber0">
    <w:name w:val="PageNumber"/>
    <w:qFormat/>
    <w:rsid w:val="004314CA"/>
    <w:pPr>
      <w:jc w:val="center"/>
    </w:pPr>
    <w:rPr>
      <w:rFonts w:ascii="Times New Roman" w:hAnsi="Times New Roman"/>
      <w:sz w:val="24"/>
      <w:szCs w:val="24"/>
    </w:rPr>
  </w:style>
  <w:style w:type="paragraph" w:customStyle="1" w:styleId="ParagraphIndent">
    <w:name w:val="ParagraphIndent"/>
    <w:qFormat/>
    <w:rsid w:val="004314CA"/>
    <w:pPr>
      <w:ind w:firstLine="360"/>
    </w:pPr>
    <w:rPr>
      <w:rFonts w:ascii="Times New Roman" w:hAnsi="Times New Roman"/>
      <w:color w:val="000000"/>
      <w:sz w:val="24"/>
      <w:szCs w:val="24"/>
    </w:rPr>
  </w:style>
  <w:style w:type="paragraph" w:customStyle="1" w:styleId="ParagraphNoIndent">
    <w:name w:val="ParagraphNoIndent"/>
    <w:qFormat/>
    <w:rsid w:val="004314CA"/>
    <w:rPr>
      <w:rFonts w:ascii="Times New Roman" w:eastAsia="Times New Roman" w:hAnsi="Times New Roman"/>
      <w:bCs/>
      <w:sz w:val="24"/>
      <w:szCs w:val="24"/>
    </w:rPr>
  </w:style>
  <w:style w:type="paragraph" w:customStyle="1" w:styleId="ParagraphNoIndentBold">
    <w:name w:val="ParagraphNoIndentBold"/>
    <w:qFormat/>
    <w:rsid w:val="004314CA"/>
    <w:rPr>
      <w:rFonts w:ascii="Times New Roman" w:eastAsia="Times New Roman" w:hAnsi="Times New Roman"/>
      <w:b/>
      <w:bCs/>
      <w:sz w:val="24"/>
      <w:szCs w:val="24"/>
    </w:rPr>
  </w:style>
  <w:style w:type="paragraph" w:customStyle="1" w:styleId="PreparedByText">
    <w:name w:val="PreparedByText"/>
    <w:qFormat/>
    <w:rsid w:val="004314CA"/>
    <w:rPr>
      <w:rFonts w:ascii="Times New Roman" w:eastAsia="Times New Roman" w:hAnsi="Times New Roman"/>
      <w:bCs/>
      <w:sz w:val="24"/>
      <w:szCs w:val="24"/>
    </w:rPr>
  </w:style>
  <w:style w:type="paragraph" w:customStyle="1" w:styleId="PreparedForText">
    <w:name w:val="PreparedForText"/>
    <w:qFormat/>
    <w:rsid w:val="004314CA"/>
    <w:rPr>
      <w:rFonts w:ascii="Times New Roman" w:eastAsia="Times New Roman" w:hAnsi="Times New Roman"/>
      <w:bCs/>
      <w:sz w:val="24"/>
      <w:szCs w:val="24"/>
    </w:rPr>
  </w:style>
  <w:style w:type="paragraph" w:customStyle="1" w:styleId="PublicationNumberDate">
    <w:name w:val="PublicationNumberDate"/>
    <w:qFormat/>
    <w:rsid w:val="004314CA"/>
    <w:rPr>
      <w:rFonts w:ascii="Times New Roman" w:eastAsia="Times New Roman" w:hAnsi="Times New Roman"/>
      <w:b/>
      <w:bCs/>
      <w:sz w:val="24"/>
      <w:szCs w:val="24"/>
    </w:rPr>
  </w:style>
  <w:style w:type="paragraph" w:customStyle="1" w:styleId="Reference">
    <w:name w:val="Reference"/>
    <w:qFormat/>
    <w:rsid w:val="004314C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4314CA"/>
    <w:rPr>
      <w:rFonts w:ascii="Arial" w:eastAsia="Times New Roman" w:hAnsi="Arial"/>
      <w:b/>
      <w:bCs/>
      <w:sz w:val="24"/>
      <w:szCs w:val="24"/>
    </w:rPr>
  </w:style>
  <w:style w:type="paragraph" w:customStyle="1" w:styleId="ReportTitle">
    <w:name w:val="ReportTitle"/>
    <w:uiPriority w:val="99"/>
    <w:qFormat/>
    <w:rsid w:val="004314CA"/>
    <w:rPr>
      <w:rFonts w:ascii="Arial" w:eastAsia="Times New Roman" w:hAnsi="Arial"/>
      <w:b/>
      <w:bCs/>
      <w:sz w:val="36"/>
      <w:szCs w:val="36"/>
    </w:rPr>
  </w:style>
  <w:style w:type="paragraph" w:customStyle="1" w:styleId="ReportType">
    <w:name w:val="ReportType"/>
    <w:qFormat/>
    <w:rsid w:val="004314C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4314C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4314CA"/>
    <w:pPr>
      <w:keepLines/>
      <w:spacing w:before="120" w:after="120"/>
    </w:pPr>
    <w:rPr>
      <w:rFonts w:ascii="Times New Roman" w:hAnsi="Times New Roman" w:cs="Arial"/>
      <w:color w:val="000000"/>
      <w:sz w:val="24"/>
      <w:szCs w:val="32"/>
    </w:rPr>
  </w:style>
  <w:style w:type="paragraph" w:customStyle="1" w:styleId="Studies2">
    <w:name w:val="Studies2"/>
    <w:qFormat/>
    <w:rsid w:val="004314CA"/>
    <w:pPr>
      <w:keepLines/>
      <w:numPr>
        <w:numId w:val="44"/>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4314CA"/>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4314CA"/>
  </w:style>
  <w:style w:type="paragraph" w:customStyle="1" w:styleId="TableBoldText">
    <w:name w:val="TableBoldText"/>
    <w:qFormat/>
    <w:rsid w:val="004314CA"/>
    <w:rPr>
      <w:rFonts w:ascii="Arial" w:hAnsi="Arial" w:cs="Arial"/>
      <w:b/>
      <w:sz w:val="18"/>
      <w:szCs w:val="18"/>
    </w:rPr>
  </w:style>
  <w:style w:type="paragraph" w:customStyle="1" w:styleId="TableCenteredText">
    <w:name w:val="TableCenteredText"/>
    <w:qFormat/>
    <w:rsid w:val="004314CA"/>
    <w:pPr>
      <w:jc w:val="center"/>
    </w:pPr>
    <w:rPr>
      <w:rFonts w:ascii="Arial" w:hAnsi="Arial" w:cs="Arial"/>
      <w:sz w:val="18"/>
      <w:szCs w:val="18"/>
    </w:rPr>
  </w:style>
  <w:style w:type="paragraph" w:customStyle="1" w:styleId="TableColumnHead">
    <w:name w:val="TableColumnHead"/>
    <w:qFormat/>
    <w:rsid w:val="004314CA"/>
    <w:pPr>
      <w:jc w:val="center"/>
    </w:pPr>
    <w:rPr>
      <w:rFonts w:ascii="Arial" w:hAnsi="Arial" w:cs="Arial"/>
      <w:b/>
      <w:bCs/>
      <w:sz w:val="18"/>
      <w:szCs w:val="18"/>
    </w:rPr>
  </w:style>
  <w:style w:type="paragraph" w:customStyle="1" w:styleId="TableLeftText">
    <w:name w:val="TableLeftText"/>
    <w:qFormat/>
    <w:rsid w:val="004314CA"/>
    <w:rPr>
      <w:rFonts w:ascii="Arial" w:hAnsi="Arial" w:cs="Arial"/>
      <w:sz w:val="18"/>
      <w:szCs w:val="18"/>
    </w:rPr>
  </w:style>
  <w:style w:type="paragraph" w:customStyle="1" w:styleId="TableNote">
    <w:name w:val="TableNote"/>
    <w:qFormat/>
    <w:rsid w:val="004314CA"/>
    <w:pPr>
      <w:spacing w:after="240"/>
    </w:pPr>
    <w:rPr>
      <w:rFonts w:ascii="Times New Roman" w:eastAsia="Times New Roman" w:hAnsi="Times New Roman"/>
      <w:bCs/>
      <w:sz w:val="18"/>
      <w:szCs w:val="24"/>
    </w:rPr>
  </w:style>
  <w:style w:type="paragraph" w:customStyle="1" w:styleId="TableSubhead">
    <w:name w:val="TableSubhead"/>
    <w:qFormat/>
    <w:rsid w:val="004314CA"/>
    <w:rPr>
      <w:rFonts w:ascii="Arial" w:hAnsi="Arial" w:cs="Arial"/>
      <w:b/>
      <w:i/>
      <w:sz w:val="18"/>
      <w:szCs w:val="18"/>
    </w:rPr>
  </w:style>
  <w:style w:type="paragraph" w:customStyle="1" w:styleId="TableText">
    <w:name w:val="TableText"/>
    <w:qFormat/>
    <w:rsid w:val="004314CA"/>
    <w:rPr>
      <w:rFonts w:ascii="Arial" w:hAnsi="Arial" w:cs="Arial"/>
      <w:sz w:val="18"/>
      <w:szCs w:val="18"/>
    </w:rPr>
  </w:style>
  <w:style w:type="paragraph" w:customStyle="1" w:styleId="TableTitle">
    <w:name w:val="TableTitle"/>
    <w:link w:val="TableTitleChar"/>
    <w:qFormat/>
    <w:rsid w:val="004314CA"/>
    <w:pPr>
      <w:keepNext/>
      <w:spacing w:before="240"/>
    </w:pPr>
    <w:rPr>
      <w:rFonts w:ascii="Arial" w:hAnsi="Arial"/>
      <w:b/>
      <w:color w:val="000000"/>
      <w:szCs w:val="24"/>
    </w:rPr>
  </w:style>
  <w:style w:type="character" w:customStyle="1" w:styleId="TableTitleChar">
    <w:name w:val="TableTitle Char"/>
    <w:link w:val="TableTitle"/>
    <w:rsid w:val="004314CA"/>
    <w:rPr>
      <w:rFonts w:ascii="Arial" w:hAnsi="Arial"/>
      <w:b/>
      <w:color w:val="000000"/>
      <w:szCs w:val="24"/>
    </w:rPr>
  </w:style>
  <w:style w:type="paragraph" w:customStyle="1" w:styleId="TitlePageReportNumber">
    <w:name w:val="Title Page Report Number"/>
    <w:basedOn w:val="Normal"/>
    <w:rsid w:val="004314CA"/>
    <w:rPr>
      <w:rFonts w:ascii="Arial" w:eastAsia="Times" w:hAnsi="Arial"/>
      <w:b/>
      <w:sz w:val="28"/>
    </w:rPr>
  </w:style>
  <w:style w:type="paragraph" w:styleId="TOC1">
    <w:name w:val="toc 1"/>
    <w:basedOn w:val="Normal"/>
    <w:next w:val="Normal"/>
    <w:autoRedefine/>
    <w:uiPriority w:val="39"/>
    <w:rsid w:val="004314CA"/>
    <w:rPr>
      <w:rFonts w:ascii="Times New Roman" w:hAnsi="Times New Roman"/>
      <w:szCs w:val="24"/>
      <w:lang w:val="en-CA"/>
    </w:rPr>
  </w:style>
  <w:style w:type="paragraph" w:styleId="TOC2">
    <w:name w:val="toc 2"/>
    <w:basedOn w:val="Normal"/>
    <w:next w:val="Normal"/>
    <w:autoRedefine/>
    <w:uiPriority w:val="39"/>
    <w:rsid w:val="004314CA"/>
    <w:pPr>
      <w:ind w:left="240"/>
    </w:pPr>
    <w:rPr>
      <w:rFonts w:ascii="Times New Roman" w:hAnsi="Times New Roman"/>
      <w:szCs w:val="24"/>
      <w:lang w:val="en-CA"/>
    </w:rPr>
  </w:style>
  <w:style w:type="paragraph" w:styleId="TOC3">
    <w:name w:val="toc 3"/>
    <w:basedOn w:val="Normal"/>
    <w:next w:val="Normal"/>
    <w:autoRedefine/>
    <w:uiPriority w:val="39"/>
    <w:unhideWhenUsed/>
    <w:rsid w:val="004314CA"/>
    <w:pPr>
      <w:ind w:left="480"/>
    </w:pPr>
  </w:style>
  <w:style w:type="paragraph" w:styleId="TOCHeading">
    <w:name w:val="TOC Heading"/>
    <w:basedOn w:val="Heading1"/>
    <w:next w:val="Normal"/>
    <w:uiPriority w:val="39"/>
    <w:semiHidden/>
    <w:unhideWhenUsed/>
    <w:qFormat/>
    <w:rsid w:val="004314CA"/>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semiHidden/>
    <w:rsid w:val="006779D6"/>
    <w:rPr>
      <w:rFonts w:ascii="Times" w:eastAsia="Times New Roman" w:hAnsi="Times"/>
      <w:sz w:val="24"/>
    </w:rPr>
  </w:style>
  <w:style w:type="paragraph" w:customStyle="1" w:styleId="text">
    <w:name w:val="text"/>
    <w:basedOn w:val="Normal"/>
    <w:uiPriority w:val="99"/>
    <w:rsid w:val="00A77BD4"/>
    <w:pPr>
      <w:spacing w:before="120"/>
      <w:ind w:firstLine="720"/>
    </w:pPr>
    <w:rPr>
      <w:rFonts w:ascii="Arial" w:hAnsi="Arial"/>
      <w:szCs w:val="24"/>
    </w:rPr>
  </w:style>
  <w:style w:type="paragraph" w:customStyle="1" w:styleId="default0">
    <w:name w:val="default"/>
    <w:basedOn w:val="Normal"/>
    <w:rsid w:val="00A77BD4"/>
    <w:pPr>
      <w:spacing w:before="100" w:beforeAutospacing="1" w:after="100" w:afterAutospacing="1"/>
    </w:pPr>
    <w:rPr>
      <w:rFonts w:ascii="Verdana" w:hAnsi="Verdana"/>
      <w:color w:val="000000"/>
      <w:sz w:val="20"/>
    </w:rPr>
  </w:style>
  <w:style w:type="paragraph" w:styleId="DocumentMap">
    <w:name w:val="Document Map"/>
    <w:basedOn w:val="Normal"/>
    <w:link w:val="DocumentMapChar"/>
    <w:uiPriority w:val="99"/>
    <w:semiHidden/>
    <w:unhideWhenUsed/>
    <w:rsid w:val="00A77BD4"/>
    <w:rPr>
      <w:rFonts w:ascii="Tahoma" w:hAnsi="Tahoma" w:cs="Tahoma"/>
      <w:sz w:val="16"/>
      <w:szCs w:val="16"/>
    </w:rPr>
  </w:style>
  <w:style w:type="character" w:customStyle="1" w:styleId="DocumentMapChar">
    <w:name w:val="Document Map Char"/>
    <w:basedOn w:val="DefaultParagraphFont"/>
    <w:link w:val="DocumentMap"/>
    <w:uiPriority w:val="99"/>
    <w:semiHidden/>
    <w:rsid w:val="00A77BD4"/>
    <w:rPr>
      <w:rFonts w:ascii="Tahoma" w:eastAsia="Times New Roman" w:hAnsi="Tahoma" w:cs="Tahoma"/>
      <w:sz w:val="16"/>
      <w:szCs w:val="16"/>
    </w:rPr>
  </w:style>
  <w:style w:type="character" w:styleId="Emphasis">
    <w:name w:val="Emphasis"/>
    <w:basedOn w:val="DefaultParagraphFont"/>
    <w:uiPriority w:val="20"/>
    <w:qFormat/>
    <w:rsid w:val="00A77BD4"/>
    <w:rPr>
      <w:i/>
      <w:iCs/>
    </w:rPr>
  </w:style>
  <w:style w:type="paragraph" w:styleId="ListBullet">
    <w:name w:val="List Bullet"/>
    <w:basedOn w:val="Normal"/>
    <w:uiPriority w:val="99"/>
    <w:unhideWhenUsed/>
    <w:rsid w:val="00A77BD4"/>
    <w:pPr>
      <w:numPr>
        <w:numId w:val="78"/>
      </w:numPr>
      <w:contextualSpacing/>
    </w:pPr>
    <w:rPr>
      <w:rFonts w:ascii="Times New Roman" w:hAnsi="Times New Roman"/>
      <w:szCs w:val="24"/>
    </w:rPr>
  </w:style>
  <w:style w:type="character" w:styleId="HTMLCite">
    <w:name w:val="HTML Cite"/>
    <w:basedOn w:val="DefaultParagraphFont"/>
    <w:uiPriority w:val="99"/>
    <w:semiHidden/>
    <w:unhideWhenUsed/>
    <w:rsid w:val="00A77BD4"/>
    <w:rPr>
      <w:i/>
      <w:iCs/>
    </w:rPr>
  </w:style>
  <w:style w:type="paragraph" w:styleId="HTMLPreformatted">
    <w:name w:val="HTML Preformatted"/>
    <w:basedOn w:val="Normal"/>
    <w:link w:val="HTMLPreformattedChar"/>
    <w:uiPriority w:val="99"/>
    <w:unhideWhenUsed/>
    <w:rsid w:val="00A7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77BD4"/>
    <w:rPr>
      <w:rFonts w:ascii="Courier New" w:eastAsia="Times New Roman" w:hAnsi="Courier New" w:cs="Courier New"/>
    </w:rPr>
  </w:style>
  <w:style w:type="paragraph" w:customStyle="1" w:styleId="font5">
    <w:name w:val="font5"/>
    <w:basedOn w:val="Normal"/>
    <w:rsid w:val="00A77BD4"/>
    <w:pPr>
      <w:spacing w:before="100" w:beforeAutospacing="1" w:after="100" w:afterAutospacing="1"/>
    </w:pPr>
    <w:rPr>
      <w:rFonts w:ascii="Arial" w:hAnsi="Arial" w:cs="Arial"/>
      <w:b/>
      <w:bCs/>
      <w:color w:val="000000"/>
      <w:sz w:val="12"/>
      <w:szCs w:val="12"/>
    </w:rPr>
  </w:style>
  <w:style w:type="paragraph" w:customStyle="1" w:styleId="xl65">
    <w:name w:val="xl65"/>
    <w:basedOn w:val="Normal"/>
    <w:rsid w:val="00A77BD4"/>
    <w:pPr>
      <w:spacing w:before="100" w:beforeAutospacing="1" w:after="100" w:afterAutospacing="1"/>
    </w:pPr>
    <w:rPr>
      <w:rFonts w:ascii="Arial" w:hAnsi="Arial" w:cs="Arial"/>
      <w:b/>
      <w:bCs/>
      <w:sz w:val="12"/>
      <w:szCs w:val="12"/>
    </w:rPr>
  </w:style>
  <w:style w:type="paragraph" w:customStyle="1" w:styleId="xl66">
    <w:name w:val="xl66"/>
    <w:basedOn w:val="Normal"/>
    <w:rsid w:val="00A77BD4"/>
    <w:pPr>
      <w:spacing w:before="100" w:beforeAutospacing="1" w:after="100" w:afterAutospacing="1"/>
    </w:pPr>
    <w:rPr>
      <w:rFonts w:ascii="Arial" w:hAnsi="Arial" w:cs="Arial"/>
      <w:b/>
      <w:bCs/>
      <w:sz w:val="12"/>
      <w:szCs w:val="12"/>
    </w:rPr>
  </w:style>
  <w:style w:type="paragraph" w:customStyle="1" w:styleId="xl67">
    <w:name w:val="xl67"/>
    <w:basedOn w:val="Normal"/>
    <w:rsid w:val="00A77BD4"/>
    <w:pPr>
      <w:spacing w:before="100" w:beforeAutospacing="1" w:after="100" w:afterAutospacing="1"/>
    </w:pPr>
    <w:rPr>
      <w:rFonts w:ascii="Arial" w:hAnsi="Arial" w:cs="Arial"/>
      <w:b/>
      <w:bCs/>
      <w:sz w:val="12"/>
      <w:szCs w:val="12"/>
    </w:rPr>
  </w:style>
  <w:style w:type="paragraph" w:customStyle="1" w:styleId="xl68">
    <w:name w:val="xl68"/>
    <w:basedOn w:val="Normal"/>
    <w:rsid w:val="00A77BD4"/>
    <w:pPr>
      <w:spacing w:before="100" w:beforeAutospacing="1" w:after="100" w:afterAutospacing="1"/>
      <w:textAlignment w:val="top"/>
    </w:pPr>
    <w:rPr>
      <w:rFonts w:ascii="Arial" w:hAnsi="Arial" w:cs="Arial"/>
      <w:sz w:val="12"/>
      <w:szCs w:val="12"/>
    </w:rPr>
  </w:style>
  <w:style w:type="paragraph" w:customStyle="1" w:styleId="xl69">
    <w:name w:val="xl69"/>
    <w:basedOn w:val="Normal"/>
    <w:rsid w:val="00A77BD4"/>
    <w:pPr>
      <w:spacing w:before="100" w:beforeAutospacing="1" w:after="100" w:afterAutospacing="1"/>
      <w:textAlignment w:val="top"/>
    </w:pPr>
    <w:rPr>
      <w:rFonts w:ascii="Arial" w:hAnsi="Arial" w:cs="Arial"/>
      <w:sz w:val="12"/>
      <w:szCs w:val="12"/>
    </w:rPr>
  </w:style>
  <w:style w:type="paragraph" w:customStyle="1" w:styleId="xl70">
    <w:name w:val="xl70"/>
    <w:basedOn w:val="Normal"/>
    <w:rsid w:val="00A77BD4"/>
    <w:pPr>
      <w:spacing w:before="100" w:beforeAutospacing="1" w:after="100" w:afterAutospacing="1"/>
      <w:textAlignment w:val="top"/>
    </w:pPr>
    <w:rPr>
      <w:rFonts w:ascii="Arial" w:hAnsi="Arial" w:cs="Arial"/>
      <w:sz w:val="12"/>
      <w:szCs w:val="12"/>
    </w:rPr>
  </w:style>
  <w:style w:type="paragraph" w:customStyle="1" w:styleId="xl71">
    <w:name w:val="xl71"/>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2">
    <w:name w:val="xl72"/>
    <w:basedOn w:val="Normal"/>
    <w:rsid w:val="00A77BD4"/>
    <w:pPr>
      <w:shd w:val="clear" w:color="000000" w:fill="FFFF00"/>
      <w:spacing w:before="100" w:beforeAutospacing="1" w:after="100" w:afterAutospacing="1"/>
      <w:textAlignment w:val="top"/>
    </w:pPr>
    <w:rPr>
      <w:rFonts w:ascii="Arial" w:hAnsi="Arial" w:cs="Arial"/>
      <w:sz w:val="12"/>
      <w:szCs w:val="12"/>
    </w:rPr>
  </w:style>
  <w:style w:type="paragraph" w:customStyle="1" w:styleId="xl73">
    <w:name w:val="xl73"/>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4">
    <w:name w:val="xl74"/>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xl75">
    <w:name w:val="xl75"/>
    <w:basedOn w:val="Normal"/>
    <w:rsid w:val="00A77BD4"/>
    <w:pPr>
      <w:shd w:val="clear" w:color="000000" w:fill="FF0000"/>
      <w:spacing w:before="100" w:beforeAutospacing="1" w:after="100" w:afterAutospacing="1"/>
      <w:textAlignment w:val="top"/>
    </w:pPr>
    <w:rPr>
      <w:rFonts w:ascii="Arial" w:hAnsi="Arial" w:cs="Arial"/>
      <w:sz w:val="12"/>
      <w:szCs w:val="12"/>
    </w:rPr>
  </w:style>
  <w:style w:type="paragraph" w:customStyle="1" w:styleId="font6">
    <w:name w:val="font6"/>
    <w:basedOn w:val="Normal"/>
    <w:rsid w:val="00A77BD4"/>
    <w:pPr>
      <w:spacing w:before="100" w:beforeAutospacing="1" w:after="100" w:afterAutospacing="1"/>
    </w:pPr>
    <w:rPr>
      <w:rFonts w:ascii="Arial" w:hAnsi="Arial" w:cs="Arial"/>
      <w:sz w:val="18"/>
      <w:szCs w:val="18"/>
    </w:rPr>
  </w:style>
  <w:style w:type="paragraph" w:customStyle="1" w:styleId="xl63">
    <w:name w:val="xl63"/>
    <w:basedOn w:val="Normal"/>
    <w:rsid w:val="00A77BD4"/>
    <w:pPr>
      <w:pBdr>
        <w:bottom w:val="single" w:sz="4" w:space="0" w:color="auto"/>
      </w:pBdr>
      <w:spacing w:before="100" w:beforeAutospacing="1" w:after="100" w:afterAutospacing="1"/>
    </w:pPr>
    <w:rPr>
      <w:rFonts w:ascii="Arial" w:hAnsi="Arial" w:cs="Arial"/>
      <w:b/>
      <w:bCs/>
      <w:sz w:val="18"/>
      <w:szCs w:val="18"/>
    </w:rPr>
  </w:style>
  <w:style w:type="paragraph" w:customStyle="1" w:styleId="xl64">
    <w:name w:val="xl64"/>
    <w:basedOn w:val="Normal"/>
    <w:rsid w:val="00A77BD4"/>
    <w:pPr>
      <w:pBdr>
        <w:bottom w:val="single" w:sz="4" w:space="0" w:color="auto"/>
      </w:pBdr>
      <w:spacing w:before="100" w:beforeAutospacing="1" w:after="100" w:afterAutospacing="1"/>
      <w:jc w:val="center"/>
    </w:pPr>
    <w:rPr>
      <w:rFonts w:ascii="Arial" w:hAnsi="Arial" w:cs="Arial"/>
      <w:b/>
      <w:bCs/>
      <w:sz w:val="18"/>
      <w:szCs w:val="18"/>
    </w:rPr>
  </w:style>
  <w:style w:type="character" w:customStyle="1" w:styleId="st1">
    <w:name w:val="st1"/>
    <w:basedOn w:val="DefaultParagraphFont"/>
    <w:rsid w:val="00A77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7024">
      <w:bodyDiv w:val="1"/>
      <w:marLeft w:val="0"/>
      <w:marRight w:val="0"/>
      <w:marTop w:val="0"/>
      <w:marBottom w:val="0"/>
      <w:divBdr>
        <w:top w:val="none" w:sz="0" w:space="0" w:color="auto"/>
        <w:left w:val="none" w:sz="0" w:space="0" w:color="auto"/>
        <w:bottom w:val="none" w:sz="0" w:space="0" w:color="auto"/>
        <w:right w:val="none" w:sz="0" w:space="0" w:color="auto"/>
      </w:divBdr>
    </w:div>
    <w:div w:id="599412650">
      <w:bodyDiv w:val="1"/>
      <w:marLeft w:val="0"/>
      <w:marRight w:val="0"/>
      <w:marTop w:val="0"/>
      <w:marBottom w:val="0"/>
      <w:divBdr>
        <w:top w:val="none" w:sz="0" w:space="0" w:color="auto"/>
        <w:left w:val="none" w:sz="0" w:space="0" w:color="auto"/>
        <w:bottom w:val="none" w:sz="0" w:space="0" w:color="auto"/>
        <w:right w:val="none" w:sz="0" w:space="0" w:color="auto"/>
      </w:divBdr>
    </w:div>
    <w:div w:id="753088107">
      <w:bodyDiv w:val="1"/>
      <w:marLeft w:val="0"/>
      <w:marRight w:val="0"/>
      <w:marTop w:val="0"/>
      <w:marBottom w:val="0"/>
      <w:divBdr>
        <w:top w:val="none" w:sz="0" w:space="0" w:color="auto"/>
        <w:left w:val="none" w:sz="0" w:space="0" w:color="auto"/>
        <w:bottom w:val="none" w:sz="0" w:space="0" w:color="auto"/>
        <w:right w:val="none" w:sz="0" w:space="0" w:color="auto"/>
      </w:divBdr>
    </w:div>
    <w:div w:id="894974833">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3C155-1C61-4159-8672-D4F9DA2F3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20944</Words>
  <Characters>119384</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140048</CharactersWithSpaces>
  <SharedDoc>false</SharedDoc>
  <HLinks>
    <vt:vector size="18" baseType="variant">
      <vt:variant>
        <vt:i4>6225947</vt:i4>
      </vt:variant>
      <vt:variant>
        <vt:i4>9</vt:i4>
      </vt:variant>
      <vt:variant>
        <vt:i4>0</vt:i4>
      </vt:variant>
      <vt:variant>
        <vt:i4>5</vt:i4>
      </vt:variant>
      <vt:variant>
        <vt:lpwstr>http://www.effectivehealthcare.ahrq.gov/</vt:lpwstr>
      </vt:variant>
      <vt:variant>
        <vt:lpwstr/>
      </vt:variant>
      <vt:variant>
        <vt:i4>4718660</vt:i4>
      </vt:variant>
      <vt:variant>
        <vt:i4>6</vt:i4>
      </vt:variant>
      <vt:variant>
        <vt:i4>0</vt:i4>
      </vt:variant>
      <vt:variant>
        <vt:i4>5</vt:i4>
      </vt:variant>
      <vt:variant>
        <vt:lpwstr>http://effectivehealthcare.ahrq.gov/reference/purpose.cfm</vt:lpwstr>
      </vt:variant>
      <vt:variant>
        <vt:lpwstr/>
      </vt:variant>
      <vt:variant>
        <vt:i4>5636184</vt:i4>
      </vt:variant>
      <vt:variant>
        <vt:i4>3</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2013-01-17T03:21:00Z</dcterms:created>
  <dcterms:modified xsi:type="dcterms:W3CDTF">2013-01-17T03:21:00Z</dcterms:modified>
</cp:coreProperties>
</file>