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C24</w:t>
      </w:r>
      <w:r>
        <w:rPr>
          <w:rFonts w:ascii="Arial" w:hAnsi="Arial" w:cs="Arial"/>
          <w:b/>
          <w:sz w:val="18"/>
          <w:szCs w:val="18"/>
        </w:rPr>
        <w:t>.</w:t>
      </w:r>
      <w:r w:rsidRPr="00B25B13">
        <w:rPr>
          <w:rFonts w:ascii="Arial" w:hAnsi="Arial" w:cs="Arial"/>
          <w:b/>
          <w:sz w:val="18"/>
          <w:szCs w:val="18"/>
        </w:rPr>
        <w:t xml:space="preserve"> Treatment </w:t>
      </w:r>
      <w:r>
        <w:rPr>
          <w:rFonts w:ascii="Arial" w:hAnsi="Arial" w:cs="Arial"/>
          <w:b/>
          <w:sz w:val="18"/>
          <w:szCs w:val="18"/>
        </w:rPr>
        <w:t>c</w:t>
      </w:r>
      <w:r w:rsidRPr="00B25B13">
        <w:rPr>
          <w:rFonts w:ascii="Arial" w:hAnsi="Arial" w:cs="Arial"/>
          <w:b/>
          <w:sz w:val="18"/>
          <w:szCs w:val="18"/>
        </w:rPr>
        <w:t>haracteristics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Rhabdomyosarcoma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40"/>
        <w:gridCol w:w="815"/>
        <w:gridCol w:w="781"/>
        <w:gridCol w:w="873"/>
        <w:gridCol w:w="740"/>
        <w:gridCol w:w="1378"/>
        <w:gridCol w:w="722"/>
        <w:gridCol w:w="1169"/>
        <w:gridCol w:w="990"/>
        <w:gridCol w:w="1080"/>
        <w:gridCol w:w="1710"/>
        <w:gridCol w:w="1278"/>
      </w:tblGrid>
      <w:tr w:rsidR="00BB5431" w:rsidRPr="00197B70" w:rsidTr="00BB5431">
        <w:trPr>
          <w:cantSplit/>
          <w:tblHeader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Study (Investigator, country, year)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Record Number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Group (N)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Stem Cell Source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Type of HSCT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Prior Treatment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Condition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</w:t>
            </w: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ing Regimen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Immunosuppressive therapy for GVHD prophylaxis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Supportive Care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Comparative Treatment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Comparative Treatment Dose/Regimen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Comment</w:t>
            </w:r>
          </w:p>
        </w:tc>
      </w:tr>
      <w:tr w:rsidR="00BB5431" w:rsidRPr="00B25B13" w:rsidTr="00BB5431">
        <w:trPr>
          <w:cantSplit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Bisogno, Italy, 2009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75340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(70)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PBSC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Auto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surgery + chemo including ifosfamide, vincristine, actinomycin, CY, carboplatin, vincristine, etoposide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thiotepa, melphalan, CY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those with at least a partial response moved onto HD with stem cell support. Patients received three rounds of HDC and stem cell infusion.</w:t>
            </w:r>
          </w:p>
        </w:tc>
      </w:tr>
      <w:tr w:rsidR="00BB5431" w:rsidRPr="00B25B13" w:rsidTr="00BB5431">
        <w:trPr>
          <w:cantSplit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Breneman, USA, 2003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75360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Comparator (127)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Chemo +/- RT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melphalan-vincristine + vincristine, dactinomycin and CY (VAC) or VAC + ifosfamide + etoposide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Carli, Italy, 1999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16010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(52)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Comparator (44)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PBSC or BM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Auto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epirubicin, carboplatin, vincristin, actinomycin, ifosfamide, etoposide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Melphalan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epirubicin, carboplatin, vincristin, actinomycin, ifosfamide, etoposide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Doelken, Germany, 2005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6570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(2)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Pt1- PBSC from HLA-identical sibling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Pt 2 PBSC from HLA-identical fraternal twin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Pt1- Allogeneic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Pt 2- Auto then Allo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pt1-CWS-96 Arm B protocol including ifosfamide, vincristine, carboplatin, epirubicin and actinomycin D, etoposide and RT 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Pt2- CWS-91 protocol chemo+ RT, relapsed +2 years, Auto transplant after HD w/ thiotepa and CY, resection and RT lung mets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Pt1- TBI, etoposide, CY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Pt2- immunosuppression with treosulfane and fludarabine W/O HD chemo (for Allo)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Pt 1- cyclosporin A and MTX and prednisolone and CellCept after AGVHD developed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Donker, Netherlands, 2009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1420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(1)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Bone Marrow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Allogeneic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SIOP MMT-98 protocol; including vincristine, dactinomycin, ifosfamide, carboplatin, epirubicin, etoposide and CY.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etoposide, CY and TBI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CsA was given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Grundy, UK, 2001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14200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(1)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chemo including vincristine, actinomycin D, CY, doxorubicin, etoposide + amputation of the right leg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melphalan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transplant was followed by more chemo</w:t>
            </w:r>
          </w:p>
        </w:tc>
      </w:tr>
      <w:tr w:rsidR="00BB5431" w:rsidRPr="00B25B13" w:rsidTr="00BB5431">
        <w:trPr>
          <w:cantSplit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Hara, Japan, 1998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17950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(7)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PBSC or BM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Auto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Chemo containing cisplatin, CY, vincristine. Ifosfamide, dactinomycin, etoposide, carboplatin and pirarubicin were administered in some patients +/- surgery and LRT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Thiotepa, melphalan and busulfan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laminar air flow, total parenteral nutrition and antibiotics, G-CSF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 patients were transplanted in CR one was not in CR</w:t>
            </w:r>
          </w:p>
        </w:tc>
      </w:tr>
      <w:tr w:rsidR="00BB5431" w:rsidRPr="00B25B13" w:rsidTr="00BB5431">
        <w:trPr>
          <w:cantSplit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Koscielniak, Germany, 1997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19800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(36)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BM -26 patients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PBSC- 5 patients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Allogeneic - 5 patients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Auto-31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Allo-5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CWS-81, CWS-86, CWS-91, (23 patients), MMT stage IV (12) CWS relapse (1), treatment included vincristine, dactinomycin, CY, doxorubicin, ifosfamide, VP16, carboplatin, epiadriamycin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melphalan, VP16, carboplatin +/- RT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14 received G-CSF or GM-CSF support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Kuroiwa, Japan, 2009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(1)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Auto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Chemo including vincristine, actinomycin D, CY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ifosfamide-cisplatin-etoposide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Kwan, Hong Kong, 1996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20800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(1)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PBSC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Auto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adriamycin and CY + Surgery and post-operative radiation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Vincristine, ifosfamide, actinomycin D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HDC with carboplatin, etoposide, melphalan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transplanted in CR</w:t>
            </w:r>
          </w:p>
        </w:tc>
      </w:tr>
      <w:tr w:rsidR="00BB5431" w:rsidRPr="00B25B13" w:rsidTr="00BB5431">
        <w:trPr>
          <w:cantSplit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Lucidarme, France, 1998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17610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(8)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PBSC or BM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Auto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chemo including CY or ifosfamide +/- surgery +/- RT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Thiotepa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laminar air-flow, right atrial catheters, parenteral nutrition, broad spectrum anti-biotics, blood products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Matsubara, Japan, 2003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10810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(22)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PBSC and BM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Auto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treatment varied and included VAC (vincristine, dactinomycin and CY) VAC-THP (pirarubicin + VAC), VCA( vincristine, dactinomycin, CY, doxorubicin, VAI (vincristine, dactinomycin, ifosfamide) +/- cisplatin, etoposide or methotrexate and +/- surgery &amp; RT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included Hi-MEC (etoposide, carboplatin, melphalan), Hi-MEC + pirarubicin, etoposide + melphalan + ifosfamide, etoposide + thiotepa, Melphalan alone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intravenous hyperalimentation or blood products as needed. G-CSF was used in 14 patients transplanted after 1993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McDowell, UK, 2010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75350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(101)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Comparator (45)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Auto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PBSC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doxorubicin or carboplatin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sequential high dose therapy containing cyclophosphamide, etoposide, carboplatin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chemo and surgery +/- radiotherapy followed by maintenance therapy 9 courses of VAC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ifosfamide, vincristine, actinomycin D, carboplatin, etoposide, and epirubicin (induction) after local therapy patients received 9 courses of VAC (maintenance therapy)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sequential HD therapy was given at 14 day intervals regardless of blood count. Four does were given</w:t>
            </w:r>
          </w:p>
        </w:tc>
      </w:tr>
      <w:tr w:rsidR="00BB5431" w:rsidRPr="00B25B13" w:rsidTr="00BB5431">
        <w:trPr>
          <w:cantSplit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Misawa, Japan, 2003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11040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(1)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PBSC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Allogeneic from HLA-identical sibling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vincristine, CY, pirarubicin alternating with etoposide, ifosfamide, and cisplatin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pirarubicin, etoposide, carboplatin, melphalan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Cyclosporine and methylprednisolone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Moritake, Japan, 1998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18280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(1)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Allogeneic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VCR, actinomycin D, CY, pirarubicin and ifosfamide + RT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etoposide, carboplatin, pirarubicin, melphalan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methotrexate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Oue, Japan, 2003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10950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(1)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Auto-Auto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chemo + RT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Ifosfamide and melphalan (first)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Busulfan and thiotepa (second)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G-CSF, blood products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this is a tandem transplant</w:t>
            </w:r>
          </w:p>
        </w:tc>
      </w:tr>
      <w:tr w:rsidR="00BB5431" w:rsidRPr="00B25B13" w:rsidTr="00BB5431">
        <w:trPr>
          <w:cantSplit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Pappo, USA, 1999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48020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Comparator (605)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chemo +/- RT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vincristine-Actinomycin (14%), vincristine-Actinomycin-CY or similar (37%), vincristine, doxorubicin, actinomycin, CY +/- other agents (25%), window + other (24%)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Pappo, USA, 2001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47860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Comparator (48)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Chemo +/- RT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Topotecan + VAC alternating with vincristine, topotecan, CY or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topotecan + VAC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Raney, USA, 2008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2440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comparator (91)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chemo +/- RT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vincristin, actinomycin D, CY +/-doxorubicin, cisplatin, dacarbazine, etoposide and/or ifosfamide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Sandler, USA, 2001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12810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Comparator (152)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Chemo +/- RT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ifosfamide, doxorubicin and  VAC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Sato, Japan, 1998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48070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(5)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PBSC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Auto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Chemo +/- surgery and or RT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Hi-MEC +/- pyrarubicin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Hydroxyzine and hydrocortisone and G-CSF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Scully, USA, 2000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14580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(1)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PBSC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Auto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prior chemo for initial disease, chemo for recurrence included ifosfamide carboplatin, etoposide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HDC with CY and carboplatin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tumor was excised after SC rescue and radiation was delivered</w:t>
            </w:r>
          </w:p>
        </w:tc>
      </w:tr>
      <w:tr w:rsidR="00BB5431" w:rsidRPr="00B25B13" w:rsidTr="00BB5431">
        <w:trPr>
          <w:cantSplit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Shaw, Israel, 1996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20050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(9)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PBSC and BM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Auto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Chemo +/- surgery and or radiation therapy  chemo included vincristine, adriamycin, CY etoposide, ifosfamide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carboplatin, melphalan,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parenteral nutrition, antibiotics and anti-fungal therapy was provided based on the pt status. G-CSF or GM-CSF was used in some patients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Taguchi, Japan, 2005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7430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(1)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carboplatin and etoposide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Van Winkle, USA, 2005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43550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Comparator(27)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chemo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Ifosfamide and etoposide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Walterhouse, USA, 1999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17240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(8)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PBSC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Auto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Chemo and radiation +/- surgical resection chemo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regimens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included vincristine, dactinomycin, CY, melphalan, etoposide, ifosfamide and doxorubicin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thiotepa, CY, carboplatin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G-CSF, fluconazole prophylaxis, broad spectrum 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bx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for fever, parenteral nutrition and blood product support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patients achieving a complete response were offered HDC with stem cell rescue</w:t>
            </w:r>
          </w:p>
        </w:tc>
      </w:tr>
      <w:tr w:rsidR="00BB5431" w:rsidRPr="00B25B13" w:rsidTr="00BB5431">
        <w:trPr>
          <w:cantSplit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Williams, Canada, 2004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9010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(4)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Comparator (13)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Auto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ifosfamide and etoposide alternating  vincristine,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CY, doxorubicin and/or actinomycin +/- radiation and surgical resection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etoposide, CY with or without melphalan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Chemo +/- radiation and surgical resection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ifosfamide and etoposide alternating  vincristine,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CY, doxorubicin and/or actinomycin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 patients received radiation with curative intent of these 4 received HDC with Stem cell support</w:t>
            </w: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sectPr w:rsidR="00BB5431" w:rsidRPr="00B25B13" w:rsidSect="00EF035B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395" w:rsidRDefault="00140395">
      <w:r>
        <w:separator/>
      </w:r>
    </w:p>
  </w:endnote>
  <w:endnote w:type="continuationSeparator" w:id="0">
    <w:p w:rsidR="00140395" w:rsidRDefault="0014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395" w:rsidRDefault="00140395">
      <w:r>
        <w:separator/>
      </w:r>
    </w:p>
  </w:footnote>
  <w:footnote w:type="continuationSeparator" w:id="0">
    <w:p w:rsidR="00140395" w:rsidRDefault="00140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6BF"/>
    <w:rsid w:val="000129AC"/>
    <w:rsid w:val="00012D90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CB"/>
    <w:rsid w:val="00025D3D"/>
    <w:rsid w:val="000274B4"/>
    <w:rsid w:val="0003031F"/>
    <w:rsid w:val="0003206F"/>
    <w:rsid w:val="000331B3"/>
    <w:rsid w:val="00033408"/>
    <w:rsid w:val="0003469C"/>
    <w:rsid w:val="00035AE6"/>
    <w:rsid w:val="00037E21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410C"/>
    <w:rsid w:val="00054F27"/>
    <w:rsid w:val="00054F32"/>
    <w:rsid w:val="00055131"/>
    <w:rsid w:val="00057B0A"/>
    <w:rsid w:val="0006036C"/>
    <w:rsid w:val="000615B5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D5A"/>
    <w:rsid w:val="000A057C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1077"/>
    <w:rsid w:val="000D21BB"/>
    <w:rsid w:val="000D61C6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26B8"/>
    <w:rsid w:val="001029B1"/>
    <w:rsid w:val="001036A7"/>
    <w:rsid w:val="00103CA5"/>
    <w:rsid w:val="00104459"/>
    <w:rsid w:val="001063E7"/>
    <w:rsid w:val="00112FBB"/>
    <w:rsid w:val="001143CA"/>
    <w:rsid w:val="00114922"/>
    <w:rsid w:val="001160F1"/>
    <w:rsid w:val="001163F1"/>
    <w:rsid w:val="0011645B"/>
    <w:rsid w:val="00120A5C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274A"/>
    <w:rsid w:val="001331B0"/>
    <w:rsid w:val="001337B0"/>
    <w:rsid w:val="0013580E"/>
    <w:rsid w:val="001366A5"/>
    <w:rsid w:val="0014039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B15"/>
    <w:rsid w:val="00173FC7"/>
    <w:rsid w:val="00175C8B"/>
    <w:rsid w:val="0018026B"/>
    <w:rsid w:val="0018078E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A1142"/>
    <w:rsid w:val="001A231F"/>
    <w:rsid w:val="001A2592"/>
    <w:rsid w:val="001A2B57"/>
    <w:rsid w:val="001A3476"/>
    <w:rsid w:val="001A59E9"/>
    <w:rsid w:val="001A7154"/>
    <w:rsid w:val="001A7483"/>
    <w:rsid w:val="001A78C8"/>
    <w:rsid w:val="001A79EC"/>
    <w:rsid w:val="001A7DCD"/>
    <w:rsid w:val="001B0905"/>
    <w:rsid w:val="001B0AC8"/>
    <w:rsid w:val="001B0B03"/>
    <w:rsid w:val="001B1145"/>
    <w:rsid w:val="001B244D"/>
    <w:rsid w:val="001B4EFF"/>
    <w:rsid w:val="001C0FCD"/>
    <w:rsid w:val="001C0FFD"/>
    <w:rsid w:val="001C6D85"/>
    <w:rsid w:val="001D1BA9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774D"/>
    <w:rsid w:val="001E79C4"/>
    <w:rsid w:val="001F15BD"/>
    <w:rsid w:val="001F28A7"/>
    <w:rsid w:val="001F4458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77EB"/>
    <w:rsid w:val="002078EA"/>
    <w:rsid w:val="00210537"/>
    <w:rsid w:val="00211893"/>
    <w:rsid w:val="002136A3"/>
    <w:rsid w:val="00213818"/>
    <w:rsid w:val="00213F04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AEC"/>
    <w:rsid w:val="00244A9E"/>
    <w:rsid w:val="00244C90"/>
    <w:rsid w:val="00247C25"/>
    <w:rsid w:val="00247FD1"/>
    <w:rsid w:val="0025154F"/>
    <w:rsid w:val="00251B2A"/>
    <w:rsid w:val="002521FB"/>
    <w:rsid w:val="00253C55"/>
    <w:rsid w:val="002564AF"/>
    <w:rsid w:val="002565AA"/>
    <w:rsid w:val="00257DE2"/>
    <w:rsid w:val="00264004"/>
    <w:rsid w:val="0026410A"/>
    <w:rsid w:val="00265118"/>
    <w:rsid w:val="00265662"/>
    <w:rsid w:val="00265BAE"/>
    <w:rsid w:val="002665CB"/>
    <w:rsid w:val="00266642"/>
    <w:rsid w:val="00267E97"/>
    <w:rsid w:val="002706D9"/>
    <w:rsid w:val="0027082C"/>
    <w:rsid w:val="00271C92"/>
    <w:rsid w:val="00271D03"/>
    <w:rsid w:val="002729C5"/>
    <w:rsid w:val="0027590A"/>
    <w:rsid w:val="00276193"/>
    <w:rsid w:val="00277864"/>
    <w:rsid w:val="00277D30"/>
    <w:rsid w:val="00281D54"/>
    <w:rsid w:val="00284FF3"/>
    <w:rsid w:val="00286968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A0650"/>
    <w:rsid w:val="002A3244"/>
    <w:rsid w:val="002A39EF"/>
    <w:rsid w:val="002A42EB"/>
    <w:rsid w:val="002A4309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4302"/>
    <w:rsid w:val="002E4304"/>
    <w:rsid w:val="002E525D"/>
    <w:rsid w:val="002E56CD"/>
    <w:rsid w:val="002E683D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91D"/>
    <w:rsid w:val="00305AEF"/>
    <w:rsid w:val="003060BC"/>
    <w:rsid w:val="003061E1"/>
    <w:rsid w:val="00306685"/>
    <w:rsid w:val="00307F38"/>
    <w:rsid w:val="003107B2"/>
    <w:rsid w:val="00312403"/>
    <w:rsid w:val="00316456"/>
    <w:rsid w:val="00321C02"/>
    <w:rsid w:val="003222D3"/>
    <w:rsid w:val="00323EE2"/>
    <w:rsid w:val="00324A5C"/>
    <w:rsid w:val="00324EAE"/>
    <w:rsid w:val="003250F7"/>
    <w:rsid w:val="003262BC"/>
    <w:rsid w:val="00326E58"/>
    <w:rsid w:val="00327887"/>
    <w:rsid w:val="003308A8"/>
    <w:rsid w:val="00330903"/>
    <w:rsid w:val="00332D48"/>
    <w:rsid w:val="003331DF"/>
    <w:rsid w:val="003332F6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503D9"/>
    <w:rsid w:val="00350E31"/>
    <w:rsid w:val="003521EC"/>
    <w:rsid w:val="0035336C"/>
    <w:rsid w:val="00354F1E"/>
    <w:rsid w:val="00355FE6"/>
    <w:rsid w:val="003608D7"/>
    <w:rsid w:val="0036223D"/>
    <w:rsid w:val="0036354B"/>
    <w:rsid w:val="00363BB3"/>
    <w:rsid w:val="003649E8"/>
    <w:rsid w:val="00364E8D"/>
    <w:rsid w:val="0036511F"/>
    <w:rsid w:val="003660E0"/>
    <w:rsid w:val="00367887"/>
    <w:rsid w:val="00370085"/>
    <w:rsid w:val="00370312"/>
    <w:rsid w:val="00371F31"/>
    <w:rsid w:val="00372573"/>
    <w:rsid w:val="003728B6"/>
    <w:rsid w:val="00372D71"/>
    <w:rsid w:val="00375554"/>
    <w:rsid w:val="00375BDF"/>
    <w:rsid w:val="00376EE7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77D"/>
    <w:rsid w:val="00453310"/>
    <w:rsid w:val="00454259"/>
    <w:rsid w:val="00454B04"/>
    <w:rsid w:val="00454F9C"/>
    <w:rsid w:val="004558F9"/>
    <w:rsid w:val="00455EDD"/>
    <w:rsid w:val="00456CBF"/>
    <w:rsid w:val="00457F09"/>
    <w:rsid w:val="00460D9D"/>
    <w:rsid w:val="0046214F"/>
    <w:rsid w:val="004634BE"/>
    <w:rsid w:val="00466282"/>
    <w:rsid w:val="004700F1"/>
    <w:rsid w:val="00471CC6"/>
    <w:rsid w:val="00471CEA"/>
    <w:rsid w:val="004722C6"/>
    <w:rsid w:val="0047301E"/>
    <w:rsid w:val="0047302C"/>
    <w:rsid w:val="00473902"/>
    <w:rsid w:val="00473F32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7626"/>
    <w:rsid w:val="004A79E0"/>
    <w:rsid w:val="004B0876"/>
    <w:rsid w:val="004B1BF7"/>
    <w:rsid w:val="004B2762"/>
    <w:rsid w:val="004B67B1"/>
    <w:rsid w:val="004C026C"/>
    <w:rsid w:val="004C092F"/>
    <w:rsid w:val="004C09FA"/>
    <w:rsid w:val="004C252B"/>
    <w:rsid w:val="004C37D0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56B"/>
    <w:rsid w:val="00527356"/>
    <w:rsid w:val="00531991"/>
    <w:rsid w:val="00532032"/>
    <w:rsid w:val="00532363"/>
    <w:rsid w:val="00535B15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FF3"/>
    <w:rsid w:val="00565B22"/>
    <w:rsid w:val="005660BF"/>
    <w:rsid w:val="00566C04"/>
    <w:rsid w:val="00567AEA"/>
    <w:rsid w:val="0057115E"/>
    <w:rsid w:val="00572E45"/>
    <w:rsid w:val="005734EB"/>
    <w:rsid w:val="00573948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48D7"/>
    <w:rsid w:val="00596343"/>
    <w:rsid w:val="00596DB1"/>
    <w:rsid w:val="00597E25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F0013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E51"/>
    <w:rsid w:val="00636349"/>
    <w:rsid w:val="006367AE"/>
    <w:rsid w:val="00636C5D"/>
    <w:rsid w:val="0063731B"/>
    <w:rsid w:val="006400D6"/>
    <w:rsid w:val="00640FFC"/>
    <w:rsid w:val="006420AD"/>
    <w:rsid w:val="00642E88"/>
    <w:rsid w:val="00644334"/>
    <w:rsid w:val="006447E0"/>
    <w:rsid w:val="00645136"/>
    <w:rsid w:val="006464D2"/>
    <w:rsid w:val="00646506"/>
    <w:rsid w:val="00646BB9"/>
    <w:rsid w:val="00646FD2"/>
    <w:rsid w:val="00647C7C"/>
    <w:rsid w:val="006513CF"/>
    <w:rsid w:val="006522D4"/>
    <w:rsid w:val="0065357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D2C"/>
    <w:rsid w:val="006708A5"/>
    <w:rsid w:val="00671C2A"/>
    <w:rsid w:val="00672146"/>
    <w:rsid w:val="0067302B"/>
    <w:rsid w:val="00673B5B"/>
    <w:rsid w:val="0067427F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23A"/>
    <w:rsid w:val="00694B2B"/>
    <w:rsid w:val="006956A7"/>
    <w:rsid w:val="00695E07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5B17"/>
    <w:rsid w:val="006B6617"/>
    <w:rsid w:val="006B6A0A"/>
    <w:rsid w:val="006B6D3B"/>
    <w:rsid w:val="006C013B"/>
    <w:rsid w:val="006C0666"/>
    <w:rsid w:val="006C08FE"/>
    <w:rsid w:val="006C2106"/>
    <w:rsid w:val="006C42C4"/>
    <w:rsid w:val="006C4A21"/>
    <w:rsid w:val="006C7CD2"/>
    <w:rsid w:val="006D09AB"/>
    <w:rsid w:val="006D186F"/>
    <w:rsid w:val="006D2512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71F"/>
    <w:rsid w:val="007109D5"/>
    <w:rsid w:val="00710C69"/>
    <w:rsid w:val="007111A0"/>
    <w:rsid w:val="00712500"/>
    <w:rsid w:val="00713370"/>
    <w:rsid w:val="00714234"/>
    <w:rsid w:val="007151A0"/>
    <w:rsid w:val="007161C3"/>
    <w:rsid w:val="0071708C"/>
    <w:rsid w:val="00720317"/>
    <w:rsid w:val="007209EA"/>
    <w:rsid w:val="00722F28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552A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2449"/>
    <w:rsid w:val="00762794"/>
    <w:rsid w:val="00762FE9"/>
    <w:rsid w:val="00763741"/>
    <w:rsid w:val="0076410C"/>
    <w:rsid w:val="0077046A"/>
    <w:rsid w:val="007717D5"/>
    <w:rsid w:val="00772202"/>
    <w:rsid w:val="00773BD0"/>
    <w:rsid w:val="007747F4"/>
    <w:rsid w:val="00774CE0"/>
    <w:rsid w:val="0077563E"/>
    <w:rsid w:val="00776796"/>
    <w:rsid w:val="00776B5F"/>
    <w:rsid w:val="00777577"/>
    <w:rsid w:val="00780FEE"/>
    <w:rsid w:val="00781271"/>
    <w:rsid w:val="00781279"/>
    <w:rsid w:val="007814DD"/>
    <w:rsid w:val="0078255E"/>
    <w:rsid w:val="00783396"/>
    <w:rsid w:val="00783FB9"/>
    <w:rsid w:val="007875A6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2341"/>
    <w:rsid w:val="007A23AF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E102C"/>
    <w:rsid w:val="007E14C6"/>
    <w:rsid w:val="007E273B"/>
    <w:rsid w:val="007E6096"/>
    <w:rsid w:val="007F00E6"/>
    <w:rsid w:val="007F064E"/>
    <w:rsid w:val="007F0F67"/>
    <w:rsid w:val="007F113C"/>
    <w:rsid w:val="007F1B23"/>
    <w:rsid w:val="007F2ECD"/>
    <w:rsid w:val="007F3069"/>
    <w:rsid w:val="007F4032"/>
    <w:rsid w:val="007F5724"/>
    <w:rsid w:val="007F5983"/>
    <w:rsid w:val="0080100B"/>
    <w:rsid w:val="0080197F"/>
    <w:rsid w:val="008031BB"/>
    <w:rsid w:val="00803608"/>
    <w:rsid w:val="00803B3E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61AE"/>
    <w:rsid w:val="00877D83"/>
    <w:rsid w:val="00877DC4"/>
    <w:rsid w:val="0088254B"/>
    <w:rsid w:val="00882D6F"/>
    <w:rsid w:val="0088367C"/>
    <w:rsid w:val="00883B42"/>
    <w:rsid w:val="0088494F"/>
    <w:rsid w:val="00884A84"/>
    <w:rsid w:val="00885712"/>
    <w:rsid w:val="00886DFB"/>
    <w:rsid w:val="00890331"/>
    <w:rsid w:val="0089090D"/>
    <w:rsid w:val="00891120"/>
    <w:rsid w:val="008944F1"/>
    <w:rsid w:val="00895095"/>
    <w:rsid w:val="0089585B"/>
    <w:rsid w:val="00897963"/>
    <w:rsid w:val="008A0C12"/>
    <w:rsid w:val="008A134C"/>
    <w:rsid w:val="008A13BA"/>
    <w:rsid w:val="008A405B"/>
    <w:rsid w:val="008A4171"/>
    <w:rsid w:val="008A457E"/>
    <w:rsid w:val="008A4A3C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952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7A80"/>
    <w:rsid w:val="00927C10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B50"/>
    <w:rsid w:val="00941025"/>
    <w:rsid w:val="009426E1"/>
    <w:rsid w:val="009430D5"/>
    <w:rsid w:val="00945E6E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173B4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5175"/>
    <w:rsid w:val="00A85462"/>
    <w:rsid w:val="00A85581"/>
    <w:rsid w:val="00A85C88"/>
    <w:rsid w:val="00A85DB6"/>
    <w:rsid w:val="00A85EC4"/>
    <w:rsid w:val="00A922C0"/>
    <w:rsid w:val="00A94A76"/>
    <w:rsid w:val="00A9595D"/>
    <w:rsid w:val="00A95DC5"/>
    <w:rsid w:val="00A96E1C"/>
    <w:rsid w:val="00A9784C"/>
    <w:rsid w:val="00A97C32"/>
    <w:rsid w:val="00AA338A"/>
    <w:rsid w:val="00AA446D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5D5E"/>
    <w:rsid w:val="00AC625C"/>
    <w:rsid w:val="00AC79BE"/>
    <w:rsid w:val="00AD01D1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17EF"/>
    <w:rsid w:val="00B226D8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4137B"/>
    <w:rsid w:val="00B42552"/>
    <w:rsid w:val="00B435BB"/>
    <w:rsid w:val="00B43693"/>
    <w:rsid w:val="00B459AF"/>
    <w:rsid w:val="00B51832"/>
    <w:rsid w:val="00B52DFA"/>
    <w:rsid w:val="00B53035"/>
    <w:rsid w:val="00B54F83"/>
    <w:rsid w:val="00B603D4"/>
    <w:rsid w:val="00B6040B"/>
    <w:rsid w:val="00B610D7"/>
    <w:rsid w:val="00B61E69"/>
    <w:rsid w:val="00B62321"/>
    <w:rsid w:val="00B62B12"/>
    <w:rsid w:val="00B64102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C8F"/>
    <w:rsid w:val="00BC3A3F"/>
    <w:rsid w:val="00BC47F5"/>
    <w:rsid w:val="00BC56A0"/>
    <w:rsid w:val="00BC7B01"/>
    <w:rsid w:val="00BD1DB7"/>
    <w:rsid w:val="00BD1DFB"/>
    <w:rsid w:val="00BD249A"/>
    <w:rsid w:val="00BD2504"/>
    <w:rsid w:val="00BD301B"/>
    <w:rsid w:val="00BD3664"/>
    <w:rsid w:val="00BD382D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1048"/>
    <w:rsid w:val="00C12CF5"/>
    <w:rsid w:val="00C13627"/>
    <w:rsid w:val="00C14476"/>
    <w:rsid w:val="00C14976"/>
    <w:rsid w:val="00C14E32"/>
    <w:rsid w:val="00C16F87"/>
    <w:rsid w:val="00C201ED"/>
    <w:rsid w:val="00C219DF"/>
    <w:rsid w:val="00C22EF3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BF6"/>
    <w:rsid w:val="00C44E15"/>
    <w:rsid w:val="00C46DCB"/>
    <w:rsid w:val="00C47718"/>
    <w:rsid w:val="00C47DA9"/>
    <w:rsid w:val="00C507B3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62C8"/>
    <w:rsid w:val="00CA7C57"/>
    <w:rsid w:val="00CB2CE5"/>
    <w:rsid w:val="00CB4C60"/>
    <w:rsid w:val="00CB5EB1"/>
    <w:rsid w:val="00CB62F6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8B9"/>
    <w:rsid w:val="00CD216F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C5"/>
    <w:rsid w:val="00CF02A0"/>
    <w:rsid w:val="00CF0D34"/>
    <w:rsid w:val="00CF0E86"/>
    <w:rsid w:val="00CF1808"/>
    <w:rsid w:val="00CF21C8"/>
    <w:rsid w:val="00CF2A55"/>
    <w:rsid w:val="00CF3926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6B"/>
    <w:rsid w:val="00D60E5A"/>
    <w:rsid w:val="00D61786"/>
    <w:rsid w:val="00D63941"/>
    <w:rsid w:val="00D6401F"/>
    <w:rsid w:val="00D643F2"/>
    <w:rsid w:val="00D65888"/>
    <w:rsid w:val="00D66467"/>
    <w:rsid w:val="00D66661"/>
    <w:rsid w:val="00D677FD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90709"/>
    <w:rsid w:val="00D91A98"/>
    <w:rsid w:val="00D91E1B"/>
    <w:rsid w:val="00D95FCC"/>
    <w:rsid w:val="00D96D95"/>
    <w:rsid w:val="00D97589"/>
    <w:rsid w:val="00D97830"/>
    <w:rsid w:val="00DA0B0D"/>
    <w:rsid w:val="00DA4196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E7"/>
    <w:rsid w:val="00DB636D"/>
    <w:rsid w:val="00DB6C32"/>
    <w:rsid w:val="00DB7472"/>
    <w:rsid w:val="00DC0813"/>
    <w:rsid w:val="00DC1CD3"/>
    <w:rsid w:val="00DC2DB9"/>
    <w:rsid w:val="00DC2F78"/>
    <w:rsid w:val="00DC57C2"/>
    <w:rsid w:val="00DC5FD3"/>
    <w:rsid w:val="00DC682A"/>
    <w:rsid w:val="00DC6FE0"/>
    <w:rsid w:val="00DD1DDC"/>
    <w:rsid w:val="00DD2C98"/>
    <w:rsid w:val="00DD43F1"/>
    <w:rsid w:val="00DD466D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44A7"/>
    <w:rsid w:val="00DF45E6"/>
    <w:rsid w:val="00DF517C"/>
    <w:rsid w:val="00DF7222"/>
    <w:rsid w:val="00E01CC6"/>
    <w:rsid w:val="00E043DB"/>
    <w:rsid w:val="00E0441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37E3"/>
    <w:rsid w:val="00E347C5"/>
    <w:rsid w:val="00E35353"/>
    <w:rsid w:val="00E35E99"/>
    <w:rsid w:val="00E36633"/>
    <w:rsid w:val="00E4004E"/>
    <w:rsid w:val="00E4062B"/>
    <w:rsid w:val="00E40A5E"/>
    <w:rsid w:val="00E43157"/>
    <w:rsid w:val="00E4316B"/>
    <w:rsid w:val="00E43BBA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E76"/>
    <w:rsid w:val="00E7597A"/>
    <w:rsid w:val="00E75EF4"/>
    <w:rsid w:val="00E76994"/>
    <w:rsid w:val="00E77441"/>
    <w:rsid w:val="00E777F1"/>
    <w:rsid w:val="00E810DC"/>
    <w:rsid w:val="00E810F8"/>
    <w:rsid w:val="00E83145"/>
    <w:rsid w:val="00E83BA7"/>
    <w:rsid w:val="00E84DE4"/>
    <w:rsid w:val="00E86626"/>
    <w:rsid w:val="00E8779F"/>
    <w:rsid w:val="00E87DE3"/>
    <w:rsid w:val="00E87F60"/>
    <w:rsid w:val="00E91AFF"/>
    <w:rsid w:val="00E922B3"/>
    <w:rsid w:val="00E942FD"/>
    <w:rsid w:val="00E9594D"/>
    <w:rsid w:val="00E96B9E"/>
    <w:rsid w:val="00E97970"/>
    <w:rsid w:val="00E9799C"/>
    <w:rsid w:val="00E97A76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B3B"/>
    <w:rsid w:val="00ED1CC6"/>
    <w:rsid w:val="00ED2B49"/>
    <w:rsid w:val="00ED3239"/>
    <w:rsid w:val="00ED458A"/>
    <w:rsid w:val="00ED5A47"/>
    <w:rsid w:val="00ED5BA9"/>
    <w:rsid w:val="00ED6D8B"/>
    <w:rsid w:val="00ED7EF7"/>
    <w:rsid w:val="00EE0F13"/>
    <w:rsid w:val="00EE2E03"/>
    <w:rsid w:val="00EE3C19"/>
    <w:rsid w:val="00EE49FA"/>
    <w:rsid w:val="00EE548E"/>
    <w:rsid w:val="00EE55AB"/>
    <w:rsid w:val="00EE73DA"/>
    <w:rsid w:val="00EE7E79"/>
    <w:rsid w:val="00EF035B"/>
    <w:rsid w:val="00EF0821"/>
    <w:rsid w:val="00EF11E3"/>
    <w:rsid w:val="00EF16FE"/>
    <w:rsid w:val="00EF1726"/>
    <w:rsid w:val="00EF2A43"/>
    <w:rsid w:val="00EF36CF"/>
    <w:rsid w:val="00EF44F5"/>
    <w:rsid w:val="00EF4C06"/>
    <w:rsid w:val="00EF65D7"/>
    <w:rsid w:val="00EF6F9B"/>
    <w:rsid w:val="00F00EB6"/>
    <w:rsid w:val="00F01130"/>
    <w:rsid w:val="00F01FAA"/>
    <w:rsid w:val="00F057C8"/>
    <w:rsid w:val="00F05D62"/>
    <w:rsid w:val="00F06247"/>
    <w:rsid w:val="00F06C87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A8A"/>
    <w:rsid w:val="00F223C8"/>
    <w:rsid w:val="00F2244F"/>
    <w:rsid w:val="00F22BB2"/>
    <w:rsid w:val="00F242A4"/>
    <w:rsid w:val="00F242FE"/>
    <w:rsid w:val="00F256F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7D8"/>
    <w:rsid w:val="00F83F83"/>
    <w:rsid w:val="00F85421"/>
    <w:rsid w:val="00F86286"/>
    <w:rsid w:val="00F87759"/>
    <w:rsid w:val="00F92F83"/>
    <w:rsid w:val="00F93A4A"/>
    <w:rsid w:val="00F93A4B"/>
    <w:rsid w:val="00F97150"/>
    <w:rsid w:val="00FA2841"/>
    <w:rsid w:val="00FA3008"/>
    <w:rsid w:val="00FA3889"/>
    <w:rsid w:val="00FA3A2C"/>
    <w:rsid w:val="00FA4A36"/>
    <w:rsid w:val="00FA5860"/>
    <w:rsid w:val="00FA6CF3"/>
    <w:rsid w:val="00FA7BEE"/>
    <w:rsid w:val="00FB4248"/>
    <w:rsid w:val="00FB47D1"/>
    <w:rsid w:val="00FB4BD5"/>
    <w:rsid w:val="00FB572B"/>
    <w:rsid w:val="00FB79E2"/>
    <w:rsid w:val="00FB7EBC"/>
    <w:rsid w:val="00FB7F85"/>
    <w:rsid w:val="00FC12F7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2932"/>
    <w:rsid w:val="00FD2B73"/>
    <w:rsid w:val="00FD46EA"/>
    <w:rsid w:val="00FD542B"/>
    <w:rsid w:val="00FD6940"/>
    <w:rsid w:val="00FD733E"/>
    <w:rsid w:val="00FE0BF6"/>
    <w:rsid w:val="00FE1ACC"/>
    <w:rsid w:val="00FE537C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rFonts w:ascii="Calibri" w:eastAsia="Calibri" w:hAnsi="Calibri"/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C63D1-320C-4D8A-9FCF-51D0FD675E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37F0EC-276B-4356-A17E-EAE6204F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7474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Ratnamala Khopade</cp:lastModifiedBy>
  <cp:revision>6</cp:revision>
  <cp:lastPrinted>2012-01-26T14:56:00Z</cp:lastPrinted>
  <dcterms:created xsi:type="dcterms:W3CDTF">2012-01-26T15:12:00Z</dcterms:created>
  <dcterms:modified xsi:type="dcterms:W3CDTF">2012-02-29T12:24:00Z</dcterms:modified>
</cp:coreProperties>
</file>