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390D" w14:textId="0F262B5E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3758A7">
        <w:t>D-</w:t>
      </w:r>
      <w:r>
        <w:t>33</w:t>
      </w:r>
      <w:r w:rsidRPr="00EB17DC">
        <w:t>.</w:t>
      </w:r>
      <w:proofErr w:type="gramEnd"/>
      <w:r w:rsidRPr="00EB17DC">
        <w:t xml:space="preserve"> </w:t>
      </w:r>
      <w:r>
        <w:t>Continuous delirium severity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10E3F9BD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3DE403D1" w14:textId="77777777" w:rsidR="00255BCA" w:rsidRPr="0066684A" w:rsidRDefault="00255BCA" w:rsidP="005D722D">
            <w:pPr>
              <w:pStyle w:val="TableColumnHead"/>
            </w:pPr>
            <w:r w:rsidRPr="0066684A"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6F734695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3467C448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0BE1C544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6F5983A3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581BFE6C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44FC58F7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FEDCC81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00CB435D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6F660478" w14:textId="77777777" w:rsidTr="007957CD">
        <w:trPr>
          <w:cantSplit/>
          <w:trHeight w:val="6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</w:tcPr>
          <w:p w14:paraId="14F08EEC" w14:textId="77777777" w:rsidR="00255BCA" w:rsidRPr="0066684A" w:rsidRDefault="00255BCA" w:rsidP="005D722D">
            <w:pPr>
              <w:pStyle w:val="TableText"/>
            </w:pPr>
            <w:r w:rsidRPr="0066684A">
              <w:t>First-generation antipsychotic vs. placebo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</w:tcPr>
          <w:p w14:paraId="6BA7A8BE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0181A4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6D72F25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</w:tcPr>
          <w:p w14:paraId="48386B9E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</w:tcPr>
          <w:p w14:paraId="378569AF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14343DE3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3336E2BD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</w:tcPr>
          <w:p w14:paraId="5BA54C1E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308159A1" w14:textId="77777777" w:rsidTr="007957CD">
        <w:trPr>
          <w:cantSplit/>
          <w:trHeight w:val="600"/>
        </w:trPr>
        <w:tc>
          <w:tcPr>
            <w:tcW w:w="2335" w:type="dxa"/>
            <w:shd w:val="clear" w:color="auto" w:fill="auto"/>
            <w:noWrap/>
            <w:hideMark/>
          </w:tcPr>
          <w:p w14:paraId="37C66D2D" w14:textId="77777777" w:rsidR="00255BCA" w:rsidRPr="0066684A" w:rsidRDefault="00255BCA" w:rsidP="005D722D">
            <w:pPr>
              <w:pStyle w:val="TableText"/>
            </w:pPr>
            <w:r w:rsidRPr="0066684A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1710" w:type="dxa"/>
            <w:shd w:val="clear" w:color="auto" w:fill="auto"/>
            <w:noWrap/>
            <w:hideMark/>
          </w:tcPr>
          <w:p w14:paraId="52571B4F" w14:textId="77777777" w:rsidR="00255BCA" w:rsidRPr="0066684A" w:rsidRDefault="00255BCA" w:rsidP="005D722D">
            <w:pPr>
              <w:pStyle w:val="TableText"/>
            </w:pPr>
            <w:r w:rsidRPr="0066684A">
              <w:t>Patients in Hospice and palliative care with  delirium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72BF75DF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(Max dose: 4 </w:t>
            </w:r>
            <w:r>
              <w:t>mg/day</w:t>
            </w:r>
            <w:r w:rsidRPr="0066684A">
              <w:t>), 59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3619D37D" w14:textId="77777777" w:rsidR="00255BCA" w:rsidRPr="0066684A" w:rsidRDefault="00255BCA" w:rsidP="005D722D">
            <w:pPr>
              <w:pStyle w:val="TableText"/>
            </w:pPr>
            <w:r w:rsidRPr="0066684A">
              <w:t xml:space="preserve">Placebo (Max dose: 4 </w:t>
            </w:r>
            <w:r>
              <w:t>mg/day</w:t>
            </w:r>
            <w:r w:rsidRPr="0066684A">
              <w:t>), 64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7D33668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CDAFF03" w14:textId="77777777" w:rsidR="00255BCA" w:rsidRPr="0066684A" w:rsidRDefault="00255BCA" w:rsidP="005D722D">
            <w:pPr>
              <w:pStyle w:val="TableText"/>
            </w:pPr>
            <w:r w:rsidRPr="0066684A">
              <w:t>MDAS Scores</w:t>
            </w:r>
          </w:p>
        </w:tc>
        <w:tc>
          <w:tcPr>
            <w:tcW w:w="1980" w:type="dxa"/>
            <w:shd w:val="clear" w:color="auto" w:fill="auto"/>
            <w:hideMark/>
          </w:tcPr>
          <w:p w14:paraId="1875D7A8" w14:textId="77777777" w:rsidR="00255BCA" w:rsidRPr="0066684A" w:rsidRDefault="00255BCA" w:rsidP="005D722D">
            <w:pPr>
              <w:pStyle w:val="TableText"/>
            </w:pPr>
            <w:r w:rsidRPr="0066684A">
              <w:t>Baseline: Mean 15.99 (95% CI: 13.19 to 18.74)</w:t>
            </w:r>
            <w:r w:rsidRPr="0066684A">
              <w:br/>
              <w:t>Final: Mean 13.61 (95% CI: 10.86 to 16.46)</w:t>
            </w:r>
          </w:p>
        </w:tc>
        <w:tc>
          <w:tcPr>
            <w:tcW w:w="1980" w:type="dxa"/>
            <w:shd w:val="clear" w:color="auto" w:fill="auto"/>
            <w:hideMark/>
          </w:tcPr>
          <w:p w14:paraId="7BDEF908" w14:textId="77777777" w:rsidR="00255BCA" w:rsidRPr="0066684A" w:rsidRDefault="00255BCA" w:rsidP="005D722D">
            <w:pPr>
              <w:pStyle w:val="TableText"/>
            </w:pPr>
            <w:r w:rsidRPr="0066684A">
              <w:t>Baseline: Mean 15.01 (95% CI: 12.21 to 17.81)</w:t>
            </w:r>
            <w:r w:rsidRPr="0066684A">
              <w:br/>
              <w:t>Final: Mean 10.26 (95% CI: 7.41 to 13.05)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404A02B" w14:textId="77777777" w:rsidR="00255BCA" w:rsidRPr="0066684A" w:rsidRDefault="00255BCA" w:rsidP="005D722D">
            <w:pPr>
              <w:pStyle w:val="TableText"/>
            </w:pPr>
            <w:r w:rsidRPr="0066684A">
              <w:t>0.75 (95% CI: -0.03 to 1.51), p=0.06</w:t>
            </w:r>
          </w:p>
        </w:tc>
      </w:tr>
      <w:tr w:rsidR="00255BCA" w:rsidRPr="0066684A" w14:paraId="54765B34" w14:textId="77777777" w:rsidTr="007957CD">
        <w:trPr>
          <w:cantSplit/>
          <w:trHeight w:val="600"/>
        </w:trPr>
        <w:tc>
          <w:tcPr>
            <w:tcW w:w="2335" w:type="dxa"/>
            <w:shd w:val="clear" w:color="auto" w:fill="auto"/>
            <w:noWrap/>
            <w:hideMark/>
          </w:tcPr>
          <w:p w14:paraId="6D583E51" w14:textId="77777777" w:rsidR="00255BCA" w:rsidRPr="0066684A" w:rsidRDefault="00255BCA" w:rsidP="005D722D">
            <w:pPr>
              <w:pStyle w:val="TableText"/>
            </w:pPr>
            <w:r w:rsidRPr="0066684A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1710" w:type="dxa"/>
            <w:shd w:val="clear" w:color="auto" w:fill="auto"/>
            <w:noWrap/>
            <w:hideMark/>
          </w:tcPr>
          <w:p w14:paraId="6D5B988B" w14:textId="77777777" w:rsidR="00255BCA" w:rsidRPr="0066684A" w:rsidRDefault="00255BCA" w:rsidP="005D722D">
            <w:pPr>
              <w:pStyle w:val="TableText"/>
            </w:pPr>
            <w:r w:rsidRPr="0066684A">
              <w:t>Patients in Hospice and palliative care with  delirium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DF7F4B8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(Max dose: 4 </w:t>
            </w:r>
            <w:r>
              <w:t>mg/day</w:t>
            </w:r>
            <w:r w:rsidRPr="0066684A">
              <w:t xml:space="preserve">), 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5C742A28" w14:textId="77777777" w:rsidR="00255BCA" w:rsidRPr="0066684A" w:rsidRDefault="00255BCA" w:rsidP="005D722D">
            <w:pPr>
              <w:pStyle w:val="TableText"/>
            </w:pPr>
            <w:r w:rsidRPr="0066684A">
              <w:t xml:space="preserve">Placebo (Max dose: 4 </w:t>
            </w:r>
            <w:r>
              <w:t>mg/day</w:t>
            </w:r>
            <w:r w:rsidRPr="0066684A">
              <w:t xml:space="preserve">), 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822F59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05F5BF8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NuDESC</w:t>
            </w:r>
            <w:proofErr w:type="spellEnd"/>
            <w:r w:rsidRPr="0066684A">
              <w:t xml:space="preserve"> (Scores 2, 3, 4)</w:t>
            </w:r>
          </w:p>
        </w:tc>
        <w:tc>
          <w:tcPr>
            <w:tcW w:w="1980" w:type="dxa"/>
            <w:shd w:val="clear" w:color="auto" w:fill="auto"/>
            <w:hideMark/>
          </w:tcPr>
          <w:p w14:paraId="15583601" w14:textId="77777777" w:rsidR="00255BCA" w:rsidRPr="0066684A" w:rsidRDefault="00255BCA" w:rsidP="005D722D">
            <w:pPr>
              <w:pStyle w:val="TableText"/>
            </w:pPr>
            <w:r w:rsidRPr="0066684A">
              <w:t>Baseline: Mean 2.6 (SD 1.48)</w:t>
            </w:r>
            <w:r w:rsidRPr="0066684A">
              <w:br/>
              <w:t>Final: Not reported</w:t>
            </w:r>
          </w:p>
        </w:tc>
        <w:tc>
          <w:tcPr>
            <w:tcW w:w="1980" w:type="dxa"/>
            <w:shd w:val="clear" w:color="auto" w:fill="auto"/>
            <w:hideMark/>
          </w:tcPr>
          <w:p w14:paraId="741C700B" w14:textId="77777777" w:rsidR="00255BCA" w:rsidRPr="0066684A" w:rsidRDefault="00255BCA" w:rsidP="005D722D">
            <w:pPr>
              <w:pStyle w:val="TableText"/>
            </w:pPr>
            <w:r w:rsidRPr="0066684A">
              <w:t>Baseline: Mean 2.54 (SD 1.43)</w:t>
            </w:r>
            <w:r w:rsidRPr="0066684A">
              <w:br/>
              <w:t>Final: Not reported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0203523B" w14:textId="77777777" w:rsidR="00255BCA" w:rsidRPr="0066684A" w:rsidRDefault="00255BCA" w:rsidP="005D722D">
            <w:pPr>
              <w:pStyle w:val="TableText"/>
            </w:pPr>
            <w:r w:rsidRPr="0066684A">
              <w:t>0.24 (95% CI: 0.06 to 0.42), p=0.009</w:t>
            </w:r>
          </w:p>
        </w:tc>
      </w:tr>
      <w:tr w:rsidR="00255BCA" w:rsidRPr="0066684A" w14:paraId="722A97AA" w14:textId="77777777" w:rsidTr="007957CD">
        <w:trPr>
          <w:cantSplit/>
          <w:trHeight w:val="600"/>
        </w:trPr>
        <w:tc>
          <w:tcPr>
            <w:tcW w:w="2335" w:type="dxa"/>
            <w:shd w:val="clear" w:color="auto" w:fill="auto"/>
            <w:noWrap/>
            <w:hideMark/>
          </w:tcPr>
          <w:p w14:paraId="5B95B574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shd w:val="clear" w:color="auto" w:fill="auto"/>
            <w:noWrap/>
            <w:hideMark/>
          </w:tcPr>
          <w:p w14:paraId="195F12A3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F5AB57A" w14:textId="77777777" w:rsidR="00255BCA" w:rsidRPr="0066684A" w:rsidRDefault="00255BCA" w:rsidP="005D722D">
            <w:pPr>
              <w:pStyle w:val="TableText"/>
            </w:pPr>
            <w:r w:rsidRPr="0066684A">
              <w:t>Haloperidol (Dose range: 2.5-10mg), 72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5F1075B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  <w:r w:rsidRPr="0066684A">
              <w:t>29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B3CF41" w14:textId="77777777" w:rsidR="00255BCA" w:rsidRPr="0066684A" w:rsidRDefault="00255BCA" w:rsidP="005D722D">
            <w:pPr>
              <w:pStyle w:val="TableText"/>
            </w:pPr>
            <w:r w:rsidRPr="0066684A">
              <w:t>Intramuscular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2F22B600" w14:textId="77777777" w:rsidR="00255BCA" w:rsidRPr="0066684A" w:rsidRDefault="00255BCA" w:rsidP="005D722D">
            <w:pPr>
              <w:pStyle w:val="TableText"/>
            </w:pPr>
            <w:r w:rsidRPr="0066684A">
              <w:t>CGI-GI (global improvement item of the clinical global impression scale)</w:t>
            </w:r>
          </w:p>
        </w:tc>
        <w:tc>
          <w:tcPr>
            <w:tcW w:w="1980" w:type="dxa"/>
            <w:shd w:val="clear" w:color="auto" w:fill="auto"/>
            <w:hideMark/>
          </w:tcPr>
          <w:p w14:paraId="61ACD91E" w14:textId="77777777" w:rsidR="00255BCA" w:rsidRPr="0066684A" w:rsidRDefault="00255BCA" w:rsidP="005D722D">
            <w:pPr>
              <w:pStyle w:val="TableText"/>
            </w:pPr>
            <w:r w:rsidRPr="0066684A">
              <w:t>Baseline: Mean 4.94 (SD 0.69)</w:t>
            </w:r>
            <w:r w:rsidRPr="0066684A">
              <w:br/>
              <w:t>Final: Mean 1.79 (SD 1.12)</w:t>
            </w:r>
          </w:p>
        </w:tc>
        <w:tc>
          <w:tcPr>
            <w:tcW w:w="1980" w:type="dxa"/>
            <w:shd w:val="clear" w:color="auto" w:fill="auto"/>
            <w:hideMark/>
          </w:tcPr>
          <w:p w14:paraId="3F1239CD" w14:textId="77777777" w:rsidR="00255BCA" w:rsidRPr="0066684A" w:rsidRDefault="00255BCA" w:rsidP="005D722D">
            <w:pPr>
              <w:pStyle w:val="TableText"/>
            </w:pPr>
            <w:r w:rsidRPr="0066684A">
              <w:t>Baseline: Mean 5.21 (SD 0.77)</w:t>
            </w:r>
            <w:r w:rsidRPr="0066684A">
              <w:br/>
              <w:t>Final: Mean 3.97 (SD 1.76)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9404883" w14:textId="77777777" w:rsidR="00255BCA" w:rsidRPr="0066684A" w:rsidRDefault="00255BCA" w:rsidP="005D722D">
            <w:pPr>
              <w:pStyle w:val="TableText"/>
            </w:pPr>
            <w:r w:rsidRPr="0066684A">
              <w:t>-1.91 (95% CI: -2.85 to -0.97)</w:t>
            </w:r>
          </w:p>
        </w:tc>
      </w:tr>
      <w:tr w:rsidR="00255BCA" w:rsidRPr="0066684A" w14:paraId="65BD5CFD" w14:textId="77777777" w:rsidTr="007957CD">
        <w:trPr>
          <w:cantSplit/>
          <w:trHeight w:val="60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0938EF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DA237B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900CC9" w14:textId="77777777" w:rsidR="00255BCA" w:rsidRPr="0066684A" w:rsidRDefault="00255BCA" w:rsidP="005D722D">
            <w:pPr>
              <w:pStyle w:val="TableText"/>
            </w:pPr>
            <w:r w:rsidRPr="0066684A">
              <w:t>Haloperidol (Dose range: 2.5-10mg), 72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475276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  <w:r w:rsidRPr="0066684A"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3351BB" w14:textId="77777777" w:rsidR="00255BCA" w:rsidRPr="0066684A" w:rsidRDefault="00255BCA" w:rsidP="005D722D">
            <w:pPr>
              <w:pStyle w:val="TableText"/>
            </w:pPr>
            <w:r w:rsidRPr="0066684A">
              <w:t>Intramuscular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D35D1C" w14:textId="77777777" w:rsidR="00255BCA" w:rsidRPr="0066684A" w:rsidRDefault="00255BCA" w:rsidP="005D722D">
            <w:pPr>
              <w:pStyle w:val="TableText"/>
            </w:pPr>
            <w:r w:rsidRPr="0066684A">
              <w:t>DRS score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A7BD7B" w14:textId="77777777" w:rsidR="00255BCA" w:rsidRPr="0066684A" w:rsidRDefault="00255BCA" w:rsidP="005D722D">
            <w:pPr>
              <w:pStyle w:val="TableText"/>
            </w:pPr>
            <w:r w:rsidRPr="0066684A">
              <w:t>Baseline: Mean 24.3 (SD 2.5)</w:t>
            </w:r>
            <w:r w:rsidRPr="0066684A">
              <w:br/>
              <w:t>Final: Mean 7.2 (SD 4.6)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21D0E5E" w14:textId="77777777" w:rsidR="00255BCA" w:rsidRPr="0066684A" w:rsidRDefault="00255BCA" w:rsidP="005D722D">
            <w:pPr>
              <w:pStyle w:val="TableText"/>
            </w:pPr>
            <w:r w:rsidRPr="0066684A">
              <w:t>Baseline: Mean 24.7 (SD 3.5)</w:t>
            </w:r>
            <w:r w:rsidRPr="0066684A">
              <w:br/>
              <w:t>Final: Mean 17.6 (SD 9.3)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BD2190" w14:textId="77777777" w:rsidR="00255BCA" w:rsidRPr="0066684A" w:rsidRDefault="00255BCA" w:rsidP="005D722D">
            <w:pPr>
              <w:pStyle w:val="TableText"/>
            </w:pPr>
            <w:r w:rsidRPr="0066684A">
              <w:t>-10.00 (95% CI: -14.58 to -5.42)</w:t>
            </w:r>
          </w:p>
        </w:tc>
      </w:tr>
      <w:tr w:rsidR="00255BCA" w:rsidRPr="0066684A" w14:paraId="73498CAB" w14:textId="77777777" w:rsidTr="007957CD">
        <w:trPr>
          <w:cantSplit/>
          <w:trHeight w:val="3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hideMark/>
          </w:tcPr>
          <w:p w14:paraId="2CA54149" w14:textId="77777777" w:rsidR="00255BCA" w:rsidRPr="0066684A" w:rsidRDefault="00255BCA" w:rsidP="005D722D">
            <w:pPr>
              <w:pStyle w:val="TableText"/>
            </w:pPr>
            <w:r w:rsidRPr="0066684A">
              <w:t>Second-generation antipsychotic vs. placebo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AC64C29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64950B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B679CD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06B66CA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35351DC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E785624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8D682A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  <w:hideMark/>
          </w:tcPr>
          <w:p w14:paraId="00E1D8DF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201D5918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67A67C06" w14:textId="77777777" w:rsidR="00255BCA" w:rsidRPr="0066684A" w:rsidRDefault="00255BCA" w:rsidP="005D722D">
            <w:pPr>
              <w:pStyle w:val="TableText"/>
            </w:pPr>
            <w:r w:rsidRPr="0066684A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78F0D9F4" w14:textId="77777777" w:rsidR="00255BCA" w:rsidRPr="0066684A" w:rsidRDefault="00255BCA" w:rsidP="005D722D">
            <w:pPr>
              <w:pStyle w:val="TableText"/>
            </w:pPr>
            <w:r w:rsidRPr="0066684A">
              <w:t>Patients in Hospice and palliative care with  delirium</w:t>
            </w:r>
          </w:p>
        </w:tc>
        <w:tc>
          <w:tcPr>
            <w:tcW w:w="2340" w:type="dxa"/>
            <w:noWrap/>
            <w:hideMark/>
          </w:tcPr>
          <w:p w14:paraId="4AE6556F" w14:textId="77777777" w:rsidR="00255BCA" w:rsidRPr="0066684A" w:rsidRDefault="00255BCA" w:rsidP="005D722D">
            <w:pPr>
              <w:pStyle w:val="TableText"/>
              <w:rPr>
                <w:lang w:val="it-IT"/>
              </w:rPr>
            </w:pPr>
            <w:r w:rsidRPr="0066684A">
              <w:rPr>
                <w:lang w:val="it-IT"/>
              </w:rPr>
              <w:t xml:space="preserve">Risperidone (Max dose: 4 </w:t>
            </w:r>
            <w:r>
              <w:rPr>
                <w:lang w:val="it-IT"/>
              </w:rPr>
              <w:t>mg/d</w:t>
            </w:r>
            <w:r w:rsidRPr="0066684A">
              <w:rPr>
                <w:lang w:val="it-IT"/>
              </w:rPr>
              <w:t>), 46</w:t>
            </w:r>
          </w:p>
        </w:tc>
        <w:tc>
          <w:tcPr>
            <w:tcW w:w="1890" w:type="dxa"/>
            <w:noWrap/>
            <w:hideMark/>
          </w:tcPr>
          <w:p w14:paraId="01685D78" w14:textId="77777777" w:rsidR="00255BCA" w:rsidRPr="0066684A" w:rsidRDefault="00255BCA" w:rsidP="005D722D">
            <w:pPr>
              <w:pStyle w:val="TableText"/>
            </w:pPr>
            <w:r w:rsidRPr="0066684A">
              <w:t xml:space="preserve">Placebo (Max dose: 4 </w:t>
            </w:r>
            <w:r>
              <w:t>mg/day</w:t>
            </w:r>
            <w:r w:rsidRPr="0066684A">
              <w:t>), 64</w:t>
            </w:r>
          </w:p>
        </w:tc>
        <w:tc>
          <w:tcPr>
            <w:tcW w:w="1530" w:type="dxa"/>
            <w:noWrap/>
            <w:hideMark/>
          </w:tcPr>
          <w:p w14:paraId="1BD6656A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0AFD5C6B" w14:textId="77777777" w:rsidR="00255BCA" w:rsidRPr="0066684A" w:rsidRDefault="00255BCA" w:rsidP="005D722D">
            <w:pPr>
              <w:pStyle w:val="TableText"/>
            </w:pPr>
            <w:r w:rsidRPr="0066684A">
              <w:t>MDAS Scores</w:t>
            </w:r>
          </w:p>
        </w:tc>
        <w:tc>
          <w:tcPr>
            <w:tcW w:w="1980" w:type="dxa"/>
            <w:hideMark/>
          </w:tcPr>
          <w:p w14:paraId="34CF29BC" w14:textId="77777777" w:rsidR="00255BCA" w:rsidRPr="0066684A" w:rsidRDefault="00255BCA" w:rsidP="005D722D">
            <w:pPr>
              <w:pStyle w:val="TableText"/>
            </w:pPr>
            <w:r w:rsidRPr="0066684A">
              <w:t>Baseline: Mean 16.97 (95% CI: 14.08 to 19.81)</w:t>
            </w:r>
            <w:r w:rsidRPr="0066684A">
              <w:br/>
              <w:t>Final: Mean 14.69 (95% CI: 11.7 to 17.62)</w:t>
            </w:r>
          </w:p>
        </w:tc>
        <w:tc>
          <w:tcPr>
            <w:tcW w:w="1980" w:type="dxa"/>
            <w:hideMark/>
          </w:tcPr>
          <w:p w14:paraId="0A80DD9D" w14:textId="77777777" w:rsidR="00255BCA" w:rsidRPr="0066684A" w:rsidRDefault="00255BCA" w:rsidP="005D722D">
            <w:pPr>
              <w:pStyle w:val="TableText"/>
            </w:pPr>
            <w:r w:rsidRPr="0066684A">
              <w:t>Baseline: Mean 15.01 (95% CI: 12.21 to 17.81)</w:t>
            </w:r>
            <w:r w:rsidRPr="0066684A">
              <w:br/>
              <w:t>Final: Mean 10.26 (95% CI: 7.41 to 13.05)</w:t>
            </w:r>
          </w:p>
        </w:tc>
        <w:tc>
          <w:tcPr>
            <w:tcW w:w="1705" w:type="dxa"/>
            <w:noWrap/>
            <w:hideMark/>
          </w:tcPr>
          <w:p w14:paraId="0CC296BC" w14:textId="77777777" w:rsidR="00255BCA" w:rsidRPr="0066684A" w:rsidRDefault="00255BCA" w:rsidP="005D722D">
            <w:pPr>
              <w:pStyle w:val="TableText"/>
            </w:pPr>
            <w:r w:rsidRPr="0066684A">
              <w:t>0.96 (95% CI: 0.16 to 1.77), p=0.001</w:t>
            </w:r>
          </w:p>
        </w:tc>
      </w:tr>
      <w:tr w:rsidR="00255BCA" w:rsidRPr="0066684A" w14:paraId="016A7CEF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0EF9EB0" w14:textId="77777777" w:rsidR="00255BCA" w:rsidRPr="0066684A" w:rsidRDefault="00255BCA" w:rsidP="005D722D">
            <w:pPr>
              <w:pStyle w:val="TableText"/>
            </w:pPr>
            <w:r w:rsidRPr="0066684A">
              <w:t>Agar, 2017</w:t>
            </w:r>
            <w:hyperlink w:anchor="_ENREF_17" w:tooltip="Agar, 2017 #288" w:history="1"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PEVuZE5vdGU+PENpdGU+PEF1dGhvcj5BZ2FyPC9BdXRob3I+PFllYXI+MjAxNzwvWWVhcj48UmVj
TnVtPjI4ODwvUmVjTnVtPjxEaXNwbGF5VGV4dD48c3R5bGUgZmFjZT0ic3VwZXJzY3JpcHQiIGZv
bnQ9IlRpbWVzIE5ldyBSb21hbiI+MTc8L3N0eWxlPjwvRGlzcGxheVRleHQ+PHJlY29yZD48cmVj
LW51bWJlcj4yODg8L3JlYy1udW1iZXI+PGZvcmVpZ24ta2V5cz48a2V5IGFwcD0iRU4iIGRiLWlk
PSJzMHd0MmR0OWw5cnRwOGU5NXBqcGFmNTF2cDAyZmFwdHJ2enAiPjI4ODwva2V5PjwvZm9yZWln
bi1rZXlzPjxyZWYtdHlwZSBuYW1lPSJKb3VybmFsIEFydGljbGUiPjE3PC9yZWYtdHlwZT48Y29u
dHJpYnV0b3JzPjxhdXRob3JzPjxhdXRob3I+QWdhciwgTS4gUi48L2F1dGhvcj48YXV0aG9yPkxh
d2xvciwgUC4gRy48L2F1dGhvcj48YXV0aG9yPlF1aW5uLCBTLjwvYXV0aG9yPjxhdXRob3I+RHJh
cGVyLCBCLjwvYXV0aG9yPjxhdXRob3I+Q2FwbGFuLCBHLiBBLjwvYXV0aG9yPjxhdXRob3I+Um93
ZXR0LCBELjwvYXV0aG9yPjxhdXRob3I+U2FuZGVyc29uLCBDLjwvYXV0aG9yPjxhdXRob3I+SGFy
ZHksIEouPC9hdXRob3I+PGF1dGhvcj5MZSwgQi48L2F1dGhvcj48YXV0aG9yPkVja2VybWFubiwg
Uy48L2F1dGhvcj48YXV0aG9yPk1jQ2FmZnJleSwgTi48L2F1dGhvcj48YXV0aG9yPkRldmlsZWUs
IEwuPC9hdXRob3I+PGF1dGhvcj5GYXpla2FzLCBCLjwvYXV0aG9yPjxhdXRob3I+SGlsbCwgTS48
L2F1dGhvcj48YXV0aG9yPkN1cnJvdywgRC4gQy48L2F1dGhvcj48L2F1dGhvcnM+PC9jb250cmli
dXRvcnM+PGF1dGgtYWRkcmVzcz5EaXNjaXBsaW5lLCBQYWxsaWF0aXZlIGFuZCBTdXBwb3J0aXZl
IFNlcnZpY2VzLCBGbGluZGVycyBVbml2ZXJzaXR5LCBEYXcgUGFyaywgU291dGggQXVzdHJhbGlh
LCBBdXN0cmFsaWEyQ2VudHJlIGZvciBDYXJkaW92YXNjdWxhciBhbmQgQ2hyb25pYyBDYXJlLCBG
YWN1bHR5IG9mIEhlYWx0aCwgVW5pdmVyc2l0eSBvZiBUZWNobm9sb2d5IFN5ZG5leSwgVWx0aW1v
LCBOZXcgU291dGggV2FsZXMsIEF1c3RyYWxpYTNTb3V0aCBXZXN0IFN5ZG5leSBDbGluaWNhbCBT
Y2hvb2wsIFVuaXZlcnNpdHkgb2YgTmV3IFNvdXRoIFdhbGVzLCBMaXZlcnBvb2wsIE5ldyBTb3V0
aCBXYWxlcywgQXVzdHJhbGlhNENsaW5pY2FsIFRyaWFscywgSW5naGFtIEluc3RpdHV0ZSBvZiBB
cHBsaWVkIE1lZGljYWwgUmVzZWFyY2gsIExpdmVycG9vbCwgTmV3IFNvdXRoIFdhbGVzLCBBdXN0
cmFsaWEuJiN4RDtEaXZpc2lvbiBvZiBQYWxsaWF0aXZlIENhcmUsIERlcGFydG1lbnQgb2YgTWVk
aWNpbmUsIFVuaXZlcnNpdHkgb2YgT3R0YXdhLCBPdHRhd2EsIE9udGFyaW8sIENhbmFkYTZDbGlu
aWNhbCBFcGlkZW1pb2xvZ3ksIFRoZSBPdHRhd2EgSG9zcGl0YWwgUmVzZWFyY2ggSW5zdGl0dXRl
LCBUaGUgT3R0YXdhIEhvc3BpdGFsLCBPdHRhd2EsIE9udGFyaW8sIENhbmFkYTdEaXZpc2lvbiBv
ZiBQYWxsaWF0aXZlIENhcmUsIEJydXllcmUgUmVzZWFyY2ggSW5zdGl0dXRlLCBCcnV5ZXJlIENv
bnRpbnVpbmcgQ2FyZSwgT3R0YXdhLCBPbnRhcmlvLCBDYW5hZGEuJiN4RDtTY2hvb2wgb2YgTWVk
aWNpbmUsIEZsaW5kZXJzIFVuaXZlcnNpdHksIFJlcGF0cmlhdGlvbiBHZW5lcmFsIEhvc3BpdGFs
LCBEYXcgUGFyaywgU291dGggQXVzdHJhbGlhLCBBdXN0cmFsaWEuJiN4RDtTY2hvb2wgb2YgUHN5
Y2hpYXRyeSwgVW5pdmVyc2l0eSBvZiBOZXcgU291dGggV2FsZXMsIFJhbmR3aWNrLCBBdXN0cmFs
aWEuJiN4RDtQcmluY2Ugb2YgV2FsZXMgQ2xpbmljYWwgU2Nob29sLCBVbml2ZXJzaXR5IG9mIE5l
dyBTb3V0aCBXYWxlcywgUmFuZHdpY2ssIE5ldyBTb3V0aCBXYWxlcywgQXVzdHJhbGlhLiYjeEQ7
RHJ1ZyBhbmQgVGhlcmFwZXV0aWNzIEluZm9ybWF0aW9uIFNlcnZpY2UsIFJlcGF0cmlhdGlvbiBH
ZW5lcmFsIEhvc3BpdGFsLCBEYXcgUGFyaywgU291dGggQXVzdHJhbGlhLCBBdXN0cmFsaWEuJiN4
RDtEZXBhcnRtZW50IG9mIFBhbGxpYXRpdmUgQ2FyZSwgQ2FsdmFyeSBIZWFsdGggQ2FyZSBLb2dh
cmFoLCBLb2dhcmFoLCBOZXcgU291dGggV2FsZXMsIEF1c3RyYWxpYSAxM1NjaG9vbCBvZiBNZWRp
Y2luZSwgVW5pdmVyc2l0eSBvZiBOb3RyZSBEYW1lIEF1c3RyYWxpYSwgRGFybGluZ2h1cnN0LCBO
ZXcgU291dGggV2FsZXMsIEF1c3RyYWxpYS4mI3hEO1BhbGxpYXRpdmUgYW5kIFN1cHBvcnRpdmUg
Q2FyZSwgTWF0ZXIgSG9zcGl0YWwsIFJheW1vbmQgVGVycmFjZSwgQnJpc2JhbmUsIFF1ZWVuc2xh
bmQsIEF1c3RyYWxpYS4mI3hEO0RlcGFydG1lbnQgb2YgUGFsbGlhdGl2ZSBDYXJlLCBSb3lhbCBN
ZWxib3VybmUgSG9zcGl0YWwsIFBhcmt2aWxsZSwgVmljdG9yaWEsIEF1c3RyYWxpYS4mI3hEO0F1
c3RyYWxpYW4gSGVhbHRoIFNlcnZpY2VzIFJlc2VhcmNoIEluc3RpdHV0ZSwgVW5pdmVyc2l0eSBv
ZiBXb2xsb25nb25nLCBXb2xsb25nb25nLCBOZXcgU291dGggV2FsZXMsIEF1c3RyYWxpYS4mI3hE
O0Rpc2NpcGxpbmUsIFBhbGxpYXRpdmUgYW5kIFN1cHBvcnRpdmUgU2VydmljZXMsIEZsaW5kZXJz
IFVuaXZlcnNpdHksIERhdyBQYXJrLCBTb3V0aCBBdXN0cmFsaWEsIEF1c3RyYWxpYThTY2hvb2wg
b2YgTWVkaWNpbmUsIEZsaW5kZXJzIFVuaXZlcnNpdHksIFJlcGF0cmlhdGlvbiBHZW5lcmFsIEhv
c3BpdGFsLCBEYXcgUGFyaywgU291dGggQXVzdHJhbGlhLCBBdXN0cmFsaWEuJiN4RDtEaXNjaXBs
aW5lLCBQYWxsaWF0aXZlIGFuZCBTdXBwb3J0aXZlIFNlcnZpY2VzLCBGbGluZGVycyBVbml2ZXJz
aXR5LCBEYXcgUGFyaywgU291dGggQXVzdHJhbGlhLCBBdXN0cmFsaWEuJiN4RDtGYWN1bHR5IG9m
IE1lZGljaW5lLCBVbml2ZXJzaXR5IG9mIE5ldyBTb3V0aCBXYWxlcywgUmFuZHdpY2ssIE5ldyBT
b3V0aCBXYWxlcywgQXVzdHJhbGlhLjwvYXV0aC1hZGRyZXNzPjx0aXRsZXM+PHRpdGxlPkVmZmlj
YWN5IG9mIE9yYWwgUmlzcGVyaWRvbmUsIEhhbG9wZXJpZG9sLCBvciBQbGFjZWJvIGZvciBTeW1w
dG9tcyBvZiBEZWxpcml1bSBBbW9uZyBQYXRpZW50cyBpbiBQYWxsaWF0aXZlIENhcmU6IEEgUmFu
ZG9taXplZCBDbGluaWNhbCBUcmlhbDwvdGl0bGU+PHNlY29uZGFyeS10aXRsZT5KQU1BIEludGVy
biBNZWQ8L3NlY29uZGFyeS10aXRsZT48YWx0LXRpdGxlPkpBTUEgaW50ZXJuYWwgbWVkaWNpbmU8
L2FsdC10aXRsZT48L3RpdGxlcz48cGVyaW9kaWNhbD48ZnVsbC10aXRsZT5KQU1BIEludGVybiBN
ZWQ8L2Z1bGwtdGl0bGU+PGFiYnItMT5KQU1BIGludGVybmFsIG1lZGljaW5lPC9hYmJyLTE+PC9w
ZXJpb2RpY2FsPjxhbHQtcGVyaW9kaWNhbD48ZnVsbC10aXRsZT5KQU1BIEludGVybiBNZWQ8L2Z1
bGwtdGl0bGU+PGFiYnItMT5KQU1BIGludGVybmFsIG1lZGljaW5lPC9hYmJyLTE+PC9hbHQtcGVy
aW9kaWNhbD48cGFnZXM+MzQtNDI8L3BhZ2VzPjx2b2x1bWU+MTc3PC92b2x1bWU+PG51bWJlcj4x
PC9udW1iZXI+PGVkaXRpb24+MjAxNi8xMi8wNjwvZWRpdGlvbj48a2V5d29yZHM+PGtleXdvcmQ+
QWRtaW5pc3RyYXRpb24sIE9yYWw8L2tleXdvcmQ+PGtleXdvcmQ+QWdlZDwva2V5d29yZD48a2V5
d29yZD5BbnRpcHN5Y2hvdGljIEFnZW50cy8gYWRtaW5pc3RyYXRpb24gJmFtcDsgZG9zYWdlPC9r
ZXl3b3JkPjxrZXl3b3JkPkF1c3RyYWxpYTwva2V5d29yZD48a2V5d29yZD5EZWxpcml1bS8gZHJ1
ZyB0aGVyYXB5PC9rZXl3b3JkPjxrZXl3b3JkPkRvdWJsZS1CbGluZCBNZXRob2Q8L2tleXdvcmQ+
PGtleXdvcmQ+RmVtYWxlPC9rZXl3b3JkPjxrZXl3b3JkPkdlcmlhdHJpYyBBc3Nlc3NtZW50PC9r
ZXl3b3JkPjxrZXl3b3JkPkhhbG9wZXJpZG9sLyBhZG1pbmlzdHJhdGlvbiAmYW1wOyBkb3NhZ2U8
L2tleXdvcmQ+PGtleXdvcmQ+SHVtYW5zPC9rZXl3b3JkPjxrZXl3b3JkPk1hbGU8L2tleXdvcmQ+
PGtleXdvcmQ+UGFsbGlhdGl2ZSBDYXJlLyBtZXRob2RzPC9rZXl3b3JkPjxrZXl3b3JkPlBsYWNl
Ym9zPC9rZXl3b3JkPjxrZXl3b3JkPlJpc3Blcmlkb25lLyBhZG1pbmlzdHJhdGlvbiAmYW1wOyBk
b3NhZ2U8L2tleXdvcmQ+PGtleXdvcmQ+VHJlYXRtZW50IE91dGNvbWU8L2tleXdvcmQ+PC9rZXl3
b3Jkcz48ZGF0ZXM+PHllYXI+MjAxNzwveWVhcj48cHViLWRhdGVzPjxkYXRlPkphbiAxPC9kYXRl
PjwvcHViLWRhdGVzPjwvZGF0ZXM+PGlzYm4+MjE2OC02MTE0IChFbGVjdHJvbmljKSYjeEQ7MjE2
OC02MTA2IChMaW5raW5nKTwvaXNibj48YWNjZXNzaW9uLW51bT4yNzkxODc3ODwvYWNjZXNzaW9u
LW51bT48bGFiZWw+IFB1Yk1lZCBzZWFyY2ggb24gSnVuZSA0LCAyMDE4PC9sYWJlbD48dXJscz48
cmVsYXRlZC11cmxzPjx1cmw+aHR0cHM6Ly9qYW1hbmV0d29yay5jb20vam91cm5hbHMvamFtYWlu
dGVybmFsbWVkaWNpbmUvYXJ0aWNsZXBkZi8yNTg4ODEwL2phbWFpbnRlcm5hbF9BZ2FyXzIwMTZf
b2lfMTYwMDk2LnBkZjwvdXJsPjwvcmVsYXRlZC11cmxzPjwvdXJscz48ZWxlY3Ryb25pYy1yZXNv
dXJjZS1udW0+MTAuMTAwMS9qYW1haW50ZXJubWVkLjIwMTYuNzQ5MTwvZWxlY3Ryb25pYy1yZXNv
dXJjZS1udW0+PHJlbW90ZS1kYXRhYmFzZS1wcm92aWRlcj5OTE08L3JlbW90ZS1kYXRhYmFzZS1w
cm92aWRlcj48bGFuZ3VhZ2U+ZW5nPC9sYW5ndWFnZT48L3JlY29yZD48L0NpdGU+PC9FbmROb3Rl
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23A7812C" w14:textId="77777777" w:rsidR="00255BCA" w:rsidRPr="0066684A" w:rsidRDefault="00255BCA" w:rsidP="005D722D">
            <w:pPr>
              <w:pStyle w:val="TableText"/>
            </w:pPr>
            <w:r w:rsidRPr="0066684A">
              <w:t>Patients in Hospice and palliative care with  delirium</w:t>
            </w:r>
          </w:p>
        </w:tc>
        <w:tc>
          <w:tcPr>
            <w:tcW w:w="2340" w:type="dxa"/>
            <w:noWrap/>
            <w:hideMark/>
          </w:tcPr>
          <w:p w14:paraId="6C132BCB" w14:textId="77777777" w:rsidR="00255BCA" w:rsidRPr="0066684A" w:rsidRDefault="00255BCA" w:rsidP="005D722D">
            <w:pPr>
              <w:pStyle w:val="TableText"/>
              <w:rPr>
                <w:lang w:val="it-IT"/>
              </w:rPr>
            </w:pPr>
            <w:r w:rsidRPr="0066684A">
              <w:rPr>
                <w:lang w:val="it-IT"/>
              </w:rPr>
              <w:t xml:space="preserve">Risperidone (Max dose: 4 </w:t>
            </w:r>
            <w:r>
              <w:rPr>
                <w:lang w:val="it-IT"/>
              </w:rPr>
              <w:t>mg/d</w:t>
            </w:r>
            <w:r w:rsidRPr="0066684A">
              <w:rPr>
                <w:lang w:val="it-IT"/>
              </w:rPr>
              <w:t xml:space="preserve">), </w:t>
            </w:r>
          </w:p>
        </w:tc>
        <w:tc>
          <w:tcPr>
            <w:tcW w:w="1890" w:type="dxa"/>
            <w:noWrap/>
            <w:hideMark/>
          </w:tcPr>
          <w:p w14:paraId="3683F2C9" w14:textId="77777777" w:rsidR="00255BCA" w:rsidRPr="0066684A" w:rsidRDefault="00255BCA" w:rsidP="005D722D">
            <w:pPr>
              <w:pStyle w:val="TableText"/>
            </w:pPr>
            <w:r w:rsidRPr="0066684A">
              <w:t xml:space="preserve">Placebo (Max dose: 4 </w:t>
            </w:r>
            <w:r>
              <w:t>mg/day</w:t>
            </w:r>
            <w:r w:rsidRPr="0066684A">
              <w:t xml:space="preserve">), </w:t>
            </w:r>
          </w:p>
        </w:tc>
        <w:tc>
          <w:tcPr>
            <w:tcW w:w="1530" w:type="dxa"/>
            <w:noWrap/>
            <w:hideMark/>
          </w:tcPr>
          <w:p w14:paraId="7F05D7C4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1E3376B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NuDESC</w:t>
            </w:r>
            <w:proofErr w:type="spellEnd"/>
            <w:r w:rsidRPr="0066684A">
              <w:t xml:space="preserve"> (Scores 2, 3, 4)</w:t>
            </w:r>
          </w:p>
        </w:tc>
        <w:tc>
          <w:tcPr>
            <w:tcW w:w="1980" w:type="dxa"/>
            <w:hideMark/>
          </w:tcPr>
          <w:p w14:paraId="375EDFF1" w14:textId="77777777" w:rsidR="00255BCA" w:rsidRPr="0066684A" w:rsidRDefault="00255BCA" w:rsidP="005D722D">
            <w:pPr>
              <w:pStyle w:val="TableText"/>
            </w:pPr>
            <w:r w:rsidRPr="0066684A">
              <w:t>Baseline: Mean 2.54 (SD 1.23)</w:t>
            </w:r>
            <w:r w:rsidRPr="0066684A">
              <w:br/>
              <w:t>Final: Not reported</w:t>
            </w:r>
          </w:p>
        </w:tc>
        <w:tc>
          <w:tcPr>
            <w:tcW w:w="1980" w:type="dxa"/>
            <w:hideMark/>
          </w:tcPr>
          <w:p w14:paraId="4DC1EBA1" w14:textId="77777777" w:rsidR="00255BCA" w:rsidRPr="0066684A" w:rsidRDefault="00255BCA" w:rsidP="005D722D">
            <w:pPr>
              <w:pStyle w:val="TableText"/>
            </w:pPr>
            <w:r w:rsidRPr="0066684A">
              <w:t>Baseline: Mean 2.54 (SD 1.43)</w:t>
            </w:r>
            <w:r w:rsidRPr="0066684A">
              <w:br/>
              <w:t>Final: Not reported</w:t>
            </w:r>
          </w:p>
        </w:tc>
        <w:tc>
          <w:tcPr>
            <w:tcW w:w="1705" w:type="dxa"/>
            <w:noWrap/>
            <w:hideMark/>
          </w:tcPr>
          <w:p w14:paraId="2379597B" w14:textId="77777777" w:rsidR="00255BCA" w:rsidRPr="0066684A" w:rsidRDefault="00255BCA" w:rsidP="005D722D">
            <w:pPr>
              <w:pStyle w:val="TableText"/>
            </w:pPr>
            <w:r w:rsidRPr="0066684A">
              <w:t>0.48 (95% CI: 0.09 to 0.86), p=0.02</w:t>
            </w:r>
          </w:p>
        </w:tc>
      </w:tr>
    </w:tbl>
    <w:p w14:paraId="6D47879B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5CDCCA8C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6FEC89BD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606D14CA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53C37069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0BBC3C9F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4F6E5662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56F4D766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09F8502E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1628AC50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316723FF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78D4027E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1D533FB1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1DBF332F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noWrap/>
            <w:hideMark/>
          </w:tcPr>
          <w:p w14:paraId="4B1B494C" w14:textId="77777777" w:rsidR="00255BCA" w:rsidRPr="0066684A" w:rsidRDefault="00255BCA" w:rsidP="005D722D">
            <w:pPr>
              <w:pStyle w:val="TableText"/>
            </w:pPr>
            <w:r w:rsidRPr="0066684A">
              <w:t>Olanzapine (Dose range: 1.25-20mg), 74</w:t>
            </w:r>
          </w:p>
        </w:tc>
        <w:tc>
          <w:tcPr>
            <w:tcW w:w="1890" w:type="dxa"/>
            <w:noWrap/>
            <w:hideMark/>
          </w:tcPr>
          <w:p w14:paraId="70D7BD6D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  <w:r w:rsidRPr="0066684A">
              <w:t>29</w:t>
            </w:r>
          </w:p>
        </w:tc>
        <w:tc>
          <w:tcPr>
            <w:tcW w:w="1530" w:type="dxa"/>
            <w:noWrap/>
            <w:hideMark/>
          </w:tcPr>
          <w:p w14:paraId="1F8AF01E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1800" w:type="dxa"/>
            <w:noWrap/>
            <w:hideMark/>
          </w:tcPr>
          <w:p w14:paraId="302A6992" w14:textId="77777777" w:rsidR="00255BCA" w:rsidRPr="0066684A" w:rsidRDefault="00255BCA" w:rsidP="005D722D">
            <w:pPr>
              <w:pStyle w:val="TableText"/>
            </w:pPr>
            <w:r w:rsidRPr="0066684A">
              <w:t>CGI-GI (global improvement item of the clinical global impression scale)</w:t>
            </w:r>
          </w:p>
        </w:tc>
        <w:tc>
          <w:tcPr>
            <w:tcW w:w="1980" w:type="dxa"/>
            <w:hideMark/>
          </w:tcPr>
          <w:p w14:paraId="6620C221" w14:textId="77777777" w:rsidR="00255BCA" w:rsidRPr="0066684A" w:rsidRDefault="00255BCA" w:rsidP="005D722D">
            <w:pPr>
              <w:pStyle w:val="TableText"/>
            </w:pPr>
            <w:r w:rsidRPr="0066684A">
              <w:t>Baseline: Mean 4.85 (SD 0.95)</w:t>
            </w:r>
            <w:r w:rsidRPr="0066684A">
              <w:br/>
              <w:t>Final: Mean 2.05 (SD 0.99)</w:t>
            </w:r>
          </w:p>
        </w:tc>
        <w:tc>
          <w:tcPr>
            <w:tcW w:w="1980" w:type="dxa"/>
            <w:hideMark/>
          </w:tcPr>
          <w:p w14:paraId="11C45FC1" w14:textId="77777777" w:rsidR="00255BCA" w:rsidRPr="0066684A" w:rsidRDefault="00255BCA" w:rsidP="005D722D">
            <w:pPr>
              <w:pStyle w:val="TableText"/>
            </w:pPr>
            <w:r w:rsidRPr="0066684A">
              <w:t>Baseline: Mean 5.21 (SD 0.77)</w:t>
            </w:r>
            <w:r w:rsidRPr="0066684A">
              <w:br/>
              <w:t>Final: Mean 3.97 (SD 1.76)</w:t>
            </w:r>
          </w:p>
        </w:tc>
        <w:tc>
          <w:tcPr>
            <w:tcW w:w="1705" w:type="dxa"/>
            <w:noWrap/>
            <w:hideMark/>
          </w:tcPr>
          <w:p w14:paraId="359A3AF1" w14:textId="77777777" w:rsidR="00255BCA" w:rsidRPr="0066684A" w:rsidRDefault="00255BCA" w:rsidP="005D722D">
            <w:pPr>
              <w:pStyle w:val="TableText"/>
            </w:pPr>
            <w:r w:rsidRPr="0066684A">
              <w:t>-1.56 (95% CI: -2.54 to -0.58)</w:t>
            </w:r>
          </w:p>
        </w:tc>
      </w:tr>
      <w:tr w:rsidR="00255BCA" w:rsidRPr="0066684A" w14:paraId="253A8CCF" w14:textId="77777777" w:rsidTr="007957CD">
        <w:trPr>
          <w:cantSplit/>
          <w:trHeight w:val="600"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78709EE5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138CB29A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17AC77B8" w14:textId="77777777" w:rsidR="00255BCA" w:rsidRPr="0066684A" w:rsidRDefault="00255BCA" w:rsidP="005D722D">
            <w:pPr>
              <w:pStyle w:val="TableText"/>
            </w:pPr>
            <w:r w:rsidRPr="0066684A">
              <w:t>Olanzapine (Dose range: 1.25-20mg), 74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4E79830B" w14:textId="77777777" w:rsidR="00255BCA" w:rsidRPr="0066684A" w:rsidRDefault="00255BCA" w:rsidP="005D722D">
            <w:pPr>
              <w:pStyle w:val="TableText"/>
            </w:pPr>
            <w:r>
              <w:t>Not reported</w:t>
            </w:r>
            <w:r w:rsidRPr="0066684A">
              <w:t>29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26A5157D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263623BE" w14:textId="77777777" w:rsidR="00255BCA" w:rsidRPr="0066684A" w:rsidRDefault="00255BCA" w:rsidP="005D722D">
            <w:pPr>
              <w:pStyle w:val="TableText"/>
            </w:pPr>
            <w:r w:rsidRPr="0066684A">
              <w:t>DRS score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060606DF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-17.2 (Not reported 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30423A22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-7.1 (Not reported 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77BCE8C4" w14:textId="77777777" w:rsidR="00255BCA" w:rsidRPr="0066684A" w:rsidRDefault="00255BCA" w:rsidP="005D722D">
            <w:pPr>
              <w:pStyle w:val="TableText"/>
            </w:pPr>
            <w:r w:rsidRPr="0066684A">
              <w:t>-10.10 (95% CI: -14.71 to -5.49)</w:t>
            </w:r>
          </w:p>
        </w:tc>
      </w:tr>
      <w:tr w:rsidR="00255BCA" w:rsidRPr="0066684A" w14:paraId="30253F50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5238A05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Tahir</w:t>
            </w:r>
            <w:proofErr w:type="spellEnd"/>
            <w:r w:rsidRPr="0066684A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616CEE58" w14:textId="77777777" w:rsidR="00255BCA" w:rsidRPr="0066684A" w:rsidRDefault="00255BCA" w:rsidP="005D722D">
            <w:pPr>
              <w:pStyle w:val="TableText"/>
            </w:pPr>
            <w:r w:rsidRPr="0066684A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340" w:type="dxa"/>
            <w:noWrap/>
            <w:hideMark/>
          </w:tcPr>
          <w:p w14:paraId="2B0088A7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40 Dose range: 25 - 175mg), 21</w:t>
            </w:r>
          </w:p>
        </w:tc>
        <w:tc>
          <w:tcPr>
            <w:tcW w:w="1890" w:type="dxa"/>
            <w:noWrap/>
            <w:hideMark/>
          </w:tcPr>
          <w:p w14:paraId="4E872A9C" w14:textId="77777777" w:rsidR="00255BCA" w:rsidRPr="0066684A" w:rsidRDefault="00255BCA" w:rsidP="005D722D">
            <w:pPr>
              <w:pStyle w:val="TableText"/>
            </w:pPr>
            <w:r w:rsidRPr="0066684A">
              <w:t>Placebo (Mean dose: 25 Max dose: 175mg), 21</w:t>
            </w:r>
          </w:p>
        </w:tc>
        <w:tc>
          <w:tcPr>
            <w:tcW w:w="1530" w:type="dxa"/>
            <w:noWrap/>
            <w:hideMark/>
          </w:tcPr>
          <w:p w14:paraId="327A8880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21D36A92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46AC353C" w14:textId="77777777" w:rsidR="00255BCA" w:rsidRPr="0066684A" w:rsidRDefault="00255BCA" w:rsidP="005D722D">
            <w:pPr>
              <w:pStyle w:val="TableText"/>
            </w:pPr>
            <w:r w:rsidRPr="0066684A">
              <w:t>Baseline: Mean 19.07 (SE 2.921)</w:t>
            </w:r>
            <w:r w:rsidRPr="0066684A">
              <w:br/>
              <w:t>Final: Mean 9.673 (SE 2.647)</w:t>
            </w:r>
          </w:p>
        </w:tc>
        <w:tc>
          <w:tcPr>
            <w:tcW w:w="1980" w:type="dxa"/>
            <w:hideMark/>
          </w:tcPr>
          <w:p w14:paraId="5783229A" w14:textId="77777777" w:rsidR="00255BCA" w:rsidRPr="0066684A" w:rsidRDefault="00255BCA" w:rsidP="005D722D">
            <w:pPr>
              <w:pStyle w:val="TableText"/>
            </w:pPr>
            <w:r w:rsidRPr="0066684A">
              <w:t>Baseline: Mean 19.07 (SE 2.921)</w:t>
            </w:r>
            <w:r w:rsidRPr="0066684A">
              <w:br/>
              <w:t>Final: Mean 12.255 (SE 2.204)</w:t>
            </w:r>
          </w:p>
        </w:tc>
        <w:tc>
          <w:tcPr>
            <w:tcW w:w="1705" w:type="dxa"/>
            <w:noWrap/>
            <w:hideMark/>
          </w:tcPr>
          <w:p w14:paraId="5CD345AF" w14:textId="77777777" w:rsidR="00255BCA" w:rsidRPr="0066684A" w:rsidRDefault="00255BCA" w:rsidP="005D722D">
            <w:pPr>
              <w:pStyle w:val="TableText"/>
            </w:pPr>
            <w:r w:rsidRPr="0066684A">
              <w:t>-2.58 (95% CI: -15.45 to 10.29)</w:t>
            </w:r>
          </w:p>
        </w:tc>
      </w:tr>
      <w:tr w:rsidR="00255BCA" w:rsidRPr="0066684A" w14:paraId="367669AC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1FFAB9C1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Tahir</w:t>
            </w:r>
            <w:proofErr w:type="spellEnd"/>
            <w:r w:rsidRPr="0066684A">
              <w:t>, 2010</w:t>
            </w:r>
            <w:hyperlink w:anchor="_ENREF_59" w:tooltip="Tahir, 2010 #1345" w:history="1"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PEVuZE5vdGU+PENpdGU+PEF1dGhvcj5UYWhpcjwvQXV0aG9yPjxZZWFyPjIwMTA8L1llYXI+PFJl
Y051bT4xMzQ1PC9SZWNOdW0+PERpc3BsYXlUZXh0PjxzdHlsZSBmYWNlPSJzdXBlcnNjcmlwdCIg
Zm9udD0iVGltZXMgTmV3IFJvbWFuIj41OTwvc3R5bGU+PC9EaXNwbGF5VGV4dD48cmVjb3JkPjxy
ZWMtbnVtYmVyPjEzNDU8L3JlYy1udW1iZXI+PGZvcmVpZ24ta2V5cz48a2V5IGFwcD0iRU4iIGRi
LWlkPSJzMHd0MmR0OWw5cnRwOGU5NXBqcGFmNTF2cDAyZmFwdHJ2enAiPjEzNDU8L2tleT48L2Zv
cmVpZ24ta2V5cz48cmVmLXR5cGUgbmFtZT0iSm91cm5hbCBBcnRpY2xlIj4xNzwvcmVmLXR5cGU+
PGNvbnRyaWJ1dG9ycz48YXV0aG9ycz48YXV0aG9yPlRhaGlyLCBULiBBLjwvYXV0aG9yPjxhdXRo
b3I+RWVsZXMsIEUuPC9hdXRob3I+PGF1dGhvcj5LYXJhcGFyZWRkeSwgVi48L2F1dGhvcj48YXV0
aG9yPk11dGh1dmVsdSwgUC48L2F1dGhvcj48YXV0aG9yPkNoYXBwbGUsIFMuPC9hdXRob3I+PGF1
dGhvcj5QaGlsbGlwcywgQi48L2F1dGhvcj48YXV0aG9yPkFkeWVtbywgVC48L2F1dGhvcj48YXV0
aG9yPkZhcmV3ZWxsLCBELjwvYXV0aG9yPjxhdXRob3I+Qmlzc29uLCBKLiBJLjwvYXV0aG9yPjwv
YXV0aG9ycz48L2NvbnRyaWJ1dG9ycz48YXV0aC1hZGRyZXNzPkRlcGFydG1lbnQgb2YgTGlhaXNv
biBQc3ljaGlhdHJ5LCBVbml2ZXJzaXR5IEhvc3BpdGFsIG9mIFdhbGVzLCBDYXJkaWZmIGFuZCBW
YWxlIFVuaXZlcnNpdHkgSGVhbHRoIEJvYXJkLCBIZWF0aCBQYXJrLCBDYXJkaWZmLCBVSy4gdGF5
eWViLnRhaGlyQHdhbGVzLm5ocy51azwvYXV0aC1hZGRyZXNzPjx0aXRsZXM+PHRpdGxlPkEgcmFu
ZG9taXplZCBjb250cm9sbGVkIHRyaWFsIG9mIHF1ZXRpYXBpbmUgdmVyc3VzIHBsYWNlYm8gaW4g
dGhlIHRyZWF0bWVudCBvZiBkZWxpcml1bTwvdGl0bGU+PHNlY29uZGFyeS10aXRsZT5KIFBzeWNo
b3NvbSBSZXM8L3NlY29uZGFyeS10aXRsZT48YWx0LXRpdGxlPkpvdXJuYWwgb2YgcHN5Y2hvc29t
YXRpYyByZXNlYXJjaDwvYWx0LXRpdGxlPjwvdGl0bGVzPjxwYWdlcz40ODUtOTA8L3BhZ2VzPjx2
b2x1bWU+Njk8L3ZvbHVtZT48bnVtYmVyPjU8L251bWJlcj48ZWRpdGlvbj4yMDEwLzEwLzIwPC9l
ZGl0aW9uPjxrZXl3b3Jkcz48a2V5d29yZD5BZG1pbmlzdHJhdGlvbiwgT3JhbDwva2V5d29yZD48
a2V5d29yZD5BZ2VkPC9rZXl3b3JkPjxrZXl3b3JkPkFnZWQsIDgwIGFuZCBvdmVyPC9rZXl3b3Jk
PjxrZXl3b3JkPkFudGlwc3ljaG90aWMgQWdlbnRzL2FkbWluaXN0cmF0aW9uICZhbXA7IGRvc2Fn
ZS8gdGhlcmFwZXV0aWMgdXNlPC9rZXl3b3JkPjxrZXl3b3JkPkJyaWVmIFBzeWNoaWF0cmljIFJh
dGluZyBTY2FsZTwva2V5d29yZD48a2V5d29yZD5EZWxpcml1bS8gZHJ1ZyB0aGVyYXB5L3BzeWNo
b2xvZ3k8L2tleXdvcmQ+PGtleXdvcmQ+RGlhZ25vc3RpYyBhbmQgU3RhdGlzdGljYWwgTWFudWFs
IG9mIE1lbnRhbCBEaXNvcmRlcnM8L2tleXdvcmQ+PGtleXdvcmQ+RGliZW56b3RoaWF6ZXBpbmVz
L2FkbWluaXN0cmF0aW9uICZhbXA7IGRvc2FnZS8gdGhlcmFwZXV0aWMgdXNlPC9rZXl3b3JkPjxr
ZXl3b3JkPkRvdWJsZS1CbGluZCBNZXRob2Q8L2tleXdvcmQ+PGtleXdvcmQ+RmVtYWxlPC9rZXl3
b3JkPjxrZXl3b3JkPkh1bWFuczwva2V5d29yZD48a2V5d29yZD5NYWxlPC9rZXl3b3JkPjxrZXl3
b3JkPk1pZGRsZSBBZ2VkPC9rZXl3b3JkPjxrZXl3b3JkPlF1ZXRpYXBpbmUgRnVtYXJhdGU8L2tl
eXdvcmQ+PGtleXdvcmQ+U2V2ZXJpdHkgb2YgSWxsbmVzcyBJbmRleDwva2V5d29yZD48a2V5d29y
ZD5UcmVhdG1lbnQgT3V0Y29tZTwva2V5d29yZD48L2tleXdvcmRzPjxkYXRlcz48eWVhcj4yMDEw
PC95ZWFyPjxwdWItZGF0ZXM+PGRhdGU+Tm92PC9kYXRlPjwvcHViLWRhdGVzPjwvZGF0ZXM+PGlz
Ym4+MTg3OS0xMzYwIChFbGVjdHJvbmljKSYjeEQ7MDAyMi0zOTk5IChMaW5raW5nKTwvaXNibj48
YWNjZXNzaW9uLW51bT4yMDk1NTg2ODwvYWNjZXNzaW9uLW51bT48bGFiZWw+IFB1Yk1lZCBzZWFy
Y2ggb24gSnVuZSA0LCAyMDE4PC9sYWJlbD48dXJscz48L3VybHM+PGVsZWN0cm9uaWMtcmVzb3Vy
Y2UtbnVtPjEwLjEwMTYvai5qcHN5Y2hvcmVzLjIwMTAuMDUuMDA2PC9lbGVjdHJvbmljLXJlc291
cmNlLW51bT48cmVtb3RlLWRhdGFiYXNlLXByb3ZpZGVyPk5MTTwvcmVtb3RlLWRhdGFiYXNlLXBy
b3ZpZGVyPjxsYW5ndWFnZT5lbmc8L2xhbmd1YWdlPjwvcmVjb3JkPjwvQ2l0ZT48L0VuZE5vdGU+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70B4E4D9" w14:textId="77777777" w:rsidR="00255BCA" w:rsidRPr="0066684A" w:rsidRDefault="00255BCA" w:rsidP="005D722D">
            <w:pPr>
              <w:pStyle w:val="TableText"/>
            </w:pPr>
            <w:r w:rsidRPr="0066684A">
              <w:t>Patients in medical, surgical and orthopedic wards, who met the DSM-IV criteria for delirium on the same day if they had a DRS-R-98 total score of 15 or more</w:t>
            </w:r>
          </w:p>
        </w:tc>
        <w:tc>
          <w:tcPr>
            <w:tcW w:w="2340" w:type="dxa"/>
            <w:noWrap/>
            <w:hideMark/>
          </w:tcPr>
          <w:p w14:paraId="66BC3A76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40</w:t>
            </w:r>
            <w:r>
              <w:t>mg</w:t>
            </w:r>
            <w:r w:rsidRPr="0066684A">
              <w:t xml:space="preserve"> Dose range: 25 - 175mg), 21</w:t>
            </w:r>
          </w:p>
        </w:tc>
        <w:tc>
          <w:tcPr>
            <w:tcW w:w="1890" w:type="dxa"/>
            <w:noWrap/>
            <w:hideMark/>
          </w:tcPr>
          <w:p w14:paraId="5E1BB4C8" w14:textId="77777777" w:rsidR="00255BCA" w:rsidRPr="0066684A" w:rsidRDefault="00255BCA" w:rsidP="005D722D">
            <w:pPr>
              <w:pStyle w:val="TableText"/>
            </w:pPr>
            <w:r w:rsidRPr="0066684A">
              <w:t>Placebo (Mean dose: 25</w:t>
            </w:r>
            <w:r>
              <w:t>mg</w:t>
            </w:r>
            <w:r w:rsidRPr="0066684A">
              <w:t xml:space="preserve"> Max dose: 175mg), 21</w:t>
            </w:r>
          </w:p>
        </w:tc>
        <w:tc>
          <w:tcPr>
            <w:tcW w:w="1530" w:type="dxa"/>
            <w:noWrap/>
            <w:hideMark/>
          </w:tcPr>
          <w:p w14:paraId="67F3366B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787B97EF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3880AFB3" w14:textId="77777777" w:rsidR="00255BCA" w:rsidRPr="0066684A" w:rsidRDefault="00255BCA" w:rsidP="005D722D">
            <w:pPr>
              <w:pStyle w:val="TableText"/>
            </w:pPr>
            <w:r w:rsidRPr="0066684A">
              <w:t>Baseline: Mean 19.07 (SE 2.921)</w:t>
            </w:r>
            <w:r w:rsidRPr="0066684A">
              <w:br/>
              <w:t>Final: Mean 7.132 (SE 3.347)</w:t>
            </w:r>
          </w:p>
        </w:tc>
        <w:tc>
          <w:tcPr>
            <w:tcW w:w="1980" w:type="dxa"/>
            <w:hideMark/>
          </w:tcPr>
          <w:p w14:paraId="3BE133E1" w14:textId="77777777" w:rsidR="00255BCA" w:rsidRPr="0066684A" w:rsidRDefault="00255BCA" w:rsidP="005D722D">
            <w:pPr>
              <w:pStyle w:val="TableText"/>
            </w:pPr>
            <w:r w:rsidRPr="0066684A">
              <w:t>Baseline: Mean 19.07 (SE 2.921)</w:t>
            </w:r>
            <w:r w:rsidRPr="0066684A">
              <w:br/>
              <w:t>Final: Mean 7.387 (SE 3.264)</w:t>
            </w:r>
          </w:p>
        </w:tc>
        <w:tc>
          <w:tcPr>
            <w:tcW w:w="1705" w:type="dxa"/>
            <w:noWrap/>
            <w:hideMark/>
          </w:tcPr>
          <w:p w14:paraId="49900E03" w14:textId="77777777" w:rsidR="00255BCA" w:rsidRPr="0066684A" w:rsidRDefault="00255BCA" w:rsidP="005D722D">
            <w:pPr>
              <w:pStyle w:val="TableText"/>
            </w:pPr>
            <w:r w:rsidRPr="0066684A">
              <w:t>-0.26 (95% CI: -15.21 to 14.70)</w:t>
            </w:r>
          </w:p>
        </w:tc>
      </w:tr>
      <w:tr w:rsidR="00255BCA" w:rsidRPr="0066684A" w14:paraId="0586BFEF" w14:textId="77777777" w:rsidTr="007957CD">
        <w:trPr>
          <w:cantSplit/>
          <w:trHeight w:val="3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hideMark/>
          </w:tcPr>
          <w:p w14:paraId="77C0CA7E" w14:textId="77777777" w:rsidR="00255BCA" w:rsidRPr="0066684A" w:rsidRDefault="00255BCA" w:rsidP="005D722D">
            <w:pPr>
              <w:pStyle w:val="TableText"/>
            </w:pPr>
            <w:r w:rsidRPr="0066684A">
              <w:t>First-generation antipsychotic vs. first-generation antipsychotic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A2529E7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EC54C93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2176C15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9A42D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401EF98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9515F6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C4D8D1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  <w:hideMark/>
          </w:tcPr>
          <w:p w14:paraId="17BE95D5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79E551D0" w14:textId="77777777" w:rsidTr="007957CD">
        <w:trPr>
          <w:cantSplit/>
          <w:trHeight w:val="600"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1D7DE61B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Breitbart</w:t>
            </w:r>
            <w:proofErr w:type="spellEnd"/>
            <w:r w:rsidRPr="0066684A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01F148B8" w14:textId="77777777" w:rsidR="00255BCA" w:rsidRPr="0066684A" w:rsidRDefault="00255BCA" w:rsidP="005D722D">
            <w:pPr>
              <w:pStyle w:val="TableText"/>
            </w:pPr>
            <w:r w:rsidRPr="0066684A">
              <w:t>Medically hospitalized adult patients with AIDS and a DRS score of 13 or greater (delirium)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207F6315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oral: 0.25-5.0mg, Intramuscular: 0.125-3.0mg Mean dose: 1.4 Dose range: 0.4 - 3.6mg), 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5208E4DD" w14:textId="77777777" w:rsidR="00255BCA" w:rsidRPr="0066684A" w:rsidRDefault="00255BCA" w:rsidP="005D722D">
            <w:pPr>
              <w:pStyle w:val="TableText"/>
            </w:pPr>
            <w:r w:rsidRPr="0066684A">
              <w:t>Chlorpromazine (Planned dose: Oral: 10-200mg, Intramuscular: 5-100mg Mean dose: 36 Dose range: 10-80mg), 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3A40C0A9" w14:textId="77777777" w:rsidR="00255BCA" w:rsidRPr="0066684A" w:rsidRDefault="00255BCA" w:rsidP="005D722D">
            <w:pPr>
              <w:pStyle w:val="TableText"/>
            </w:pPr>
            <w:r w:rsidRPr="0066684A">
              <w:t>Oral or intramuscular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612BED15" w14:textId="77777777" w:rsidR="00255BCA" w:rsidRPr="0066684A" w:rsidRDefault="00255BCA" w:rsidP="005D722D">
            <w:pPr>
              <w:pStyle w:val="TableText"/>
            </w:pPr>
            <w:r w:rsidRPr="0066684A">
              <w:t>Delirium Rating Scale (older version) score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6D3328BA" w14:textId="77777777" w:rsidR="00255BCA" w:rsidRPr="0066684A" w:rsidRDefault="00255BCA" w:rsidP="005D722D">
            <w:pPr>
              <w:pStyle w:val="TableText"/>
            </w:pPr>
            <w:r w:rsidRPr="0066684A">
              <w:t>Baseline: Mean 20.45 (SD 3.45)</w:t>
            </w:r>
            <w:r w:rsidRPr="0066684A">
              <w:br/>
              <w:t>Final: Mean 11.64 (SD 6.1)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5EAE4933" w14:textId="77777777" w:rsidR="00255BCA" w:rsidRPr="0066684A" w:rsidRDefault="00255BCA" w:rsidP="005D722D">
            <w:pPr>
              <w:pStyle w:val="TableText"/>
            </w:pPr>
            <w:r w:rsidRPr="0066684A">
              <w:t>Baseline: Mean 20.62 (SD 3.88)</w:t>
            </w:r>
            <w:r w:rsidRPr="0066684A">
              <w:br/>
              <w:t>Final: Mean 11.85 (SD 6.74)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5F3B1D71" w14:textId="77777777" w:rsidR="00255BCA" w:rsidRPr="0066684A" w:rsidRDefault="00255BCA" w:rsidP="005D722D">
            <w:pPr>
              <w:pStyle w:val="TableText"/>
            </w:pPr>
            <w:r w:rsidRPr="0066684A">
              <w:t>-0.04 (95% CI: -6.17 to 6.09)</w:t>
            </w:r>
          </w:p>
        </w:tc>
      </w:tr>
    </w:tbl>
    <w:p w14:paraId="6D8089A0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1C3467BB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5EA7584E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4F38C24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1E5418D2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1B48FEAB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5A5E9972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7A319482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5B1B4738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40882342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41BD74BE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5AB2771C" w14:textId="77777777" w:rsidTr="007957CD">
        <w:trPr>
          <w:cantSplit/>
          <w:trHeight w:val="3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hideMark/>
          </w:tcPr>
          <w:p w14:paraId="217C2815" w14:textId="77777777" w:rsidR="00255BCA" w:rsidRPr="0066684A" w:rsidRDefault="00255BCA" w:rsidP="005D722D">
            <w:pPr>
              <w:pStyle w:val="TableText"/>
            </w:pPr>
            <w:r w:rsidRPr="0066684A">
              <w:t>First-generation antipsychotic vs. second-generation antipsychotic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1A7B7B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FFECF6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A325397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7BD808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F794A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40DAE11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DBAA4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  <w:hideMark/>
          </w:tcPr>
          <w:p w14:paraId="451F3EA1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67DDE588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0B905819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3B907247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noWrap/>
            <w:hideMark/>
          </w:tcPr>
          <w:p w14:paraId="2F7CD44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0.95mg Dose range: 0.5-2.0mg </w:t>
            </w:r>
            <w:r>
              <w:t>per day</w:t>
            </w:r>
            <w:r w:rsidRPr="0066684A">
              <w:t>), 20</w:t>
            </w:r>
          </w:p>
        </w:tc>
        <w:tc>
          <w:tcPr>
            <w:tcW w:w="1890" w:type="dxa"/>
            <w:noWrap/>
            <w:hideMark/>
          </w:tcPr>
          <w:p w14:paraId="62E964E3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0.88 Dose range: 0.25-5mg </w:t>
            </w:r>
            <w:r>
              <w:t>per day</w:t>
            </w:r>
            <w:r w:rsidRPr="0066684A">
              <w:t>), 21</w:t>
            </w:r>
          </w:p>
        </w:tc>
        <w:tc>
          <w:tcPr>
            <w:tcW w:w="1530" w:type="dxa"/>
            <w:noWrap/>
            <w:hideMark/>
          </w:tcPr>
          <w:p w14:paraId="2ED04D48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08317D74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6DA68AC1" w14:textId="77777777" w:rsidR="00255BCA" w:rsidRPr="0066684A" w:rsidRDefault="00255BCA" w:rsidP="005D722D">
            <w:pPr>
              <w:pStyle w:val="TableText"/>
            </w:pPr>
            <w:r w:rsidRPr="0066684A">
              <w:t>Baseline: Mean 23.8 (SD 5.16)</w:t>
            </w:r>
            <w:r w:rsidRPr="0066684A">
              <w:br/>
              <w:t>Final: Mean 8 (SD 7.27)</w:t>
            </w:r>
          </w:p>
        </w:tc>
        <w:tc>
          <w:tcPr>
            <w:tcW w:w="1980" w:type="dxa"/>
            <w:hideMark/>
          </w:tcPr>
          <w:p w14:paraId="2925F01F" w14:textId="77777777" w:rsidR="00255BCA" w:rsidRPr="0066684A" w:rsidRDefault="00255BCA" w:rsidP="005D722D">
            <w:pPr>
              <w:pStyle w:val="TableText"/>
            </w:pPr>
            <w:r w:rsidRPr="0066684A">
              <w:t>Baseline: Mean 21.85 (SD 4.77)</w:t>
            </w:r>
            <w:r w:rsidRPr="0066684A">
              <w:br/>
              <w:t>Final: Mean 6.09 (SD 7.19)</w:t>
            </w:r>
          </w:p>
        </w:tc>
        <w:tc>
          <w:tcPr>
            <w:tcW w:w="1705" w:type="dxa"/>
            <w:noWrap/>
            <w:hideMark/>
          </w:tcPr>
          <w:p w14:paraId="2F799F38" w14:textId="77777777" w:rsidR="00255BCA" w:rsidRPr="0066684A" w:rsidRDefault="00255BCA" w:rsidP="005D722D">
            <w:pPr>
              <w:pStyle w:val="TableText"/>
            </w:pPr>
            <w:r w:rsidRPr="0066684A">
              <w:t>-0.04 (95% CI: -5.82 to 5.74)</w:t>
            </w:r>
          </w:p>
        </w:tc>
      </w:tr>
      <w:tr w:rsidR="00255BCA" w:rsidRPr="0066684A" w14:paraId="7DB618D8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46BB8978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23958C20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noWrap/>
            <w:hideMark/>
          </w:tcPr>
          <w:p w14:paraId="3B2D5EB3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(Mean dose: 3.05mg Dose range: 1.25-10 mg </w:t>
            </w:r>
            <w:r>
              <w:t>per day</w:t>
            </w:r>
            <w:r w:rsidRPr="0066684A">
              <w:t>), 23</w:t>
            </w:r>
          </w:p>
        </w:tc>
        <w:tc>
          <w:tcPr>
            <w:tcW w:w="1890" w:type="dxa"/>
            <w:noWrap/>
            <w:hideMark/>
          </w:tcPr>
          <w:p w14:paraId="5696BFE9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0.88 Dose range: 0.25-5mg </w:t>
            </w:r>
            <w:r>
              <w:t>per day</w:t>
            </w:r>
            <w:r w:rsidRPr="0066684A">
              <w:t>), 21</w:t>
            </w:r>
          </w:p>
        </w:tc>
        <w:tc>
          <w:tcPr>
            <w:tcW w:w="1530" w:type="dxa"/>
            <w:noWrap/>
            <w:hideMark/>
          </w:tcPr>
          <w:p w14:paraId="704D2109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59F95CD7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4E6B86A3" w14:textId="77777777" w:rsidR="00255BCA" w:rsidRPr="0066684A" w:rsidRDefault="00255BCA" w:rsidP="005D722D">
            <w:pPr>
              <w:pStyle w:val="TableText"/>
            </w:pPr>
            <w:r w:rsidRPr="0066684A">
              <w:t>Baseline: Mean 22.56 (SD 4.49)</w:t>
            </w:r>
            <w:r w:rsidRPr="0066684A">
              <w:br/>
              <w:t>Final: Mean 9.17 (SD 8.65)</w:t>
            </w:r>
          </w:p>
        </w:tc>
        <w:tc>
          <w:tcPr>
            <w:tcW w:w="1980" w:type="dxa"/>
            <w:hideMark/>
          </w:tcPr>
          <w:p w14:paraId="0E18EF96" w14:textId="77777777" w:rsidR="00255BCA" w:rsidRPr="0066684A" w:rsidRDefault="00255BCA" w:rsidP="005D722D">
            <w:pPr>
              <w:pStyle w:val="TableText"/>
            </w:pPr>
            <w:r w:rsidRPr="0066684A">
              <w:t>Baseline: Mean 21.85 (SD 4.77)</w:t>
            </w:r>
            <w:r w:rsidRPr="0066684A">
              <w:br/>
              <w:t>Final: Mean 6.09 (SD 7.19)</w:t>
            </w:r>
          </w:p>
        </w:tc>
        <w:tc>
          <w:tcPr>
            <w:tcW w:w="1705" w:type="dxa"/>
            <w:noWrap/>
            <w:hideMark/>
          </w:tcPr>
          <w:p w14:paraId="6DAC1532" w14:textId="77777777" w:rsidR="00255BCA" w:rsidRPr="0066684A" w:rsidRDefault="00255BCA" w:rsidP="005D722D">
            <w:pPr>
              <w:pStyle w:val="TableText"/>
            </w:pPr>
            <w:r w:rsidRPr="0066684A">
              <w:t>2.37 (95% CI: -3.26 to 8.00)</w:t>
            </w:r>
          </w:p>
        </w:tc>
      </w:tr>
      <w:tr w:rsidR="00255BCA" w:rsidRPr="0066684A" w14:paraId="63D608A7" w14:textId="77777777" w:rsidTr="007957CD">
        <w:trPr>
          <w:cantSplit/>
          <w:trHeight w:val="300"/>
        </w:trPr>
        <w:tc>
          <w:tcPr>
            <w:tcW w:w="2335" w:type="dxa"/>
            <w:noWrap/>
            <w:hideMark/>
          </w:tcPr>
          <w:p w14:paraId="4DE41612" w14:textId="77777777" w:rsidR="00255BCA" w:rsidRPr="0066684A" w:rsidRDefault="00255BCA" w:rsidP="005D722D">
            <w:pPr>
              <w:pStyle w:val="TableText"/>
            </w:pPr>
            <w:r w:rsidRPr="0066684A">
              <w:t>Grover, 2016</w:t>
            </w:r>
            <w:hyperlink w:anchor="_ENREF_31" w:tooltip="Grover, 2016 #325" w:history="1">
              <w:r>
                <w:fldChar w:fldCharType="begin"/>
              </w:r>
              <w:r>
                <w:instrText xml:space="preserve"> ADDIN EN.CITE &lt;EndNote&gt;&lt;Cite&gt;&lt;Author&gt;Grover&lt;/Author&gt;&lt;Year&gt;2016&lt;/Year&gt;&lt;RecNum&gt;325&lt;/RecNum&gt;&lt;DisplayText&gt;&lt;style face="superscript" font="Times New Roman"&gt;31&lt;/style&gt;&lt;/DisplayText&gt;&lt;record&gt;&lt;rec-number&gt;325&lt;/rec-number&gt;&lt;foreign-keys&gt;&lt;key app="EN" db-id="s0wt2dt9l9rtp8e95pjpaf51vp02faptrvzp"&gt;325&lt;/key&gt;&lt;/foreign-keys&gt;&lt;ref-type name="Journal Article"&gt;17&lt;/ref-type&gt;&lt;contributors&gt;&lt;authors&gt;&lt;author&gt;Grover, S.&lt;/author&gt;&lt;author&gt;Mahajan, S.&lt;/author&gt;&lt;author&gt;Chakrabarti, S.&lt;/author&gt;&lt;author&gt;Avasthi, A.&lt;/author&gt;&lt;/authors&gt;&lt;/contributors&gt;&lt;auth-address&gt;Sandeep Grover, Sudhir Mahajan, Subho Chakrabarti, Ajit Avasthi, Department of Psychiatry, Postgraduate Institute of Medical Education and Research, Chandigarh 160012, India.&lt;/auth-address&gt;&lt;titles&gt;&lt;title&gt;Comparative effectiveness of quetiapine and haloperidol in delirium: A single blind randomized controlled study&lt;/title&gt;&lt;secondary-title&gt;World J Psychiatry&lt;/secondary-title&gt;&lt;alt-title&gt;World journal of psychiatry&lt;/alt-title&gt;&lt;/titles&gt;&lt;pages&gt;365-71&lt;/pages&gt;&lt;volume&gt;6&lt;/volume&gt;&lt;number&gt;3&lt;/number&gt;&lt;edition&gt;2016/09/30&lt;/edition&gt;&lt;dates&gt;&lt;year&gt;2016&lt;/year&gt;&lt;pub-dates&gt;&lt;date&gt;Sep 22&lt;/date&gt;&lt;/pub-dates&gt;&lt;/dates&gt;&lt;isbn&gt;2220-3206 (Print)&amp;#xD;2220-3206 (Linking)&lt;/isbn&gt;&lt;accession-num&gt;27679777&lt;/accession-num&gt;&lt;label&gt; PubMed search on June 4, 2018&lt;/label&gt;&lt;urls&gt;&lt;related-urls&gt;&lt;url&gt;https://www.ncbi.nlm.nih.gov/pmc/articles/PMC5031938/pdf/WJP-6-365.pdf&lt;/url&gt;&lt;/related-urls&gt;&lt;/urls&gt;&lt;custom2&gt;5031938&lt;/custom2&gt;&lt;electronic-resource-num&gt;10.5498/wjp.v6.i3.365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31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422F9744" w14:textId="77777777" w:rsidR="00255BCA" w:rsidRPr="0066684A" w:rsidRDefault="00255BCA" w:rsidP="005D722D">
            <w:pPr>
              <w:pStyle w:val="TableText"/>
            </w:pPr>
            <w:r w:rsidRPr="0066684A">
              <w:t>Patients &gt;18 years old referred to  Psychiatry who met DSM-IV criteria for delirium</w:t>
            </w:r>
          </w:p>
        </w:tc>
        <w:tc>
          <w:tcPr>
            <w:tcW w:w="2340" w:type="dxa"/>
            <w:noWrap/>
            <w:hideMark/>
          </w:tcPr>
          <w:p w14:paraId="36CAE6AB" w14:textId="77777777" w:rsidR="00255BCA" w:rsidRPr="0066684A" w:rsidRDefault="00255BCA" w:rsidP="005D722D">
            <w:pPr>
              <w:pStyle w:val="TableText"/>
            </w:pPr>
            <w:proofErr w:type="spellStart"/>
            <w:r w:rsidRPr="00CC2AB6">
              <w:t>Quetiapine</w:t>
            </w:r>
            <w:proofErr w:type="spellEnd"/>
            <w:r w:rsidRPr="00CC2AB6">
              <w:t xml:space="preserve"> (Mean dose: </w:t>
            </w:r>
            <w:r w:rsidRPr="00F7497D">
              <w:t>26.63 ± 15.61 Dose range: 12.5-75mg), 31</w:t>
            </w:r>
          </w:p>
        </w:tc>
        <w:tc>
          <w:tcPr>
            <w:tcW w:w="1890" w:type="dxa"/>
            <w:noWrap/>
            <w:hideMark/>
          </w:tcPr>
          <w:p w14:paraId="20FFF53B" w14:textId="77777777" w:rsidR="00255BCA" w:rsidRPr="0066684A" w:rsidRDefault="00255BCA" w:rsidP="005D722D">
            <w:pPr>
              <w:pStyle w:val="TableText"/>
            </w:pPr>
            <w:r w:rsidRPr="0066684A">
              <w:t>Haloperidol (Mean dose: 0.67 ± 0.35 Dose range: 0.25-1.25mg), 32</w:t>
            </w:r>
          </w:p>
        </w:tc>
        <w:tc>
          <w:tcPr>
            <w:tcW w:w="1530" w:type="dxa"/>
            <w:noWrap/>
            <w:hideMark/>
          </w:tcPr>
          <w:p w14:paraId="166F9A60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5282025B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60A140B6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4.86 (Not reported )</w:t>
            </w:r>
          </w:p>
        </w:tc>
        <w:tc>
          <w:tcPr>
            <w:tcW w:w="1980" w:type="dxa"/>
            <w:hideMark/>
          </w:tcPr>
          <w:p w14:paraId="253C7649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4.94 (Not reported )</w:t>
            </w:r>
          </w:p>
        </w:tc>
        <w:tc>
          <w:tcPr>
            <w:tcW w:w="1705" w:type="dxa"/>
            <w:noWrap/>
            <w:hideMark/>
          </w:tcPr>
          <w:p w14:paraId="1B92A524" w14:textId="77777777" w:rsidR="00255BCA" w:rsidRPr="0066684A" w:rsidRDefault="00255BCA" w:rsidP="005D722D">
            <w:pPr>
              <w:pStyle w:val="TableText"/>
            </w:pPr>
            <w:r w:rsidRPr="0066684A">
              <w:t>-0.52 (95% CI: -3.57 to 2.53)</w:t>
            </w:r>
          </w:p>
        </w:tc>
      </w:tr>
      <w:tr w:rsidR="00255BCA" w:rsidRPr="0066684A" w14:paraId="5266D401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516DFD0" w14:textId="77777777" w:rsidR="00255BCA" w:rsidRPr="0066684A" w:rsidRDefault="00255BCA" w:rsidP="005D722D">
            <w:pPr>
              <w:pStyle w:val="TableText"/>
            </w:pPr>
            <w:r w:rsidRPr="0066684A">
              <w:t>Han, 2004</w:t>
            </w:r>
            <w:hyperlink w:anchor="_ENREF_32" w:tooltip="Han, 2004 #2164" w:history="1">
              <w:r>
                <w:fldChar w:fldCharType="begin"/>
              </w:r>
              <w:r>
                <w:instrText xml:space="preserve"> ADDIN EN.CITE &lt;EndNote&gt;&lt;Cite&gt;&lt;Author&gt;Han&lt;/Author&gt;&lt;Year&gt;2004&lt;/Year&gt;&lt;RecNum&gt;2164&lt;/RecNum&gt;&lt;DisplayText&gt;&lt;style face="superscript" font="Times New Roman"&gt;32&lt;/style&gt;&lt;/DisplayText&gt;&lt;record&gt;&lt;rec-number&gt;2164&lt;/rec-number&gt;&lt;foreign-keys&gt;&lt;key app="EN" db-id="s0wt2dt9l9rtp8e95pjpaf51vp02faptrvzp"&gt;2164&lt;/key&gt;&lt;/foreign-keys&gt;&lt;ref-type name="Journal Article"&gt;17&lt;/ref-type&gt;&lt;contributors&gt;&lt;authors&gt;&lt;author&gt;Han, C. S.&lt;/author&gt;&lt;author&gt;Kim, Y. K.&lt;/author&gt;&lt;/authors&gt;&lt;/contributors&gt;&lt;auth-address&gt;Department of Psychiatry, College of Medicine, Korea University Ansan Hospital, Ansan City, Gojan Dong, Kyunggi Province, Korea.&lt;/auth-address&gt;&lt;titles&gt;&lt;title&gt;A double-blind trial of risperidone and haloperidol for the treatment of delirium&lt;/title&gt;&lt;secondary-title&gt;Psychosomatics&lt;/secondary-title&gt;&lt;alt-title&gt;Psychosomatics&lt;/alt-title&gt;&lt;/titles&gt;&lt;periodical&gt;&lt;full-title&gt;Psychosomatics&lt;/full-title&gt;&lt;/periodical&gt;&lt;alt-periodical&gt;&lt;full-title&gt;Psychosomatics&lt;/full-title&gt;&lt;/alt-periodical&gt;&lt;pages&gt;297-301&lt;/pages&gt;&lt;volume&gt;45&lt;/volume&gt;&lt;number&gt;4&lt;/number&gt;&lt;edition&gt;2004/07/03&lt;/edition&gt;&lt;keywords&gt;&lt;keyword&gt;Aged&lt;/keyword&gt;&lt;keyword&gt;Analysis of Variance&lt;/keyword&gt;&lt;keyword&gt;Antipsychotic Agents/ therapeutic use&lt;/keyword&gt;&lt;keyword&gt;Delirium/ drug therapy/psychology&lt;/keyword&gt;&lt;keyword&gt;Dose-Response Relationship, Drug&lt;/keyword&gt;&lt;keyword&gt;Double-Blind Method&lt;/keyword&gt;&lt;keyword&gt;Female&lt;/keyword&gt;&lt;keyword&gt;Haloperidol/ therapeutic use&lt;/keyword&gt;&lt;keyword&gt;Humans&lt;/keyword&gt;&lt;keyword&gt;Male&lt;/keyword&gt;&lt;keyword&gt;Psychiatric Status Rating Scales&lt;/keyword&gt;&lt;keyword&gt;Risperidone/ therapeutic use&lt;/keyword&gt;&lt;keyword&gt;Severity of Illness Index&lt;/keyword&gt;&lt;keyword&gt;Time Factors&lt;/keyword&gt;&lt;keyword&gt;Treatment Outcome&lt;/keyword&gt;&lt;/keywords&gt;&lt;dates&gt;&lt;year&gt;2004&lt;/year&gt;&lt;pub-dates&gt;&lt;date&gt;Jul-Aug&lt;/date&gt;&lt;/pub-dates&gt;&lt;/dates&gt;&lt;isbn&gt;0033-3182 (Print)&amp;#xD;0033-3182 (Linking)&lt;/isbn&gt;&lt;accession-num&gt;15232043&lt;/accession-num&gt;&lt;label&gt; PubMed search on June 4, 2018&lt;/label&gt;&lt;urls&gt;&lt;/urls&gt;&lt;electronic-resource-num&gt;10.1016/s0033-3182(04)70170-x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32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7994ECAD" w14:textId="77777777" w:rsidR="00255BCA" w:rsidRPr="0066684A" w:rsidRDefault="00255BCA" w:rsidP="005D722D">
            <w:pPr>
              <w:pStyle w:val="TableText"/>
            </w:pPr>
            <w:r w:rsidRPr="0066684A">
              <w:t>All patients presenting with altered mental status (from both ICU and non-ICU units) who were referred to the consulting psychiatry division were evaluated.</w:t>
            </w:r>
          </w:p>
        </w:tc>
        <w:tc>
          <w:tcPr>
            <w:tcW w:w="2340" w:type="dxa"/>
            <w:noWrap/>
            <w:hideMark/>
          </w:tcPr>
          <w:p w14:paraId="614898F0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1.02 Dose range: 0.5 to 2.0mg), 12</w:t>
            </w:r>
          </w:p>
        </w:tc>
        <w:tc>
          <w:tcPr>
            <w:tcW w:w="1890" w:type="dxa"/>
            <w:noWrap/>
            <w:hideMark/>
          </w:tcPr>
          <w:p w14:paraId="39202533" w14:textId="77777777" w:rsidR="00255BCA" w:rsidRPr="0066684A" w:rsidRDefault="00255BCA" w:rsidP="005D722D">
            <w:pPr>
              <w:pStyle w:val="TableText"/>
            </w:pPr>
            <w:r w:rsidRPr="0066684A">
              <w:t>Haloperidol (Mean dose: 1.7 Dose range: 1.0 to 3.0mg), 12</w:t>
            </w:r>
          </w:p>
        </w:tc>
        <w:tc>
          <w:tcPr>
            <w:tcW w:w="1530" w:type="dxa"/>
            <w:noWrap/>
            <w:hideMark/>
          </w:tcPr>
          <w:p w14:paraId="213FF297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2D4A5543" w14:textId="77777777" w:rsidR="00255BCA" w:rsidRPr="0066684A" w:rsidRDefault="00255BCA" w:rsidP="005D722D">
            <w:pPr>
              <w:pStyle w:val="TableText"/>
            </w:pPr>
            <w:r w:rsidRPr="0066684A">
              <w:t>DRS-R-98 (MDAS)</w:t>
            </w:r>
          </w:p>
        </w:tc>
        <w:tc>
          <w:tcPr>
            <w:tcW w:w="1980" w:type="dxa"/>
            <w:hideMark/>
          </w:tcPr>
          <w:p w14:paraId="17B5ACFB" w14:textId="77777777" w:rsidR="00255BCA" w:rsidRPr="0066684A" w:rsidRDefault="00255BCA" w:rsidP="005D722D">
            <w:pPr>
              <w:pStyle w:val="TableText"/>
            </w:pPr>
            <w:r w:rsidRPr="0066684A">
              <w:t>Baseline: Mean 33.8 (SD 6.8)</w:t>
            </w:r>
            <w:r w:rsidRPr="0066684A">
              <w:br/>
              <w:t>Final: Mean 20.94 (SD 8.9)</w:t>
            </w:r>
          </w:p>
        </w:tc>
        <w:tc>
          <w:tcPr>
            <w:tcW w:w="1980" w:type="dxa"/>
            <w:hideMark/>
          </w:tcPr>
          <w:p w14:paraId="2FB9D128" w14:textId="77777777" w:rsidR="00255BCA" w:rsidRPr="0066684A" w:rsidRDefault="00255BCA" w:rsidP="005D722D">
            <w:pPr>
              <w:pStyle w:val="TableText"/>
            </w:pPr>
            <w:r w:rsidRPr="0066684A">
              <w:t>Baseline: Mean 32.82 (SD 6.66)</w:t>
            </w:r>
            <w:r w:rsidRPr="0066684A">
              <w:br/>
              <w:t>Final: Mean 15.18 (SD 10.48)</w:t>
            </w:r>
          </w:p>
        </w:tc>
        <w:tc>
          <w:tcPr>
            <w:tcW w:w="1705" w:type="dxa"/>
            <w:noWrap/>
            <w:hideMark/>
          </w:tcPr>
          <w:p w14:paraId="0699B950" w14:textId="77777777" w:rsidR="00255BCA" w:rsidRPr="0066684A" w:rsidRDefault="00255BCA" w:rsidP="005D722D">
            <w:pPr>
              <w:pStyle w:val="TableText"/>
            </w:pPr>
            <w:r w:rsidRPr="0066684A">
              <w:t>4.78 (95% CI: -5.95 to 15.51)</w:t>
            </w:r>
          </w:p>
        </w:tc>
      </w:tr>
      <w:tr w:rsidR="00255BCA" w:rsidRPr="0066684A" w14:paraId="382055E8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4DE00F11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27AEDDD0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noWrap/>
            <w:hideMark/>
          </w:tcPr>
          <w:p w14:paraId="7A8037D8" w14:textId="77777777" w:rsidR="00255BCA" w:rsidRPr="0066684A" w:rsidRDefault="00255BCA" w:rsidP="005D722D">
            <w:pPr>
              <w:pStyle w:val="TableText"/>
            </w:pPr>
            <w:r w:rsidRPr="0066684A">
              <w:t>Olanzapine (Dose range: 1.25-20mg), 74</w:t>
            </w:r>
          </w:p>
        </w:tc>
        <w:tc>
          <w:tcPr>
            <w:tcW w:w="1890" w:type="dxa"/>
            <w:noWrap/>
            <w:hideMark/>
          </w:tcPr>
          <w:p w14:paraId="23EB5E05" w14:textId="77777777" w:rsidR="00255BCA" w:rsidRPr="0066684A" w:rsidRDefault="00255BCA" w:rsidP="005D722D">
            <w:pPr>
              <w:pStyle w:val="TableText"/>
            </w:pPr>
            <w:r w:rsidRPr="0066684A">
              <w:t>Haloperidol (Dose range: 2.5-10mg), 72</w:t>
            </w:r>
          </w:p>
        </w:tc>
        <w:tc>
          <w:tcPr>
            <w:tcW w:w="1530" w:type="dxa"/>
            <w:noWrap/>
            <w:hideMark/>
          </w:tcPr>
          <w:p w14:paraId="1782A5BC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1800" w:type="dxa"/>
            <w:noWrap/>
            <w:hideMark/>
          </w:tcPr>
          <w:p w14:paraId="0A1CCE74" w14:textId="77777777" w:rsidR="00255BCA" w:rsidRPr="0066684A" w:rsidRDefault="00255BCA" w:rsidP="005D722D">
            <w:pPr>
              <w:pStyle w:val="TableText"/>
            </w:pPr>
            <w:r w:rsidRPr="0066684A">
              <w:t>CGI-GI (global improvement item of the clinical global impression scale)</w:t>
            </w:r>
          </w:p>
        </w:tc>
        <w:tc>
          <w:tcPr>
            <w:tcW w:w="1980" w:type="dxa"/>
            <w:hideMark/>
          </w:tcPr>
          <w:p w14:paraId="0E28F19D" w14:textId="77777777" w:rsidR="00255BCA" w:rsidRPr="0066684A" w:rsidRDefault="00255BCA" w:rsidP="005D722D">
            <w:pPr>
              <w:pStyle w:val="TableText"/>
            </w:pPr>
            <w:r w:rsidRPr="0066684A">
              <w:t>Baseline: Mean 4.85 (SD 0.95)</w:t>
            </w:r>
            <w:r w:rsidRPr="0066684A">
              <w:br/>
              <w:t>Final: Mean 2.05 (SD 0.99)</w:t>
            </w:r>
          </w:p>
        </w:tc>
        <w:tc>
          <w:tcPr>
            <w:tcW w:w="1980" w:type="dxa"/>
            <w:hideMark/>
          </w:tcPr>
          <w:p w14:paraId="53C9D3B9" w14:textId="77777777" w:rsidR="00255BCA" w:rsidRPr="0066684A" w:rsidRDefault="00255BCA" w:rsidP="005D722D">
            <w:pPr>
              <w:pStyle w:val="TableText"/>
            </w:pPr>
            <w:r w:rsidRPr="0066684A">
              <w:t>Baseline: Mean 4.94 (SD 0.69)</w:t>
            </w:r>
            <w:r w:rsidRPr="0066684A">
              <w:br/>
              <w:t>Final: Mean 1.79 (SD 1.12)</w:t>
            </w:r>
          </w:p>
        </w:tc>
        <w:tc>
          <w:tcPr>
            <w:tcW w:w="1705" w:type="dxa"/>
            <w:noWrap/>
            <w:hideMark/>
          </w:tcPr>
          <w:p w14:paraId="00CC4930" w14:textId="77777777" w:rsidR="00255BCA" w:rsidRPr="0066684A" w:rsidRDefault="00255BCA" w:rsidP="005D722D">
            <w:pPr>
              <w:pStyle w:val="TableText"/>
            </w:pPr>
            <w:r w:rsidRPr="0066684A">
              <w:t>0.35 (95% CI: -0.14 to 0.84)</w:t>
            </w:r>
          </w:p>
        </w:tc>
      </w:tr>
      <w:tr w:rsidR="00255BCA" w:rsidRPr="0066684A" w14:paraId="7FABAC71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4B8C8A36" w14:textId="77777777" w:rsidR="00255BCA" w:rsidRPr="0066684A" w:rsidRDefault="00255BCA" w:rsidP="005D722D">
            <w:pPr>
              <w:pStyle w:val="TableText"/>
            </w:pPr>
            <w:r w:rsidRPr="0066684A">
              <w:t>Hu, 2006</w:t>
            </w:r>
            <w:hyperlink w:anchor="_ENREF_35" w:tooltip="Hu, 2006 #6025" w:history="1"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PEVuZE5vdGU+PENpdGU+PEF1dGhvcj5IdTwvQXV0aG9yPjxZZWFyPjIwMDY8L1llYXI+PFJlY051
bT42MDI1PC9SZWNOdW0+PERpc3BsYXlUZXh0PjxzdHlsZSBmYWNlPSJzdXBlcnNjcmlwdCIgZm9u
dD0iVGltZXMgTmV3IFJvbWFuIj4zNTwvc3R5bGU+PC9EaXNwbGF5VGV4dD48cmVjb3JkPjxyZWMt
bnVtYmVyPjYwMjU8L3JlYy1udW1iZXI+PGZvcmVpZ24ta2V5cz48a2V5IGFwcD0iRU4iIGRiLWlk
PSJzMHd0MmR0OWw5cnRwOGU5NXBqcGFmNTF2cDAyZmFwdHJ2enAiPjYwMjU8L2tleT48L2ZvcmVp
Z24ta2V5cz48cmVmLXR5cGUgbmFtZT0iSm91cm5hbCBBcnRpY2xlIj4xNzwvcmVmLXR5cGU+PGNv
bnRyaWJ1dG9ycz48YXV0aG9ycz48YXV0aG9yPkh1LCBILjwvYXV0aG9yPjxhdXRob3I+RGVuZywg
Vy48L2F1dGhvcj48YXV0aG9yPllhbmcsIEguPC9hdXRob3I+PGF1dGhvcj5MaXUsIFkuPC9hdXRo
b3I+PC9hdXRob3JzPjwvY29udHJpYnV0b3JzPjxhdXRoLWFkZHJlc3M+SC4gSHUsIE1lbnRhbCBI
ZWFsdGggQ2VudGVyLCBDaG9uZ3FpbmcgVW5pdmVyc2l0eSBvZiBNZWRpY2FsIFNjaWVuY2VzLCBD
aG9uZ3FpbmcgNDAwMDE2LCBDaGluYTwvYXV0aC1hZGRyZXNzPjx0aXRsZXM+PHRpdGxlPk9sYW56
YXBpbmUgYW5kIGhhbG9wZXJpZG9sIGZvciBzZW5pbGUgZGVsaXJpdW06IEEgcmFuZG9taXplZCBj
b250cm9sbGVkIG9ic2VydmF0aW9uPC90aXRsZT48c2Vjb25kYXJ5LXRpdGxlPkNoaW5lc2UgSm91
cm5hbCBvZiBDbGluaWNhbCBSZWhhYmlsaXRhdGlvbjwvc2Vjb25kYXJ5LXRpdGxlPjwvdGl0bGVz
PjxwYWdlcz4xODgtMTkwPC9wYWdlcz48dm9sdW1lPjEwPC92b2x1bWU+PG51bWJlcj40MjwvbnVt
YmVyPjxrZXl3b3Jkcz48a2V5d29yZD5oYWxvcGVyaWRvbDwva2V5d29yZD48a2V5d29yZD5vbGFu
emFwaW5lPC9rZXl3b3JkPjxrZXl3b3JkPnRyaWhleHlwaGVuaWR5bDwva2V5d29yZD48a2V5d29y
ZD51bmNsYXNzaWZpZWQgZHJ1Zzwva2V5d29yZD48a2V5d29yZD56eXByZXhpYTwva2V5d29yZD48
a2V5d29yZD5hZ2VkPC9rZXl3b3JkPjxrZXl3b3JkPmFydGljbGU8L2tleXdvcmQ+PGtleXdvcmQ+
Q2xpbmljYWwgR2xvYmFsIEltcHJlc3Npb24gc2NhbGU8L2tleXdvcmQ+PGtleXdvcmQ+Y2xpbmlj
YWwgdHJpYWw8L2tleXdvcmQ+PGtleXdvcmQ+Y29udHJvbGxlZCBjbGluaWNhbCB0cmlhbDwva2V5
d29yZD48a2V5d29yZD5jb250cm9sbGVkIHN0dWR5PC9rZXl3b3JkPjxrZXl3b3JkPmRlbGlyaXVt
PC9rZXl3b3JkPjxrZXl3b3JkPkRpYWdub3N0aWMgYW5kIFN0YXRpc3RpY2FsIE1hbnVhbCBvZiBN
ZW50YWwgRGlzb3JkZXJzPC9rZXl3b3JkPjxrZXl3b3JkPmRpc2Vhc2UgY2xhc3NpZmljYXRpb248
L2tleXdvcmQ+PGtleXdvcmQ+ZGlzZWFzZSBkdXJhdGlvbjwva2V5d29yZD48a2V5d29yZD5kaXNl
YXNlIHNldmVyaXR5PC9rZXl3b3JkPjxrZXl3b3JkPmRydWcgZWZmaWNhY3k8L2tleXdvcmQ+PGtl
eXdvcmQ+ZHJ1ZyBmb3JtdWxhdGlvbjwva2V5d29yZD48a2V5d29yZD5leHRyYXB5cmFtaWRhbCBz
eW1wdG9tPC9rZXl3b3JkPjxrZXl3b3JkPmZlbWFsZTwva2V5d29yZD48a2V5d29yZD5ob3NwaXRh
bCBwYXRpZW50PC9rZXl3b3JkPjxrZXl3b3JkPmh1bWFuPC9rZXl3b3JkPjxrZXl3b3JkPm1ham9y
IGNsaW5pY2FsIHN0dWR5PC9rZXl3b3JkPjxrZXl3b3JkPm1hbGU8L2tleXdvcmQ+PGtleXdvcmQ+
cHJvc3BlY3RpdmUgc3R1ZHk8L2tleXdvcmQ+PGtleXdvcmQ+cmFuZG9taXplZCBjb250cm9sbGVk
IHRyaWFsPC9rZXl3b3JkPjxrZXl3b3JkPnNjb3Jpbmcgc3lzdGVtPC9rZXl3b3JkPjxrZXl3b3Jk
PnNlbmlsaXR5PC9rZXl3b3JkPjxrZXl3b3JkPnRyZWF0bWVudCBvdXRjb21lPC9rZXl3b3JkPjwv
a2V5d29yZHM+PGRhdGVzPjx5ZWFyPjIwMDY8L3llYXI+PC9kYXRlcz48aXNibj4xNjcxLTU5MjY8
L2lzYm4+PGxhYmVsPiBFbWJhc2UgNi82LzE4PC9sYWJlbD48d29yay10eXBlPkFydGljbGU8L3dv
cmstdHlwZT48dXJscz48cmVsYXRlZC11cmxzPjx1cmw+aHR0cDovL3d3dy5lbWJhc2UuY29tL3Nl
YXJjaC9yZXN1bHRzP3N1YmFjdGlvbj12aWV3cmVjb3JkJmFtcDtmcm9tPWV4cG9ydCZhbXA7aWQ9
TDQ2MDU1ODYyPC91cmw+PHVybD5odHRwOi8vZmluZGl0LmxpYnJhcnkuamh1LmVkdS9yZXNvbHZl
P3NpZD1FTUJBU0UmYW1wO2lzc249MTY3MTU5MjYmYW1wO2lkPWRvaTomYW1wO2F0aXRsZT1PbGFu
emFwaW5lK2FuZCtoYWxvcGVyaWRvbCtmb3Irc2VuaWxlK2RlbGlyaXVtJTNBK0ErcmFuZG9taXpl
ZCtjb250cm9sbGVkK29ic2VydmF0aW9uJmFtcDtzdGl0bGU9Q2hpbi4rSi4rQ2xpbi4rUmVoYWIu
JmFtcDt0aXRsZT1DaGluZXNlK0pvdXJuYWwrb2YrQ2xpbmljYWwrUmVoYWJpbGl0YXRpb24mYW1w
O3ZvbHVtZT0xMCZhbXA7aXNzdWU9NDImYW1wO3NwYWdlPTE4OCZhbXA7ZXBhZ2U9MTkwJmFtcDth
dWxhc3Q9SHUmYW1wO2F1Zmlyc3Q9SHVhJmFtcDthdWluaXQ9SC4mYW1wO2F1ZnVsbD1IdStILiZh
bXA7Y29kZW49WkxLSEEmYW1wO2lzYm49JmFtcDtwYWdlcz0xODgtMTkwJmFtcDtkYXRlPTIwMDYm
YW1wO2F1aW5pdDE9SCZhbXA7YXVpbml0bT08L3VybD48L3JlbGF0ZWQtdXJscz48L3VybHM+PGN1
c3RvbTE+enlwcmV4aWEoTGlsbHkpPC9jdXN0b20xPjxyZW1vdGUtZGF0YWJhc2UtbmFtZT5FbWJh
c2U8L3JlbW90ZS1kYXRhYmFzZS1uYW1lPjxsYW5ndWFnZT5FbmdsaXNoPC9sYW5ndWFnZT48L3Jl
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35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699F1241" w14:textId="77777777" w:rsidR="00255BCA" w:rsidRPr="0066684A" w:rsidRDefault="00255BCA" w:rsidP="005D722D">
            <w:pPr>
              <w:pStyle w:val="TableText"/>
            </w:pPr>
            <w:r w:rsidRPr="0066684A">
              <w:t>Inpatients with senile delirium aged 65-99</w:t>
            </w:r>
          </w:p>
        </w:tc>
        <w:tc>
          <w:tcPr>
            <w:tcW w:w="2340" w:type="dxa"/>
            <w:noWrap/>
            <w:hideMark/>
          </w:tcPr>
          <w:p w14:paraId="168C433F" w14:textId="77777777" w:rsidR="00255BCA" w:rsidRPr="0066684A" w:rsidRDefault="00255BCA" w:rsidP="005D722D">
            <w:pPr>
              <w:pStyle w:val="TableText"/>
            </w:pPr>
            <w:r w:rsidRPr="0066684A">
              <w:t>Olanzapine (Dose range: 1.25-20mg), 74</w:t>
            </w:r>
          </w:p>
        </w:tc>
        <w:tc>
          <w:tcPr>
            <w:tcW w:w="1890" w:type="dxa"/>
            <w:noWrap/>
            <w:hideMark/>
          </w:tcPr>
          <w:p w14:paraId="1DFC967D" w14:textId="77777777" w:rsidR="00255BCA" w:rsidRPr="0066684A" w:rsidRDefault="00255BCA" w:rsidP="005D722D">
            <w:pPr>
              <w:pStyle w:val="TableText"/>
            </w:pPr>
            <w:r w:rsidRPr="0066684A">
              <w:t>Haloperidol (Dose range: 2.5-10mg), 72</w:t>
            </w:r>
          </w:p>
        </w:tc>
        <w:tc>
          <w:tcPr>
            <w:tcW w:w="1530" w:type="dxa"/>
            <w:noWrap/>
            <w:hideMark/>
          </w:tcPr>
          <w:p w14:paraId="7E2601A3" w14:textId="77777777" w:rsidR="00255BCA" w:rsidRPr="0066684A" w:rsidRDefault="00255BCA" w:rsidP="005D722D">
            <w:pPr>
              <w:pStyle w:val="TableText"/>
            </w:pPr>
            <w:r w:rsidRPr="0066684A">
              <w:t>Oral or sublingually</w:t>
            </w:r>
          </w:p>
        </w:tc>
        <w:tc>
          <w:tcPr>
            <w:tcW w:w="1800" w:type="dxa"/>
            <w:noWrap/>
            <w:hideMark/>
          </w:tcPr>
          <w:p w14:paraId="1319CE51" w14:textId="77777777" w:rsidR="00255BCA" w:rsidRPr="0066684A" w:rsidRDefault="00255BCA" w:rsidP="005D722D">
            <w:pPr>
              <w:pStyle w:val="TableText"/>
            </w:pPr>
            <w:r w:rsidRPr="0066684A">
              <w:t>DRS score</w:t>
            </w:r>
          </w:p>
        </w:tc>
        <w:tc>
          <w:tcPr>
            <w:tcW w:w="1980" w:type="dxa"/>
            <w:hideMark/>
          </w:tcPr>
          <w:p w14:paraId="600CB5E4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-17.2 (Not reported )</w:t>
            </w:r>
          </w:p>
        </w:tc>
        <w:tc>
          <w:tcPr>
            <w:tcW w:w="1980" w:type="dxa"/>
            <w:hideMark/>
          </w:tcPr>
          <w:p w14:paraId="62AADC12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-17.1 (Not reported )</w:t>
            </w:r>
          </w:p>
        </w:tc>
        <w:tc>
          <w:tcPr>
            <w:tcW w:w="1705" w:type="dxa"/>
            <w:noWrap/>
            <w:hideMark/>
          </w:tcPr>
          <w:p w14:paraId="4FC97C20" w14:textId="77777777" w:rsidR="00255BCA" w:rsidRPr="0066684A" w:rsidRDefault="00255BCA" w:rsidP="005D722D">
            <w:pPr>
              <w:pStyle w:val="TableText"/>
            </w:pPr>
            <w:r w:rsidRPr="0066684A">
              <w:t>0.00 (95% CI: -1.78 to 1.78)</w:t>
            </w:r>
          </w:p>
        </w:tc>
      </w:tr>
    </w:tbl>
    <w:p w14:paraId="78035C90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588D4298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3477FDE4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7A53DBAE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7E1FA9D4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1FC32187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1BEA0718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7C1EEF65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49D2E110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3A1107E4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3A6890F1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5BE33E75" w14:textId="77777777" w:rsidTr="007957CD">
        <w:trPr>
          <w:cantSplit/>
          <w:trHeight w:val="600"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3E40A147" w14:textId="77777777" w:rsidR="00255BCA" w:rsidRPr="0066684A" w:rsidRDefault="00255BCA" w:rsidP="005D722D">
            <w:pPr>
              <w:pStyle w:val="TableText"/>
            </w:pPr>
            <w:r w:rsidRPr="0066684A">
              <w:t>Jain, 2017</w:t>
            </w:r>
            <w:hyperlink w:anchor="_ENREF_38" w:tooltip="Jain, 2017 #45" w:history="1">
              <w:r>
                <w:fldChar w:fldCharType="begin"/>
              </w:r>
              <w:r>
                <w:instrText xml:space="preserve"> ADDIN EN.CITE &lt;EndNote&gt;&lt;Cite&gt;&lt;Author&gt;Jain&lt;/Author&gt;&lt;Year&gt;2017&lt;/Year&gt;&lt;RecNum&gt;45&lt;/RecNum&gt;&lt;DisplayText&gt;&lt;style face="superscript" font="Times New Roman"&gt;38&lt;/style&gt;&lt;/DisplayText&gt;&lt;record&gt;&lt;rec-number&gt;45&lt;/rec-number&gt;&lt;foreign-keys&gt;&lt;key app="EN" db-id="s0wt2dt9l9rtp8e95pjpaf51vp02faptrvzp"&gt;45&lt;/key&gt;&lt;/foreign-keys&gt;&lt;ref-type name="Journal Article"&gt;17&lt;/ref-type&gt;&lt;contributors&gt;&lt;authors&gt;&lt;author&gt;Jain, R.&lt;/author&gt;&lt;author&gt;Arun, P.&lt;/author&gt;&lt;author&gt;Sidana, A.&lt;/author&gt;&lt;author&gt;Sachdev, A.&lt;/author&gt;&lt;/authors&gt;&lt;/contributors&gt;&lt;auth-address&gt;Department of Psychiatry, Government Medical College and Hospital, Chandigarh, India.&amp;#xD;Department of General Medicine, Government Medical College and Hospital, Chandigarh, India.&lt;/auth-address&gt;&lt;titles&gt;&lt;title&gt;Comparison of efficacy of haloperidol and olanzapine in the treatment of delirium&lt;/title&gt;&lt;secondary-title&gt;Indian J Psychiatry&lt;/secondary-title&gt;&lt;alt-title&gt;Indian journal of psychiatry&lt;/alt-title&gt;&lt;/titles&gt;&lt;pages&gt;451-456&lt;/pages&gt;&lt;volume&gt;59&lt;/volume&gt;&lt;number&gt;4&lt;/number&gt;&lt;edition&gt;2018/03/03&lt;/edition&gt;&lt;dates&gt;&lt;year&gt;2017&lt;/year&gt;&lt;pub-dates&gt;&lt;date&gt;Oct-Dec&lt;/date&gt;&lt;/pub-dates&gt;&lt;/dates&gt;&lt;isbn&gt;0019-5545 (Print)&amp;#xD;0019-5545 (Linking)&lt;/isbn&gt;&lt;accession-num&gt;29497187&lt;/accession-num&gt;&lt;label&gt; PubMed search on June 4, 2018&lt;/label&gt;&lt;urls&gt;&lt;related-urls&gt;&lt;url&gt;http://www.indianjpsychiatry.org/article.asp?issn=0019-5545;year=2017;volume=59;issue=4;spage=451;epage=456;aulast=Jain&lt;/url&gt;&lt;/related-urls&gt;&lt;/urls&gt;&lt;custom2&gt;5806324&lt;/custom2&gt;&lt;electronic-resource-num&gt;10.4103/psychiatry.IndianJPsychiatry_59_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38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077F563" w14:textId="77777777" w:rsidR="00255BCA" w:rsidRPr="0066684A" w:rsidRDefault="00255BCA" w:rsidP="005D722D">
            <w:pPr>
              <w:pStyle w:val="TableText"/>
            </w:pPr>
            <w:r>
              <w:t>Medical and surgical inpatients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250DB394" w14:textId="77777777" w:rsidR="00255BCA" w:rsidRPr="0066684A" w:rsidRDefault="00255BCA" w:rsidP="005D722D">
            <w:pPr>
              <w:pStyle w:val="TableText"/>
            </w:pPr>
            <w:r w:rsidRPr="0066684A">
              <w:t>Olanzapine (Mean dose: 5.49mg), 47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19AEFBBA" w14:textId="77777777" w:rsidR="00255BCA" w:rsidRPr="0066684A" w:rsidRDefault="00255BCA" w:rsidP="005D722D">
            <w:pPr>
              <w:pStyle w:val="TableText"/>
            </w:pPr>
            <w:r w:rsidRPr="0066684A">
              <w:t>Haloperidol (Mean dose: 2.10mg), 53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68FBC292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1D643721" w14:textId="77777777" w:rsidR="00255BCA" w:rsidRPr="0066684A" w:rsidRDefault="00255BCA" w:rsidP="005D722D">
            <w:pPr>
              <w:pStyle w:val="TableText"/>
            </w:pPr>
            <w:r w:rsidRPr="0066684A">
              <w:t>MDAS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28A3A988" w14:textId="77777777" w:rsidR="00255BCA" w:rsidRPr="0066684A" w:rsidRDefault="00255BCA" w:rsidP="005D722D">
            <w:pPr>
              <w:pStyle w:val="TableText"/>
            </w:pPr>
            <w:r w:rsidRPr="0066684A">
              <w:t>Baseline: Mean 18.49 (Not reported )</w:t>
            </w:r>
            <w:r w:rsidRPr="0066684A">
              <w:br/>
              <w:t>Final: Mean 8.43 (Not reported 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hideMark/>
          </w:tcPr>
          <w:p w14:paraId="29AB9741" w14:textId="77777777" w:rsidR="00255BCA" w:rsidRPr="0066684A" w:rsidRDefault="00255BCA" w:rsidP="005D722D">
            <w:pPr>
              <w:pStyle w:val="TableText"/>
            </w:pPr>
            <w:r w:rsidRPr="0066684A">
              <w:t>Baseline: Mean 17.79 (Not reported )</w:t>
            </w:r>
            <w:r w:rsidRPr="0066684A">
              <w:br/>
              <w:t>Final: Mean 8 (Not reported 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36D67214" w14:textId="77777777" w:rsidR="00255BCA" w:rsidRPr="0066684A" w:rsidRDefault="00255BCA" w:rsidP="005D722D">
            <w:pPr>
              <w:pStyle w:val="TableText"/>
            </w:pPr>
            <w:r w:rsidRPr="0066684A">
              <w:t>-0.27 (95% CI: Not reported)</w:t>
            </w:r>
          </w:p>
        </w:tc>
      </w:tr>
      <w:tr w:rsidR="00255BCA" w:rsidRPr="0066684A" w14:paraId="3B2BFDCE" w14:textId="77777777" w:rsidTr="007957CD">
        <w:trPr>
          <w:cantSplit/>
          <w:trHeight w:val="600"/>
        </w:trPr>
        <w:tc>
          <w:tcPr>
            <w:tcW w:w="2335" w:type="dxa"/>
            <w:noWrap/>
          </w:tcPr>
          <w:p w14:paraId="37DFFC80" w14:textId="77777777" w:rsidR="00255BCA" w:rsidRPr="0066684A" w:rsidRDefault="00255BCA" w:rsidP="005D722D">
            <w:pPr>
              <w:pStyle w:val="TableText"/>
            </w:pPr>
            <w:r w:rsidRPr="00170599">
              <w:t>Lim, 2007</w:t>
            </w:r>
            <w:hyperlink w:anchor="_ENREF_46" w:tooltip="Lim, 2007 #8795" w:history="1">
              <w:r>
                <w:fldChar w:fldCharType="begin"/>
              </w:r>
              <w:r>
                <w:instrText xml:space="preserve"> ADDIN EN.CITE &lt;EndNote&gt;&lt;Cite&gt;&lt;Author&gt;Lim&lt;/Author&gt;&lt;Year&gt;2007&lt;/Year&gt;&lt;RecNum&gt;8795&lt;/RecNum&gt;&lt;DisplayText&gt;&lt;style face="superscript" font="Times New Roman"&gt;46&lt;/style&gt;&lt;/DisplayText&gt;&lt;record&gt;&lt;rec-number&gt;8795&lt;/rec-number&gt;&lt;foreign-keys&gt;&lt;key app="EN" db-id="s0wt2dt9l9rtp8e95pjpaf51vp02faptrvzp"&gt;8795&lt;/key&gt;&lt;/foreign-keys&gt;&lt;ref-type name="Electronic Article"&gt;43&lt;/ref-type&gt;&lt;contributors&gt;&lt;authors&gt;&lt;author&gt;Lim, H. K.&lt;/author&gt;&lt;author&gt;Paik, I. H.&lt;/author&gt;&lt;author&gt;Oh, K.&lt;/author&gt;&lt;author&gt;Lee, C. U.&lt;/author&gt;&lt;author&gt;Lee, C.&lt;/author&gt;&lt;/authors&gt;&lt;/contributors&gt;&lt;titles&gt;&lt;title&gt;Comparison of the Clinical Efficacy and Safety between Intramuscular Olanzapine and Intramuscular Haloperidol Injection in the Treatment of Delirium&lt;/title&gt;&lt;secondary-title&gt;Korean journal of psychopharmacology&lt;/secondary-title&gt;&lt;/titles&gt;&lt;pages&gt;423-428&lt;/pages&gt;&lt;number&gt;6&lt;/number&gt;&lt;keywords&gt;&lt;keyword&gt;Hs-handsrch: sr-acc: hs-koreamed&lt;/keyword&gt;&lt;/keywords&gt;&lt;dates&gt;&lt;year&gt;2007&lt;/year&gt;&lt;/dates&gt;&lt;accession-num&gt;CN-01046026&lt;/accession-num&gt;&lt;label&gt; Cochrane search on June 8, 2018&lt;/label&gt;&lt;urls&gt;&lt;related-urls&gt;&lt;url&gt;http://cochranelibrary-wiley.com/o/cochrane/clcentral/articles/026/CN-01046026/frame.html&lt;/url&gt;&lt;/related-urls&gt;&lt;/urls&gt;&lt;/record&gt;&lt;/Cite&gt;&lt;/EndNote&gt;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46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86DB" w14:textId="77777777" w:rsidR="00255BCA" w:rsidRPr="00170599" w:rsidRDefault="00255BCA" w:rsidP="005D722D">
            <w:pPr>
              <w:pStyle w:val="TableText"/>
            </w:pPr>
            <w:r>
              <w:rPr>
                <w:color w:val="000000"/>
              </w:rPr>
              <w:t>P</w:t>
            </w:r>
            <w:r w:rsidRPr="00170599">
              <w:rPr>
                <w:color w:val="000000"/>
              </w:rPr>
              <w:t>atients from internal medicine, PMR, neurology, neurosurgery, orthopedic surgery, or general surgery that were referred to the psychiatric department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368E" w14:textId="77777777" w:rsidR="00255BCA" w:rsidRPr="00170599" w:rsidRDefault="00255BCA" w:rsidP="005D722D">
            <w:pPr>
              <w:pStyle w:val="TableText"/>
            </w:pPr>
            <w:r>
              <w:rPr>
                <w:color w:val="000000"/>
              </w:rPr>
              <w:t>Olanzapine (Titrated (5 to 20 mg)</w:t>
            </w:r>
            <w:r w:rsidRPr="00170599">
              <w:rPr>
                <w:color w:val="000000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9CBDC" w14:textId="77777777" w:rsidR="00255BCA" w:rsidRPr="00170599" w:rsidRDefault="00255BCA" w:rsidP="005D722D">
            <w:pPr>
              <w:pStyle w:val="TableText"/>
            </w:pPr>
            <w:r>
              <w:rPr>
                <w:color w:val="000000"/>
              </w:rPr>
              <w:t>Haloperidol (Titrated (5 to 20 mg)</w:t>
            </w:r>
            <w:r w:rsidRPr="00170599">
              <w:rPr>
                <w:color w:val="00000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B4E0" w14:textId="77777777" w:rsidR="00255BCA" w:rsidRPr="00170599" w:rsidRDefault="00255BCA" w:rsidP="005D722D">
            <w:pPr>
              <w:pStyle w:val="TableText"/>
            </w:pPr>
            <w:r w:rsidRPr="00170599">
              <w:rPr>
                <w:color w:val="000000"/>
              </w:rPr>
              <w:t>Intramuscular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DDC40" w14:textId="77777777" w:rsidR="00255BCA" w:rsidRPr="00170599" w:rsidRDefault="00255BCA" w:rsidP="005D722D">
            <w:pPr>
              <w:pStyle w:val="TableText"/>
            </w:pPr>
            <w:r w:rsidRPr="00170599">
              <w:rPr>
                <w:color w:val="000000"/>
              </w:rPr>
              <w:t>DRS-R-98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6C27" w14:textId="77777777" w:rsidR="00255BCA" w:rsidRPr="00170599" w:rsidRDefault="00255BCA" w:rsidP="005D722D">
            <w:pPr>
              <w:pStyle w:val="TableText"/>
            </w:pPr>
            <w:r w:rsidRPr="00170599">
              <w:rPr>
                <w:color w:val="000000"/>
              </w:rPr>
              <w:t>Baseline: Mean 27.2 (SD 4)</w:t>
            </w:r>
            <w:r w:rsidRPr="00170599">
              <w:rPr>
                <w:color w:val="000000"/>
              </w:rPr>
              <w:br/>
              <w:t>Final: Mean 6.8 (SD 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D309" w14:textId="77777777" w:rsidR="00255BCA" w:rsidRPr="00170599" w:rsidRDefault="00255BCA" w:rsidP="005D722D">
            <w:pPr>
              <w:pStyle w:val="TableText"/>
            </w:pPr>
            <w:r w:rsidRPr="00170599">
              <w:rPr>
                <w:color w:val="000000"/>
              </w:rPr>
              <w:t>Baseline: Mean 22.8 (SD 9.4)</w:t>
            </w:r>
            <w:r w:rsidRPr="00170599">
              <w:rPr>
                <w:color w:val="000000"/>
              </w:rPr>
              <w:br/>
              <w:t>Final: Mean 8 (SD 4.4)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C2F5" w14:textId="77777777" w:rsidR="00255BCA" w:rsidRPr="00170599" w:rsidRDefault="00255BCA" w:rsidP="005D722D">
            <w:pPr>
              <w:pStyle w:val="TableText"/>
            </w:pPr>
            <w:r w:rsidRPr="00170599">
              <w:rPr>
                <w:color w:val="000000"/>
              </w:rPr>
              <w:t>-5.60 (95% CI: -11.61 to 0.41)</w:t>
            </w:r>
          </w:p>
        </w:tc>
      </w:tr>
      <w:tr w:rsidR="00255BCA" w:rsidRPr="0066684A" w14:paraId="26A49691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1B4A8A5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top w:val="single" w:sz="4" w:space="0" w:color="auto"/>
            </w:tcBorders>
            <w:noWrap/>
            <w:hideMark/>
          </w:tcPr>
          <w:p w14:paraId="2AB68F7E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  <w:hideMark/>
          </w:tcPr>
          <w:p w14:paraId="38ABAE8A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5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hideMark/>
          </w:tcPr>
          <w:p w14:paraId="2D53AED6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7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noWrap/>
            <w:hideMark/>
          </w:tcPr>
          <w:p w14:paraId="7E672540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560CFC76" w14:textId="77777777" w:rsidR="00255BCA" w:rsidRPr="0066684A" w:rsidRDefault="00255BCA" w:rsidP="005D722D">
            <w:pPr>
              <w:pStyle w:val="TableText"/>
            </w:pPr>
            <w:r w:rsidRPr="0066684A">
              <w:t>Clinical Global Impression - Severity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hideMark/>
          </w:tcPr>
          <w:p w14:paraId="4B3E3094" w14:textId="77777777" w:rsidR="00255BCA" w:rsidRPr="0066684A" w:rsidRDefault="00255BCA" w:rsidP="005D722D">
            <w:pPr>
              <w:pStyle w:val="TableText"/>
            </w:pPr>
            <w:r w:rsidRPr="0066684A">
              <w:t>Baseline: Mean 5 (SD 1.03)</w:t>
            </w:r>
            <w:r w:rsidRPr="0066684A">
              <w:br/>
              <w:t>Final: Mean 3.6 (SD 0.55)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hideMark/>
          </w:tcPr>
          <w:p w14:paraId="2BDA8551" w14:textId="77777777" w:rsidR="00255BCA" w:rsidRPr="0066684A" w:rsidRDefault="00255BCA" w:rsidP="005D722D">
            <w:pPr>
              <w:pStyle w:val="TableText"/>
            </w:pPr>
            <w:r w:rsidRPr="0066684A">
              <w:t>Baseline: Mean 4.5 (SD 1.02)</w:t>
            </w:r>
            <w:r w:rsidRPr="0066684A">
              <w:br/>
              <w:t>Final: Mean 3.57 (SD 0.98)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noWrap/>
            <w:hideMark/>
          </w:tcPr>
          <w:p w14:paraId="79394F50" w14:textId="77777777" w:rsidR="00255BCA" w:rsidRPr="0066684A" w:rsidRDefault="00255BCA" w:rsidP="005D722D">
            <w:pPr>
              <w:pStyle w:val="TableText"/>
            </w:pPr>
            <w:r w:rsidRPr="0066684A">
              <w:t>-0.47 (95% CI: -1.77 to 0.83)</w:t>
            </w:r>
          </w:p>
        </w:tc>
      </w:tr>
      <w:tr w:rsidR="00255BCA" w:rsidRPr="0066684A" w14:paraId="4813E19F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1330FEBD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59A945C4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noWrap/>
            <w:hideMark/>
          </w:tcPr>
          <w:p w14:paraId="4DE65761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10</w:t>
            </w:r>
          </w:p>
        </w:tc>
        <w:tc>
          <w:tcPr>
            <w:tcW w:w="1890" w:type="dxa"/>
            <w:noWrap/>
            <w:hideMark/>
          </w:tcPr>
          <w:p w14:paraId="18B302A7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530" w:type="dxa"/>
            <w:noWrap/>
            <w:hideMark/>
          </w:tcPr>
          <w:p w14:paraId="26796F0D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1BA609E9" w14:textId="77777777" w:rsidR="00255BCA" w:rsidRPr="0066684A" w:rsidRDefault="00255BCA" w:rsidP="005D722D">
            <w:pPr>
              <w:pStyle w:val="TableText"/>
            </w:pPr>
            <w:r w:rsidRPr="0066684A">
              <w:t>Clinical Global Impression - Severity</w:t>
            </w:r>
          </w:p>
        </w:tc>
        <w:tc>
          <w:tcPr>
            <w:tcW w:w="1980" w:type="dxa"/>
            <w:hideMark/>
          </w:tcPr>
          <w:p w14:paraId="4BD6EE5C" w14:textId="77777777" w:rsidR="00255BCA" w:rsidRPr="0066684A" w:rsidRDefault="00255BCA" w:rsidP="005D722D">
            <w:pPr>
              <w:pStyle w:val="TableText"/>
            </w:pPr>
            <w:r w:rsidRPr="0066684A">
              <w:t>Baseline: Mean 5 (SD 1.03)</w:t>
            </w:r>
            <w:r w:rsidRPr="0066684A">
              <w:br/>
              <w:t>Final: Mean 4.1 (SD 1.2)</w:t>
            </w:r>
          </w:p>
        </w:tc>
        <w:tc>
          <w:tcPr>
            <w:tcW w:w="1980" w:type="dxa"/>
            <w:hideMark/>
          </w:tcPr>
          <w:p w14:paraId="0F831A8A" w14:textId="77777777" w:rsidR="00255BCA" w:rsidRPr="0066684A" w:rsidRDefault="00255BCA" w:rsidP="005D722D">
            <w:pPr>
              <w:pStyle w:val="TableText"/>
            </w:pPr>
            <w:r w:rsidRPr="0066684A">
              <w:t>Baseline: Mean 4.5 (SD 1.02)</w:t>
            </w:r>
            <w:r w:rsidRPr="0066684A">
              <w:br/>
              <w:t>Final: Mean 3.79 (SD 0.89)</w:t>
            </w:r>
          </w:p>
        </w:tc>
        <w:tc>
          <w:tcPr>
            <w:tcW w:w="1705" w:type="dxa"/>
            <w:noWrap/>
            <w:hideMark/>
          </w:tcPr>
          <w:p w14:paraId="339DCED0" w14:textId="77777777" w:rsidR="00255BCA" w:rsidRPr="0066684A" w:rsidRDefault="00255BCA" w:rsidP="005D722D">
            <w:pPr>
              <w:pStyle w:val="TableText"/>
            </w:pPr>
            <w:r w:rsidRPr="0066684A">
              <w:t>-0.19 (95% CI: -1.46 to 1.08)</w:t>
            </w:r>
          </w:p>
        </w:tc>
      </w:tr>
      <w:tr w:rsidR="00255BCA" w:rsidRPr="0066684A" w14:paraId="793E0ECF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3DC3655B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0C1430AC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noWrap/>
            <w:hideMark/>
          </w:tcPr>
          <w:p w14:paraId="7D9BFD70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890" w:type="dxa"/>
            <w:noWrap/>
            <w:hideMark/>
          </w:tcPr>
          <w:p w14:paraId="6456B26A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530" w:type="dxa"/>
            <w:noWrap/>
            <w:hideMark/>
          </w:tcPr>
          <w:p w14:paraId="6D0768BE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504A31DD" w14:textId="77777777" w:rsidR="00255BCA" w:rsidRPr="0066684A" w:rsidRDefault="00255BCA" w:rsidP="005D722D">
            <w:pPr>
              <w:pStyle w:val="TableText"/>
            </w:pPr>
            <w:r w:rsidRPr="0066684A">
              <w:t>Clinical Global Impression-Severity</w:t>
            </w:r>
          </w:p>
        </w:tc>
        <w:tc>
          <w:tcPr>
            <w:tcW w:w="1980" w:type="dxa"/>
            <w:hideMark/>
          </w:tcPr>
          <w:p w14:paraId="4967DA67" w14:textId="77777777" w:rsidR="00255BCA" w:rsidRPr="0066684A" w:rsidRDefault="00255BCA" w:rsidP="005D722D">
            <w:pPr>
              <w:pStyle w:val="TableText"/>
            </w:pPr>
            <w:r w:rsidRPr="0066684A">
              <w:t>Baseline: Mean 5 (SD 1.03)</w:t>
            </w:r>
            <w:r w:rsidRPr="0066684A">
              <w:br/>
              <w:t>Final: Mean 4.07 (SD 1.21)</w:t>
            </w:r>
          </w:p>
        </w:tc>
        <w:tc>
          <w:tcPr>
            <w:tcW w:w="1980" w:type="dxa"/>
            <w:hideMark/>
          </w:tcPr>
          <w:p w14:paraId="30328992" w14:textId="77777777" w:rsidR="00255BCA" w:rsidRPr="0066684A" w:rsidRDefault="00255BCA" w:rsidP="005D722D">
            <w:pPr>
              <w:pStyle w:val="TableText"/>
            </w:pPr>
            <w:r w:rsidRPr="0066684A">
              <w:t>Baseline: Mean 4.5 (SD 1.02)</w:t>
            </w:r>
            <w:r w:rsidRPr="0066684A">
              <w:br/>
              <w:t>Final: Mean 3.57 (SD 0.65)</w:t>
            </w:r>
          </w:p>
        </w:tc>
        <w:tc>
          <w:tcPr>
            <w:tcW w:w="1705" w:type="dxa"/>
            <w:noWrap/>
            <w:hideMark/>
          </w:tcPr>
          <w:p w14:paraId="1DD46BF3" w14:textId="77777777" w:rsidR="00255BCA" w:rsidRPr="0066684A" w:rsidRDefault="00255BCA" w:rsidP="005D722D">
            <w:pPr>
              <w:pStyle w:val="TableText"/>
            </w:pPr>
            <w:r w:rsidRPr="0066684A">
              <w:t>0.00 (95% CI: -1.20 to 1.20)</w:t>
            </w:r>
          </w:p>
        </w:tc>
      </w:tr>
    </w:tbl>
    <w:p w14:paraId="5CCB0A9E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1A6E9D9E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48F2793C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1921BC14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3E391778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2F462605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312D55F9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3348083A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6D705995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0A299208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77D3FBC5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2BD85B7F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0A1835A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6F38DC13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noWrap/>
            <w:hideMark/>
          </w:tcPr>
          <w:p w14:paraId="735FB092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890" w:type="dxa"/>
            <w:noWrap/>
            <w:hideMark/>
          </w:tcPr>
          <w:p w14:paraId="3905D1FE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530" w:type="dxa"/>
            <w:noWrap/>
            <w:hideMark/>
          </w:tcPr>
          <w:p w14:paraId="2F55C7FA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08E59F56" w14:textId="77777777" w:rsidR="00255BCA" w:rsidRPr="0066684A" w:rsidRDefault="00255BCA" w:rsidP="005D722D">
            <w:pPr>
              <w:pStyle w:val="TableText"/>
            </w:pPr>
            <w:r w:rsidRPr="0066684A">
              <w:t>DRS-c</w:t>
            </w:r>
          </w:p>
        </w:tc>
        <w:tc>
          <w:tcPr>
            <w:tcW w:w="1980" w:type="dxa"/>
            <w:hideMark/>
          </w:tcPr>
          <w:p w14:paraId="6C1E4DBA" w14:textId="77777777" w:rsidR="00255BCA" w:rsidRPr="0066684A" w:rsidRDefault="00255BCA" w:rsidP="005D722D">
            <w:pPr>
              <w:pStyle w:val="TableText"/>
            </w:pPr>
            <w:r w:rsidRPr="0066684A">
              <w:t>Baseline: Mean 17.56 (SD 5.18)</w:t>
            </w:r>
            <w:r w:rsidRPr="0066684A">
              <w:br/>
              <w:t>Final: Mean 14.29 (SD 4.55)</w:t>
            </w:r>
          </w:p>
        </w:tc>
        <w:tc>
          <w:tcPr>
            <w:tcW w:w="1980" w:type="dxa"/>
            <w:hideMark/>
          </w:tcPr>
          <w:p w14:paraId="6198CE35" w14:textId="77777777" w:rsidR="00255BCA" w:rsidRPr="0066684A" w:rsidRDefault="00255BCA" w:rsidP="005D722D">
            <w:pPr>
              <w:pStyle w:val="TableText"/>
            </w:pPr>
            <w:r w:rsidRPr="0066684A">
              <w:t>Baseline: Mean 16.5 (SD 4.7)</w:t>
            </w:r>
            <w:r w:rsidRPr="0066684A">
              <w:br/>
              <w:t>Final: Mean 11.93 (SD 3.81)</w:t>
            </w:r>
          </w:p>
        </w:tc>
        <w:tc>
          <w:tcPr>
            <w:tcW w:w="1705" w:type="dxa"/>
            <w:noWrap/>
            <w:hideMark/>
          </w:tcPr>
          <w:p w14:paraId="3E2BA7FD" w14:textId="77777777" w:rsidR="00255BCA" w:rsidRPr="0066684A" w:rsidRDefault="00255BCA" w:rsidP="005D722D">
            <w:pPr>
              <w:pStyle w:val="TableText"/>
            </w:pPr>
            <w:r w:rsidRPr="0066684A">
              <w:t>1.30 (95% CI: -4.62 to 7.22)</w:t>
            </w:r>
          </w:p>
        </w:tc>
      </w:tr>
      <w:tr w:rsidR="00255BCA" w:rsidRPr="0066684A" w14:paraId="70FCB402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63ACEA9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3916F3B9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noWrap/>
            <w:hideMark/>
          </w:tcPr>
          <w:p w14:paraId="4090E13D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10</w:t>
            </w:r>
          </w:p>
        </w:tc>
        <w:tc>
          <w:tcPr>
            <w:tcW w:w="1890" w:type="dxa"/>
            <w:noWrap/>
            <w:hideMark/>
          </w:tcPr>
          <w:p w14:paraId="111DC39E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14</w:t>
            </w:r>
          </w:p>
        </w:tc>
        <w:tc>
          <w:tcPr>
            <w:tcW w:w="1530" w:type="dxa"/>
            <w:noWrap/>
            <w:hideMark/>
          </w:tcPr>
          <w:p w14:paraId="3DE651CD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47DCF14D" w14:textId="77777777" w:rsidR="00255BCA" w:rsidRPr="0066684A" w:rsidRDefault="00255BCA" w:rsidP="005D722D">
            <w:pPr>
              <w:pStyle w:val="TableText"/>
            </w:pPr>
            <w:r w:rsidRPr="0066684A">
              <w:t>DRS-c</w:t>
            </w:r>
          </w:p>
        </w:tc>
        <w:tc>
          <w:tcPr>
            <w:tcW w:w="1980" w:type="dxa"/>
            <w:hideMark/>
          </w:tcPr>
          <w:p w14:paraId="0221E9EC" w14:textId="77777777" w:rsidR="00255BCA" w:rsidRPr="0066684A" w:rsidRDefault="00255BCA" w:rsidP="005D722D">
            <w:pPr>
              <w:pStyle w:val="TableText"/>
            </w:pPr>
            <w:r w:rsidRPr="0066684A">
              <w:t>Baseline: Mean 17.56 (SD 5.18)</w:t>
            </w:r>
            <w:r w:rsidRPr="0066684A">
              <w:br/>
              <w:t>Final: Mean 14.9 (SD 3.48)</w:t>
            </w:r>
          </w:p>
        </w:tc>
        <w:tc>
          <w:tcPr>
            <w:tcW w:w="1980" w:type="dxa"/>
            <w:hideMark/>
          </w:tcPr>
          <w:p w14:paraId="6A17B921" w14:textId="77777777" w:rsidR="00255BCA" w:rsidRPr="0066684A" w:rsidRDefault="00255BCA" w:rsidP="005D722D">
            <w:pPr>
              <w:pStyle w:val="TableText"/>
            </w:pPr>
            <w:r w:rsidRPr="0066684A">
              <w:t>Baseline: Mean 16.5 (SD 4.7)</w:t>
            </w:r>
            <w:r w:rsidRPr="0066684A">
              <w:br/>
              <w:t>Final: Mean 13 (SD 5.02)</w:t>
            </w:r>
          </w:p>
        </w:tc>
        <w:tc>
          <w:tcPr>
            <w:tcW w:w="1705" w:type="dxa"/>
            <w:noWrap/>
            <w:hideMark/>
          </w:tcPr>
          <w:p w14:paraId="2B262240" w14:textId="77777777" w:rsidR="00255BCA" w:rsidRPr="0066684A" w:rsidRDefault="00255BCA" w:rsidP="005D722D">
            <w:pPr>
              <w:pStyle w:val="TableText"/>
            </w:pPr>
            <w:r w:rsidRPr="0066684A">
              <w:t>0.84 (95% CI: -5.45 to 7.13)</w:t>
            </w:r>
          </w:p>
        </w:tc>
      </w:tr>
      <w:tr w:rsidR="00255BCA" w:rsidRPr="0066684A" w14:paraId="2CDDA249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992AADD" w14:textId="77777777" w:rsidR="00255BCA" w:rsidRPr="0066684A" w:rsidRDefault="00255BCA" w:rsidP="005D722D">
            <w:pPr>
              <w:pStyle w:val="TableText"/>
            </w:pPr>
            <w:r w:rsidRPr="0066684A">
              <w:t>Lin, 2008</w:t>
            </w:r>
            <w:hyperlink w:anchor="_ENREF_47" w:tooltip="Lin, 2008 #5664" w:history="1"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PEVuZE5vdGU+PENpdGU+PEF1dGhvcj5MaW48L0F1dGhvcj48WWVhcj4yMDA4PC9ZZWFyPjxSZWNO
dW0+NTY2NDwvUmVjTnVtPjxEaXNwbGF5VGV4dD48c3R5bGUgZmFjZT0ic3VwZXJzY3JpcHQiIGZv
bnQ9IlRpbWVzIE5ldyBSb21hbiI+NDc8L3N0eWxlPjwvRGlzcGxheVRleHQ+PHJlY29yZD48cmVj
LW51bWJlcj41NjY0PC9yZWMtbnVtYmVyPjxmb3JlaWduLWtleXM+PGtleSBhcHA9IkVOIiBkYi1p
ZD0iczB3dDJkdDlsOXJ0cDhlOTVwanBhZjUxdnAwMmZhcHRydnpwIj41NjY0PC9rZXk+PC9mb3Jl
aWduLWtleXM+PHJlZi10eXBlIG5hbWU9IkpvdXJuYWwgQXJ0aWNsZSI+MTc8L3JlZi10eXBlPjxj
b250cmlidXRvcnM+PGF1dGhvcnM+PGF1dGhvcj5MaW4sIEMuIEouPC9hdXRob3I+PGF1dGhvcj5T
dW4sIEYuIEouPC9hdXRob3I+PGF1dGhvcj5GYW5nLCBDLiBLLjwvYXV0aG9yPjxhdXRob3I+Q2hl
biwgSC4gVy48L2F1dGhvcj48YXV0aG9yPkxhaSwgWS4gTC48L2F1dGhvcj48L2F1dGhvcnM+PC9j
b250cmlidXRvcnM+PGF1dGgtYWRkcmVzcz5DLi1KLiBMaW4sIERlcGFydG1lbnQgb2YgUHN5Y2hp
YXRyeSwgTWFja2F5IE1lbW9yaWFsIEhvc3BpdGFsLCA5MiwgU2VjdGlvbiAyLCBDaHVuZ3NoYW4g
Tm9ydGggUm9hZCwgVGFpcGVpIDEwNCwgVGFpd2FuPC9hdXRoLWFkZHJlc3M+PHRpdGxlcz48dGl0
bGU+QW4gb3BlbiB0cmlhbCBjb21wYXJpbmcgaGFsb3Blcmlkb2wgd2l0aCBvbGFuemFwaW5lIGZv
ciB0aGUgdHJlYXRtZW50IG9mIGRlbGlyaXVtIGluIHBhbGxpYXRpdmUgYW5kIGhvc3BpY2UgY2Vu
dGVyIGNhbmNlciBwYXRpZW50czwvdGl0bGU+PHNlY29uZGFyeS10aXRsZT5Kb3VybmFsIG9mIElu
dGVybmFsIE1lZGljaW5lIG9mIFRhaXdhbjwvc2Vjb25kYXJ5LXRpdGxlPjwvdGl0bGVzPjxwYWdl
cz4zNDYtMzU0PC9wYWdlcz48dm9sdW1lPjE5PC92b2x1bWU+PG51bWJlcj40PC9udW1iZXI+PGtl
eXdvcmRzPjxrZXl3b3JkPmhhbG9wZXJpZG9sPC9rZXl3b3JkPjxrZXl3b3JkPm1pZGF6b2xhbTwv
a2V5d29yZD48a2V5d29yZD5vbGFuemFwaW5lPC9rZXl3b3JkPjxrZXl3b3JkPmFkdWx0PC9rZXl3
b3JkPjxrZXl3b3JkPmFkdmFuY2VkIGNhbmNlcjwva2V5d29yZD48a2V5d29yZD5hZ2VkPC9rZXl3
b3JkPjxrZXl3b3JkPmFydGljbGU8L2tleXdvcmQ+PGtleXdvcmQ+Y2FuY2VyIHBhbGxpYXRpdmUg
dGhlcmFweTwva2V5d29yZD48a2V5d29yZD5jbGluaWNhbCBhcnRpY2xlPC9rZXl3b3JkPjxrZXl3
b3JkPmNsaW5pY2FsIHRyaWFsPC9rZXl3b3JkPjxrZXl3b3JkPmNvbnRyb2xsZWQgY2xpbmljYWwg
dHJpYWw8L2tleXdvcmQ+PGtleXdvcmQ+Y29udHJvbGxlZCBzdHVkeTwva2V5d29yZD48a2V5d29y
ZD5kZWxpcml1bTwva2V5d29yZD48a2V5d29yZD5EaWFnbm9zdGljIGFuZCBTdGF0aXN0aWNhbCBN
YW51YWwgb2YgTWVudGFsIERpc29yZGVyczwva2V5d29yZD48a2V5d29yZD5kcnVnIGRvc2UgaW5j
cmVhc2U8L2tleXdvcmQ+PGtleXdvcmQ+ZHJ1ZyBkb3NlIHRpdHJhdGlvbjwva2V5d29yZD48a2V5
d29yZD5kcnVnIGVmZmljYWN5PC9rZXl3b3JkPjxrZXl3b3JkPmRydWcgaW5kaWNhdGlvbjwva2V5
d29yZD48a2V5d29yZD5kcnVnIHJlc3BvbnNlPC9rZXl3b3JkPjxrZXl3b3JkPmZlbWFsZTwva2V5
d29yZD48a2V5d29yZD5ob3NwaWNlIGNhcmU8L2tleXdvcmQ+PGtleXdvcmQ+aHVtYW48L2tleXdv
cmQ+PGtleXdvcmQ+bWFsZTwva2V5d29yZD48a2V5d29yZD5wYXRpZW50IHNlbGVjdGlvbjwva2V5
d29yZD48a2V5d29yZD5zY29yaW5nIHN5c3RlbTwva2V5d29yZD48a2V5d29yZD5zdGF0aXN0aWNh
bCBzaWduaWZpY2FuY2U8L2tleXdvcmQ+PC9rZXl3b3Jkcz48ZGF0ZXM+PHllYXI+MjAwODwveWVh
cj48L2RhdGVzPjxpc2JuPjEwMTYtNzM5MDwvaXNibj48bGFiZWw+IEVtYmFzZSA2LzYvMTg8L2xh
YmVsPjx3b3JrLXR5cGU+QXJ0aWNsZTwvd29yay10eXBlPjx1cmxzPjxyZWxhdGVkLXVybHM+PHVy
bD5odHRwOi8vd3d3LmVtYmFzZS5jb20vc2VhcmNoL3Jlc3VsdHM/c3ViYWN0aW9uPXZpZXdyZWNv
cmQmYW1wO2Zyb209ZXhwb3J0JmFtcDtpZD1MMzUyMzkzMjQzPC91cmw+PHVybD5odHRwOi8vZmlu
ZGl0LmxpYnJhcnkuamh1LmVkdS9yZXNvbHZlP3NpZD1FTUJBU0UmYW1wO2lzc249MTAxNjczOTAm
YW1wO2lkPWRvaTomYW1wO2F0aXRsZT1BbitvcGVuK3RyaWFsK2NvbXBhcmluZytoYWxvcGVyaWRv
bCt3aXRoK29sYW56YXBpbmUrZm9yK3RoZSt0cmVhdG1lbnQrb2YrZGVsaXJpdW0raW4rcGFsbGlh
dGl2ZSthbmQraG9zcGljZStjZW50ZXIrY2FuY2VyK3BhdGllbnRzJmFtcDtzdGl0bGU9Si4rSW50
ZXJuLitNZWQuK1RhaXdhbiZhbXA7dGl0bGU9Sm91cm5hbCtvZitJbnRlcm5hbCtNZWRpY2luZStv
ZitUYWl3YW4mYW1wO3ZvbHVtZT0xOSZhbXA7aXNzdWU9NCZhbXA7c3BhZ2U9MzQ2JmFtcDtlcGFn
ZT0zNTQmYW1wO2F1bGFzdD1MaW4mYW1wO2F1Zmlyc3Q9Q2hlbi1KdSZhbXA7YXVpbml0PUMuLUou
JmFtcDthdWZ1bGw9TGluK0MuLUouJmFtcDtjb2Rlbj1KSU1UQiZhbXA7aXNibj0mYW1wO3BhZ2Vz
PTM0Ni0zNTQmYW1wO2RhdGU9MjAwOCZhbXA7YXVpbml0MT1DJmFtcDthdWluaXRtPS1KLjwvdXJs
PjwvcmVsYXRlZC11cmxzPjwvdXJscz48cmVtb3RlLWRhdGFiYXNlLW5hbWU+RW1iYXNlPC9yZW1v
dGUtZGF0YWJhc2UtbmFtZT48bGFuZ3VhZ2U+RW5nbGlzaDwvbGFuZ3VhZ2U+PC9yZWNvcmQ+PC9D
aXRlPjwvRW5kTm90ZT5=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7AB196C1" w14:textId="77777777" w:rsidR="00255BCA" w:rsidRPr="0066684A" w:rsidRDefault="00255BCA" w:rsidP="005D722D">
            <w:pPr>
              <w:pStyle w:val="TableText"/>
            </w:pPr>
            <w:r w:rsidRPr="0066684A">
              <w:t>Patients receiving hospice or palliative care with advanced cancer and met DSM-IV criteria for delirium</w:t>
            </w:r>
          </w:p>
        </w:tc>
        <w:tc>
          <w:tcPr>
            <w:tcW w:w="2340" w:type="dxa"/>
            <w:noWrap/>
            <w:hideMark/>
          </w:tcPr>
          <w:p w14:paraId="09F16C58" w14:textId="77777777" w:rsidR="00255BCA" w:rsidRPr="0066684A" w:rsidRDefault="00255BCA" w:rsidP="005D722D">
            <w:pPr>
              <w:pStyle w:val="TableText"/>
            </w:pPr>
            <w:r w:rsidRPr="0066684A">
              <w:t>Olanzapine (Planned dose: start dose 5mg Max dose: 15</w:t>
            </w:r>
            <w:r>
              <w:t>mg</w:t>
            </w:r>
            <w:r w:rsidRPr="0066684A">
              <w:t>), 5</w:t>
            </w:r>
          </w:p>
        </w:tc>
        <w:tc>
          <w:tcPr>
            <w:tcW w:w="1890" w:type="dxa"/>
            <w:noWrap/>
            <w:hideMark/>
          </w:tcPr>
          <w:p w14:paraId="0DD613C2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start dose 5mg Max dose: 15</w:t>
            </w:r>
            <w:r>
              <w:t>mg</w:t>
            </w:r>
            <w:r w:rsidRPr="0066684A">
              <w:t>), 7</w:t>
            </w:r>
          </w:p>
        </w:tc>
        <w:tc>
          <w:tcPr>
            <w:tcW w:w="1530" w:type="dxa"/>
            <w:noWrap/>
            <w:hideMark/>
          </w:tcPr>
          <w:p w14:paraId="68C0BE42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454FE070" w14:textId="77777777" w:rsidR="00255BCA" w:rsidRPr="0066684A" w:rsidRDefault="00255BCA" w:rsidP="005D722D">
            <w:pPr>
              <w:pStyle w:val="TableText"/>
            </w:pPr>
            <w:r w:rsidRPr="0066684A">
              <w:t>DRS-c</w:t>
            </w:r>
          </w:p>
        </w:tc>
        <w:tc>
          <w:tcPr>
            <w:tcW w:w="1980" w:type="dxa"/>
            <w:hideMark/>
          </w:tcPr>
          <w:p w14:paraId="24620932" w14:textId="77777777" w:rsidR="00255BCA" w:rsidRPr="0066684A" w:rsidRDefault="00255BCA" w:rsidP="005D722D">
            <w:pPr>
              <w:pStyle w:val="TableText"/>
            </w:pPr>
            <w:r w:rsidRPr="0066684A">
              <w:t>Baseline: Mean 17.56 (SD 5.18)</w:t>
            </w:r>
            <w:r w:rsidRPr="0066684A">
              <w:br/>
              <w:t>Final: Mean 10.6 (SD 3.65)</w:t>
            </w:r>
          </w:p>
        </w:tc>
        <w:tc>
          <w:tcPr>
            <w:tcW w:w="1980" w:type="dxa"/>
            <w:hideMark/>
          </w:tcPr>
          <w:p w14:paraId="60079B34" w14:textId="77777777" w:rsidR="00255BCA" w:rsidRPr="0066684A" w:rsidRDefault="00255BCA" w:rsidP="005D722D">
            <w:pPr>
              <w:pStyle w:val="TableText"/>
            </w:pPr>
            <w:r w:rsidRPr="0066684A">
              <w:t>Baseline: Mean 16.5 (SD 4.7)</w:t>
            </w:r>
            <w:r w:rsidRPr="0066684A">
              <w:br/>
              <w:t>Final: Mean 12.29 (SD 5.59)</w:t>
            </w:r>
          </w:p>
        </w:tc>
        <w:tc>
          <w:tcPr>
            <w:tcW w:w="1705" w:type="dxa"/>
            <w:noWrap/>
            <w:hideMark/>
          </w:tcPr>
          <w:p w14:paraId="1EDA0424" w14:textId="77777777" w:rsidR="00255BCA" w:rsidRPr="0066684A" w:rsidRDefault="00255BCA" w:rsidP="005D722D">
            <w:pPr>
              <w:pStyle w:val="TableText"/>
            </w:pPr>
            <w:r w:rsidRPr="0066684A">
              <w:t>-2.75 (95% CI: -9.23 to 3.73)</w:t>
            </w:r>
          </w:p>
        </w:tc>
      </w:tr>
      <w:tr w:rsidR="00255BCA" w:rsidRPr="0066684A" w14:paraId="6E6A6EBA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4DA78FC1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Maneeton</w:t>
            </w:r>
            <w:proofErr w:type="spellEnd"/>
            <w:r w:rsidRPr="0066684A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3042B2A9" w14:textId="77777777" w:rsidR="00255BCA" w:rsidRPr="0066684A" w:rsidRDefault="00255BCA" w:rsidP="005D722D">
            <w:pPr>
              <w:pStyle w:val="TableText"/>
            </w:pPr>
            <w:r w:rsidRPr="0066684A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340" w:type="dxa"/>
            <w:noWrap/>
            <w:hideMark/>
          </w:tcPr>
          <w:p w14:paraId="09CCC52E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67.6 (SD 9.7) Dose range: 25-100mg), </w:t>
            </w:r>
          </w:p>
        </w:tc>
        <w:tc>
          <w:tcPr>
            <w:tcW w:w="1890" w:type="dxa"/>
            <w:noWrap/>
            <w:hideMark/>
          </w:tcPr>
          <w:p w14:paraId="0FB529A4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 (SD 0.3) Dose range: 0.5-2.0mg), </w:t>
            </w:r>
          </w:p>
        </w:tc>
        <w:tc>
          <w:tcPr>
            <w:tcW w:w="1530" w:type="dxa"/>
            <w:noWrap/>
            <w:hideMark/>
          </w:tcPr>
          <w:p w14:paraId="340B2756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2AF0CEE8" w14:textId="77777777" w:rsidR="00255BCA" w:rsidRPr="0066684A" w:rsidRDefault="00255BCA" w:rsidP="005D722D">
            <w:pPr>
              <w:pStyle w:val="TableText"/>
            </w:pPr>
            <w:r w:rsidRPr="0066684A">
              <w:t>Clinical global impression</w:t>
            </w:r>
          </w:p>
        </w:tc>
        <w:tc>
          <w:tcPr>
            <w:tcW w:w="1980" w:type="dxa"/>
            <w:hideMark/>
          </w:tcPr>
          <w:p w14:paraId="733E6AC0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difference -1.1 (SD 1)</w:t>
            </w:r>
          </w:p>
        </w:tc>
        <w:tc>
          <w:tcPr>
            <w:tcW w:w="1980" w:type="dxa"/>
            <w:hideMark/>
          </w:tcPr>
          <w:p w14:paraId="3C924B1A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difference -1.2 (SD 1.4)</w:t>
            </w:r>
          </w:p>
        </w:tc>
        <w:tc>
          <w:tcPr>
            <w:tcW w:w="1705" w:type="dxa"/>
            <w:noWrap/>
            <w:hideMark/>
          </w:tcPr>
          <w:p w14:paraId="5357E7F4" w14:textId="77777777" w:rsidR="00255BCA" w:rsidRPr="0066684A" w:rsidRDefault="00255BCA" w:rsidP="005D722D">
            <w:pPr>
              <w:pStyle w:val="TableText"/>
            </w:pPr>
            <w:r w:rsidRPr="0066684A">
              <w:t>-0.10 (95% CI: -0.75 to 0.55)</w:t>
            </w:r>
          </w:p>
        </w:tc>
      </w:tr>
    </w:tbl>
    <w:p w14:paraId="0426D5C7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71A5EE4C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2A6A825C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5317CF8C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53821CAD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41930B7D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412C90CD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65BBF2DE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76612C26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08E7B787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3C786420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33515653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05B3CF2D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Maneeton</w:t>
            </w:r>
            <w:proofErr w:type="spellEnd"/>
            <w:r w:rsidRPr="0066684A">
              <w:t>, 2013</w:t>
            </w:r>
            <w:hyperlink w:anchor="_ENREF_49" w:tooltip="Maneeton, 2013 #911" w:history="1">
              <w:r>
                <w:fldChar w:fldCharType="begin"/>
              </w:r>
              <w:r>
                <w:instrText xml:space="preserve"> ADDIN EN.CITE &lt;EndNote&gt;&lt;Cite&gt;&lt;Author&gt;Maneeton&lt;/Author&gt;&lt;Year&gt;2013&lt;/Year&gt;&lt;RecNum&gt;911&lt;/RecNum&gt;&lt;DisplayText&gt;&lt;style face="superscript" font="Times New Roman"&gt;49&lt;/style&gt;&lt;/DisplayText&gt;&lt;record&gt;&lt;rec-number&gt;911&lt;/rec-number&gt;&lt;foreign-keys&gt;&lt;key app="EN" db-id="s0wt2dt9l9rtp8e95pjpaf51vp02faptrvzp"&gt;911&lt;/key&gt;&lt;/foreign-keys&gt;&lt;ref-type name="Journal Article"&gt;17&lt;/ref-type&gt;&lt;contributors&gt;&lt;authors&gt;&lt;author&gt;Maneeton, B.&lt;/author&gt;&lt;author&gt;Maneeton, N.&lt;/author&gt;&lt;author&gt;Srisurapanont, M.&lt;/author&gt;&lt;author&gt;Chittawatanarat, K.&lt;/author&gt;&lt;/authors&gt;&lt;/contributors&gt;&lt;auth-address&gt;Department of Psychiatry, Faculty of Medicine, Chiang Mai University, Chiang Mai, Thailand.&lt;/auth-address&gt;&lt;titles&gt;&lt;title&gt;Quetiapine versus haloperidol in the treatment of delirium: a double-blind, randomized, controlled trial&lt;/title&gt;&lt;secondary-title&gt;Drug Des Devel Ther&lt;/secondary-title&gt;&lt;alt-title&gt;Drug design, development and therapy&lt;/alt-title&gt;&lt;/titles&gt;&lt;pages&gt;657-67&lt;/pages&gt;&lt;volume&gt;7&lt;/volume&gt;&lt;edition&gt;2013/08/09&lt;/edition&gt;&lt;keywords&gt;&lt;keyword&gt;Adult&lt;/keyword&gt;&lt;keyword&gt;Aged&lt;/keyword&gt;&lt;keyword&gt;Antipsychotic Agents/ therapeutic use&lt;/keyword&gt;&lt;keyword&gt;Delirium/ drug therapy&lt;/keyword&gt;&lt;keyword&gt;Dibenzothiazepines/adverse effects/ therapeutic use&lt;/keyword&gt;&lt;keyword&gt;Double-Blind Method&lt;/keyword&gt;&lt;keyword&gt;Female&lt;/keyword&gt;&lt;keyword&gt;Haloperidol/adverse effects/ therapeutic use&lt;/keyword&gt;&lt;keyword&gt;Humans&lt;/keyword&gt;&lt;keyword&gt;Male&lt;/keyword&gt;&lt;keyword&gt;Middle Aged&lt;/keyword&gt;&lt;keyword&gt;Prospective Studies&lt;/keyword&gt;&lt;keyword&gt;Quetiapine Fumarate&lt;/keyword&gt;&lt;keyword&gt;Sleep/drug effects&lt;/keyword&gt;&lt;/keywords&gt;&lt;dates&gt;&lt;year&gt;2013&lt;/year&gt;&lt;/dates&gt;&lt;isbn&gt;1177-8881 (Electronic)&amp;#xD;1177-8881 (Linking)&lt;/isbn&gt;&lt;accession-num&gt;23926422&lt;/accession-num&gt;&lt;label&gt; PubMed search on June 4, 2018&lt;/label&gt;&lt;urls&gt;&lt;related-urls&gt;&lt;url&gt;https://www.dovepress.com/getfile.php?fileID=16859&lt;/url&gt;&lt;/related-urls&gt;&lt;/urls&gt;&lt;custom2&gt;3728270&lt;/custom2&gt;&lt;electronic-resource-num&gt;10.2147/dddt.s45575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5E1FA4AC" w14:textId="77777777" w:rsidR="00255BCA" w:rsidRPr="0066684A" w:rsidRDefault="00255BCA" w:rsidP="005D722D">
            <w:pPr>
              <w:pStyle w:val="TableText"/>
            </w:pPr>
            <w:r w:rsidRPr="0066684A">
              <w:t>General adult population (age 18-75) with hyperactive delirium, referred to psychiatry consult liaison service at tertiary care hospital in Thailand</w:t>
            </w:r>
          </w:p>
        </w:tc>
        <w:tc>
          <w:tcPr>
            <w:tcW w:w="2340" w:type="dxa"/>
            <w:noWrap/>
            <w:hideMark/>
          </w:tcPr>
          <w:p w14:paraId="7EFD4494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67.6 (SD 9.7) Dose range: 25-100mg), </w:t>
            </w:r>
            <w:r>
              <w:t>24</w:t>
            </w:r>
          </w:p>
        </w:tc>
        <w:tc>
          <w:tcPr>
            <w:tcW w:w="1890" w:type="dxa"/>
            <w:noWrap/>
            <w:hideMark/>
          </w:tcPr>
          <w:p w14:paraId="553CE9C2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(Mean dose: 0.8 (SD 0.3) Dose range: 0.5-2.0mg), </w:t>
            </w:r>
            <w:r>
              <w:t>28</w:t>
            </w:r>
          </w:p>
        </w:tc>
        <w:tc>
          <w:tcPr>
            <w:tcW w:w="1530" w:type="dxa"/>
            <w:noWrap/>
            <w:hideMark/>
          </w:tcPr>
          <w:p w14:paraId="1CE0AB65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721BF517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hideMark/>
          </w:tcPr>
          <w:p w14:paraId="3596646C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-22.9 (SD 6.9)</w:t>
            </w:r>
          </w:p>
        </w:tc>
        <w:tc>
          <w:tcPr>
            <w:tcW w:w="1980" w:type="dxa"/>
            <w:hideMark/>
          </w:tcPr>
          <w:p w14:paraId="659760D1" w14:textId="77777777" w:rsidR="00255BCA" w:rsidRPr="0066684A" w:rsidRDefault="00255BCA" w:rsidP="005D722D">
            <w:pPr>
              <w:pStyle w:val="TableText"/>
            </w:pPr>
            <w:r w:rsidRPr="0066684A">
              <w:t>Change from baseline: Mean -21.7 (SD 6.7)</w:t>
            </w:r>
          </w:p>
        </w:tc>
        <w:tc>
          <w:tcPr>
            <w:tcW w:w="1705" w:type="dxa"/>
            <w:noWrap/>
            <w:hideMark/>
          </w:tcPr>
          <w:p w14:paraId="7B6A2D1B" w14:textId="77777777" w:rsidR="00255BCA" w:rsidRPr="0066684A" w:rsidRDefault="00255BCA" w:rsidP="005D722D">
            <w:pPr>
              <w:pStyle w:val="TableText"/>
            </w:pPr>
            <w:r w:rsidRPr="0066684A">
              <w:t>1.20 (95% CI: -2.51 to 4.91)</w:t>
            </w:r>
          </w:p>
        </w:tc>
      </w:tr>
      <w:tr w:rsidR="00255BCA" w:rsidRPr="0066684A" w14:paraId="6B3B3956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52698F2F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Skrobik</w:t>
            </w:r>
            <w:proofErr w:type="spellEnd"/>
            <w:r w:rsidRPr="0066684A">
              <w:t>, 2004</w:t>
            </w:r>
            <w:hyperlink w:anchor="_ENREF_57" w:tooltip="Skrobik, 2004 #2229" w:history="1">
              <w:r>
                <w:fldChar w:fldCharType="begin">
                  <w:fldData xml:space="preserve">PEVuZE5vdGU+PENpdGU+PEF1dGhvcj5Ta3JvYmlrPC9BdXRob3I+PFllYXI+MjAwNDwvWWVhcj48
UmVjTnVtPjIyMjk8L1JlY051bT48RGlzcGxheVRleHQ+PHN0eWxlIGZhY2U9InN1cGVyc2NyaXB0
IiBmb250PSJUaW1lcyBOZXcgUm9tYW4iPjU3PC9zdHlsZT48L0Rpc3BsYXlUZXh0PjxyZWNvcmQ+
PHJlYy1udW1iZXI+MjIyOTwvcmVjLW51bWJlcj48Zm9yZWlnbi1rZXlzPjxrZXkgYXBwPSJFTiIg
ZGItaWQ9InMwd3QyZHQ5bDlydHA4ZTk1cGpwYWY1MXZwMDJmYXB0cnZ6cCI+MjIyOTwva2V5Pjwv
Zm9yZWlnbi1rZXlzPjxyZWYtdHlwZSBuYW1lPSJKb3VybmFsIEFydGljbGUiPjE3PC9yZWYtdHlw
ZT48Y29udHJpYnV0b3JzPjxhdXRob3JzPjxhdXRob3I+U2tyb2JpaywgWS4gSy48L2F1dGhvcj48
YXV0aG9yPkJlcmdlcm9uLCBOLjwvYXV0aG9yPjxhdXRob3I+RHVtb250LCBNLjwvYXV0aG9yPjxh
dXRob3I+R290dGZyaWVkLCBTLiBCLjwvYXV0aG9yPjwvYXV0aG9ycz48L2NvbnRyaWJ1dG9ycz48
YXV0aC1hZGRyZXNzPkRlcGFydG1lbnQgb2YgQ3JpdGljYWwgQ2FyZSwgTWFpc29ubmV1dmUgUm9z
ZW1vbnQgSG9zcGl0YWwsIFVuaXZlcnNpdGUgZGUgTW9udHJlYWwsIDU0MTUgYm91bCBkZSBsJmFw
b3M7QXNzb21wdGlvbiwgTW9udHJlYWwsIFF1ZWJlYyBIMVQgMk00LCBDYW5hZGEuIHNrcm9iaWt5
QHRvdGFsLm5ldDwvYXV0aC1hZGRyZXNzPjx0aXRsZXM+PHRpdGxlPk9sYW56YXBpbmUgdnMgaGFs
b3Blcmlkb2w6IHRyZWF0aW5nIGRlbGlyaXVtIGluIGEgY3JpdGljYWwgY2FyZSBzZXR0aW5nPC90
aXRsZT48c2Vjb25kYXJ5LXRpdGxlPkludGVuc2l2ZSBDYXJlIE1lZDwvc2Vjb25kYXJ5LXRpdGxl
PjxhbHQtdGl0bGU+SW50ZW5zaXZlIGNhcmUgbWVkaWNpbmU8L2FsdC10aXRsZT48L3RpdGxlcz48
cGVyaW9kaWNhbD48ZnVsbC10aXRsZT5JbnRlbnNpdmUgQ2FyZSBNZWQ8L2Z1bGwtdGl0bGU+PGFi
YnItMT5JbnRlbnNpdmUgY2FyZSBtZWRpY2luZTwvYWJici0xPjwvcGVyaW9kaWNhbD48YWx0LXBl
cmlvZGljYWw+PGZ1bGwtdGl0bGU+SW50ZW5zaXZlIENhcmUgTWVkPC9mdWxsLXRpdGxlPjxhYmJy
LTE+SW50ZW5zaXZlIGNhcmUgbWVkaWNpbmU8L2FiYnItMT48L2FsdC1wZXJpb2RpY2FsPjxwYWdl
cz40NDQtOTwvcGFnZXM+PHZvbHVtZT4zMDwvdm9sdW1lPjxudW1iZXI+MzwvbnVtYmVyPjxlZGl0
aW9uPjIwMDMvMTIvMjA8L2VkaXRpb24+PGtleXdvcmRzPjxrZXl3b3JkPkFkdWx0PC9rZXl3b3Jk
PjxrZXl3b3JkPkFnZWQ8L2tleXdvcmQ+PGtleXdvcmQ+QW5hbHlzaXMgb2YgVmFyaWFuY2U8L2tl
eXdvcmQ+PGtleXdvcmQ+QW50aXBzeWNob3RpYyBBZ2VudHMvYWR2ZXJzZSBlZmZlY3RzLyB0aGVy
YXBldXRpYyB1c2U8L2tleXdvcmQ+PGtleXdvcmQ+QmFzYWwgR2FuZ2xpYSBEaXNlYXNlcy9jaGVt
aWNhbGx5IGluZHVjZWQ8L2tleXdvcmQ+PGtleXdvcmQ+QmVuem9kaWF6ZXBpbmVzL2FkdmVyc2Ug
ZWZmZWN0cy8gdGhlcmFwZXV0aWMgdXNlPC9rZXl3b3JkPjxrZXl3b3JkPkRlbGlyaXVtLyBkcnVn
IHRoZXJhcHk8L2tleXdvcmQ+PGtleXdvcmQ+SGFsb3Blcmlkb2wvYWR2ZXJzZSBlZmZlY3RzLyB0
aGVyYXBldXRpYyB1c2U8L2tleXdvcmQ+PGtleXdvcmQ+SHVtYW5zPC9rZXl3b3JkPjxrZXl3b3Jk
PkluZnVzaW9ucywgUGFyZW50ZXJhbDwva2V5d29yZD48a2V5d29yZD5JbnRlbnNpdmUgQ2FyZSBV
bml0czwva2V5d29yZD48a2V5d29yZD5NaWRkbGUgQWdlZDwva2V5d29yZD48a2V5d29yZD5Qcm9z
cGVjdGl2ZSBTdHVkaWVzPC9rZXl3b3JkPjwva2V5d29yZHM+PGRhdGVzPjx5ZWFyPjIwMDQ8L3ll
YXI+PHB1Yi1kYXRlcz48ZGF0ZT5NYXI8L2RhdGU+PC9wdWItZGF0ZXM+PC9kYXRlcz48aXNibj4w
MzQyLTQ2NDIgKFByaW50KSYjeEQ7MDM0Mi00NjQyIChMaW5raW5nKTwvaXNibj48YWNjZXNzaW9u
LW51bT4xNDY4NTY2MzwvYWNjZXNzaW9uLW51bT48bGFiZWw+IFB1Yk1lZCBzZWFyY2ggb24gSnVu
ZSA0LCAyMDE4PC9sYWJlbD48dXJscz48L3VybHM+PGVsZWN0cm9uaWMtcmVzb3VyY2UtbnVtPjEw
LjEwMDcvczAwMTM0LTAwMy0yMTE3LTA8L2VsZWN0cm9uaWMtcmVzb3VyY2UtbnVtPjxyZW1vdGUt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PEVuZE5vdGU+PENpdGU+PEF1dGhvcj5Ta3JvYmlrPC9BdXRob3I+PFllYXI+MjAwNDwvWWVhcj48
UmVjTnVtPjIyMjk8L1JlY051bT48RGlzcGxheVRleHQ+PHN0eWxlIGZhY2U9InN1cGVyc2NyaXB0
IiBmb250PSJUaW1lcyBOZXcgUm9tYW4iPjU3PC9zdHlsZT48L0Rpc3BsYXlUZXh0PjxyZWNvcmQ+
PHJlYy1udW1iZXI+MjIyOTwvcmVjLW51bWJlcj48Zm9yZWlnbi1rZXlzPjxrZXkgYXBwPSJFTiIg
ZGItaWQ9InMwd3QyZHQ5bDlydHA4ZTk1cGpwYWY1MXZwMDJmYXB0cnZ6cCI+MjIyOTwva2V5Pjwv
Zm9yZWlnbi1rZXlzPjxyZWYtdHlwZSBuYW1lPSJKb3VybmFsIEFydGljbGUiPjE3PC9yZWYtdHlw
ZT48Y29udHJpYnV0b3JzPjxhdXRob3JzPjxhdXRob3I+U2tyb2JpaywgWS4gSy48L2F1dGhvcj48
YXV0aG9yPkJlcmdlcm9uLCBOLjwvYXV0aG9yPjxhdXRob3I+RHVtb250LCBNLjwvYXV0aG9yPjxh
dXRob3I+R290dGZyaWVkLCBTLiBCLjwvYXV0aG9yPjwvYXV0aG9ycz48L2NvbnRyaWJ1dG9ycz48
YXV0aC1hZGRyZXNzPkRlcGFydG1lbnQgb2YgQ3JpdGljYWwgQ2FyZSwgTWFpc29ubmV1dmUgUm9z
ZW1vbnQgSG9zcGl0YWwsIFVuaXZlcnNpdGUgZGUgTW9udHJlYWwsIDU0MTUgYm91bCBkZSBsJmFw
b3M7QXNzb21wdGlvbiwgTW9udHJlYWwsIFF1ZWJlYyBIMVQgMk00LCBDYW5hZGEuIHNrcm9iaWt5
QHRvdGFsLm5ldDwvYXV0aC1hZGRyZXNzPjx0aXRsZXM+PHRpdGxlPk9sYW56YXBpbmUgdnMgaGFs
b3Blcmlkb2w6IHRyZWF0aW5nIGRlbGlyaXVtIGluIGEgY3JpdGljYWwgY2FyZSBzZXR0aW5nPC90
aXRsZT48c2Vjb25kYXJ5LXRpdGxlPkludGVuc2l2ZSBDYXJlIE1lZDwvc2Vjb25kYXJ5LXRpdGxl
PjxhbHQtdGl0bGU+SW50ZW5zaXZlIGNhcmUgbWVkaWNpbmU8L2FsdC10aXRsZT48L3RpdGxlcz48
cGVyaW9kaWNhbD48ZnVsbC10aXRsZT5JbnRlbnNpdmUgQ2FyZSBNZWQ8L2Z1bGwtdGl0bGU+PGFi
YnItMT5JbnRlbnNpdmUgY2FyZSBtZWRpY2luZTwvYWJici0xPjwvcGVyaW9kaWNhbD48YWx0LXBl
cmlvZGljYWw+PGZ1bGwtdGl0bGU+SW50ZW5zaXZlIENhcmUgTWVkPC9mdWxsLXRpdGxlPjxhYmJy
LTE+SW50ZW5zaXZlIGNhcmUgbWVkaWNpbmU8L2FiYnItMT48L2FsdC1wZXJpb2RpY2FsPjxwYWdl
cz40NDQtOTwvcGFnZXM+PHZvbHVtZT4zMDwvdm9sdW1lPjxudW1iZXI+MzwvbnVtYmVyPjxlZGl0
aW9uPjIwMDMvMTIvMjA8L2VkaXRpb24+PGtleXdvcmRzPjxrZXl3b3JkPkFkdWx0PC9rZXl3b3Jk
PjxrZXl3b3JkPkFnZWQ8L2tleXdvcmQ+PGtleXdvcmQ+QW5hbHlzaXMgb2YgVmFyaWFuY2U8L2tl
eXdvcmQ+PGtleXdvcmQ+QW50aXBzeWNob3RpYyBBZ2VudHMvYWR2ZXJzZSBlZmZlY3RzLyB0aGVy
YXBldXRpYyB1c2U8L2tleXdvcmQ+PGtleXdvcmQ+QmFzYWwgR2FuZ2xpYSBEaXNlYXNlcy9jaGVt
aWNhbGx5IGluZHVjZWQ8L2tleXdvcmQ+PGtleXdvcmQ+QmVuem9kaWF6ZXBpbmVzL2FkdmVyc2Ug
ZWZmZWN0cy8gdGhlcmFwZXV0aWMgdXNlPC9rZXl3b3JkPjxrZXl3b3JkPkRlbGlyaXVtLyBkcnVn
IHRoZXJhcHk8L2tleXdvcmQ+PGtleXdvcmQ+SGFsb3Blcmlkb2wvYWR2ZXJzZSBlZmZlY3RzLyB0
aGVyYXBldXRpYyB1c2U8L2tleXdvcmQ+PGtleXdvcmQ+SHVtYW5zPC9rZXl3b3JkPjxrZXl3b3Jk
PkluZnVzaW9ucywgUGFyZW50ZXJhbDwva2V5d29yZD48a2V5d29yZD5JbnRlbnNpdmUgQ2FyZSBV
bml0czwva2V5d29yZD48a2V5d29yZD5NaWRkbGUgQWdlZDwva2V5d29yZD48a2V5d29yZD5Qcm9z
cGVjdGl2ZSBTdHVkaWVzPC9rZXl3b3JkPjwva2V5d29yZHM+PGRhdGVzPjx5ZWFyPjIwMDQ8L3ll
YXI+PHB1Yi1kYXRlcz48ZGF0ZT5NYXI8L2RhdGU+PC9wdWItZGF0ZXM+PC9kYXRlcz48aXNibj4w
MzQyLTQ2NDIgKFByaW50KSYjeEQ7MDM0Mi00NjQyIChMaW5raW5nKTwvaXNibj48YWNjZXNzaW9u
LW51bT4xNDY4NTY2MzwvYWNjZXNzaW9uLW51bT48bGFiZWw+IFB1Yk1lZCBzZWFyY2ggb24gSnVu
ZSA0LCAyMDE4PC9sYWJlbD48dXJscz48L3VybHM+PGVsZWN0cm9uaWMtcmVzb3VyY2UtbnVtPjEw
LjEwMDcvczAwMTM0LTAwMy0yMTE3LTA8L2VsZWN0cm9uaWMtcmVzb3VyY2UtbnVtPjxyZW1vdGUt
ZGF0YWJhc2UtcHJvdmlkZXI+TkxNPC9yZW1vdGUtZGF0YWJhc2UtcHJvdmlkZXI+PGxhbmd1YWdl
PmVuZzwvbGFuZ3VhZ2U+PC9yZWNvcmQ+PC9DaXRlPjwvRW5kTm90ZT4A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57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36A6E088" w14:textId="77777777" w:rsidR="00255BCA" w:rsidRPr="0066684A" w:rsidRDefault="00255BCA" w:rsidP="005D722D">
            <w:pPr>
              <w:pStyle w:val="TableText"/>
            </w:pPr>
            <w:r w:rsidRPr="0066684A">
              <w:t>Medical-surgical ICU</w:t>
            </w:r>
          </w:p>
        </w:tc>
        <w:tc>
          <w:tcPr>
            <w:tcW w:w="2340" w:type="dxa"/>
            <w:noWrap/>
            <w:hideMark/>
          </w:tcPr>
          <w:p w14:paraId="3B008ECF" w14:textId="77777777" w:rsidR="00255BCA" w:rsidRPr="0066684A" w:rsidRDefault="00255BCA" w:rsidP="005D722D">
            <w:pPr>
              <w:pStyle w:val="TableText"/>
            </w:pPr>
            <w:r w:rsidRPr="0066684A">
              <w:t>Olanzapine (Mean dose: 4.54 Dose range: 2.5 to 13.5mg), 28</w:t>
            </w:r>
          </w:p>
        </w:tc>
        <w:tc>
          <w:tcPr>
            <w:tcW w:w="1890" w:type="dxa"/>
            <w:noWrap/>
            <w:hideMark/>
          </w:tcPr>
          <w:p w14:paraId="1F736707" w14:textId="77777777" w:rsidR="00255BCA" w:rsidRPr="0066684A" w:rsidRDefault="00255BCA" w:rsidP="005D722D">
            <w:pPr>
              <w:pStyle w:val="TableText"/>
            </w:pPr>
            <w:r w:rsidRPr="0066684A">
              <w:t>Haloperidol (Mean dose: 6.5 Dose range: 1 to 28mg), 45</w:t>
            </w:r>
          </w:p>
        </w:tc>
        <w:tc>
          <w:tcPr>
            <w:tcW w:w="1530" w:type="dxa"/>
            <w:noWrap/>
            <w:hideMark/>
          </w:tcPr>
          <w:p w14:paraId="29444A7E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noWrap/>
            <w:hideMark/>
          </w:tcPr>
          <w:p w14:paraId="3BEA7A2C" w14:textId="77777777" w:rsidR="00255BCA" w:rsidRPr="0066684A" w:rsidRDefault="00255BCA" w:rsidP="005D722D">
            <w:pPr>
              <w:pStyle w:val="TableText"/>
            </w:pPr>
            <w:r w:rsidRPr="0066684A">
              <w:t>Delirium Index</w:t>
            </w:r>
          </w:p>
        </w:tc>
        <w:tc>
          <w:tcPr>
            <w:tcW w:w="1980" w:type="dxa"/>
            <w:hideMark/>
          </w:tcPr>
          <w:p w14:paraId="2D5DBEE1" w14:textId="77777777" w:rsidR="00255BCA" w:rsidRPr="0066684A" w:rsidRDefault="00255BCA" w:rsidP="005D722D">
            <w:pPr>
              <w:pStyle w:val="TableText"/>
            </w:pPr>
            <w:r w:rsidRPr="0066684A">
              <w:t>Baseline: Mean 6.7 (Not reported )</w:t>
            </w:r>
            <w:r w:rsidRPr="0066684A">
              <w:br/>
              <w:t>Final: Mean 5.4 (Not reported )</w:t>
            </w:r>
          </w:p>
        </w:tc>
        <w:tc>
          <w:tcPr>
            <w:tcW w:w="1980" w:type="dxa"/>
            <w:hideMark/>
          </w:tcPr>
          <w:p w14:paraId="00708FDD" w14:textId="77777777" w:rsidR="00255BCA" w:rsidRPr="0066684A" w:rsidRDefault="00255BCA" w:rsidP="005D722D">
            <w:pPr>
              <w:pStyle w:val="TableText"/>
            </w:pPr>
            <w:r w:rsidRPr="0066684A">
              <w:t>Baseline: Mean 7.4 (Not reported )</w:t>
            </w:r>
            <w:r w:rsidRPr="0066684A">
              <w:br/>
              <w:t>Final: Mean 4.8 (Not reported )</w:t>
            </w:r>
          </w:p>
        </w:tc>
        <w:tc>
          <w:tcPr>
            <w:tcW w:w="1705" w:type="dxa"/>
            <w:noWrap/>
            <w:hideMark/>
          </w:tcPr>
          <w:p w14:paraId="794BC7C1" w14:textId="77777777" w:rsidR="00255BCA" w:rsidRPr="0066684A" w:rsidRDefault="00255BCA" w:rsidP="005D722D">
            <w:pPr>
              <w:pStyle w:val="TableText"/>
            </w:pPr>
            <w:r w:rsidRPr="0066684A">
              <w:t>1.30 (95% CI: Not reported) p=0.64</w:t>
            </w:r>
          </w:p>
        </w:tc>
      </w:tr>
      <w:tr w:rsidR="00255BCA" w:rsidRPr="0066684A" w14:paraId="1CD37871" w14:textId="77777777" w:rsidTr="007957CD">
        <w:trPr>
          <w:cantSplit/>
          <w:trHeight w:val="3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hideMark/>
          </w:tcPr>
          <w:p w14:paraId="5A139825" w14:textId="77777777" w:rsidR="00255BCA" w:rsidRPr="0066684A" w:rsidRDefault="00255BCA" w:rsidP="005D722D">
            <w:pPr>
              <w:pStyle w:val="TableText"/>
            </w:pPr>
            <w:r w:rsidRPr="0066684A">
              <w:t>Second-generation antipsychotic vs. second-generation antipsychotic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CC09FAE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4BAA0B1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6B36EE8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B2947E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9F79A4A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E6CDBE" w14:textId="77777777" w:rsidR="00255BCA" w:rsidRPr="0066684A" w:rsidRDefault="00255BCA" w:rsidP="005D722D">
            <w:pPr>
              <w:pStyle w:val="TableText"/>
            </w:pPr>
            <w:r w:rsidRPr="0066684A">
              <w:t xml:space="preserve"> 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6FC918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  <w:hideMark/>
          </w:tcPr>
          <w:p w14:paraId="428253BE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6F94CC35" w14:textId="77777777" w:rsidTr="007957CD">
        <w:trPr>
          <w:cantSplit/>
          <w:trHeight w:val="600"/>
        </w:trPr>
        <w:tc>
          <w:tcPr>
            <w:tcW w:w="2335" w:type="dxa"/>
            <w:shd w:val="clear" w:color="auto" w:fill="auto"/>
            <w:noWrap/>
            <w:hideMark/>
          </w:tcPr>
          <w:p w14:paraId="77C04769" w14:textId="77777777" w:rsidR="00255BCA" w:rsidRPr="0066684A" w:rsidRDefault="00255BCA" w:rsidP="005D722D">
            <w:pPr>
              <w:pStyle w:val="TableText"/>
            </w:pPr>
            <w:r w:rsidRPr="0066684A">
              <w:t>Grover, 2011</w:t>
            </w:r>
            <w:hyperlink w:anchor="_ENREF_30" w:tooltip="Grover, 2011 #1224" w:history="1">
              <w:r>
                <w:fldChar w:fldCharType="begin"/>
              </w:r>
              <w:r>
                <w:instrText xml:space="preserve"> ADDIN EN.CITE &lt;EndNote&gt;&lt;Cite&gt;&lt;Author&gt;Grover&lt;/Author&gt;&lt;Year&gt;2011&lt;/Year&gt;&lt;RecNum&gt;1224&lt;/RecNum&gt;&lt;DisplayText&gt;&lt;style face="superscript" font="Times New Roman"&gt;30&lt;/style&gt;&lt;/DisplayText&gt;&lt;record&gt;&lt;rec-number&gt;1224&lt;/rec-number&gt;&lt;foreign-keys&gt;&lt;key app="EN" db-id="s0wt2dt9l9rtp8e95pjpaf51vp02faptrvzp"&gt;1224&lt;/key&gt;&lt;/foreign-keys&gt;&lt;ref-type name="Journal Article"&gt;17&lt;/ref-type&gt;&lt;contributors&gt;&lt;authors&gt;&lt;author&gt;Grover, S.&lt;/author&gt;&lt;author&gt;Kumar, V.&lt;/author&gt;&lt;author&gt;Chakrabarti, S.&lt;/author&gt;&lt;/authors&gt;&lt;/contributors&gt;&lt;auth-address&gt;Department of Psychiatry, Postgraduate Institute of Medical Education &amp;amp; Research, Chandigarh, India. drsandeepg2002@yahoo.com&lt;/auth-address&gt;&lt;titles&gt;&lt;title&gt;Comparative efficacy study of haloperidol, olanzapine and risperidone in delirium&lt;/title&gt;&lt;secondary-title&gt;J Psychosom Res&lt;/secondary-title&gt;&lt;alt-title&gt;Journal of psychosomatic research&lt;/alt-title&gt;&lt;/titles&gt;&lt;pages&gt;277-81&lt;/pages&gt;&lt;volume&gt;71&lt;/volume&gt;&lt;number&gt;4&lt;/number&gt;&lt;edition&gt;2011/09/14&lt;/edition&gt;&lt;keywords&gt;&lt;keyword&gt;Adult&lt;/keyword&gt;&lt;keyword&gt;Aged&lt;/keyword&gt;&lt;keyword&gt;Antipsychotic Agents/administration &amp;amp; dosage/ therapeutic use&lt;/keyword&gt;&lt;keyword&gt;Benzodiazepines/administration &amp;amp; dosage/ therapeutic use&lt;/keyword&gt;&lt;keyword&gt;Delirium/ drug therapy&lt;/keyword&gt;&lt;keyword&gt;Drug Administration Schedule&lt;/keyword&gt;&lt;keyword&gt;Female&lt;/keyword&gt;&lt;keyword&gt;Follow-Up Studies&lt;/keyword&gt;&lt;keyword&gt;Haloperidol/administration &amp;amp; dosage/ therapeutic use&lt;/keyword&gt;&lt;keyword&gt;Humans&lt;/keyword&gt;&lt;keyword&gt;Male&lt;/keyword&gt;&lt;keyword&gt;Middle Aged&lt;/keyword&gt;&lt;keyword&gt;Risperidone/administration &amp;amp; dosage/ therapeutic use&lt;/keyword&gt;&lt;keyword&gt;Single-Blind Method&lt;/keyword&gt;&lt;keyword&gt;Treatment Outcome&lt;/keyword&gt;&lt;/keywords&gt;&lt;dates&gt;&lt;year&gt;2011&lt;/year&gt;&lt;pub-dates&gt;&lt;date&gt;Oct&lt;/date&gt;&lt;/pub-dates&gt;&lt;/dates&gt;&lt;isbn&gt;1879-1360 (Electronic)&amp;#xD;0022-3999 (Linking)&lt;/isbn&gt;&lt;accession-num&gt;21911107&lt;/accession-num&gt;&lt;label&gt; PubMed search on June 4, 2018&lt;/label&gt;&lt;urls&gt;&lt;/urls&gt;&lt;electronic-resource-num&gt;10.1016/j.jpsychores.2011.01.019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30</w:t>
              </w:r>
              <w:r>
                <w:fldChar w:fldCharType="end"/>
              </w:r>
            </w:hyperlink>
          </w:p>
        </w:tc>
        <w:tc>
          <w:tcPr>
            <w:tcW w:w="1710" w:type="dxa"/>
            <w:shd w:val="clear" w:color="auto" w:fill="auto"/>
            <w:noWrap/>
            <w:hideMark/>
          </w:tcPr>
          <w:p w14:paraId="26808879" w14:textId="77777777" w:rsidR="00255BCA" w:rsidRPr="0066684A" w:rsidRDefault="00255BCA" w:rsidP="005D722D">
            <w:pPr>
              <w:pStyle w:val="TableText"/>
            </w:pPr>
            <w:r w:rsidRPr="0066684A">
              <w:t>Consecutive patients &gt;-</w:t>
            </w:r>
            <w:r>
              <w:t xml:space="preserve">18 years old </w:t>
            </w:r>
            <w:r w:rsidRPr="0066684A">
              <w:t>referred to psychiatry and diagnosed with delirium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2C005137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0.95mg Dose range: 0.5-2.0mg </w:t>
            </w:r>
            <w:r>
              <w:t>per day</w:t>
            </w:r>
            <w:r w:rsidRPr="0066684A">
              <w:t>), 20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23387ADB" w14:textId="77777777" w:rsidR="00255BCA" w:rsidRPr="0066684A" w:rsidRDefault="00255BCA" w:rsidP="005D722D">
            <w:pPr>
              <w:pStyle w:val="TableText"/>
            </w:pPr>
            <w:r w:rsidRPr="0066684A">
              <w:t xml:space="preserve">Olanzapine (Mean dose: 3.05mg Dose range: 1.25-10 mg </w:t>
            </w:r>
            <w:r>
              <w:t>per day</w:t>
            </w:r>
            <w:r w:rsidRPr="0066684A">
              <w:t>), 23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8CDEF29" w14:textId="77777777" w:rsidR="00255BCA" w:rsidRPr="0066684A" w:rsidRDefault="00255BCA" w:rsidP="005D722D">
            <w:pPr>
              <w:pStyle w:val="TableText"/>
            </w:pPr>
            <w:r w:rsidRPr="0066684A">
              <w:t>Oral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F5CDC4D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shd w:val="clear" w:color="auto" w:fill="auto"/>
            <w:hideMark/>
          </w:tcPr>
          <w:p w14:paraId="487C38BC" w14:textId="77777777" w:rsidR="00255BCA" w:rsidRPr="0066684A" w:rsidRDefault="00255BCA" w:rsidP="005D722D">
            <w:pPr>
              <w:pStyle w:val="TableText"/>
            </w:pPr>
            <w:r w:rsidRPr="0066684A">
              <w:t>Baseline: Mean 23.8 (SD 5.16)</w:t>
            </w:r>
            <w:r w:rsidRPr="0066684A">
              <w:br/>
              <w:t>Final: Mean 8 (SD 7.27)</w:t>
            </w:r>
          </w:p>
        </w:tc>
        <w:tc>
          <w:tcPr>
            <w:tcW w:w="1980" w:type="dxa"/>
            <w:shd w:val="clear" w:color="auto" w:fill="auto"/>
            <w:hideMark/>
          </w:tcPr>
          <w:p w14:paraId="60995811" w14:textId="77777777" w:rsidR="00255BCA" w:rsidRPr="0066684A" w:rsidRDefault="00255BCA" w:rsidP="005D722D">
            <w:pPr>
              <w:pStyle w:val="TableText"/>
            </w:pPr>
            <w:r w:rsidRPr="0066684A">
              <w:t>Baseline: Mean 22.56 (SD 4.49)</w:t>
            </w:r>
            <w:r w:rsidRPr="0066684A">
              <w:br/>
              <w:t>Final: Mean 9.17 (SD 8.65)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75D460DC" w14:textId="77777777" w:rsidR="00255BCA" w:rsidRPr="0066684A" w:rsidRDefault="00255BCA" w:rsidP="005D722D">
            <w:pPr>
              <w:pStyle w:val="TableText"/>
            </w:pPr>
            <w:r w:rsidRPr="0066684A">
              <w:t>-2.41 (95% CI: -8.24 to 3.42)</w:t>
            </w:r>
          </w:p>
        </w:tc>
      </w:tr>
      <w:tr w:rsidR="00255BCA" w:rsidRPr="0066684A" w14:paraId="5BC722FA" w14:textId="77777777" w:rsidTr="007957CD">
        <w:trPr>
          <w:cantSplit/>
          <w:trHeight w:val="600"/>
        </w:trPr>
        <w:tc>
          <w:tcPr>
            <w:tcW w:w="2335" w:type="dxa"/>
            <w:shd w:val="clear" w:color="auto" w:fill="auto"/>
            <w:noWrap/>
            <w:hideMark/>
          </w:tcPr>
          <w:p w14:paraId="3A6B09DC" w14:textId="77777777" w:rsidR="00255BCA" w:rsidRPr="0066684A" w:rsidRDefault="00255BCA" w:rsidP="005D722D">
            <w:pPr>
              <w:pStyle w:val="TableText"/>
            </w:pPr>
            <w:r w:rsidRPr="0066684A">
              <w:t>Kim, 2010</w:t>
            </w:r>
            <w:hyperlink w:anchor="_ENREF_42" w:tooltip="Kim, 2010 #1408" w:history="1">
              <w:r>
                <w:fldChar w:fldCharType="begin"/>
              </w:r>
              <w:r>
                <w:instrText xml:space="preserve"> ADDIN EN.CITE &lt;EndNote&gt;&lt;Cite&gt;&lt;Author&gt;Kim&lt;/Author&gt;&lt;Year&gt;2010&lt;/Year&gt;&lt;RecNum&gt;1408&lt;/RecNum&gt;&lt;DisplayText&gt;&lt;style face="superscript" font="Times New Roman"&gt;42&lt;/style&gt;&lt;/DisplayText&gt;&lt;record&gt;&lt;rec-number&gt;1408&lt;/rec-number&gt;&lt;foreign-keys&gt;&lt;key app="EN" db-id="s0wt2dt9l9rtp8e95pjpaf51vp02faptrvzp"&gt;1408&lt;/key&gt;&lt;/foreign-keys&gt;&lt;ref-type name="Journal Article"&gt;17&lt;/ref-type&gt;&lt;contributors&gt;&lt;authors&gt;&lt;author&gt;Kim, S. W.&lt;/author&gt;&lt;author&gt;Yoo, J. A.&lt;/author&gt;&lt;author&gt;Lee, S. Y.&lt;/author&gt;&lt;author&gt;Kim, S. Y.&lt;/author&gt;&lt;author&gt;Bae, K. Y.&lt;/author&gt;&lt;author&gt;Yang, S. J.&lt;/author&gt;&lt;author&gt;Kim, J. M.&lt;/author&gt;&lt;author&gt;Shin, I. S.&lt;/author&gt;&lt;author&gt;Yoon, J. S.&lt;/author&gt;&lt;/authors&gt;&lt;/contributors&gt;&lt;auth-address&gt;Department of Psychiatry, Chonnam National University Medical School, Gwangju, Republic of Korea.&lt;/auth-address&gt;&lt;titles&gt;&lt;title&gt;Risperidone versus olanzapine for the treatment of delirium&lt;/title&gt;&lt;secondary-title&gt;Hum Psychopharmacol&lt;/secondary-title&gt;&lt;alt-title&gt;Human psychopharmacology&lt;/alt-title&gt;&lt;/titles&gt;&lt;pages&gt;298-302&lt;/pages&gt;&lt;volume&gt;25&lt;/volume&gt;&lt;number&gt;4&lt;/number&gt;&lt;edition&gt;2010/06/04&lt;/edition&gt;&lt;keywords&gt;&lt;keyword&gt;Adult&lt;/keyword&gt;&lt;keyword&gt;Aged, 80 and over&lt;/keyword&gt;&lt;keyword&gt;Antipsychotic Agents/adverse effects/ therapeutic use&lt;/keyword&gt;&lt;keyword&gt;Benzodiazepines/adverse effects/ therapeutic use&lt;/keyword&gt;&lt;keyword&gt;Data Interpretation, Statistical&lt;/keyword&gt;&lt;keyword&gt;Delirium/ drug therapy&lt;/keyword&gt;&lt;keyword&gt;Diagnostic and Statistical Manual of Mental Disorders&lt;/keyword&gt;&lt;keyword&gt;Female&lt;/keyword&gt;&lt;keyword&gt;Humans&lt;/keyword&gt;&lt;keyword&gt;Male&lt;/keyword&gt;&lt;keyword&gt;Risperidone/adverse effects/ therapeutic use&lt;/keyword&gt;&lt;keyword&gt;Treatment Outcome&lt;/keyword&gt;&lt;/keywords&gt;&lt;dates&gt;&lt;year&gt;2010&lt;/year&gt;&lt;pub-dates&gt;&lt;date&gt;Jun-Jul&lt;/date&gt;&lt;/pub-dates&gt;&lt;/dates&gt;&lt;isbn&gt;1099-1077 (Electronic)&amp;#xD;0885-6222 (Linking)&lt;/isbn&gt;&lt;accession-num&gt;20521319&lt;/accession-num&gt;&lt;label&gt; PubMed search on June 4, 2018&lt;/label&gt;&lt;urls&gt;&lt;/urls&gt;&lt;electronic-resource-num&gt;10.1002/hup.1117&lt;/electronic-resource-num&gt;&lt;remote-database-provider&gt;NLM&lt;/remote-database-provider&gt;&lt;language&gt;eng&lt;/language&gt;&lt;/record&gt;&lt;/Cite&gt;&lt;/EndNote&gt;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42</w:t>
              </w:r>
              <w:r>
                <w:fldChar w:fldCharType="end"/>
              </w:r>
            </w:hyperlink>
          </w:p>
        </w:tc>
        <w:tc>
          <w:tcPr>
            <w:tcW w:w="1710" w:type="dxa"/>
            <w:shd w:val="clear" w:color="auto" w:fill="auto"/>
            <w:noWrap/>
            <w:hideMark/>
          </w:tcPr>
          <w:p w14:paraId="37661976" w14:textId="77777777" w:rsidR="00255BCA" w:rsidRPr="0066684A" w:rsidRDefault="00255BCA" w:rsidP="005D722D">
            <w:pPr>
              <w:pStyle w:val="TableText"/>
            </w:pPr>
            <w:r>
              <w:t>G</w:t>
            </w:r>
            <w:r w:rsidRPr="0066684A">
              <w:t xml:space="preserve">eneral hospital </w:t>
            </w:r>
            <w:proofErr w:type="spellStart"/>
            <w:r w:rsidRPr="0066684A">
              <w:t>inpatients</w:t>
            </w:r>
            <w:proofErr w:type="spellEnd"/>
            <w:r w:rsidRPr="0066684A">
              <w:t xml:space="preserve"> who met DSM-IV diagnostic criteria for delirium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14:paraId="62EB83DB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Risperidone</w:t>
            </w:r>
            <w:proofErr w:type="spellEnd"/>
            <w:r w:rsidRPr="0066684A">
              <w:t xml:space="preserve"> (Mean dose: 0.9 ± 0.6 Dose range: 0.25 - 2mg), 17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14:paraId="002E470C" w14:textId="77777777" w:rsidR="00255BCA" w:rsidRPr="0066684A" w:rsidRDefault="00255BCA" w:rsidP="005D722D">
            <w:pPr>
              <w:pStyle w:val="TableText"/>
            </w:pPr>
            <w:r w:rsidRPr="0066684A">
              <w:t>Olanzapine (Mean dose: 2.4± 1.7 Dose range: 1.25 - 7.5mg), 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684CB6" w14:textId="77777777" w:rsidR="00255BCA" w:rsidRPr="0066684A" w:rsidRDefault="00255BCA" w:rsidP="005D722D">
            <w:pPr>
              <w:pStyle w:val="TableText"/>
            </w:pPr>
            <w:r w:rsidRPr="0066684A">
              <w:t>Not reported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5E53A22E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shd w:val="clear" w:color="auto" w:fill="auto"/>
            <w:hideMark/>
          </w:tcPr>
          <w:p w14:paraId="4981B28A" w14:textId="77777777" w:rsidR="00255BCA" w:rsidRPr="0066684A" w:rsidRDefault="00255BCA" w:rsidP="005D722D">
            <w:pPr>
              <w:pStyle w:val="TableText"/>
            </w:pPr>
            <w:r w:rsidRPr="0066684A">
              <w:t>Baseline: Mean 25.8 (SD 5.2)</w:t>
            </w:r>
            <w:r w:rsidRPr="0066684A">
              <w:br/>
              <w:t>Final: Mean 7.62 (Not reported )</w:t>
            </w:r>
          </w:p>
        </w:tc>
        <w:tc>
          <w:tcPr>
            <w:tcW w:w="1980" w:type="dxa"/>
            <w:shd w:val="clear" w:color="auto" w:fill="auto"/>
            <w:hideMark/>
          </w:tcPr>
          <w:p w14:paraId="0FAB4202" w14:textId="77777777" w:rsidR="00255BCA" w:rsidRPr="0066684A" w:rsidRDefault="00255BCA" w:rsidP="005D722D">
            <w:pPr>
              <w:pStyle w:val="TableText"/>
            </w:pPr>
            <w:r w:rsidRPr="0066684A">
              <w:t>Baseline: Mean 23.5 (SD 5.1)</w:t>
            </w:r>
            <w:r w:rsidRPr="0066684A">
              <w:br/>
              <w:t>Final: Mean 7.52 (Not reported )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14:paraId="38101374" w14:textId="77777777" w:rsidR="00255BCA" w:rsidRPr="0066684A" w:rsidRDefault="00255BCA" w:rsidP="005D722D">
            <w:pPr>
              <w:pStyle w:val="TableText"/>
            </w:pPr>
            <w:r w:rsidRPr="0066684A">
              <w:t>-2.2 (95% CI: Not reported)</w:t>
            </w:r>
          </w:p>
        </w:tc>
      </w:tr>
      <w:tr w:rsidR="00255BCA" w:rsidRPr="0066684A" w14:paraId="48F3BC6B" w14:textId="77777777" w:rsidTr="007957CD">
        <w:trPr>
          <w:cantSplit/>
          <w:trHeight w:val="60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195C8DC" w14:textId="77777777" w:rsidR="00255BCA" w:rsidRPr="0066684A" w:rsidRDefault="00255BCA" w:rsidP="005D722D">
            <w:pPr>
              <w:pStyle w:val="TableText"/>
            </w:pPr>
            <w:r w:rsidRPr="0066684A">
              <w:t>Lee, 2005</w:t>
            </w:r>
            <w:hyperlink w:anchor="_ENREF_45" w:tooltip="Lee, 2005 #2029" w:history="1">
              <w:r>
                <w:fldChar w:fldCharType="begin"/>
              </w:r>
              <w:r>
                <w:instrText xml:space="preserve"> ADDIN EN.CITE &lt;EndNote&gt;&lt;Cite&gt;&lt;Author&gt;Lee&lt;/Author&gt;&lt;Year&gt;2005&lt;/Year&gt;&lt;RecNum&gt;2029&lt;/RecNum&gt;&lt;DisplayText&gt;&lt;style face="superscript" font="Times New Roman"&gt;45&lt;/style&gt;&lt;/DisplayText&gt;&lt;record&gt;&lt;rec-number&gt;2029&lt;/rec-number&gt;&lt;foreign-keys&gt;&lt;key app="EN" db-id="s0wt2dt9l9rtp8e95pjpaf51vp02faptrvzp"&gt;2029&lt;/key&gt;&lt;/foreign-keys&gt;&lt;ref-type name="Journal Article"&gt;17&lt;/ref-type&gt;&lt;contributors&gt;&lt;authors&gt;&lt;author&gt;Lee, K. U.&lt;/author&gt;&lt;author&gt;Won, W. Y.&lt;/author&gt;&lt;author&gt;Lee, H. K.&lt;/author&gt;&lt;author&gt;Kweon, Y. S.&lt;/author&gt;&lt;author&gt;Lee, C. T.&lt;/author&gt;&lt;author&gt;Pae, C. U.&lt;/author&gt;&lt;author&gt;Bahk, W. M.&lt;/author&gt;&lt;/authors&gt;&lt;/contributors&gt;&lt;auth-address&gt;Department of Psychiatry, College of Medicine, The Catholic University of Korea, Seoul, Korea.&lt;/auth-address&gt;&lt;titles&gt;&lt;title&gt;Amisulpride versus quetiapine for the treatment of delirium: a randomized, open prospective study&lt;/title&gt;&lt;secondary-title&gt;Int Clin Psychopharmacol&lt;/secondary-title&gt;&lt;alt-title&gt;International clinical psychopharmacology&lt;/alt-title&gt;&lt;/titles&gt;&lt;pages&gt;311-4&lt;/pages&gt;&lt;volume&gt;20&lt;/volume&gt;&lt;number&gt;6&lt;/number&gt;&lt;edition&gt;2005/09/30&lt;/edition&gt;&lt;keywords&gt;&lt;keyword&gt;Antipsychotic Agents/pharmacology/ therapeutic use&lt;/keyword&gt;&lt;keyword&gt;Delirium/ drug therapy&lt;/keyword&gt;&lt;keyword&gt;Dibenzothiazepines/pharmacology/ therapeutic use&lt;/keyword&gt;&lt;keyword&gt;Female&lt;/keyword&gt;&lt;keyword&gt;Humans&lt;/keyword&gt;&lt;keyword&gt;Male&lt;/keyword&gt;&lt;keyword&gt;Middle Aged&lt;/keyword&gt;&lt;keyword&gt;Prospective Studies&lt;/keyword&gt;&lt;keyword&gt;Psychiatric Status Rating Scales&lt;/keyword&gt;&lt;keyword&gt;Quetiapine Fumarate&lt;/keyword&gt;&lt;keyword&gt;Sleep/drug effects&lt;/keyword&gt;&lt;keyword&gt;Sulpiride/ analogs &amp;amp; derivatives/pharmacology/therapeutic use&lt;/keyword&gt;&lt;/keywords&gt;&lt;dates&gt;&lt;year&gt;2005&lt;/year&gt;&lt;pub-dates&gt;&lt;date&gt;Nov&lt;/date&gt;&lt;/pub-dates&gt;&lt;/dates&gt;&lt;isbn&gt;0268-1315 (Print)&amp;#xD;0268-1315 (Linking)&lt;/isbn&gt;&lt;accession-num&gt;16192839&lt;/accession-num&gt;&lt;label&gt; PubMed search on June 4, 2018&lt;/label&gt;&lt;urls&gt;&lt;/urls&gt;&lt;remote-database-provider&gt;NLM&lt;/remote-database-provider&gt;&lt;language&gt;eng&lt;/language&gt;&lt;/record&gt;&lt;/Cite&gt;&lt;/EndNote&gt;</w:instrText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45</w:t>
              </w:r>
              <w:r>
                <w:fldChar w:fldCharType="end"/>
              </w:r>
            </w:hyperlink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4752F2" w14:textId="77777777" w:rsidR="00255BCA" w:rsidRPr="0066684A" w:rsidRDefault="00255BCA" w:rsidP="005D722D">
            <w:pPr>
              <w:pStyle w:val="TableText"/>
            </w:pPr>
            <w:r w:rsidRPr="0066684A">
              <w:t>Patients referred to the Psychiatric Consultation that met DSM-IV criteria for delirium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460281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Amisulpride</w:t>
            </w:r>
            <w:proofErr w:type="spellEnd"/>
            <w:r w:rsidRPr="0066684A">
              <w:t xml:space="preserve"> (Mean dose: 156.4±97.5 Dose range: 50–800mg), 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DAE615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Quetiapine</w:t>
            </w:r>
            <w:proofErr w:type="spellEnd"/>
            <w:r w:rsidRPr="0066684A">
              <w:t xml:space="preserve"> (Mean dose: 113 ± 85.5 Dose range: 50–300mg), 15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B97797" w14:textId="77777777" w:rsidR="00255BCA" w:rsidRPr="0066684A" w:rsidRDefault="00255BCA" w:rsidP="005D722D">
            <w:pPr>
              <w:pStyle w:val="TableText"/>
            </w:pPr>
            <w:r w:rsidRPr="0066684A">
              <w:t>Not reported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2DAC08" w14:textId="77777777" w:rsidR="00255BCA" w:rsidRPr="0066684A" w:rsidRDefault="00255BCA" w:rsidP="005D722D">
            <w:pPr>
              <w:pStyle w:val="TableText"/>
            </w:pPr>
            <w:r w:rsidRPr="0066684A">
              <w:t>DRS-R-98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2D7004" w14:textId="77777777" w:rsidR="00255BCA" w:rsidRPr="0066684A" w:rsidRDefault="00255BCA" w:rsidP="005D722D">
            <w:pPr>
              <w:pStyle w:val="TableText"/>
            </w:pPr>
            <w:r w:rsidRPr="0066684A">
              <w:t>Baseline: Mean 10.5 (SD 4.1)</w:t>
            </w:r>
            <w:r w:rsidRPr="0066684A">
              <w:br/>
              <w:t>Final: Mean 3.5 ( 1.4)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2F43BD" w14:textId="77777777" w:rsidR="00255BCA" w:rsidRPr="0066684A" w:rsidRDefault="00255BCA" w:rsidP="005D722D">
            <w:pPr>
              <w:pStyle w:val="TableText"/>
            </w:pPr>
            <w:r w:rsidRPr="0066684A">
              <w:t>Baseline: Mean 10.1 (SD 4.1)</w:t>
            </w:r>
            <w:r w:rsidRPr="0066684A">
              <w:br/>
              <w:t>Final: Mean 3.5 ( 2.6)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466DEC" w14:textId="77777777" w:rsidR="00255BCA" w:rsidRPr="0066684A" w:rsidRDefault="00255BCA" w:rsidP="005D722D">
            <w:pPr>
              <w:pStyle w:val="TableText"/>
            </w:pPr>
            <w:r w:rsidRPr="0066684A">
              <w:t>-0.40 (95% CI: -5.06 to 4.26)</w:t>
            </w:r>
          </w:p>
        </w:tc>
      </w:tr>
    </w:tbl>
    <w:p w14:paraId="49902BDD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890"/>
        <w:gridCol w:w="1530"/>
        <w:gridCol w:w="1800"/>
        <w:gridCol w:w="1980"/>
        <w:gridCol w:w="1980"/>
        <w:gridCol w:w="1705"/>
      </w:tblGrid>
      <w:tr w:rsidR="00255BCA" w:rsidRPr="0066684A" w14:paraId="62C4ADFC" w14:textId="77777777" w:rsidTr="007957CD">
        <w:trPr>
          <w:cantSplit/>
          <w:trHeight w:val="300"/>
          <w:tblHeader/>
        </w:trPr>
        <w:tc>
          <w:tcPr>
            <w:tcW w:w="2335" w:type="dxa"/>
            <w:tcBorders>
              <w:bottom w:val="single" w:sz="4" w:space="0" w:color="auto"/>
            </w:tcBorders>
            <w:noWrap/>
            <w:hideMark/>
          </w:tcPr>
          <w:p w14:paraId="752A6D72" w14:textId="77777777" w:rsidR="00255BCA" w:rsidRPr="0066684A" w:rsidRDefault="00255BCA" w:rsidP="005D722D">
            <w:pPr>
              <w:pStyle w:val="TableColumnHead"/>
            </w:pPr>
            <w:r w:rsidRPr="0066684A">
              <w:lastRenderedPageBreak/>
              <w:t>Author, year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  <w:hideMark/>
          </w:tcPr>
          <w:p w14:paraId="77B5B342" w14:textId="77777777" w:rsidR="00255BCA" w:rsidRPr="0066684A" w:rsidRDefault="00255BCA" w:rsidP="005D722D">
            <w:pPr>
              <w:pStyle w:val="TableColumnHead"/>
            </w:pPr>
            <w:r w:rsidRPr="0066684A">
              <w:t>Population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14:paraId="10AAED21" w14:textId="77777777" w:rsidR="00255BCA" w:rsidRPr="0066684A" w:rsidRDefault="00255BCA" w:rsidP="005D722D">
            <w:pPr>
              <w:pStyle w:val="TableColumnHead"/>
            </w:pPr>
            <w:r w:rsidRPr="0066684A">
              <w:t>Intervention group, 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0857D219" w14:textId="77777777" w:rsidR="00255BCA" w:rsidRPr="0066684A" w:rsidRDefault="00255BCA" w:rsidP="005D722D">
            <w:pPr>
              <w:pStyle w:val="TableColumnHead"/>
            </w:pPr>
            <w:r w:rsidRPr="0066684A">
              <w:t>Control group, 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noWrap/>
            <w:hideMark/>
          </w:tcPr>
          <w:p w14:paraId="2C23CB05" w14:textId="77777777" w:rsidR="00255BCA" w:rsidRPr="0066684A" w:rsidRDefault="00255BCA" w:rsidP="005D722D">
            <w:pPr>
              <w:pStyle w:val="TableColumnHead"/>
            </w:pPr>
            <w:r w:rsidRPr="0066684A">
              <w:t>Route of administration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hideMark/>
          </w:tcPr>
          <w:p w14:paraId="743052A9" w14:textId="77777777" w:rsidR="00255BCA" w:rsidRPr="0066684A" w:rsidRDefault="00255BCA" w:rsidP="005D722D">
            <w:pPr>
              <w:pStyle w:val="TableColumnHead"/>
            </w:pPr>
            <w:r w:rsidRPr="0066684A">
              <w:t>Outcome definition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7CE0010C" w14:textId="77777777" w:rsidR="00255BCA" w:rsidRPr="0066684A" w:rsidRDefault="00255BCA" w:rsidP="005D722D">
            <w:pPr>
              <w:pStyle w:val="TableColumnHead"/>
            </w:pPr>
            <w:r w:rsidRPr="0066684A">
              <w:t>Severity score, intervention group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14:paraId="389519AD" w14:textId="77777777" w:rsidR="00255BCA" w:rsidRPr="0066684A" w:rsidRDefault="00255BCA" w:rsidP="005D722D">
            <w:pPr>
              <w:pStyle w:val="TableColumnHead"/>
            </w:pPr>
            <w:r w:rsidRPr="0066684A">
              <w:t>Severity score, control group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noWrap/>
            <w:hideMark/>
          </w:tcPr>
          <w:p w14:paraId="4B06E67A" w14:textId="77777777" w:rsidR="00255BCA" w:rsidRPr="0066684A" w:rsidRDefault="00255BCA" w:rsidP="005D722D">
            <w:pPr>
              <w:pStyle w:val="TableColumnHead"/>
            </w:pPr>
            <w:r w:rsidRPr="0066684A">
              <w:t>Mean between-group difference (95% CI)</w:t>
            </w:r>
          </w:p>
        </w:tc>
      </w:tr>
      <w:tr w:rsidR="00255BCA" w:rsidRPr="0066684A" w14:paraId="090D618E" w14:textId="77777777" w:rsidTr="007957CD">
        <w:trPr>
          <w:cantSplit/>
          <w:trHeight w:val="300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hideMark/>
          </w:tcPr>
          <w:p w14:paraId="2E538A51" w14:textId="77777777" w:rsidR="00255BCA" w:rsidRPr="0066684A" w:rsidRDefault="00255BCA" w:rsidP="005D722D">
            <w:pPr>
              <w:pStyle w:val="TableText"/>
            </w:pPr>
            <w:r w:rsidRPr="0066684A">
              <w:t>First-generation antipsychotic vs. other</w:t>
            </w: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EE233C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BCA9E86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303979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1992AD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1CC7C5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B28B100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31B1E12" w14:textId="77777777" w:rsidR="00255BCA" w:rsidRPr="0066684A" w:rsidRDefault="00255BCA" w:rsidP="005D722D">
            <w:pPr>
              <w:pStyle w:val="TableText"/>
            </w:pPr>
          </w:p>
        </w:tc>
        <w:tc>
          <w:tcPr>
            <w:tcW w:w="1705" w:type="dxa"/>
            <w:tcBorders>
              <w:left w:val="nil"/>
            </w:tcBorders>
            <w:shd w:val="clear" w:color="auto" w:fill="auto"/>
            <w:noWrap/>
            <w:hideMark/>
          </w:tcPr>
          <w:p w14:paraId="725D86E8" w14:textId="77777777" w:rsidR="00255BCA" w:rsidRPr="0066684A" w:rsidRDefault="00255BCA" w:rsidP="005D722D">
            <w:pPr>
              <w:pStyle w:val="TableText"/>
            </w:pPr>
          </w:p>
        </w:tc>
      </w:tr>
      <w:tr w:rsidR="00255BCA" w:rsidRPr="0066684A" w14:paraId="7CFA2CC8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61642E05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Bakri</w:t>
            </w:r>
            <w:proofErr w:type="spellEnd"/>
            <w:r w:rsidRPr="0066684A">
              <w:t>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5B4660D0" w14:textId="77777777" w:rsidR="00255BCA" w:rsidRPr="0066684A" w:rsidRDefault="00255BCA" w:rsidP="005D722D">
            <w:pPr>
              <w:pStyle w:val="TableText"/>
            </w:pPr>
            <w:r w:rsidRPr="0066684A">
              <w:t>ICU trauma patients without severe injury, comatose, or moribund patients were excluded</w:t>
            </w:r>
          </w:p>
        </w:tc>
        <w:tc>
          <w:tcPr>
            <w:tcW w:w="2340" w:type="dxa"/>
            <w:noWrap/>
            <w:hideMark/>
          </w:tcPr>
          <w:p w14:paraId="35FCF417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(Planned dose: 5 </w:t>
            </w:r>
            <w:r>
              <w:t>mg</w:t>
            </w:r>
            <w:r w:rsidRPr="0066684A">
              <w:t>), 32</w:t>
            </w:r>
          </w:p>
        </w:tc>
        <w:tc>
          <w:tcPr>
            <w:tcW w:w="1890" w:type="dxa"/>
            <w:noWrap/>
            <w:hideMark/>
          </w:tcPr>
          <w:p w14:paraId="442CD8BE" w14:textId="77777777" w:rsidR="00255BCA" w:rsidRPr="0066684A" w:rsidRDefault="00255BCA" w:rsidP="005D722D">
            <w:pPr>
              <w:pStyle w:val="TableText"/>
            </w:pPr>
            <w:proofErr w:type="spellStart"/>
            <w:r>
              <w:t>O</w:t>
            </w:r>
            <w:r w:rsidRPr="0066684A">
              <w:t>ndansetron</w:t>
            </w:r>
            <w:proofErr w:type="spellEnd"/>
            <w:r w:rsidRPr="0066684A">
              <w:t xml:space="preserve"> (Planned dose: 8 </w:t>
            </w:r>
            <w:r>
              <w:t>mg</w:t>
            </w:r>
            <w:r w:rsidRPr="0066684A">
              <w:t>), 32</w:t>
            </w:r>
          </w:p>
        </w:tc>
        <w:tc>
          <w:tcPr>
            <w:tcW w:w="1530" w:type="dxa"/>
            <w:noWrap/>
            <w:hideMark/>
          </w:tcPr>
          <w:p w14:paraId="0783C852" w14:textId="77777777" w:rsidR="00255BCA" w:rsidRPr="0066684A" w:rsidRDefault="00255BCA" w:rsidP="005D722D">
            <w:pPr>
              <w:pStyle w:val="TableText"/>
            </w:pPr>
            <w:r w:rsidRPr="0066684A">
              <w:t>Intravenous</w:t>
            </w:r>
          </w:p>
        </w:tc>
        <w:tc>
          <w:tcPr>
            <w:tcW w:w="1800" w:type="dxa"/>
            <w:noWrap/>
            <w:hideMark/>
          </w:tcPr>
          <w:p w14:paraId="65A8965A" w14:textId="77777777" w:rsidR="00255BCA" w:rsidRPr="0066684A" w:rsidRDefault="00255BCA" w:rsidP="005D722D">
            <w:pPr>
              <w:pStyle w:val="TableText"/>
            </w:pPr>
            <w:r w:rsidRPr="0066684A">
              <w:t>ICDSC score</w:t>
            </w:r>
          </w:p>
        </w:tc>
        <w:tc>
          <w:tcPr>
            <w:tcW w:w="1980" w:type="dxa"/>
            <w:hideMark/>
          </w:tcPr>
          <w:p w14:paraId="0F9CED1D" w14:textId="77777777" w:rsidR="00255BCA" w:rsidRPr="0066684A" w:rsidRDefault="00255BCA" w:rsidP="005D722D">
            <w:pPr>
              <w:pStyle w:val="TableText"/>
            </w:pPr>
            <w:r w:rsidRPr="0066684A">
              <w:t>Baseline: Mean 6.5 (SD 1.6)</w:t>
            </w:r>
            <w:r w:rsidRPr="0066684A">
              <w:br/>
              <w:t>Final: Mean 3.4 (SD 1.1)</w:t>
            </w:r>
          </w:p>
        </w:tc>
        <w:tc>
          <w:tcPr>
            <w:tcW w:w="1980" w:type="dxa"/>
            <w:hideMark/>
          </w:tcPr>
          <w:p w14:paraId="12413307" w14:textId="77777777" w:rsidR="00255BCA" w:rsidRPr="0066684A" w:rsidRDefault="00255BCA" w:rsidP="005D722D">
            <w:pPr>
              <w:pStyle w:val="TableText"/>
            </w:pPr>
            <w:r w:rsidRPr="0066684A">
              <w:t>Baseline: Mean 6.4 (SD 1.5)</w:t>
            </w:r>
            <w:r w:rsidRPr="0066684A">
              <w:br/>
              <w:t>Final: Mean 3.5 (SD 1.3)</w:t>
            </w:r>
          </w:p>
        </w:tc>
        <w:tc>
          <w:tcPr>
            <w:tcW w:w="1705" w:type="dxa"/>
            <w:noWrap/>
            <w:hideMark/>
          </w:tcPr>
          <w:p w14:paraId="6A4F3D93" w14:textId="77777777" w:rsidR="00255BCA" w:rsidRPr="0066684A" w:rsidRDefault="00255BCA" w:rsidP="005D722D">
            <w:pPr>
              <w:pStyle w:val="TableText"/>
            </w:pPr>
            <w:r w:rsidRPr="0066684A">
              <w:t>-0.20 (95% CI: -1.44 to 1.04)</w:t>
            </w:r>
          </w:p>
        </w:tc>
      </w:tr>
      <w:tr w:rsidR="00255BCA" w:rsidRPr="0066684A" w14:paraId="03B8065C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2494E294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Bakri</w:t>
            </w:r>
            <w:proofErr w:type="spellEnd"/>
            <w:r w:rsidRPr="0066684A">
              <w:t>, 2015</w:t>
            </w:r>
            <w:hyperlink w:anchor="_ENREF_19" w:tooltip="Bakri, 2015 #4239" w:history="1"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PEVuZE5vdGU+PENpdGU+PEF1dGhvcj5CYWtyaTwvQXV0aG9yPjxZZWFyPjIwMTU8L1llYXI+PFJl
Y051bT40MjM5PC9SZWNOdW0+PERpc3BsYXlUZXh0PjxzdHlsZSBmYWNlPSJzdXBlcnNjcmlwdCIg
Zm9udD0iVGltZXMgTmV3IFJvbWFuIj4xOTwvc3R5bGU+PC9EaXNwbGF5VGV4dD48cmVjb3JkPjxy
ZWMtbnVtYmVyPjQyMzk8L3JlYy1udW1iZXI+PGZvcmVpZ24ta2V5cz48a2V5IGFwcD0iRU4iIGRi
LWlkPSJzMHd0MmR0OWw5cnRwOGU5NXBqcGFmNTF2cDAyZmFwdHJ2enAiPjQyMzk8L2tleT48L2Zv
cmVpZ24ta2V5cz48cmVmLXR5cGUgbmFtZT0iSm91cm5hbCBBcnRpY2xlIj4xNzwvcmVmLXR5cGU+
PGNvbnRyaWJ1dG9ycz48YXV0aG9ycz48YXV0aG9yPkJha3JpLCBNLiBILjwvYXV0aG9yPjxhdXRo
b3I+SXNtYWlsLCBFLiBBLjwvYXV0aG9yPjxhdXRob3I+SWJyYWhpbSwgQS48L2F1dGhvcj48L2F1
dGhvcnM+PC9jb250cmlidXRvcnM+PGF1dGgtYWRkcmVzcz5NLkguIEJha3JpLCBEZXBhcnRtZW50
IG9mIEFuZXN0aGVzaWEsIEZhY3VsdHkgb2YgTWVkaWNpbmUsIEFzc2l1dCBVbml2ZXJzaXR5LCBR
ZXNtIFRoYW4gQXN5dXQsIEFzc2l1dCBHb3Zlcm5vcmF0ZSwgRWd5cHQ8L2F1dGgtYWRkcmVzcz48
dGl0bGVzPjx0aXRsZT5Db21wYXJpc29uIG9mIGRleG1lZGV0b21pZGluZSBvciBvbmRhbnNldHJv
biB3aXRoIGhhbG9wZXJpZG9sIGZvciB0cmVhdG1lbnQgb2YgcG9zdG9wZXJhdGl2ZSBkZWxpcml1
bSBpbiB0cmF1bWEgcGF0aWVudHMgYWRtaXR0ZWQgdG8gaW50ZW5zaXZlIGNhcmUgdW5pdDogUmFu
ZG9taXplZCBjb250cm9sbGVkIHRyaWFsPC90aXRsZT48c2Vjb25kYXJ5LXRpdGxlPkFuYWVzdGhl
c2lhLCBQYWluIGFuZCBJbnRlbnNpdmUgQ2FyZTwvc2Vjb25kYXJ5LXRpdGxlPjwvdGl0bGVzPjxw
YWdlcz4xMTgtMTIzPC9wYWdlcz48dm9sdW1lPjE5PC92b2x1bWU+PG51bWJlcj4yPC9udW1iZXI+
PGtleXdvcmRzPjxrZXl3b3JkPmRleG1lZGV0b21pZGluZTwva2V5d29yZD48a2V5d29yZD5oYWxv
cGVyaWRvbDwva2V5d29yZD48a2V5d29yZD5vbmRhbnNldHJvbjwva2V5d29yZD48a2V5d29yZD5h
ZHVsdDwva2V5d29yZD48a2V5d29yZD5hcnRpY2xlPC9rZXl3b3JkPjxrZXl3b3JkPmNvbXBhcmF0
aXZlIGVmZmVjdGl2ZW5lc3M8L2tleXdvcmQ+PGtleXdvcmQ+Y29udHJvbGxlZCBzdHVkeTwva2V5
d29yZD48a2V5d29yZD5mZW1hbGU8L2tleXdvcmQ+PGtleXdvcmQ+aG9zcGl0YWwgYWRtaXNzaW9u
PC9rZXl3b3JkPjxrZXl3b3JkPmh1bWFuPC9rZXl3b3JkPjxrZXl3b3JkPmluanVyeTwva2V5d29y
ZD48a2V5d29yZD5pbnRlbnNpdmUgY2FyZSB1bml0PC9rZXl3b3JkPjxrZXl3b3JkPm1ham9yIGNs
aW5pY2FsIHN0dWR5PC9rZXl3b3JkPjxrZXl3b3JkPm1hbGU8L2tleXdvcmQ+PGtleXdvcmQ+bWVh
biBhcnRlcmlhbCBwcmVzc3VyZTwva2V5d29yZD48a2V5d29yZD5wb3N0b3BlcmF0aXZlIGRlbGly
aXVtPC9rZXl3b3JkPjxrZXl3b3JkPnJhbmRvbWl6ZWQgY29udHJvbGxlZCB0cmlhbDwva2V5d29y
ZD48L2tleXdvcmRzPjxkYXRlcz48eWVhcj4yMDE1PC95ZWFyPjwvZGF0ZXM+PGlzYm4+MTYwNy04
MzIyPC9pc2JuPjxsYWJlbD4gRW1iYXNlIDYvNi8xODwvbGFiZWw+PHdvcmstdHlwZT5BcnRpY2xl
PC93b3JrLXR5cGU+PHVybHM+PHJlbGF0ZWQtdXJscz48dXJsPmh0dHA6Ly93d3cuZW1iYXNlLmNv
bS9zZWFyY2gvcmVzdWx0cz9zdWJhY3Rpb249dmlld3JlY29yZCZhbXA7ZnJvbT1leHBvcnQmYW1w
O2lkPUw2MDYxNjIxNjc8L3VybD48dXJsPmh0dHA6Ly9maW5kaXQubGlicmFyeS5qaHUuZWR1L3Jl
c29sdmU/c2lkPUVNQkFTRSZhbXA7aXNzbj0xNjA3ODMyMiZhbXA7aWQ9ZG9pOiZhbXA7YXRpdGxl
PUNvbXBhcmlzb24rb2YrZGV4bWVkZXRvbWlkaW5lK29yK29uZGFuc2V0cm9uK3dpdGgraGFsb3Bl
cmlkb2wrZm9yK3RyZWF0bWVudCtvZitwb3N0b3BlcmF0aXZlK2RlbGlyaXVtK2luK3RyYXVtYStw
YXRpZW50cythZG1pdHRlZCt0bytpbnRlbnNpdmUrY2FyZSt1bml0JTNBK1JhbmRvbWl6ZWQrY29u
dHJvbGxlZCt0cmlhbCZhbXA7c3RpdGxlPUFuYWVzdGguK1BhaW4rSW50ZW5zaXZlK0NhcmUmYW1w
O3RpdGxlPUFuYWVzdGhlc2lhJTJDK1BhaW4rYW5kK0ludGVuc2l2ZStDYXJlJmFtcDt2b2x1bWU9
MTkmYW1wO2lzc3VlPTImYW1wO3NwYWdlPTExOCZhbXA7ZXBhZ2U9MTIzJmFtcDthdWxhc3Q9QmFr
cmkmYW1wO2F1Zmlyc3Q9TW9oYW1lZCtILiZhbXA7YXVpbml0PU0uSC4mYW1wO2F1ZnVsbD1CYWty
aStNLkguJmFtcDtjb2Rlbj0mYW1wO2lzYm49JmFtcDtwYWdlcz0xMTgtMTIzJmFtcDtkYXRlPTIw
MTUmYW1wO2F1aW5pdDE9TSZhbXA7YXVpbml0bT1ILjwvdXJsPjwvcmVsYXRlZC11cmxzPjwvdXJs
cz48cmVtb3RlLWRhdGFiYXNlLW5hbWU+RW1iYXNlPC9yZW1vdGUtZGF0YWJhc2UtbmFtZT48bGFu
Z3VhZ2U+RW5nbGlzaDwvbGFuZ3VhZ2U+PC9yZWNvcmQ+PC9DaXRlPjwvRW5kTm90ZT4A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19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7EC50D38" w14:textId="77777777" w:rsidR="00255BCA" w:rsidRPr="0066684A" w:rsidRDefault="00255BCA" w:rsidP="005D722D">
            <w:pPr>
              <w:pStyle w:val="TableText"/>
            </w:pPr>
            <w:r w:rsidRPr="0066684A">
              <w:t>ICU trauma patients without severe injury, comatose, or moribund patients were excluded</w:t>
            </w:r>
          </w:p>
        </w:tc>
        <w:tc>
          <w:tcPr>
            <w:tcW w:w="2340" w:type="dxa"/>
            <w:noWrap/>
            <w:hideMark/>
          </w:tcPr>
          <w:p w14:paraId="68992C28" w14:textId="77777777" w:rsidR="00255BCA" w:rsidRPr="0066684A" w:rsidRDefault="00255BCA" w:rsidP="005D722D">
            <w:pPr>
              <w:pStyle w:val="TableText"/>
            </w:pPr>
            <w:r w:rsidRPr="0066684A">
              <w:t xml:space="preserve">Haloperidol (Planned dose: 5 </w:t>
            </w:r>
            <w:r>
              <w:t>mg</w:t>
            </w:r>
            <w:r w:rsidRPr="0066684A">
              <w:t>), 32</w:t>
            </w:r>
          </w:p>
        </w:tc>
        <w:tc>
          <w:tcPr>
            <w:tcW w:w="1890" w:type="dxa"/>
            <w:noWrap/>
            <w:hideMark/>
          </w:tcPr>
          <w:p w14:paraId="573FDC76" w14:textId="77777777" w:rsidR="00255BCA" w:rsidRPr="0066684A" w:rsidRDefault="00255BCA" w:rsidP="005D722D">
            <w:pPr>
              <w:pStyle w:val="TableText"/>
            </w:pPr>
            <w:proofErr w:type="spellStart"/>
            <w:r>
              <w:t>D</w:t>
            </w:r>
            <w:r w:rsidRPr="0066684A">
              <w:t>exmedetomidine</w:t>
            </w:r>
            <w:proofErr w:type="spellEnd"/>
            <w:r w:rsidRPr="0066684A">
              <w:t xml:space="preserve"> (Planned dose: 1 </w:t>
            </w:r>
            <w:proofErr w:type="spellStart"/>
            <w:r>
              <w:t>ug</w:t>
            </w:r>
            <w:proofErr w:type="spellEnd"/>
            <w:r>
              <w:t>/kg</w:t>
            </w:r>
            <w:r w:rsidRPr="0066684A">
              <w:t>), 32</w:t>
            </w:r>
          </w:p>
        </w:tc>
        <w:tc>
          <w:tcPr>
            <w:tcW w:w="1530" w:type="dxa"/>
            <w:noWrap/>
            <w:hideMark/>
          </w:tcPr>
          <w:p w14:paraId="47F98437" w14:textId="77777777" w:rsidR="00255BCA" w:rsidRPr="0066684A" w:rsidRDefault="00255BCA" w:rsidP="005D722D">
            <w:pPr>
              <w:pStyle w:val="TableText"/>
            </w:pPr>
            <w:r w:rsidRPr="0066684A">
              <w:t>Intravenous</w:t>
            </w:r>
          </w:p>
        </w:tc>
        <w:tc>
          <w:tcPr>
            <w:tcW w:w="1800" w:type="dxa"/>
            <w:noWrap/>
            <w:hideMark/>
          </w:tcPr>
          <w:p w14:paraId="4A521AA8" w14:textId="77777777" w:rsidR="00255BCA" w:rsidRPr="0066684A" w:rsidRDefault="00255BCA" w:rsidP="005D722D">
            <w:pPr>
              <w:pStyle w:val="TableText"/>
            </w:pPr>
            <w:r w:rsidRPr="0066684A">
              <w:t>ICDSC score</w:t>
            </w:r>
          </w:p>
        </w:tc>
        <w:tc>
          <w:tcPr>
            <w:tcW w:w="1980" w:type="dxa"/>
            <w:hideMark/>
          </w:tcPr>
          <w:p w14:paraId="4AD56F5B" w14:textId="77777777" w:rsidR="00255BCA" w:rsidRPr="0066684A" w:rsidRDefault="00255BCA" w:rsidP="005D722D">
            <w:pPr>
              <w:pStyle w:val="TableText"/>
            </w:pPr>
            <w:r w:rsidRPr="0066684A">
              <w:t>Baseline: Mean 6.5 (SD 1.6)</w:t>
            </w:r>
            <w:r w:rsidRPr="0066684A">
              <w:br/>
              <w:t>Final: Mean 3.4 (SD 1.1)</w:t>
            </w:r>
          </w:p>
        </w:tc>
        <w:tc>
          <w:tcPr>
            <w:tcW w:w="1980" w:type="dxa"/>
            <w:hideMark/>
          </w:tcPr>
          <w:p w14:paraId="791DC51B" w14:textId="77777777" w:rsidR="00255BCA" w:rsidRPr="0066684A" w:rsidRDefault="00255BCA" w:rsidP="005D722D">
            <w:pPr>
              <w:pStyle w:val="TableText"/>
            </w:pPr>
            <w:r w:rsidRPr="0066684A">
              <w:t>Baseline: Mean 6.7 (SD 1.3)</w:t>
            </w:r>
            <w:r w:rsidRPr="0066684A">
              <w:br/>
              <w:t>Final: Mean 2.9 (SD 1.2)</w:t>
            </w:r>
          </w:p>
        </w:tc>
        <w:tc>
          <w:tcPr>
            <w:tcW w:w="1705" w:type="dxa"/>
            <w:noWrap/>
            <w:hideMark/>
          </w:tcPr>
          <w:p w14:paraId="061F8EDA" w14:textId="77777777" w:rsidR="00255BCA" w:rsidRPr="0066684A" w:rsidRDefault="00255BCA" w:rsidP="005D722D">
            <w:pPr>
              <w:pStyle w:val="TableText"/>
            </w:pPr>
            <w:r w:rsidRPr="0066684A">
              <w:t>0.70 (95% CI: -0.45 to 1.85)</w:t>
            </w:r>
          </w:p>
        </w:tc>
      </w:tr>
      <w:tr w:rsidR="00255BCA" w:rsidRPr="0066684A" w14:paraId="5DCC024C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45D89DA3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Breitbart</w:t>
            </w:r>
            <w:proofErr w:type="spellEnd"/>
            <w:r w:rsidRPr="0066684A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2224421F" w14:textId="77777777" w:rsidR="00255BCA" w:rsidRPr="0066684A" w:rsidRDefault="00255BCA" w:rsidP="005D722D">
            <w:pPr>
              <w:pStyle w:val="TableText"/>
            </w:pPr>
            <w:r w:rsidRPr="0066684A">
              <w:t>Medically hospitalized adult patients with AIDS and a DRS score of 13 or greater (delirium)</w:t>
            </w:r>
          </w:p>
        </w:tc>
        <w:tc>
          <w:tcPr>
            <w:tcW w:w="2340" w:type="dxa"/>
            <w:noWrap/>
            <w:hideMark/>
          </w:tcPr>
          <w:p w14:paraId="640952CF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Lorazepam</w:t>
            </w:r>
            <w:proofErr w:type="spellEnd"/>
            <w:r w:rsidRPr="0066684A">
              <w:t xml:space="preserve"> (Planned dose: Oral: 0.50-4.0mg, Intramuscular: 0.2-2.0mg Mean dose: 4.6 Dose range: 1.3 - 7.9mg), 6</w:t>
            </w:r>
          </w:p>
        </w:tc>
        <w:tc>
          <w:tcPr>
            <w:tcW w:w="1890" w:type="dxa"/>
            <w:noWrap/>
            <w:hideMark/>
          </w:tcPr>
          <w:p w14:paraId="54BACE34" w14:textId="77777777" w:rsidR="00255BCA" w:rsidRPr="0066684A" w:rsidRDefault="00255BCA" w:rsidP="005D722D">
            <w:pPr>
              <w:pStyle w:val="TableText"/>
            </w:pPr>
            <w:r w:rsidRPr="0066684A">
              <w:t>Chlorpromazine (Planned dose: Oral: 10-200mg, Intramuscular: 5-100mg Mean dose: 36 Dose range: 10-80mg), 13</w:t>
            </w:r>
          </w:p>
        </w:tc>
        <w:tc>
          <w:tcPr>
            <w:tcW w:w="1530" w:type="dxa"/>
            <w:noWrap/>
            <w:hideMark/>
          </w:tcPr>
          <w:p w14:paraId="1D857629" w14:textId="77777777" w:rsidR="00255BCA" w:rsidRPr="0066684A" w:rsidRDefault="00255BCA" w:rsidP="005D722D">
            <w:pPr>
              <w:pStyle w:val="TableText"/>
            </w:pPr>
            <w:r w:rsidRPr="0066684A">
              <w:t>Oral or intramuscular</w:t>
            </w:r>
          </w:p>
        </w:tc>
        <w:tc>
          <w:tcPr>
            <w:tcW w:w="1800" w:type="dxa"/>
            <w:noWrap/>
            <w:hideMark/>
          </w:tcPr>
          <w:p w14:paraId="2412D17F" w14:textId="77777777" w:rsidR="00255BCA" w:rsidRPr="0066684A" w:rsidRDefault="00255BCA" w:rsidP="005D722D">
            <w:pPr>
              <w:pStyle w:val="TableText"/>
            </w:pPr>
            <w:r w:rsidRPr="0066684A">
              <w:t>Delirium Rating Scale (older version) score</w:t>
            </w:r>
          </w:p>
        </w:tc>
        <w:tc>
          <w:tcPr>
            <w:tcW w:w="1980" w:type="dxa"/>
            <w:hideMark/>
          </w:tcPr>
          <w:p w14:paraId="00FBBD5F" w14:textId="77777777" w:rsidR="00255BCA" w:rsidRPr="0066684A" w:rsidRDefault="00255BCA" w:rsidP="005D722D">
            <w:pPr>
              <w:pStyle w:val="TableText"/>
            </w:pPr>
            <w:r w:rsidRPr="0066684A">
              <w:t>Baseline: Mean 18.33 (SD 2.58)</w:t>
            </w:r>
            <w:r w:rsidRPr="0066684A">
              <w:br/>
              <w:t>Final: Mean 17 (SD 4.98)</w:t>
            </w:r>
          </w:p>
        </w:tc>
        <w:tc>
          <w:tcPr>
            <w:tcW w:w="1980" w:type="dxa"/>
            <w:hideMark/>
          </w:tcPr>
          <w:p w14:paraId="549C9CE2" w14:textId="77777777" w:rsidR="00255BCA" w:rsidRPr="0066684A" w:rsidRDefault="00255BCA" w:rsidP="005D722D">
            <w:pPr>
              <w:pStyle w:val="TableText"/>
            </w:pPr>
            <w:r w:rsidRPr="0066684A">
              <w:t>Baseline: Mean 20.62 (SD 3.88)</w:t>
            </w:r>
            <w:r w:rsidRPr="0066684A">
              <w:br/>
              <w:t>Final: Mean 11.85 (SD 6.74)</w:t>
            </w:r>
          </w:p>
        </w:tc>
        <w:tc>
          <w:tcPr>
            <w:tcW w:w="1705" w:type="dxa"/>
            <w:noWrap/>
            <w:hideMark/>
          </w:tcPr>
          <w:p w14:paraId="173B6CDC" w14:textId="77777777" w:rsidR="00255BCA" w:rsidRPr="0066684A" w:rsidRDefault="00255BCA" w:rsidP="005D722D">
            <w:pPr>
              <w:pStyle w:val="TableText"/>
            </w:pPr>
            <w:r w:rsidRPr="0066684A">
              <w:t>7.44 (95% CI: 1.53 to 13.35)</w:t>
            </w:r>
          </w:p>
        </w:tc>
      </w:tr>
      <w:tr w:rsidR="00255BCA" w:rsidRPr="0066684A" w14:paraId="297CD6F4" w14:textId="77777777" w:rsidTr="007957CD">
        <w:trPr>
          <w:cantSplit/>
          <w:trHeight w:val="600"/>
        </w:trPr>
        <w:tc>
          <w:tcPr>
            <w:tcW w:w="2335" w:type="dxa"/>
            <w:noWrap/>
            <w:hideMark/>
          </w:tcPr>
          <w:p w14:paraId="7680F74C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Breitbart</w:t>
            </w:r>
            <w:proofErr w:type="spellEnd"/>
            <w:r w:rsidRPr="0066684A">
              <w:t>, 1996</w:t>
            </w:r>
            <w:hyperlink w:anchor="_ENREF_22" w:tooltip="Breitbart, 1996 #2862" w:history="1"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PEVuZE5vdGU+PENpdGU+PEF1dGhvcj5CcmVpdGJhcnQ8L0F1dGhvcj48WWVhcj4xOTk2PC9ZZWFy
PjxSZWNOdW0+Mjg2MjwvUmVjTnVtPjxEaXNwbGF5VGV4dD48c3R5bGUgZmFjZT0ic3VwZXJzY3Jp
cHQiIGZvbnQ9IlRpbWVzIE5ldyBSb21hbiI+MjI8L3N0eWxlPjwvRGlzcGxheVRleHQ+PHJlY29y
ZD48cmVjLW51bWJlcj4yODYyPC9yZWMtbnVtYmVyPjxmb3JlaWduLWtleXM+PGtleSBhcHA9IkVO
IiBkYi1pZD0iczB3dDJkdDlsOXJ0cDhlOTVwanBhZjUxdnAwMmZhcHRydnpwIj4yODYyPC9rZXk+
PC9mb3JlaWduLWtleXM+PHJlZi10eXBlIG5hbWU9IkpvdXJuYWwgQXJ0aWNsZSI+MTc8L3JlZi10
eXBlPjxjb250cmlidXRvcnM+PGF1dGhvcnM+PGF1dGhvcj5CcmVpdGJhcnQsIFcuPC9hdXRob3I+
PGF1dGhvcj5NYXJvdHRhLCBSLjwvYXV0aG9yPjxhdXRob3I+UGxhdHQsIE0uIE0uPC9hdXRob3I+
PGF1dGhvcj5XZWlzbWFuLCBILjwvYXV0aG9yPjxhdXRob3I+RGVyZXZlbmNvLCBNLjwvYXV0aG9y
PjxhdXRob3I+R3JhdSwgQy48L2F1dGhvcj48YXV0aG9yPkNvcmJlcmEsIEsuPC9hdXRob3I+PGF1
dGhvcj5SYXltb25kLCBTLjwvYXV0aG9yPjxhdXRob3I+THVuZCwgUy48L2F1dGhvcj48YXV0aG9y
PkphY29ic29uLCBQLjwvYXV0aG9yPjwvYXV0aG9ycz48L2NvbnRyaWJ1dG9ycz48YXV0aC1hZGRy
ZXNzPkRlcGFydG1lbnQgb2YgTmV1cm9sb2d5LCBNZW1vcmlhbCBTbG9hbi1LZXR0ZXJpbmcgQ2Fu
Y2VyIENlbnRlciwgTmV3IFlvcmssIE5ZIDEwMDIxLCBVU0EuPC9hdXRoLWFkZHJlc3M+PHRpdGxl
cz48dGl0bGU+QSBkb3VibGUtYmxpbmQgdHJpYWwgb2YgaGFsb3Blcmlkb2wsIGNobG9ycHJvbWF6
aW5lLCBhbmQgbG9yYXplcGFtIGluIHRoZSB0cmVhdG1lbnQgb2YgZGVsaXJpdW0gaW4gaG9zcGl0
YWxpemVkIEFJRFMgcGF0aWVudHM8L3RpdGxlPjxzZWNvbmRhcnktdGl0bGU+QW0gSiBQc3ljaGlh
dHJ5PC9zZWNvbmRhcnktdGl0bGU+PGFsdC10aXRsZT5UaGUgQW1lcmljYW4gam91cm5hbCBvZiBw
c3ljaGlhdHJ5PC9hbHQtdGl0bGU+PC90aXRsZXM+PHBhZ2VzPjIzMS03PC9wYWdlcz48dm9sdW1l
PjE1Mzwvdm9sdW1lPjxudW1iZXI+MjwvbnVtYmVyPjxlZGl0aW9uPjE5OTYvMDIvMDE8L2VkaXRp
b24+PGtleXdvcmRzPjxrZXl3b3JkPkFJRFMgRGVtZW50aWEgQ29tcGxleC9kaWFnbm9zaXMvIGRy
dWcgdGhlcmFweTwva2V5d29yZD48a2V5d29yZD5BZHVsdDwva2V5d29yZD48a2V5d29yZD5CYXNh
bCBHYW5nbGlhIERpc2Vhc2VzL2NoZW1pY2FsbHkgaW5kdWNlZC9lcGlkZW1pb2xvZ3k8L2tleXdv
cmQ+PGtleXdvcmQ+Q2hsb3Jwcm9tYXppbmUvYWR2ZXJzZSBlZmZlY3RzLyB0aGVyYXBldXRpYyB1
c2U8L2tleXdvcmQ+PGtleXdvcmQ+RGVsaXJpdW0vZGlhZ25vc2lzLyBkcnVnIHRoZXJhcHk8L2tl
eXdvcmQ+PGtleXdvcmQ+RG91YmxlLUJsaW5kIE1ldGhvZDwva2V5d29yZD48a2V5d29yZD5EcnVn
IEFkbWluaXN0cmF0aW9uIFNjaGVkdWxlPC9rZXl3b3JkPjxrZXl3b3JkPkZlbWFsZTwva2V5d29y
ZD48a2V5d29yZD5IYWxvcGVyaWRvbC9hZHZlcnNlIGVmZmVjdHMvIHRoZXJhcGV1dGljIHVzZTwv
a2V5d29yZD48a2V5d29yZD5Ib3NwaXRhbGl6YXRpb248L2tleXdvcmQ+PGtleXdvcmQ+SHVtYW5z
PC9rZXl3b3JkPjxrZXl3b3JkPkxvcmF6ZXBhbS9hZHZlcnNlIGVmZmVjdHMvIHRoZXJhcGV1dGlj
IHVzZTwva2V5d29yZD48a2V5d29yZD5NYWxlPC9rZXl3b3JkPjxrZXl3b3JkPk1pZGRsZSBBZ2Vk
PC9rZXl3b3JkPjxrZXl3b3JkPlByZXZhbGVuY2U8L2tleXdvcmQ+PGtleXdvcmQ+UHN5Y2hpYXRy
aWMgU3RhdHVzIFJhdGluZyBTY2FsZXM8L2tleXdvcmQ+PGtleXdvcmQ+U2V2ZXJpdHkgb2YgSWxs
bmVzcyBJbmRleDwva2V5d29yZD48a2V5d29yZD5UcmVhdG1lbnQgT3V0Y29tZTwva2V5d29yZD48
L2tleXdvcmRzPjxkYXRlcz48eWVhcj4xOTk2PC95ZWFyPjxwdWItZGF0ZXM+PGRhdGU+RmViPC9k
YXRlPjwvcHViLWRhdGVzPjwvZGF0ZXM+PGlzYm4+MDAwMi05NTNYIChQcmludCkmI3hEOzAwMDIt
OTUzWCAoTGlua2luZyk8L2lzYm4+PGFjY2Vzc2lvbi1udW0+ODU2MTIwNDwvYWNjZXNzaW9uLW51
bT48bGFiZWw+IFB1Yk1lZCBzZWFyY2ggb24gSnVuZSA0LCAyMDE4PC9sYWJlbD48dXJscz48L3Vy
bHM+PGVsZWN0cm9uaWMtcmVzb3VyY2UtbnVtPjEwLjExNzYvYWpwLjE1My4yLjIzMTwvZWxlY3Ry
b25pYy1yZXNvdXJjZS1udW0+PHJlbW90ZS1kYXRhYmFzZS1wcm92aWRlcj5OTE08L3JlbW90ZS1k
YXRhYmFzZS1wcm92aWRlcj48bGFuZ3VhZ2U+ZW5nPC9sYW5ndWFnZT48L3JlY29yZD48L0NpdGU+
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22</w:t>
              </w:r>
              <w:r>
                <w:fldChar w:fldCharType="end"/>
              </w:r>
            </w:hyperlink>
          </w:p>
        </w:tc>
        <w:tc>
          <w:tcPr>
            <w:tcW w:w="1710" w:type="dxa"/>
            <w:noWrap/>
            <w:hideMark/>
          </w:tcPr>
          <w:p w14:paraId="4C9C08B5" w14:textId="77777777" w:rsidR="00255BCA" w:rsidRPr="0066684A" w:rsidRDefault="00255BCA" w:rsidP="005D722D">
            <w:pPr>
              <w:pStyle w:val="TableText"/>
            </w:pPr>
            <w:r w:rsidRPr="0066684A">
              <w:t>Medically hospitalized adult patients with AIDS and a DRS score of 13 or greater (delirium)</w:t>
            </w:r>
          </w:p>
        </w:tc>
        <w:tc>
          <w:tcPr>
            <w:tcW w:w="2340" w:type="dxa"/>
            <w:noWrap/>
            <w:hideMark/>
          </w:tcPr>
          <w:p w14:paraId="1906E963" w14:textId="77777777" w:rsidR="00255BCA" w:rsidRPr="0066684A" w:rsidRDefault="00255BCA" w:rsidP="005D722D">
            <w:pPr>
              <w:pStyle w:val="TableText"/>
            </w:pPr>
            <w:r w:rsidRPr="0066684A">
              <w:t>Haloperidol (Planned dose: oral: 0.25-5.0mg, Intramuscular: 0.125-3.0mg Mean dose: 1.4 Dose range: 0.4 - 3.6mg), 11</w:t>
            </w:r>
          </w:p>
        </w:tc>
        <w:tc>
          <w:tcPr>
            <w:tcW w:w="1890" w:type="dxa"/>
            <w:noWrap/>
            <w:hideMark/>
          </w:tcPr>
          <w:p w14:paraId="39344871" w14:textId="77777777" w:rsidR="00255BCA" w:rsidRPr="0066684A" w:rsidRDefault="00255BCA" w:rsidP="005D722D">
            <w:pPr>
              <w:pStyle w:val="TableText"/>
            </w:pPr>
            <w:proofErr w:type="spellStart"/>
            <w:r w:rsidRPr="0066684A">
              <w:t>Lorazepam</w:t>
            </w:r>
            <w:proofErr w:type="spellEnd"/>
            <w:r w:rsidRPr="0066684A">
              <w:t xml:space="preserve"> (Planned dose: Oral: 0.50-4.0mg, Intramuscular: 0.2-2.0mg Mean dose: 4.6 Dose range: 1.3 - 7.9mg), 6</w:t>
            </w:r>
          </w:p>
        </w:tc>
        <w:tc>
          <w:tcPr>
            <w:tcW w:w="1530" w:type="dxa"/>
            <w:noWrap/>
            <w:hideMark/>
          </w:tcPr>
          <w:p w14:paraId="25CBE9D9" w14:textId="77777777" w:rsidR="00255BCA" w:rsidRPr="0066684A" w:rsidRDefault="00255BCA" w:rsidP="005D722D">
            <w:pPr>
              <w:pStyle w:val="TableText"/>
            </w:pPr>
            <w:r w:rsidRPr="0066684A">
              <w:t>Oral or intramuscular</w:t>
            </w:r>
          </w:p>
        </w:tc>
        <w:tc>
          <w:tcPr>
            <w:tcW w:w="1800" w:type="dxa"/>
            <w:noWrap/>
            <w:hideMark/>
          </w:tcPr>
          <w:p w14:paraId="1AD6F8A9" w14:textId="77777777" w:rsidR="00255BCA" w:rsidRPr="0066684A" w:rsidRDefault="00255BCA" w:rsidP="005D722D">
            <w:pPr>
              <w:pStyle w:val="TableText"/>
            </w:pPr>
            <w:r w:rsidRPr="0066684A">
              <w:t>Delirium Rating Scale (older version) score</w:t>
            </w:r>
          </w:p>
        </w:tc>
        <w:tc>
          <w:tcPr>
            <w:tcW w:w="1980" w:type="dxa"/>
            <w:hideMark/>
          </w:tcPr>
          <w:p w14:paraId="440E222B" w14:textId="77777777" w:rsidR="00255BCA" w:rsidRPr="0066684A" w:rsidRDefault="00255BCA" w:rsidP="005D722D">
            <w:pPr>
              <w:pStyle w:val="TableText"/>
            </w:pPr>
            <w:r w:rsidRPr="0066684A">
              <w:t>Baseline: Mean 20.45 (SD 3.45)</w:t>
            </w:r>
            <w:r w:rsidRPr="0066684A">
              <w:br/>
              <w:t>Final: Mean 11.64 (SD 6.1)</w:t>
            </w:r>
          </w:p>
        </w:tc>
        <w:tc>
          <w:tcPr>
            <w:tcW w:w="1980" w:type="dxa"/>
            <w:hideMark/>
          </w:tcPr>
          <w:p w14:paraId="6D419CFE" w14:textId="77777777" w:rsidR="00255BCA" w:rsidRPr="0066684A" w:rsidRDefault="00255BCA" w:rsidP="005D722D">
            <w:pPr>
              <w:pStyle w:val="TableText"/>
            </w:pPr>
            <w:r w:rsidRPr="0066684A">
              <w:t>Baseline: Mean 18.33 (SD 2.58)</w:t>
            </w:r>
            <w:r w:rsidRPr="0066684A">
              <w:br/>
              <w:t>Final: Mean 17 (SD 4.98)</w:t>
            </w:r>
          </w:p>
        </w:tc>
        <w:tc>
          <w:tcPr>
            <w:tcW w:w="1705" w:type="dxa"/>
            <w:noWrap/>
            <w:hideMark/>
          </w:tcPr>
          <w:p w14:paraId="0930A028" w14:textId="77777777" w:rsidR="00255BCA" w:rsidRPr="0066684A" w:rsidRDefault="00255BCA" w:rsidP="005D722D">
            <w:pPr>
              <w:pStyle w:val="TableText"/>
            </w:pPr>
            <w:r w:rsidRPr="0066684A">
              <w:t>-7.48 (95% CI: -13.32 to -1.64)</w:t>
            </w:r>
          </w:p>
        </w:tc>
      </w:tr>
    </w:tbl>
    <w:p w14:paraId="354F1FDD" w14:textId="77777777" w:rsidR="00255BCA" w:rsidRPr="004A6EC9" w:rsidRDefault="00255BCA" w:rsidP="005D722D">
      <w:pPr>
        <w:pStyle w:val="TableNote"/>
      </w:pPr>
      <w:r>
        <w:t xml:space="preserve">AIDS=acquired immunodeficiency syndrome; </w:t>
      </w:r>
      <w:r w:rsidRPr="004A6EC9">
        <w:t>CGI-GI=Clinical Global Impressions Scale-Global Impression</w:t>
      </w:r>
      <w:r>
        <w:t>; CI=confidence interval; DRS=Delirium Rating Scale; DRS-R-98=</w:t>
      </w:r>
      <w:r w:rsidRPr="00D91402">
        <w:t xml:space="preserve"> </w:t>
      </w:r>
      <w:r>
        <w:t>Delirium Rating Scale Revised-98; DSM-IV=Diagnostic and Statistical Manual of Mental Disorders, 4</w:t>
      </w:r>
      <w:r w:rsidRPr="00C0321E">
        <w:rPr>
          <w:vertAlign w:val="superscript"/>
        </w:rPr>
        <w:t>th</w:t>
      </w:r>
      <w:r>
        <w:t xml:space="preserve"> </w:t>
      </w:r>
      <w:proofErr w:type="spellStart"/>
      <w:r>
        <w:t>ed</w:t>
      </w:r>
      <w:proofErr w:type="spellEnd"/>
      <w:r>
        <w:t xml:space="preserve">; ICDSC=Intensive Care Delirium Screening Checklist; ICU=intensive care unit; MDAS=Memorial Delirium Assessment Scale; mg/day=milligram per day; </w:t>
      </w:r>
      <w:r w:rsidRPr="004A6EC9">
        <w:t>mg=milligram</w:t>
      </w:r>
      <w:r>
        <w:t xml:space="preserve">; </w:t>
      </w:r>
      <w:proofErr w:type="spellStart"/>
      <w:r>
        <w:t>NuDESC</w:t>
      </w:r>
      <w:proofErr w:type="spellEnd"/>
      <w:r>
        <w:t xml:space="preserve">=Nursing Delirium Screening Scale; SD=standard deviation; </w:t>
      </w:r>
      <w:r w:rsidRPr="004A6EC9">
        <w:t>SE=standard error</w:t>
      </w:r>
    </w:p>
    <w:p w14:paraId="3786373B" w14:textId="77777777" w:rsidR="00255BCA" w:rsidRDefault="00255BCA" w:rsidP="00255BCA">
      <w:pPr>
        <w:pStyle w:val="NoSpacing"/>
        <w:contextualSpacing/>
      </w:pPr>
    </w:p>
    <w:sectPr w:rsidR="00255BCA" w:rsidSect="00DD17DB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F921" w14:textId="5B65DABD" w:rsidR="00DD17DB" w:rsidRDefault="00DD17DB" w:rsidP="00DD17DB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5B0DDB">
      <w:rPr>
        <w:noProof/>
      </w:rPr>
      <w:t>83</w:t>
    </w:r>
    <w:r>
      <w:rPr>
        <w:noProof/>
      </w:rPr>
      <w:fldChar w:fldCharType="end"/>
    </w:r>
  </w:p>
  <w:p w14:paraId="7CD5DC29" w14:textId="77777777" w:rsidR="00DD17DB" w:rsidRDefault="00DD1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B0DDB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15CA"/>
    <w:rsid w:val="009446D6"/>
    <w:rsid w:val="00965573"/>
    <w:rsid w:val="00965702"/>
    <w:rsid w:val="009A3652"/>
    <w:rsid w:val="009C615C"/>
    <w:rsid w:val="00A238CA"/>
    <w:rsid w:val="00A425C5"/>
    <w:rsid w:val="00A70D5F"/>
    <w:rsid w:val="00A85006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17DB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13</cp:revision>
  <cp:lastPrinted>2019-06-27T14:14:00Z</cp:lastPrinted>
  <dcterms:created xsi:type="dcterms:W3CDTF">2019-07-12T22:31:00Z</dcterms:created>
  <dcterms:modified xsi:type="dcterms:W3CDTF">2019-09-07T04:32:00Z</dcterms:modified>
</cp:coreProperties>
</file>