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A32C" w14:textId="77777777" w:rsidR="00B56F25" w:rsidRPr="006B6B0E" w:rsidRDefault="00B56F25" w:rsidP="006B6B0E">
      <w:pPr>
        <w:pStyle w:val="TableTitle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677"/>
        <w:gridCol w:w="2957"/>
        <w:gridCol w:w="3216"/>
        <w:gridCol w:w="3690"/>
      </w:tblGrid>
      <w:tr w:rsidR="00C96DFF" w14:paraId="0805A456" w14:textId="77777777" w:rsidTr="005774C4">
        <w:trPr>
          <w:cantSplit/>
          <w:tblHeader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C754F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D3B48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7FBFF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Intervention(s)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B1A04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1BDA8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Findings - Outcomes and Comparison</w:t>
            </w:r>
          </w:p>
        </w:tc>
      </w:tr>
      <w:tr w:rsidR="00E07116" w14:paraId="42BF658B" w14:textId="77777777" w:rsidTr="006D1288"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7E2399" w14:textId="77777777" w:rsidR="00322AA1" w:rsidRDefault="00E07116" w:rsidP="00E0711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Sacks, 2001</w: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PEVuZE5vdGU+PENpdGUgRXhjbHVkZUF1dGg9IjEiIEV4Y2x1ZGVZZWFyPSIxIj48QXV0aG9yPlNh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PEVuZE5vdGU+PENpdGUgRXhjbHVkZUF1dGg9IjEiIEV4Y2x1ZGVZZWFyPSIxIj48QXV0aG9yPlNh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10</w: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</w:p>
          <w:p w14:paraId="112892CE" w14:textId="77777777" w:rsidR="00E07116" w:rsidRDefault="00322AA1" w:rsidP="00E0711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322AA1">
              <w:rPr>
                <w:rFonts w:ascii="Times" w:hAnsi="Times" w:cs="Times"/>
                <w:color w:val="000000"/>
                <w:sz w:val="16"/>
                <w:szCs w:val="16"/>
              </w:rPr>
              <w:t>Vollmer, 2001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PEVuZE5vdGU+PENpdGUgRXhjbHVkZUF1dGg9IjEiIEV4Y2x1ZGVZZWFyPSIxIj48QXV0aG9yPlZv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</w:fldData>
              </w:fldCha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PEVuZE5vdGU+PENpdGUgRXhjbHVkZUF1dGg9IjEiIEV4Y2x1ZGVZZWFyPSIxIj48QXV0aG9yPlZv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</w:fldData>
              </w:fldCha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Pr="00322AA1">
              <w:rPr>
                <w:rFonts w:ascii="Times" w:hAnsi="Times" w:cs="Times"/>
                <w:color w:val="000000"/>
                <w:sz w:val="16"/>
                <w:szCs w:val="16"/>
              </w:rPr>
              <w:t>; Svetkey, 2004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PEVuZE5vdGU+PENpdGUgRXhjbHVkZUF1dGg9IjEiIEV4Y2x1ZGVZZWFyPSIxIj48QXV0aG9yPlN2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PEVuZE5vdGU+PENpdGUgRXhjbHVkZUF1dGg9IjEiIEV4Y2x1ZGVZZWFyPSIxIj48QXV0aG9yPlN2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Pr="00322AA1">
              <w:rPr>
                <w:rFonts w:ascii="Times" w:hAnsi="Times" w:cs="Times"/>
                <w:color w:val="000000"/>
                <w:sz w:val="16"/>
                <w:szCs w:val="16"/>
              </w:rPr>
              <w:t>; Harsha, 2004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ExcludeYear="1"&gt;&lt;Author&gt;Harsha&lt;/Author&gt;&lt;Year&gt;2004&lt;/Year&gt;&lt;RecNum&gt;6694&lt;/RecNum&gt;&lt;DisplayText&gt;&lt;style face="superscript" font="Times New Roman"&gt;13&lt;/style&gt;&lt;/DisplayText&gt;&lt;record&gt;&lt;rec-number&gt;6694&lt;/rec-number&gt;&lt;foreign-keys&gt;&lt;key app="EN" db-id="pvtaptp2cvrftwezfs5prs50t2et009d9r2r" timestamp="1478214054"&gt;6694&lt;/key&gt;&lt;/foreign-keys&gt;&lt;ref-type name="Journal Article"&gt;17&lt;/ref-type&gt;&lt;contributors&gt;&lt;authors&gt;&lt;author&gt;Harsha, D. W.&lt;/author&gt;&lt;author&gt;Sacks, F. M.&lt;/author&gt;&lt;author&gt;Obarzanek, E.&lt;/author&gt;&lt;author&gt;Svetkey, L. P.&lt;/author&gt;&lt;author&gt;Lin, P. H.&lt;/author&gt;&lt;author&gt;Bray, G. A.&lt;/author&gt;&lt;author&gt;Aickin, M.&lt;/author&gt;&lt;author&gt;Conlin, P. R.&lt;/author&gt;&lt;author&gt;Miller, E. R., 3rd&lt;/author&gt;&lt;author&gt;Appel, L. J.&lt;/author&gt;&lt;/authors&gt;&lt;/contributors&gt;&lt;auth-address&gt;Pennington Biomedical Research Center, Baton Rouge, La, USA.&lt;/auth-address&gt;&lt;titles&gt;&lt;title&gt;Effect of dietary sodium intake on blood lipids: results from the DASH-sodium trial&lt;/title&gt;&lt;secondary-title&gt;Hypertension&lt;/secondary-title&gt;&lt;/titles&gt;&lt;periodical&gt;&lt;full-title&gt;Hypertension&lt;/full-title&gt;&lt;/periodical&gt;&lt;pages&gt;393-8&lt;/pages&gt;&lt;volume&gt;43&lt;/volume&gt;&lt;number&gt;2&lt;/number&gt;&lt;keywords&gt;&lt;keyword&gt;Adult&lt;/keyword&gt;&lt;keyword&gt;Cholesterol/blood&lt;/keyword&gt;&lt;keyword&gt;Female&lt;/keyword&gt;&lt;keyword&gt;Humans&lt;/keyword&gt;&lt;keyword&gt;Hypertension/*diet therapy/*prevention &amp;amp; control&lt;/keyword&gt;&lt;keyword&gt;Lipids/*blood&lt;/keyword&gt;&lt;keyword&gt;Male&lt;/keyword&gt;&lt;keyword&gt;Middle Aged&lt;/keyword&gt;&lt;keyword&gt;Sodium, Dietary/*administration &amp;amp; dosage&lt;/keyword&gt;&lt;/keywords&gt;&lt;dates&gt;&lt;year&gt;2004&lt;/year&gt;&lt;pub-dates&gt;&lt;date&gt;Feb&lt;/date&gt;&lt;/pub-dates&gt;&lt;/dates&gt;&lt;isbn&gt;1524-4563 (Electronic)&amp;#xD;0194-911X (Linking)&lt;/isbn&gt;&lt;accession-num&gt;14707154&lt;/accession-num&gt;&lt;urls&gt;&lt;related-urls&gt;&lt;url&gt;http://www.ncbi.nlm.nih.gov/pubmed/14707154&lt;/url&gt;&lt;url&gt;http://hyper.ahajournals.org/content/hypertensionaha/43/2/393.full.pdf&lt;/url&gt;&lt;/related-urls&gt;&lt;/urls&gt;&lt;custom1&gt;Reference mining&lt;/custom1&gt;&lt;custom4&gt;In DistillerSR&lt;/custom4&gt;&lt;electronic-resource-num&gt;10.1161/01.HYP.0000113046.83819.a2&lt;/electronic-resource-num&gt;&lt;/record&gt;&lt;/Cite&gt;&lt;/EndNote&gt;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Pr="00322AA1">
              <w:rPr>
                <w:rFonts w:ascii="Times" w:hAnsi="Times" w:cs="Times"/>
                <w:color w:val="000000"/>
                <w:sz w:val="16"/>
                <w:szCs w:val="16"/>
              </w:rPr>
              <w:t>; Akita, 2003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ExcludeYear="1"&gt;&lt;Author&gt;Akita&lt;/Author&gt;&lt;Year&gt;2003&lt;/Year&gt;&lt;RecNum&gt;12172&lt;/RecNum&gt;&lt;DisplayText&gt;&lt;style face="superscript" font="Times New Roman"&gt;14&lt;/style&gt;&lt;/DisplayText&gt;&lt;record&gt;&lt;rec-number&gt;12172&lt;/rec-number&gt;&lt;foreign-keys&gt;&lt;key app="EN" db-id="pvtaptp2cvrftwezfs5prs50t2et009d9r2r" timestamp="1488933353"&gt;12172&lt;/key&gt;&lt;/foreign-keys&gt;&lt;ref-type name="Journal Article"&gt;17&lt;/ref-type&gt;&lt;contributors&gt;&lt;authors&gt;&lt;author&gt;Akita, S.&lt;/author&gt;&lt;author&gt;Sacks, F. M.&lt;/author&gt;&lt;author&gt;Svetkey, L. P.&lt;/author&gt;&lt;author&gt;Conlin, P. R.&lt;/author&gt;&lt;author&gt;Kimura, G.&lt;/author&gt;&lt;/authors&gt;&lt;/contributors&gt;&lt;auth-address&gt;Department of Internal Medicine and Pathophysiology, Nagoya City University Graduate School of Medical Sciences, Mizuho-cho, Mizuho-ku, Nagoya 467-8601, Japan.&lt;/auth-address&gt;&lt;titles&gt;&lt;title&gt;Effects of the Dietary Approaches to Stop Hypertension (DASH) diet on the pressure-natriuresis relationship&lt;/title&gt;&lt;secondary-title&gt;Hypertension&lt;/secondary-title&gt;&lt;alt-title&gt;Hypertension (Dallas, Tex. : 1979)&lt;/alt-title&gt;&lt;/titles&gt;&lt;periodical&gt;&lt;full-title&gt;Hypertension&lt;/full-title&gt;&lt;/periodical&gt;&lt;pages&gt;8-13&lt;/pages&gt;&lt;volume&gt;42&lt;/volume&gt;&lt;number&gt;1&lt;/number&gt;&lt;edition&gt;2003/05/21&lt;/edition&gt;&lt;keywords&gt;&lt;keyword&gt;Adult&lt;/keyword&gt;&lt;keyword&gt;*Blood Pressure&lt;/keyword&gt;&lt;keyword&gt;Female&lt;/keyword&gt;&lt;keyword&gt;Humans&lt;/keyword&gt;&lt;keyword&gt;Hypertension/*diet therapy/physiopathology/urine&lt;/keyword&gt;&lt;keyword&gt;Male&lt;/keyword&gt;&lt;keyword&gt;Middle Aged&lt;/keyword&gt;&lt;keyword&gt;Natriuresis&lt;/keyword&gt;&lt;keyword&gt;Sodium/*urine&lt;/keyword&gt;&lt;/keywords&gt;&lt;dates&gt;&lt;year&gt;2003&lt;/year&gt;&lt;pub-dates&gt;&lt;date&gt;Jul&lt;/date&gt;&lt;/pub-dates&gt;&lt;/dates&gt;&lt;isbn&gt;0194-911x&lt;/isbn&gt;&lt;accession-num&gt;12756219&lt;/accession-num&gt;&lt;urls&gt;&lt;related-urls&gt;&lt;url&gt;http://hyper.ahajournals.org/content/hypertensionaha/42/1/8.full.pdf&lt;/url&gt;&lt;/related-urls&gt;&lt;/urls&gt;&lt;custom1&gt;KQ1_Random_PubMed_2March&lt;/custom1&gt;&lt;custom4&gt;In DistillerSR&lt;/custom4&gt;&lt;electronic-resource-num&gt;10.1161/01.hyp.0000074668.08704.6e&lt;/electronic-resource-num&gt;&lt;remote-database-provider&gt;NLM&lt;/remote-database-provider&gt;&lt;language&gt;eng&lt;/language&gt;&lt;/record&gt;&lt;/Cite&gt;&lt;/EndNote&gt;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Randomized Cross-over individual</w:t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DASH-Sodium</w:t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multiple</w:t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Crossover: Length of washout period: &lt;5 days</w:t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 w:rsidR="00E07116"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NR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94A3BA" w14:textId="77777777" w:rsidR="00E07116" w:rsidRDefault="00E07116" w:rsidP="00E0711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79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49(10)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56% black; 40% NH white; 5% Asian/other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135(10)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86(4)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30(5)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41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47+/-10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57% black; 40% NH white; 3% Asian/other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134+/-10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86+/-5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29+/-5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41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22 years old or more, average systolic blood pressure  120 to 159 mm Hg (over 3 visits) and average diastolic blood pressure 80 to 95 mm Hg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Exclusion: heart disease, renal insufficiency, poorly controlled hyperlipidemia or diabetes mellitus, diabetes requiring insulin, special dietary requirements, more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than 14 alcoholic drinks per week, or use of antihypertensive drugs or other medications that would affect blood pressure or nutrient metabolism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5A0DEE" w14:textId="77777777" w:rsidR="00E07116" w:rsidRDefault="00E07116" w:rsidP="00E0711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 xml:space="preserve">Intervention Type: </w:t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1: Prescribed or synthetic diet (all food provided) with sodium quantified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Control High Sodium: To replicate typical diet with high sodium content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All foods provided, menu designed to achieve high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150 mmol sodium/d in control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2: Prescribed or synthetic diet (all food provided) with sodium quantified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Control Intermediate Sodium: To replicate typical diet with intermediate sodium content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All foods provided, menu designed to achieve intermediate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100 mmol sodium/d in control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Comparator: Prescribed or synthetic diet (all food provided) with sodium quantified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Control Low Sodium: To replicate typical diet with low sodium content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All foods provided, menu designed to achieve low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50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3: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DASH High Sodium: To impose DASH diet with high sodium content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All foods provided, menu designed to follow DASH with high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150 mmol sodium/d in DASH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4: Prescribed or synthetic diet (all food provided) with sodium quantified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DASH intermediate Sodium: To impose DASH diet with intermediate sodium content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All foods provided, menu designed to follow DASH with intermediate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100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 Prescribed or synthetic diet (all food provided) with sodium quantified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DASH Low Sodium: To achieve DASH diet with low sodium content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All foods provided, menu designed to follow DASH with low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50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4 periods of 30 days each, including run-in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0 months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D54ADD" w14:textId="77777777" w:rsidR="00E07116" w:rsidRDefault="00E07116" w:rsidP="00E0711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Sodium measure: Chemical analysis of diet with intervention/exposure adherence measure, Single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Single 24-hour urine analysis without validation measured at least 4 times, 4 weeks apart; chemical analysis of diet; Food diaries completed daily without validation;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NR, Chemical analysis of diet with intervention/exposure adherence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1: 141+/-55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2: 106+/-44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Comparator: 64+/-37mmol/d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3: 144+/-58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4: 107+/-52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Single 24-hour urine analysis without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Single 24-hour urine analysis without validation measured at least 4 times, 4 weeks apart; chemical analysis of diet; Food diaries completed daily without validation;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Adherence checks via food diaries, supervised meals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Status Intervention 1: 40+/-14 mmol/d Potassium Status Intervention 2: 41+/-14 mmol/d Potassium Status Comparator: 42+/-14 mmol/d Potassium Status Intervention 3: 75+/-27 mmol/d Potassium Status Intervention 4: 81+/-31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Random-zero sphygmomanometers, seated, 3 times during screening, weekly during 1st 3 weeks of intervention periods, and 5 times during last 9 days of intervention periods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A5CD3D" w14:textId="77777777" w:rsidR="00E07116" w:rsidRDefault="00E07116" w:rsidP="00E0711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&lt;= 45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30 days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3 vs Intervention 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-1.10 (95% CI: -2.10 - 0.00)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-2.80 (95% CI: -4.00 - -1.70)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30 days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3 vs Intervention 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-1.40 (95% CI: -2.90 - 0.20)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-5.30 (95% CI: -7.00 - -3.50)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Subgroup:  &gt; 45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30 days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3 vs Intervention 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-2.20 (95% CI: -3.10 - -1.20)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-3.80 (95% CI: -4.80 - -2.90)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30 days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3 vs Intervention 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-4.50 (95% CI: -6.00 - -3.00)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-7.50 (95% CI: -8.90 - -6.10)</w:t>
            </w:r>
          </w:p>
        </w:tc>
      </w:tr>
      <w:tr w:rsidR="00C96DFF" w14:paraId="0E52C356" w14:textId="77777777" w:rsidTr="006D1288"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A74ACE" w14:textId="77777777" w:rsidR="00C96DFF" w:rsidRDefault="00C96DFF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Zhou, 2016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PEVuZE5vdGU+PENpdGUgRXhjbHVkZUF1dGg9IjEiIEV4Y2x1ZGVZZWFyPSIxIj48QXV0aG9yPlpo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PEVuZE5vdGU+PENpdGUgRXhjbHVkZUF1dGg9IjEiIEV4Y2x1ZGVZZWFyPSIxIj48QXV0aG9yPlpo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Zhou, 2013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PEVuZE5vdGU+PENpdGUgRXhjbHVkZUF1dGg9IjEiIEV4Y2x1ZGVZZWFyPSIxIj48QXV0aG9yPlpo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PEVuZE5vdGU+PENpdGUgRXhjbHVkZUF1dGg9IjEiIEV4Y2x1ZGVZZWFyPSIxIj48QXV0aG9yPlpo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China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Cluster RCT Parallel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multiple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unclear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ED9B5A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Both adults and children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462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Participants: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Inclusion: Families were at least one member was a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hypertension patient;  the participant had an estimated daily sodium intake of _260 mmol per day; Individuals were at least 18 years of age and had no significant renal impairment or other indication for a potassium-sparing medication.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Moving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6D8F5B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Intervention Type(s):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2170B8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EE3ACE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Age &gt;70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36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-2.80 (95% CI: NC - NC)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36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0.03 (95% CI: NC - NC)</w:t>
            </w:r>
          </w:p>
        </w:tc>
      </w:tr>
    </w:tbl>
    <w:p w14:paraId="181C6D32" w14:textId="77777777" w:rsidR="00C96DFF" w:rsidRDefault="00C96DFF"/>
    <w:p w14:paraId="76D48B5D" w14:textId="5DBC301D" w:rsidR="00264F31" w:rsidRDefault="00264F31" w:rsidP="00F71069"/>
    <w:sectPr w:rsidR="00264F31" w:rsidSect="008E7F98">
      <w:footerReference w:type="default" r:id="rId9"/>
      <w:type w:val="continuous"/>
      <w:pgSz w:w="15840" w:h="12240" w:orient="landscape"/>
      <w:pgMar w:top="360" w:right="360" w:bottom="360" w:left="360" w:header="720" w:footer="360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875149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5663DB">
          <w:rPr>
            <w:noProof/>
            <w:sz w:val="24"/>
            <w:szCs w:val="24"/>
          </w:rPr>
          <w:t>12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663DB"/>
    <w:rsid w:val="005774C4"/>
    <w:rsid w:val="005B7326"/>
    <w:rsid w:val="005C3DE6"/>
    <w:rsid w:val="005C4061"/>
    <w:rsid w:val="00650839"/>
    <w:rsid w:val="006508A5"/>
    <w:rsid w:val="00653D33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8E7F98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1069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F47E-5B1C-4096-B04F-B5630946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1127</Words>
  <Characters>10590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7</cp:revision>
  <dcterms:created xsi:type="dcterms:W3CDTF">2018-06-05T16:25:00Z</dcterms:created>
  <dcterms:modified xsi:type="dcterms:W3CDTF">2018-08-16T11:51:00Z</dcterms:modified>
</cp:coreProperties>
</file>