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536BF" w14:textId="77777777" w:rsidR="00DD69BC" w:rsidRPr="00DD69BC" w:rsidRDefault="00DD69BC" w:rsidP="00DD69BC">
      <w:pPr>
        <w:rPr>
          <w:rFonts w:ascii="Arial" w:eastAsia="Calibri" w:hAnsi="Arial" w:cs="Arial"/>
          <w:b/>
          <w:sz w:val="20"/>
          <w:szCs w:val="22"/>
        </w:rPr>
      </w:pPr>
      <w:bookmarkStart w:id="0" w:name="_GoBack"/>
      <w:bookmarkEnd w:id="0"/>
      <w:r w:rsidRPr="00DD69BC">
        <w:rPr>
          <w:rFonts w:ascii="Arial" w:eastAsia="Calibri" w:hAnsi="Arial" w:cs="Arial"/>
          <w:b/>
          <w:bCs w:val="0"/>
          <w:sz w:val="20"/>
          <w:szCs w:val="22"/>
        </w:rPr>
        <w:t xml:space="preserve">Appendix Table </w:t>
      </w:r>
      <w:proofErr w:type="spellStart"/>
      <w:r w:rsidRPr="00DD69BC">
        <w:rPr>
          <w:rFonts w:ascii="Arial" w:eastAsia="Calibri" w:hAnsi="Arial" w:cs="Arial"/>
          <w:b/>
          <w:bCs w:val="0"/>
          <w:sz w:val="20"/>
          <w:szCs w:val="22"/>
        </w:rPr>
        <w:t>D6</w:t>
      </w:r>
      <w:proofErr w:type="spellEnd"/>
      <w:r w:rsidRPr="00DD69BC">
        <w:rPr>
          <w:rFonts w:ascii="Arial" w:eastAsia="Calibri" w:hAnsi="Arial" w:cs="Arial"/>
          <w:b/>
          <w:bCs w:val="0"/>
          <w:sz w:val="20"/>
          <w:szCs w:val="22"/>
        </w:rPr>
        <w:t>. Map of studies included in Truong 2014 review of systematic reviews, with focus on provider training—racial/ethnic populations</w:t>
      </w:r>
    </w:p>
    <w:tbl>
      <w:tblPr>
        <w:tblStyle w:val="TableGrid13"/>
        <w:tblW w:w="13297" w:type="dxa"/>
        <w:tblInd w:w="-72" w:type="dxa"/>
        <w:tblLayout w:type="fixed"/>
        <w:tblCellMar>
          <w:left w:w="43" w:type="dxa"/>
          <w:right w:w="43" w:type="dxa"/>
        </w:tblCellMar>
        <w:tblLook w:val="04A0" w:firstRow="1" w:lastRow="0" w:firstColumn="1" w:lastColumn="0" w:noHBand="0" w:noVBand="1"/>
      </w:tblPr>
      <w:tblGrid>
        <w:gridCol w:w="1555"/>
        <w:gridCol w:w="2880"/>
        <w:gridCol w:w="990"/>
        <w:gridCol w:w="1212"/>
        <w:gridCol w:w="3330"/>
        <w:gridCol w:w="3330"/>
      </w:tblGrid>
      <w:tr w:rsidR="00DD69BC" w:rsidRPr="00DD69BC" w14:paraId="40D0406D" w14:textId="77777777" w:rsidTr="00DD69BC">
        <w:trPr>
          <w:trHeight w:val="300"/>
          <w:tblHeader/>
        </w:trPr>
        <w:tc>
          <w:tcPr>
            <w:tcW w:w="1555" w:type="dxa"/>
          </w:tcPr>
          <w:p w14:paraId="152201A6" w14:textId="77777777" w:rsidR="00DD69BC" w:rsidRPr="00DD69BC" w:rsidRDefault="00DD69BC" w:rsidP="00DD69BC">
            <w:pPr>
              <w:rPr>
                <w:rFonts w:ascii="Arial" w:hAnsi="Arial" w:cs="Arial"/>
                <w:b/>
                <w:color w:val="000000"/>
                <w:sz w:val="18"/>
                <w:szCs w:val="18"/>
              </w:rPr>
            </w:pPr>
            <w:r w:rsidRPr="00DD69BC">
              <w:rPr>
                <w:rFonts w:ascii="Arial" w:hAnsi="Arial" w:cs="Arial"/>
                <w:b/>
                <w:color w:val="000000"/>
                <w:sz w:val="18"/>
                <w:szCs w:val="18"/>
              </w:rPr>
              <w:t>Study</w:t>
            </w:r>
          </w:p>
        </w:tc>
        <w:tc>
          <w:tcPr>
            <w:tcW w:w="2880" w:type="dxa"/>
          </w:tcPr>
          <w:p w14:paraId="54A602FD" w14:textId="77777777" w:rsidR="00DD69BC" w:rsidRPr="00DD69BC" w:rsidRDefault="00DD69BC" w:rsidP="00DD69BC">
            <w:pPr>
              <w:rPr>
                <w:rFonts w:ascii="Arial" w:hAnsi="Arial" w:cs="Arial"/>
                <w:b/>
                <w:color w:val="000000"/>
                <w:sz w:val="18"/>
                <w:szCs w:val="18"/>
              </w:rPr>
            </w:pPr>
            <w:r w:rsidRPr="00DD69BC">
              <w:rPr>
                <w:rFonts w:ascii="Arial" w:hAnsi="Arial" w:cs="Arial"/>
                <w:b/>
                <w:color w:val="000000"/>
                <w:sz w:val="18"/>
                <w:szCs w:val="18"/>
              </w:rPr>
              <w:t>Aims</w:t>
            </w:r>
          </w:p>
        </w:tc>
        <w:tc>
          <w:tcPr>
            <w:tcW w:w="990" w:type="dxa"/>
          </w:tcPr>
          <w:p w14:paraId="7FCD7AE6" w14:textId="77777777" w:rsidR="00DD69BC" w:rsidRPr="00DD69BC" w:rsidRDefault="00DD69BC" w:rsidP="00DD69BC">
            <w:pPr>
              <w:rPr>
                <w:rFonts w:ascii="Arial" w:hAnsi="Arial" w:cs="Arial"/>
                <w:b/>
                <w:color w:val="000000"/>
                <w:sz w:val="18"/>
                <w:szCs w:val="18"/>
              </w:rPr>
            </w:pPr>
            <w:r w:rsidRPr="00DD69BC">
              <w:rPr>
                <w:rFonts w:ascii="Arial" w:hAnsi="Arial" w:cs="Arial"/>
                <w:b/>
                <w:color w:val="000000"/>
                <w:sz w:val="18"/>
                <w:szCs w:val="18"/>
              </w:rPr>
              <w:t>Provider Training in Scope</w:t>
            </w:r>
          </w:p>
        </w:tc>
        <w:tc>
          <w:tcPr>
            <w:tcW w:w="1212" w:type="dxa"/>
          </w:tcPr>
          <w:p w14:paraId="08F0C557" w14:textId="77777777" w:rsidR="00DD69BC" w:rsidRPr="00DD69BC" w:rsidRDefault="00DD69BC" w:rsidP="00DD69BC">
            <w:pPr>
              <w:rPr>
                <w:rFonts w:ascii="Arial" w:hAnsi="Arial" w:cs="Arial"/>
                <w:b/>
                <w:color w:val="000000"/>
                <w:sz w:val="18"/>
                <w:szCs w:val="18"/>
              </w:rPr>
            </w:pPr>
            <w:r w:rsidRPr="00DD69BC">
              <w:rPr>
                <w:rFonts w:ascii="Arial" w:hAnsi="Arial" w:cs="Arial"/>
                <w:b/>
                <w:color w:val="000000"/>
                <w:sz w:val="18"/>
                <w:szCs w:val="18"/>
              </w:rPr>
              <w:t>Number of Included Studies</w:t>
            </w:r>
          </w:p>
        </w:tc>
        <w:tc>
          <w:tcPr>
            <w:tcW w:w="3330" w:type="dxa"/>
          </w:tcPr>
          <w:p w14:paraId="17CF50C8" w14:textId="77777777" w:rsidR="00DD69BC" w:rsidRPr="00DD69BC" w:rsidRDefault="00DD69BC" w:rsidP="00DD69BC">
            <w:pPr>
              <w:rPr>
                <w:rFonts w:ascii="Arial" w:hAnsi="Arial" w:cs="Arial"/>
                <w:b/>
                <w:color w:val="000000"/>
                <w:sz w:val="18"/>
                <w:szCs w:val="18"/>
              </w:rPr>
            </w:pPr>
            <w:r w:rsidRPr="00DD69BC">
              <w:rPr>
                <w:rFonts w:ascii="Arial" w:hAnsi="Arial" w:cs="Arial"/>
                <w:b/>
                <w:color w:val="000000"/>
                <w:sz w:val="18"/>
                <w:szCs w:val="18"/>
              </w:rPr>
              <w:t>Map to Our Review: Inside or Outside Our Scope; Inclusion of Provider Training</w:t>
            </w:r>
          </w:p>
        </w:tc>
        <w:tc>
          <w:tcPr>
            <w:tcW w:w="3330" w:type="dxa"/>
          </w:tcPr>
          <w:p w14:paraId="075AC8A6" w14:textId="77777777" w:rsidR="00DD69BC" w:rsidRPr="00DD69BC" w:rsidRDefault="00DD69BC" w:rsidP="00DD69BC">
            <w:pPr>
              <w:rPr>
                <w:rFonts w:ascii="Arial" w:hAnsi="Arial" w:cs="Arial"/>
                <w:b/>
                <w:color w:val="000000"/>
                <w:sz w:val="18"/>
                <w:szCs w:val="18"/>
              </w:rPr>
            </w:pPr>
            <w:r w:rsidRPr="00DD69BC">
              <w:rPr>
                <w:rFonts w:ascii="Arial" w:hAnsi="Arial" w:cs="Arial"/>
                <w:b/>
                <w:color w:val="000000"/>
                <w:sz w:val="18"/>
                <w:szCs w:val="18"/>
              </w:rPr>
              <w:t>Results for Provider Training</w:t>
            </w:r>
          </w:p>
        </w:tc>
      </w:tr>
      <w:tr w:rsidR="00DD69BC" w:rsidRPr="00DD69BC" w14:paraId="4A78C4D2" w14:textId="77777777" w:rsidTr="00DD69BC">
        <w:tc>
          <w:tcPr>
            <w:tcW w:w="1555" w:type="dxa"/>
          </w:tcPr>
          <w:p w14:paraId="10447150" w14:textId="4E6F0F56" w:rsidR="00DD69BC" w:rsidRPr="00DD69BC" w:rsidRDefault="00DD69BC" w:rsidP="00CB06FA">
            <w:pPr>
              <w:rPr>
                <w:rFonts w:ascii="Arial" w:hAnsi="Arial" w:cs="Arial"/>
                <w:color w:val="000000"/>
                <w:sz w:val="18"/>
                <w:szCs w:val="18"/>
              </w:rPr>
            </w:pPr>
            <w:r w:rsidRPr="00DD69BC">
              <w:rPr>
                <w:rFonts w:ascii="Arial" w:hAnsi="Arial" w:cs="Arial"/>
                <w:color w:val="000000"/>
                <w:sz w:val="18"/>
                <w:szCs w:val="18"/>
              </w:rPr>
              <w:t>Anderson, 2003</w:t>
            </w:r>
            <w:hyperlink w:anchor="_ENREF_55" w:tooltip="Anderson, 2003 #608" w:history="1">
              <w:r w:rsidR="00CB06FA" w:rsidRPr="00DD69BC">
                <w:rPr>
                  <w:rFonts w:ascii="Arial" w:hAnsi="Arial" w:cs="Arial"/>
                  <w:color w:val="000000"/>
                  <w:sz w:val="18"/>
                  <w:szCs w:val="18"/>
                </w:rPr>
                <w:fldChar w:fldCharType="begin">
                  <w:fldData xml:space="preserve">PEVuZE5vdGU+PENpdGU+PEF1dGhvcj5BbmRlcnNvbjwvQXV0aG9yPjxZZWFyPjIwMDM8L1llYXI+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PEVuZE5vdGU+PENpdGU+PEF1dGhvcj5BbmRlcnNvbjwvQXV0aG9yPjxZZWFyPjIwMDM8L1llYXI+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55</w:t>
              </w:r>
              <w:r w:rsidR="00CB06FA" w:rsidRPr="00DD69BC">
                <w:rPr>
                  <w:rFonts w:ascii="Arial" w:hAnsi="Arial" w:cs="Arial"/>
                  <w:color w:val="000000"/>
                  <w:sz w:val="18"/>
                  <w:szCs w:val="18"/>
                </w:rPr>
                <w:fldChar w:fldCharType="end"/>
              </w:r>
            </w:hyperlink>
          </w:p>
        </w:tc>
        <w:tc>
          <w:tcPr>
            <w:tcW w:w="2880" w:type="dxa"/>
          </w:tcPr>
          <w:p w14:paraId="2CBBCA2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review interventions to improve cultural competence in healthcare systems (provider training, translation, tailored media, recruitment of diverse staff, and culturally specific settings)</w:t>
            </w:r>
          </w:p>
        </w:tc>
        <w:tc>
          <w:tcPr>
            <w:tcW w:w="990" w:type="dxa"/>
          </w:tcPr>
          <w:p w14:paraId="3B46131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 and broader</w:t>
            </w:r>
          </w:p>
        </w:tc>
        <w:tc>
          <w:tcPr>
            <w:tcW w:w="1212" w:type="dxa"/>
          </w:tcPr>
          <w:p w14:paraId="0A56BDDC"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6</w:t>
            </w:r>
          </w:p>
        </w:tc>
        <w:tc>
          <w:tcPr>
            <w:tcW w:w="3330" w:type="dxa"/>
          </w:tcPr>
          <w:p w14:paraId="3CBE615C"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Outside: translation, health education material</w:t>
            </w:r>
          </w:p>
          <w:p w14:paraId="6EA9E85A"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Training – 1 study </w:t>
            </w:r>
          </w:p>
        </w:tc>
        <w:tc>
          <w:tcPr>
            <w:tcW w:w="3330" w:type="dxa"/>
          </w:tcPr>
          <w:p w14:paraId="0743AE0C"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1 </w:t>
            </w:r>
            <w:proofErr w:type="spellStart"/>
            <w:r w:rsidRPr="00DD69BC">
              <w:rPr>
                <w:rFonts w:ascii="Arial" w:hAnsi="Arial" w:cs="Arial"/>
                <w:color w:val="000000"/>
                <w:sz w:val="18"/>
                <w:szCs w:val="18"/>
              </w:rPr>
              <w:t>RCT</w:t>
            </w:r>
            <w:proofErr w:type="spellEnd"/>
            <w:r w:rsidRPr="00DD69BC">
              <w:rPr>
                <w:rFonts w:ascii="Arial" w:hAnsi="Arial" w:cs="Arial"/>
                <w:color w:val="000000"/>
                <w:sz w:val="18"/>
                <w:szCs w:val="18"/>
              </w:rPr>
              <w:t xml:space="preserve"> (Wade, 1991) in </w:t>
            </w:r>
            <w:proofErr w:type="spellStart"/>
            <w:r w:rsidRPr="00DD69BC">
              <w:rPr>
                <w:rFonts w:ascii="Arial" w:hAnsi="Arial" w:cs="Arial"/>
                <w:color w:val="000000"/>
                <w:sz w:val="18"/>
                <w:szCs w:val="18"/>
              </w:rPr>
              <w:t>Horvat</w:t>
            </w:r>
            <w:proofErr w:type="spellEnd"/>
            <w:r w:rsidRPr="00DD69BC">
              <w:rPr>
                <w:rFonts w:ascii="Arial" w:hAnsi="Arial" w:cs="Arial"/>
                <w:color w:val="000000"/>
                <w:sz w:val="18"/>
                <w:szCs w:val="18"/>
              </w:rPr>
              <w:t xml:space="preserve"> </w:t>
            </w:r>
          </w:p>
        </w:tc>
      </w:tr>
      <w:tr w:rsidR="00DD69BC" w:rsidRPr="00DD69BC" w14:paraId="0B333AA9" w14:textId="77777777" w:rsidTr="00DD69BC">
        <w:tc>
          <w:tcPr>
            <w:tcW w:w="1555" w:type="dxa"/>
          </w:tcPr>
          <w:p w14:paraId="16238A8D" w14:textId="39B5F221" w:rsidR="00DD69BC" w:rsidRPr="00DD69BC" w:rsidRDefault="00DD69BC" w:rsidP="00CB06FA">
            <w:pPr>
              <w:rPr>
                <w:rFonts w:ascii="Arial" w:hAnsi="Arial" w:cs="Arial"/>
                <w:color w:val="000000"/>
                <w:sz w:val="18"/>
                <w:szCs w:val="18"/>
              </w:rPr>
            </w:pPr>
            <w:r w:rsidRPr="00DD69BC">
              <w:rPr>
                <w:rFonts w:ascii="Arial" w:hAnsi="Arial" w:cs="Arial"/>
                <w:color w:val="000000"/>
                <w:sz w:val="18"/>
                <w:szCs w:val="18"/>
              </w:rPr>
              <w:t>Beach, 2005</w:t>
            </w:r>
            <w:hyperlink w:anchor="_ENREF_56" w:tooltip="Beach, 2005 #609" w:history="1">
              <w:r w:rsidR="00CB06FA" w:rsidRPr="00DD69BC">
                <w:rPr>
                  <w:rFonts w:ascii="Arial" w:hAnsi="Arial" w:cs="Arial"/>
                  <w:color w:val="000000"/>
                  <w:sz w:val="18"/>
                  <w:szCs w:val="18"/>
                </w:rPr>
                <w:fldChar w:fldCharType="begin">
                  <w:fldData xml:space="preserve">PEVuZE5vdGU+PENpdGU+PEF1dGhvcj5CZWFjaDwvQXV0aG9yPjxZZWFyPjIwMDU8L1llYXI+PFJl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PEVuZE5vdGU+PENpdGU+PEF1dGhvcj5CZWFjaDwvQXV0aG9yPjxZZWFyPjIwMDU8L1llYXI+PFJl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56</w:t>
              </w:r>
              <w:r w:rsidR="00CB06FA" w:rsidRPr="00DD69BC">
                <w:rPr>
                  <w:rFonts w:ascii="Arial" w:hAnsi="Arial" w:cs="Arial"/>
                  <w:color w:val="000000"/>
                  <w:sz w:val="18"/>
                  <w:szCs w:val="18"/>
                </w:rPr>
                <w:fldChar w:fldCharType="end"/>
              </w:r>
            </w:hyperlink>
          </w:p>
        </w:tc>
        <w:tc>
          <w:tcPr>
            <w:tcW w:w="2880" w:type="dxa"/>
          </w:tcPr>
          <w:p w14:paraId="6C870A07"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synthesize the findings of studies evaluating educational interventions to improve the cultural competence of health professionals</w:t>
            </w:r>
          </w:p>
        </w:tc>
        <w:tc>
          <w:tcPr>
            <w:tcW w:w="990" w:type="dxa"/>
          </w:tcPr>
          <w:p w14:paraId="1398A156"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w:t>
            </w:r>
          </w:p>
        </w:tc>
        <w:tc>
          <w:tcPr>
            <w:tcW w:w="1212" w:type="dxa"/>
          </w:tcPr>
          <w:p w14:paraId="61721E35"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34</w:t>
            </w:r>
          </w:p>
        </w:tc>
        <w:tc>
          <w:tcPr>
            <w:tcW w:w="3330" w:type="dxa"/>
          </w:tcPr>
          <w:p w14:paraId="71FDB968"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Training: 34 studies</w:t>
            </w:r>
          </w:p>
        </w:tc>
        <w:tc>
          <w:tcPr>
            <w:tcW w:w="3330" w:type="dxa"/>
          </w:tcPr>
          <w:p w14:paraId="2DBEC909"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There is good evidence that cultural competence training improves staff knowledge, attitudes, and skill, and that the provision of training to staff improves patient satisfaction. Evidence to show improvements in patient adherence was poor and no studies reported patient health outcomes.</w:t>
            </w:r>
          </w:p>
        </w:tc>
      </w:tr>
      <w:tr w:rsidR="00DD69BC" w:rsidRPr="00DD69BC" w14:paraId="3C79B5AE" w14:textId="77777777" w:rsidTr="00DD69BC">
        <w:tc>
          <w:tcPr>
            <w:tcW w:w="1555" w:type="dxa"/>
          </w:tcPr>
          <w:p w14:paraId="475E1772" w14:textId="0957F904" w:rsidR="00DD69BC" w:rsidRPr="00DD69BC" w:rsidRDefault="00DD69BC" w:rsidP="00CB06FA">
            <w:pPr>
              <w:rPr>
                <w:rFonts w:ascii="Arial" w:hAnsi="Arial" w:cs="Arial"/>
                <w:color w:val="000000"/>
                <w:sz w:val="18"/>
                <w:szCs w:val="18"/>
              </w:rPr>
            </w:pPr>
            <w:proofErr w:type="spellStart"/>
            <w:r w:rsidRPr="00DD69BC">
              <w:rPr>
                <w:rFonts w:ascii="Arial" w:hAnsi="Arial" w:cs="Arial"/>
                <w:color w:val="000000"/>
                <w:sz w:val="18"/>
                <w:szCs w:val="18"/>
              </w:rPr>
              <w:t>Bhui</w:t>
            </w:r>
            <w:proofErr w:type="spellEnd"/>
            <w:r w:rsidRPr="00DD69BC">
              <w:rPr>
                <w:rFonts w:ascii="Arial" w:hAnsi="Arial" w:cs="Arial"/>
                <w:color w:val="000000"/>
                <w:sz w:val="18"/>
                <w:szCs w:val="18"/>
              </w:rPr>
              <w:t>, 2007</w:t>
            </w:r>
            <w:hyperlink w:anchor="_ENREF_57" w:tooltip="Bhui, 2007 #610" w:history="1">
              <w:r w:rsidR="00CB06FA" w:rsidRPr="00DD69BC">
                <w:rPr>
                  <w:rFonts w:ascii="Arial" w:hAnsi="Arial" w:cs="Arial"/>
                  <w:color w:val="000000"/>
                  <w:sz w:val="18"/>
                  <w:szCs w:val="18"/>
                </w:rPr>
                <w:fldChar w:fldCharType="begin">
                  <w:fldData xml:space="preserve">PEVuZE5vdGU+PENpdGU+PEF1dGhvcj5CaHVpPC9BdXRob3I+PFllYXI+MjAwNzwvWWVhcj48UmVj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PEVuZE5vdGU+PENpdGU+PEF1dGhvcj5CaHVpPC9BdXRob3I+PFllYXI+MjAwNzwvWWVhcj48UmVj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57</w:t>
              </w:r>
              <w:r w:rsidR="00CB06FA" w:rsidRPr="00DD69BC">
                <w:rPr>
                  <w:rFonts w:ascii="Arial" w:hAnsi="Arial" w:cs="Arial"/>
                  <w:color w:val="000000"/>
                  <w:sz w:val="18"/>
                  <w:szCs w:val="18"/>
                </w:rPr>
                <w:fldChar w:fldCharType="end"/>
              </w:r>
            </w:hyperlink>
          </w:p>
        </w:tc>
        <w:tc>
          <w:tcPr>
            <w:tcW w:w="2880" w:type="dxa"/>
          </w:tcPr>
          <w:p w14:paraId="7FB65723"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A systematic review that included evaluated models of cultural competence training or service delivery</w:t>
            </w:r>
          </w:p>
        </w:tc>
        <w:tc>
          <w:tcPr>
            <w:tcW w:w="990" w:type="dxa"/>
          </w:tcPr>
          <w:p w14:paraId="1139DB0B"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 and broader</w:t>
            </w:r>
          </w:p>
        </w:tc>
        <w:tc>
          <w:tcPr>
            <w:tcW w:w="1212" w:type="dxa"/>
          </w:tcPr>
          <w:p w14:paraId="7394FC40"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9</w:t>
            </w:r>
          </w:p>
        </w:tc>
        <w:tc>
          <w:tcPr>
            <w:tcW w:w="3330" w:type="dxa"/>
          </w:tcPr>
          <w:p w14:paraId="359E197D"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Training: 3 with quantitative outcomes, 1/3 reporting prevalence of services</w:t>
            </w:r>
          </w:p>
          <w:p w14:paraId="0D449C2B"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Inside: service delivery – 1 study, case series only</w:t>
            </w:r>
          </w:p>
        </w:tc>
        <w:tc>
          <w:tcPr>
            <w:tcW w:w="3330" w:type="dxa"/>
          </w:tcPr>
          <w:p w14:paraId="1C27C33D"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2 pre-post studies with positive results for provider behavior and satisfaction, no patient outcomes</w:t>
            </w:r>
          </w:p>
        </w:tc>
      </w:tr>
      <w:tr w:rsidR="00DD69BC" w:rsidRPr="00DD69BC" w14:paraId="07B281F0" w14:textId="77777777" w:rsidTr="00DD69BC">
        <w:tc>
          <w:tcPr>
            <w:tcW w:w="1555" w:type="dxa"/>
          </w:tcPr>
          <w:p w14:paraId="243BA8BB" w14:textId="1AC999D3" w:rsidR="00DD69BC" w:rsidRPr="00DD69BC" w:rsidRDefault="00DD69BC" w:rsidP="00CB06FA">
            <w:pPr>
              <w:rPr>
                <w:rFonts w:ascii="Arial" w:hAnsi="Arial" w:cs="Arial"/>
                <w:color w:val="000000"/>
                <w:sz w:val="18"/>
                <w:szCs w:val="18"/>
              </w:rPr>
            </w:pPr>
            <w:proofErr w:type="spellStart"/>
            <w:r w:rsidRPr="00DD69BC">
              <w:rPr>
                <w:rFonts w:ascii="Arial" w:hAnsi="Arial" w:cs="Arial"/>
                <w:color w:val="000000"/>
                <w:sz w:val="18"/>
                <w:szCs w:val="18"/>
              </w:rPr>
              <w:t>Chipps</w:t>
            </w:r>
            <w:proofErr w:type="spellEnd"/>
            <w:r w:rsidRPr="00DD69BC">
              <w:rPr>
                <w:rFonts w:ascii="Arial" w:hAnsi="Arial" w:cs="Arial"/>
                <w:color w:val="000000"/>
                <w:sz w:val="18"/>
                <w:szCs w:val="18"/>
              </w:rPr>
              <w:t>, 2008</w:t>
            </w:r>
            <w:hyperlink w:anchor="_ENREF_58" w:tooltip="Chipps, 2008 #611" w:history="1">
              <w:r w:rsidR="00CB06FA" w:rsidRPr="00DD69BC">
                <w:rPr>
                  <w:rFonts w:ascii="Arial" w:hAnsi="Arial" w:cs="Arial"/>
                  <w:color w:val="000000"/>
                  <w:sz w:val="18"/>
                  <w:szCs w:val="18"/>
                </w:rPr>
                <w:fldChar w:fldCharType="begin">
                  <w:fldData xml:space="preserve">PEVuZE5vdGU+PENpdGU+PEF1dGhvcj5DaGlwcHM8L0F1dGhvcj48WWVhcj4yMDA4PC9ZZWFyPjxS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PEVuZE5vdGU+PENpdGU+PEF1dGhvcj5DaGlwcHM8L0F1dGhvcj48WWVhcj4yMDA4PC9ZZWFyPjxS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58</w:t>
              </w:r>
              <w:r w:rsidR="00CB06FA" w:rsidRPr="00DD69BC">
                <w:rPr>
                  <w:rFonts w:ascii="Arial" w:hAnsi="Arial" w:cs="Arial"/>
                  <w:color w:val="000000"/>
                  <w:sz w:val="18"/>
                  <w:szCs w:val="18"/>
                </w:rPr>
                <w:fldChar w:fldCharType="end"/>
              </w:r>
            </w:hyperlink>
          </w:p>
        </w:tc>
        <w:tc>
          <w:tcPr>
            <w:tcW w:w="2880" w:type="dxa"/>
          </w:tcPr>
          <w:p w14:paraId="1FC4E39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review studies evaluated cultural competence training in community-based rehabilitation settings</w:t>
            </w:r>
          </w:p>
        </w:tc>
        <w:tc>
          <w:tcPr>
            <w:tcW w:w="990" w:type="dxa"/>
          </w:tcPr>
          <w:p w14:paraId="5F5B6FD8"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w:t>
            </w:r>
          </w:p>
        </w:tc>
        <w:tc>
          <w:tcPr>
            <w:tcW w:w="1212" w:type="dxa"/>
          </w:tcPr>
          <w:p w14:paraId="51DE8B75"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5</w:t>
            </w:r>
          </w:p>
        </w:tc>
        <w:tc>
          <w:tcPr>
            <w:tcW w:w="3330" w:type="dxa"/>
          </w:tcPr>
          <w:p w14:paraId="6198E71C"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Training: 5 studies</w:t>
            </w:r>
          </w:p>
        </w:tc>
        <w:tc>
          <w:tcPr>
            <w:tcW w:w="3330" w:type="dxa"/>
          </w:tcPr>
          <w:p w14:paraId="41E714AF"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3/5 studies overlap with </w:t>
            </w:r>
            <w:proofErr w:type="spellStart"/>
            <w:r w:rsidRPr="00DD69BC">
              <w:rPr>
                <w:rFonts w:ascii="Arial" w:hAnsi="Arial" w:cs="Arial"/>
                <w:color w:val="000000"/>
                <w:sz w:val="18"/>
                <w:szCs w:val="18"/>
              </w:rPr>
              <w:t>Horvat</w:t>
            </w:r>
            <w:proofErr w:type="spellEnd"/>
            <w:r w:rsidRPr="00DD69BC">
              <w:rPr>
                <w:rFonts w:ascii="Arial" w:hAnsi="Arial" w:cs="Arial"/>
                <w:color w:val="000000"/>
                <w:sz w:val="18"/>
                <w:szCs w:val="18"/>
              </w:rPr>
              <w:t xml:space="preserve"> (Wade, Thom, </w:t>
            </w:r>
            <w:proofErr w:type="spellStart"/>
            <w:r w:rsidRPr="00DD69BC">
              <w:rPr>
                <w:rFonts w:ascii="Arial" w:hAnsi="Arial" w:cs="Arial"/>
                <w:color w:val="000000"/>
                <w:sz w:val="18"/>
                <w:szCs w:val="18"/>
              </w:rPr>
              <w:t>Majumdar</w:t>
            </w:r>
            <w:proofErr w:type="spellEnd"/>
            <w:r w:rsidRPr="00DD69BC">
              <w:rPr>
                <w:rFonts w:ascii="Arial" w:hAnsi="Arial" w:cs="Arial"/>
                <w:color w:val="000000"/>
                <w:sz w:val="18"/>
                <w:szCs w:val="18"/>
              </w:rPr>
              <w:t>)</w:t>
            </w:r>
          </w:p>
          <w:p w14:paraId="59114C8C"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2/5 studies overlap with Beach (Wade, Smith)</w:t>
            </w:r>
          </w:p>
        </w:tc>
      </w:tr>
      <w:tr w:rsidR="00DD69BC" w:rsidRPr="00DD69BC" w14:paraId="00F00568" w14:textId="77777777" w:rsidTr="00DD69BC">
        <w:tc>
          <w:tcPr>
            <w:tcW w:w="1555" w:type="dxa"/>
          </w:tcPr>
          <w:p w14:paraId="662F76F4" w14:textId="30B34B62" w:rsidR="00DD69BC" w:rsidRPr="00DD69BC" w:rsidRDefault="00DD69BC" w:rsidP="00CB06FA">
            <w:pPr>
              <w:rPr>
                <w:rFonts w:ascii="Arial" w:hAnsi="Arial" w:cs="Arial"/>
                <w:color w:val="000000"/>
                <w:sz w:val="18"/>
                <w:szCs w:val="18"/>
              </w:rPr>
            </w:pPr>
            <w:r w:rsidRPr="00DD69BC">
              <w:rPr>
                <w:rFonts w:ascii="Arial" w:hAnsi="Arial" w:cs="Arial"/>
                <w:color w:val="000000"/>
                <w:sz w:val="18"/>
                <w:szCs w:val="18"/>
              </w:rPr>
              <w:t>Downing, 2011</w:t>
            </w:r>
            <w:hyperlink w:anchor="_ENREF_59" w:tooltip="Downing, 2011 #612" w:history="1">
              <w:r w:rsidR="00CB06FA" w:rsidRPr="00DD69BC">
                <w:rPr>
                  <w:rFonts w:ascii="Arial" w:hAnsi="Arial" w:cs="Arial"/>
                  <w:color w:val="000000"/>
                  <w:sz w:val="18"/>
                  <w:szCs w:val="18"/>
                </w:rPr>
                <w:fldChar w:fldCharType="begin">
                  <w:fldData xml:space="preserve">PEVuZE5vdGU+PENpdGU+PEF1dGhvcj5Eb3duaW5nPC9BdXRob3I+PFllYXI+MjAxMTwvWWVhcj48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PEVuZE5vdGU+PENpdGU+PEF1dGhvcj5Eb3duaW5nPC9BdXRob3I+PFllYXI+MjAxMTwvWWVhcj48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59</w:t>
              </w:r>
              <w:r w:rsidR="00CB06FA" w:rsidRPr="00DD69BC">
                <w:rPr>
                  <w:rFonts w:ascii="Arial" w:hAnsi="Arial" w:cs="Arial"/>
                  <w:color w:val="000000"/>
                  <w:sz w:val="18"/>
                  <w:szCs w:val="18"/>
                </w:rPr>
                <w:fldChar w:fldCharType="end"/>
              </w:r>
            </w:hyperlink>
          </w:p>
        </w:tc>
        <w:tc>
          <w:tcPr>
            <w:tcW w:w="2880" w:type="dxa"/>
          </w:tcPr>
          <w:p w14:paraId="45F35345"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review approaches to indigenous cultural training for health workers in Australia</w:t>
            </w:r>
          </w:p>
        </w:tc>
        <w:tc>
          <w:tcPr>
            <w:tcW w:w="990" w:type="dxa"/>
          </w:tcPr>
          <w:p w14:paraId="22CE55BC"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 but outside our scope</w:t>
            </w:r>
          </w:p>
        </w:tc>
        <w:tc>
          <w:tcPr>
            <w:tcW w:w="1212" w:type="dxa"/>
          </w:tcPr>
          <w:p w14:paraId="60BBD4B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9</w:t>
            </w:r>
          </w:p>
        </w:tc>
        <w:tc>
          <w:tcPr>
            <w:tcW w:w="3330" w:type="dxa"/>
          </w:tcPr>
          <w:p w14:paraId="20DBDB3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Outside: training within Australia</w:t>
            </w:r>
          </w:p>
        </w:tc>
        <w:tc>
          <w:tcPr>
            <w:tcW w:w="3330" w:type="dxa"/>
          </w:tcPr>
          <w:p w14:paraId="2D751D4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N/A</w:t>
            </w:r>
          </w:p>
        </w:tc>
      </w:tr>
      <w:tr w:rsidR="00DD69BC" w:rsidRPr="00DD69BC" w14:paraId="27A348C9" w14:textId="77777777" w:rsidTr="00DD69BC">
        <w:tc>
          <w:tcPr>
            <w:tcW w:w="1555" w:type="dxa"/>
          </w:tcPr>
          <w:p w14:paraId="130C2281" w14:textId="26777947" w:rsidR="00DD69BC" w:rsidRPr="00DD69BC" w:rsidRDefault="00DD69BC" w:rsidP="00CB06FA">
            <w:pPr>
              <w:rPr>
                <w:rFonts w:ascii="Arial" w:hAnsi="Arial" w:cs="Arial"/>
                <w:color w:val="000000"/>
                <w:sz w:val="18"/>
                <w:szCs w:val="18"/>
              </w:rPr>
            </w:pPr>
            <w:r w:rsidRPr="00DD69BC">
              <w:rPr>
                <w:rFonts w:ascii="Arial" w:hAnsi="Arial" w:cs="Arial"/>
                <w:color w:val="000000"/>
                <w:sz w:val="18"/>
                <w:szCs w:val="18"/>
              </w:rPr>
              <w:t>Fisher, 2007</w:t>
            </w:r>
            <w:hyperlink w:anchor="_ENREF_60" w:tooltip="Fisher, 2007 #613" w:history="1">
              <w:r w:rsidR="00CB06FA" w:rsidRPr="00DD69BC">
                <w:rPr>
                  <w:rFonts w:ascii="Arial" w:hAnsi="Arial" w:cs="Arial"/>
                  <w:color w:val="000000"/>
                  <w:sz w:val="18"/>
                  <w:szCs w:val="18"/>
                </w:rPr>
                <w:fldChar w:fldCharType="begin">
                  <w:fldData xml:space="preserve">PEVuZE5vdGU+PENpdGU+PEF1dGhvcj5GaXNoZXI8L0F1dGhvcj48WWVhcj4yMDA3PC9ZZWFyPjxS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PEVuZE5vdGU+PENpdGU+PEF1dGhvcj5GaXNoZXI8L0F1dGhvcj48WWVhcj4yMDA3PC9ZZWFyPjxS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60</w:t>
              </w:r>
              <w:r w:rsidR="00CB06FA" w:rsidRPr="00DD69BC">
                <w:rPr>
                  <w:rFonts w:ascii="Arial" w:hAnsi="Arial" w:cs="Arial"/>
                  <w:color w:val="000000"/>
                  <w:sz w:val="18"/>
                  <w:szCs w:val="18"/>
                </w:rPr>
                <w:fldChar w:fldCharType="end"/>
              </w:r>
            </w:hyperlink>
          </w:p>
        </w:tc>
        <w:tc>
          <w:tcPr>
            <w:tcW w:w="2880" w:type="dxa"/>
          </w:tcPr>
          <w:p w14:paraId="5394596C"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review interventions (that modified patient behavior, access, or the health care system) using cultural leverage to narrow racial disparities in health care</w:t>
            </w:r>
          </w:p>
        </w:tc>
        <w:tc>
          <w:tcPr>
            <w:tcW w:w="990" w:type="dxa"/>
          </w:tcPr>
          <w:p w14:paraId="7D37702A"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 and broader</w:t>
            </w:r>
          </w:p>
        </w:tc>
        <w:tc>
          <w:tcPr>
            <w:tcW w:w="1212" w:type="dxa"/>
          </w:tcPr>
          <w:p w14:paraId="52D7016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38 (35</w:t>
            </w:r>
          </w:p>
          <w:p w14:paraId="1D5CC579"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unique</w:t>
            </w:r>
          </w:p>
          <w:p w14:paraId="0B1087A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studies)</w:t>
            </w:r>
          </w:p>
        </w:tc>
        <w:tc>
          <w:tcPr>
            <w:tcW w:w="3330" w:type="dxa"/>
          </w:tcPr>
          <w:p w14:paraId="142FE8B5"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34/35 lacked comparison to test CC</w:t>
            </w:r>
          </w:p>
          <w:p w14:paraId="0CFF2A98"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Training: 1 study</w:t>
            </w:r>
          </w:p>
        </w:tc>
        <w:tc>
          <w:tcPr>
            <w:tcW w:w="3330" w:type="dxa"/>
          </w:tcPr>
          <w:p w14:paraId="3411BD98"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1 study (Briscoe, 1999), pre-post: 10-30% of participants implemented cultural strategies at 6 month </w:t>
            </w:r>
            <w:proofErr w:type="spellStart"/>
            <w:r w:rsidRPr="00DD69BC">
              <w:rPr>
                <w:rFonts w:ascii="Arial" w:hAnsi="Arial" w:cs="Arial"/>
                <w:color w:val="000000"/>
                <w:sz w:val="18"/>
                <w:szCs w:val="18"/>
              </w:rPr>
              <w:t>followup</w:t>
            </w:r>
            <w:proofErr w:type="spellEnd"/>
          </w:p>
        </w:tc>
      </w:tr>
      <w:tr w:rsidR="00DD69BC" w:rsidRPr="00DD69BC" w14:paraId="2F6B2232" w14:textId="77777777" w:rsidTr="00DD69BC">
        <w:tc>
          <w:tcPr>
            <w:tcW w:w="1555" w:type="dxa"/>
          </w:tcPr>
          <w:p w14:paraId="3E2C1552" w14:textId="72B979D8" w:rsidR="00DD69BC" w:rsidRPr="00DD69BC" w:rsidRDefault="00DD69BC" w:rsidP="00CB06FA">
            <w:pPr>
              <w:rPr>
                <w:rFonts w:ascii="Arial" w:hAnsi="Arial" w:cs="Arial"/>
                <w:color w:val="000000"/>
                <w:sz w:val="18"/>
                <w:szCs w:val="18"/>
              </w:rPr>
            </w:pPr>
            <w:proofErr w:type="spellStart"/>
            <w:r w:rsidRPr="00DD69BC">
              <w:rPr>
                <w:rFonts w:ascii="Arial" w:hAnsi="Arial" w:cs="Arial"/>
                <w:color w:val="000000"/>
                <w:sz w:val="18"/>
                <w:szCs w:val="18"/>
              </w:rPr>
              <w:t>Forsetlund</w:t>
            </w:r>
            <w:proofErr w:type="spellEnd"/>
            <w:r w:rsidRPr="00DD69BC">
              <w:rPr>
                <w:rFonts w:ascii="Arial" w:hAnsi="Arial" w:cs="Arial"/>
                <w:color w:val="000000"/>
                <w:sz w:val="18"/>
                <w:szCs w:val="18"/>
              </w:rPr>
              <w:t>, 2010</w:t>
            </w:r>
            <w:hyperlink w:anchor="_ENREF_61" w:tooltip="Forsetlund, 2010 #614" w:history="1">
              <w:r w:rsidR="00CB06FA" w:rsidRPr="00DD69BC">
                <w:rPr>
                  <w:rFonts w:ascii="Arial" w:hAnsi="Arial" w:cs="Arial"/>
                  <w:color w:val="000000"/>
                  <w:sz w:val="18"/>
                  <w:szCs w:val="18"/>
                </w:rPr>
                <w:fldChar w:fldCharType="begin"/>
              </w:r>
              <w:r w:rsidR="00CB06FA" w:rsidRPr="00DD69BC">
                <w:rPr>
                  <w:rFonts w:ascii="Arial" w:hAnsi="Arial" w:cs="Arial"/>
                  <w:color w:val="000000"/>
                  <w:sz w:val="18"/>
                  <w:szCs w:val="18"/>
                </w:rPr>
                <w:instrText xml:space="preserve"> ADDIN EN.CITE &lt;EndNote&gt;&lt;Cite&gt;&lt;Author&gt;Forsetlund&lt;/Author&gt;&lt;Year&gt;2010&lt;/Year&gt;&lt;RecNum&gt;614&lt;/RecNum&gt;&lt;DisplayText&gt;&lt;style face="superscript"&gt;61&lt;/style&gt;&lt;/DisplayText&gt;&lt;record&gt;&lt;rec-number&gt;614&lt;/rec-number&gt;&lt;foreign-keys&gt;&lt;key app="EN" db-id="tdv0artpttttege52xrppe2gz0xedes0fdza"&gt;614&lt;/key&gt;&lt;/foreign-keys&gt;&lt;ref-type name="Journal Article"&gt;17&lt;/ref-type&gt;&lt;contributors&gt;&lt;authors&gt;&lt;author&gt;Forsetlund, L.&lt;/author&gt;&lt;author&gt;Eike, M. C.&lt;/author&gt;&lt;author&gt;Vist, G. E.&lt;/author&gt;&lt;/authors&gt;&lt;/contributors&gt;&lt;titles&gt;&lt;title&gt;Effect of interventions to improve health care services for ethnic minority populations&lt;/title&gt;&lt;secondary-title&gt;Norsk epidemiologi&lt;/secondary-title&gt;&lt;/titles&gt;&lt;periodical&gt;&lt;full-title&gt;Norsk epidemiologi&lt;/full-title&gt;&lt;/periodical&gt;&lt;pages&gt;41-52&lt;/pages&gt;&lt;volume&gt;20&lt;/volume&gt;&lt;number&gt;1&lt;/number&gt;&lt;dates&gt;&lt;year&gt;2010&lt;/year&gt;&lt;/dates&gt;&lt;urls&gt;&lt;/urls&gt;&lt;/record&gt;&lt;/Cite&gt;&lt;/EndNote&gt;</w:instrText>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61</w:t>
              </w:r>
              <w:r w:rsidR="00CB06FA" w:rsidRPr="00DD69BC">
                <w:rPr>
                  <w:rFonts w:ascii="Arial" w:hAnsi="Arial" w:cs="Arial"/>
                  <w:color w:val="000000"/>
                  <w:sz w:val="18"/>
                  <w:szCs w:val="18"/>
                </w:rPr>
                <w:fldChar w:fldCharType="end"/>
              </w:r>
            </w:hyperlink>
          </w:p>
        </w:tc>
        <w:tc>
          <w:tcPr>
            <w:tcW w:w="2880" w:type="dxa"/>
          </w:tcPr>
          <w:p w14:paraId="3C3ABD83"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review interventions to improve health care services for ethnic minorities</w:t>
            </w:r>
          </w:p>
        </w:tc>
        <w:tc>
          <w:tcPr>
            <w:tcW w:w="990" w:type="dxa"/>
          </w:tcPr>
          <w:p w14:paraId="34851272"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 and broader</w:t>
            </w:r>
          </w:p>
        </w:tc>
        <w:tc>
          <w:tcPr>
            <w:tcW w:w="1212" w:type="dxa"/>
          </w:tcPr>
          <w:p w14:paraId="702180AB"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19</w:t>
            </w:r>
          </w:p>
          <w:p w14:paraId="5052177B" w14:textId="77777777" w:rsidR="00DD69BC" w:rsidRPr="00DD69BC" w:rsidRDefault="00DD69BC" w:rsidP="00DD69BC">
            <w:pPr>
              <w:rPr>
                <w:rFonts w:ascii="Arial" w:hAnsi="Arial" w:cs="Arial"/>
                <w:color w:val="000000"/>
                <w:sz w:val="18"/>
                <w:szCs w:val="18"/>
              </w:rPr>
            </w:pPr>
            <w:proofErr w:type="spellStart"/>
            <w:r w:rsidRPr="00DD69BC">
              <w:rPr>
                <w:rFonts w:ascii="Arial" w:hAnsi="Arial" w:cs="Arial"/>
                <w:color w:val="000000"/>
                <w:sz w:val="18"/>
                <w:szCs w:val="18"/>
              </w:rPr>
              <w:t>RCTs</w:t>
            </w:r>
            <w:proofErr w:type="spellEnd"/>
          </w:p>
        </w:tc>
        <w:tc>
          <w:tcPr>
            <w:tcW w:w="3330" w:type="dxa"/>
          </w:tcPr>
          <w:p w14:paraId="785BB128"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Training: 8 studies, 5/8 not on CC</w:t>
            </w:r>
          </w:p>
          <w:p w14:paraId="70A845D0"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Outside: translation, matching, or not CC (reminders, care organization) </w:t>
            </w:r>
          </w:p>
        </w:tc>
        <w:tc>
          <w:tcPr>
            <w:tcW w:w="3330" w:type="dxa"/>
          </w:tcPr>
          <w:p w14:paraId="028B273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3 CC training studies, all in </w:t>
            </w:r>
            <w:proofErr w:type="spellStart"/>
            <w:r w:rsidRPr="00DD69BC">
              <w:rPr>
                <w:rFonts w:ascii="Arial" w:hAnsi="Arial" w:cs="Arial"/>
                <w:color w:val="000000"/>
                <w:sz w:val="18"/>
                <w:szCs w:val="18"/>
              </w:rPr>
              <w:t>Horvat</w:t>
            </w:r>
            <w:proofErr w:type="spellEnd"/>
            <w:r w:rsidRPr="00DD69BC">
              <w:rPr>
                <w:rFonts w:ascii="Arial" w:hAnsi="Arial" w:cs="Arial"/>
                <w:color w:val="000000"/>
                <w:sz w:val="18"/>
                <w:szCs w:val="18"/>
              </w:rPr>
              <w:t xml:space="preserve"> (Wade, Thom, </w:t>
            </w:r>
            <w:proofErr w:type="spellStart"/>
            <w:r w:rsidRPr="00DD69BC">
              <w:rPr>
                <w:rFonts w:ascii="Arial" w:hAnsi="Arial" w:cs="Arial"/>
                <w:color w:val="000000"/>
                <w:sz w:val="18"/>
                <w:szCs w:val="18"/>
              </w:rPr>
              <w:t>Harmsen</w:t>
            </w:r>
            <w:proofErr w:type="spellEnd"/>
            <w:r w:rsidRPr="00DD69BC">
              <w:rPr>
                <w:rFonts w:ascii="Arial" w:hAnsi="Arial" w:cs="Arial"/>
                <w:color w:val="000000"/>
                <w:sz w:val="18"/>
                <w:szCs w:val="18"/>
              </w:rPr>
              <w:t>)</w:t>
            </w:r>
          </w:p>
        </w:tc>
      </w:tr>
      <w:tr w:rsidR="00DD69BC" w:rsidRPr="00DD69BC" w14:paraId="4694ACAD" w14:textId="77777777" w:rsidTr="003D7ACC">
        <w:trPr>
          <w:cantSplit/>
        </w:trPr>
        <w:tc>
          <w:tcPr>
            <w:tcW w:w="1555" w:type="dxa"/>
          </w:tcPr>
          <w:p w14:paraId="3C0BB621" w14:textId="52551EE4" w:rsidR="00DD69BC" w:rsidRPr="00DD69BC" w:rsidRDefault="00DD69BC" w:rsidP="00CB06FA">
            <w:pPr>
              <w:rPr>
                <w:rFonts w:ascii="Arial" w:hAnsi="Arial" w:cs="Arial"/>
                <w:color w:val="000000"/>
                <w:sz w:val="18"/>
                <w:szCs w:val="18"/>
              </w:rPr>
            </w:pPr>
            <w:r w:rsidRPr="00DD69BC">
              <w:rPr>
                <w:rFonts w:ascii="Arial" w:hAnsi="Arial" w:cs="Arial"/>
                <w:color w:val="000000"/>
                <w:sz w:val="18"/>
                <w:szCs w:val="18"/>
              </w:rPr>
              <w:lastRenderedPageBreak/>
              <w:t>Harun, 2013</w:t>
            </w:r>
            <w:hyperlink w:anchor="_ENREF_62" w:tooltip="Harun, 2013 #615" w:history="1">
              <w:r w:rsidR="00CB06FA" w:rsidRPr="00DD69BC">
                <w:rPr>
                  <w:rFonts w:ascii="Arial" w:hAnsi="Arial" w:cs="Arial"/>
                  <w:color w:val="000000"/>
                  <w:sz w:val="18"/>
                  <w:szCs w:val="18"/>
                </w:rPr>
                <w:fldChar w:fldCharType="begin">
                  <w:fldData xml:space="preserve">PEVuZE5vdGU+PENpdGU+PEF1dGhvcj5IYXJ1bjwvQXV0aG9yPjxZZWFyPjIwMTM8L1llYXI+PFJl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PEVuZE5vdGU+PENpdGU+PEF1dGhvcj5IYXJ1bjwvQXV0aG9yPjxZZWFyPjIwMTM8L1llYXI+PFJl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62</w:t>
              </w:r>
              <w:r w:rsidR="00CB06FA" w:rsidRPr="00DD69BC">
                <w:rPr>
                  <w:rFonts w:ascii="Arial" w:hAnsi="Arial" w:cs="Arial"/>
                  <w:color w:val="000000"/>
                  <w:sz w:val="18"/>
                  <w:szCs w:val="18"/>
                </w:rPr>
                <w:fldChar w:fldCharType="end"/>
              </w:r>
            </w:hyperlink>
          </w:p>
        </w:tc>
        <w:tc>
          <w:tcPr>
            <w:tcW w:w="2880" w:type="dxa"/>
          </w:tcPr>
          <w:p w14:paraId="2856D1ED"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To review interventions to improve 3 aspects of participation in cancer care among </w:t>
            </w:r>
            <w:proofErr w:type="spellStart"/>
            <w:r w:rsidRPr="00DD69BC">
              <w:rPr>
                <w:rFonts w:ascii="Arial" w:hAnsi="Arial" w:cs="Arial"/>
                <w:color w:val="000000"/>
                <w:sz w:val="18"/>
                <w:szCs w:val="18"/>
              </w:rPr>
              <w:t>CALD</w:t>
            </w:r>
            <w:proofErr w:type="spellEnd"/>
            <w:r w:rsidRPr="00DD69BC">
              <w:rPr>
                <w:rFonts w:ascii="Arial" w:hAnsi="Arial" w:cs="Arial"/>
                <w:color w:val="000000"/>
                <w:sz w:val="18"/>
                <w:szCs w:val="18"/>
              </w:rPr>
              <w:t xml:space="preserve"> groups: involvement in </w:t>
            </w:r>
            <w:proofErr w:type="spellStart"/>
            <w:r w:rsidRPr="00DD69BC">
              <w:rPr>
                <w:rFonts w:ascii="Arial" w:hAnsi="Arial" w:cs="Arial"/>
                <w:color w:val="000000"/>
                <w:sz w:val="18"/>
                <w:szCs w:val="18"/>
              </w:rPr>
              <w:t>decisionmaking</w:t>
            </w:r>
            <w:proofErr w:type="spellEnd"/>
            <w:r w:rsidRPr="00DD69BC">
              <w:rPr>
                <w:rFonts w:ascii="Arial" w:hAnsi="Arial" w:cs="Arial"/>
                <w:color w:val="000000"/>
                <w:sz w:val="18"/>
                <w:szCs w:val="18"/>
              </w:rPr>
              <w:t>, communication with health providers and treatment adherence</w:t>
            </w:r>
          </w:p>
        </w:tc>
        <w:tc>
          <w:tcPr>
            <w:tcW w:w="990" w:type="dxa"/>
          </w:tcPr>
          <w:p w14:paraId="25C044F2"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No</w:t>
            </w:r>
          </w:p>
        </w:tc>
        <w:tc>
          <w:tcPr>
            <w:tcW w:w="1212" w:type="dxa"/>
          </w:tcPr>
          <w:p w14:paraId="5C21B53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7</w:t>
            </w:r>
          </w:p>
        </w:tc>
        <w:tc>
          <w:tcPr>
            <w:tcW w:w="3330" w:type="dxa"/>
          </w:tcPr>
          <w:p w14:paraId="14317C10"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In scope/no comparison: patient navigation (3 studies)</w:t>
            </w:r>
          </w:p>
          <w:p w14:paraId="4971221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Outside: culturally tailored video, individualized decision support software</w:t>
            </w:r>
          </w:p>
        </w:tc>
        <w:tc>
          <w:tcPr>
            <w:tcW w:w="3330" w:type="dxa"/>
          </w:tcPr>
          <w:p w14:paraId="1434BF1E"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N/A</w:t>
            </w:r>
          </w:p>
        </w:tc>
      </w:tr>
      <w:tr w:rsidR="00DD69BC" w:rsidRPr="00DD69BC" w14:paraId="3DBA0116" w14:textId="77777777" w:rsidTr="00DD69BC">
        <w:tc>
          <w:tcPr>
            <w:tcW w:w="1555" w:type="dxa"/>
          </w:tcPr>
          <w:p w14:paraId="50B14D53" w14:textId="742B132A" w:rsidR="00DD69BC" w:rsidRPr="00DD69BC" w:rsidRDefault="00DD69BC" w:rsidP="00DD69BC">
            <w:pPr>
              <w:rPr>
                <w:rFonts w:ascii="Arial" w:hAnsi="Arial" w:cs="Arial"/>
                <w:color w:val="000000"/>
                <w:sz w:val="18"/>
                <w:szCs w:val="18"/>
              </w:rPr>
            </w:pPr>
            <w:proofErr w:type="spellStart"/>
            <w:r w:rsidRPr="00DD69BC">
              <w:rPr>
                <w:rFonts w:ascii="Arial" w:hAnsi="Arial" w:cs="Arial"/>
                <w:color w:val="000000"/>
                <w:sz w:val="18"/>
                <w:szCs w:val="18"/>
              </w:rPr>
              <w:t>Attridge</w:t>
            </w:r>
            <w:proofErr w:type="spellEnd"/>
            <w:r w:rsidRPr="00DD69BC">
              <w:rPr>
                <w:rFonts w:ascii="Arial" w:hAnsi="Arial" w:cs="Arial"/>
                <w:color w:val="000000"/>
                <w:sz w:val="18"/>
                <w:szCs w:val="18"/>
              </w:rPr>
              <w:t>, 2014</w:t>
            </w:r>
            <w:hyperlink w:anchor="_ENREF_63" w:tooltip="Attridge, 2014 #673" w:history="1">
              <w:r w:rsidR="00CB06FA" w:rsidRPr="00DD69BC">
                <w:rPr>
                  <w:rFonts w:ascii="Arial" w:hAnsi="Arial" w:cs="Arial"/>
                  <w:color w:val="000000"/>
                  <w:sz w:val="18"/>
                  <w:szCs w:val="18"/>
                </w:rPr>
                <w:fldChar w:fldCharType="begin"/>
              </w:r>
              <w:r w:rsidR="00CB06FA">
                <w:rPr>
                  <w:rFonts w:ascii="Arial" w:hAnsi="Arial" w:cs="Arial"/>
                  <w:color w:val="000000"/>
                  <w:sz w:val="18"/>
                  <w:szCs w:val="18"/>
                </w:rPr>
                <w:instrText xml:space="preserve"> ADDIN EN.CITE &lt;EndNote&gt;&lt;Cite&gt;&lt;Author&gt;Attridge&lt;/Author&gt;&lt;Year&gt;2014&lt;/Year&gt;&lt;RecNum&gt;673&lt;/RecNum&gt;&lt;DisplayText&gt;&lt;style face="superscript"&gt;63&lt;/style&gt;&lt;/DisplayText&gt;&lt;record&gt;&lt;rec-number&gt;673&lt;/rec-number&gt;&lt;foreign-keys&gt;&lt;key app="EN" db-id="tdv0artpttttege52xrppe2gz0xedes0fdza"&gt;673&lt;/key&gt;&lt;/foreign-keys&gt;&lt;ref-type name="Report"&gt;27&lt;/ref-type&gt;&lt;contributors&gt;&lt;authors&gt;&lt;author&gt;Attridge, M., Creamer, J., Ramsden, M., Cannings</w:instrText>
              </w:r>
              <w:r w:rsidR="00CB06FA">
                <w:rPr>
                  <w:rFonts w:ascii="Cambria Math" w:hAnsi="Cambria Math" w:cs="Cambria Math"/>
                  <w:color w:val="000000"/>
                  <w:sz w:val="18"/>
                  <w:szCs w:val="18"/>
                </w:rPr>
                <w:instrText>‐</w:instrText>
              </w:r>
              <w:r w:rsidR="00CB06FA">
                <w:rPr>
                  <w:rFonts w:ascii="Arial" w:hAnsi="Arial" w:cs="Arial"/>
                  <w:color w:val="000000"/>
                  <w:sz w:val="18"/>
                  <w:szCs w:val="18"/>
                </w:rPr>
                <w:instrText>John, R., &amp;amp; Hawthorne, K.&lt;/author&gt;&lt;/authors&gt;&lt;/contributors&gt;&lt;titles&gt;&lt;title&gt;Culturally appropriate health education for people in ethnic minority groups with type 2 diabetes mellitus&lt;/title&gt;&lt;secondary-title&gt;Cochrane Database of Systematic Reviews&lt;/secondary-title&gt;&lt;/titles&gt;&lt;periodical&gt;&lt;full-title&gt;Cochrane Database of Systematic Reviews&lt;/full-title&gt;&lt;abbr-1&gt;Cochrane Database Syst Rev&lt;/abbr-1&gt;&lt;/periodical&gt;&lt;dates&gt;&lt;year&gt;2014&lt;/year&gt;&lt;/dates&gt;&lt;urls&gt;&lt;/urls&gt;&lt;custom7&gt;CD006424&lt;/custom7&gt;&lt;electronic-resource-num&gt;10.1002/14651858.CD006424.pub3&lt;/electronic-resource-num&gt;&lt;/record&gt;&lt;/Cite&gt;&lt;/EndNote&gt;</w:instrText>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63</w:t>
              </w:r>
              <w:r w:rsidR="00CB06FA" w:rsidRPr="00DD69BC">
                <w:rPr>
                  <w:rFonts w:ascii="Arial" w:hAnsi="Arial" w:cs="Arial"/>
                  <w:color w:val="000000"/>
                  <w:sz w:val="18"/>
                  <w:szCs w:val="18"/>
                </w:rPr>
                <w:fldChar w:fldCharType="end"/>
              </w:r>
            </w:hyperlink>
          </w:p>
          <w:p w14:paraId="3CF0593F"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(updated – Truong included earlier version)</w:t>
            </w:r>
          </w:p>
        </w:tc>
        <w:tc>
          <w:tcPr>
            <w:tcW w:w="2880" w:type="dxa"/>
          </w:tcPr>
          <w:p w14:paraId="6B9C9588"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assess the effectiveness of culturally appropriate health education for people in ethnic minority groups with type 2 diabetes mellitus</w:t>
            </w:r>
          </w:p>
        </w:tc>
        <w:tc>
          <w:tcPr>
            <w:tcW w:w="990" w:type="dxa"/>
          </w:tcPr>
          <w:p w14:paraId="712185D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No</w:t>
            </w:r>
          </w:p>
        </w:tc>
        <w:tc>
          <w:tcPr>
            <w:tcW w:w="1212" w:type="dxa"/>
          </w:tcPr>
          <w:p w14:paraId="2E1806EF"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33</w:t>
            </w:r>
          </w:p>
        </w:tc>
        <w:tc>
          <w:tcPr>
            <w:tcW w:w="3330" w:type="dxa"/>
          </w:tcPr>
          <w:p w14:paraId="6ACECE79"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In scope</w:t>
            </w:r>
          </w:p>
          <w:p w14:paraId="1AD3D505"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32/33 lacked comparison to test CC</w:t>
            </w:r>
          </w:p>
          <w:p w14:paraId="4B9FEB5F"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1/33 included: </w:t>
            </w:r>
            <w:proofErr w:type="spellStart"/>
            <w:r w:rsidRPr="00DD69BC">
              <w:rPr>
                <w:rFonts w:ascii="Arial" w:hAnsi="Arial" w:cs="Arial"/>
                <w:color w:val="000000"/>
                <w:sz w:val="18"/>
                <w:szCs w:val="18"/>
              </w:rPr>
              <w:t>D’Eramo</w:t>
            </w:r>
            <w:proofErr w:type="spellEnd"/>
            <w:r w:rsidRPr="00DD69BC">
              <w:rPr>
                <w:rFonts w:ascii="Arial" w:hAnsi="Arial" w:cs="Arial"/>
                <w:color w:val="000000"/>
                <w:sz w:val="18"/>
                <w:szCs w:val="18"/>
              </w:rPr>
              <w:t xml:space="preserve"> </w:t>
            </w:r>
            <w:proofErr w:type="spellStart"/>
            <w:r w:rsidRPr="00DD69BC">
              <w:rPr>
                <w:rFonts w:ascii="Arial" w:hAnsi="Arial" w:cs="Arial"/>
                <w:color w:val="000000"/>
                <w:sz w:val="18"/>
                <w:szCs w:val="18"/>
              </w:rPr>
              <w:t>Melkus</w:t>
            </w:r>
            <w:proofErr w:type="spellEnd"/>
          </w:p>
        </w:tc>
        <w:tc>
          <w:tcPr>
            <w:tcW w:w="3330" w:type="dxa"/>
          </w:tcPr>
          <w:p w14:paraId="51156B16"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N/A</w:t>
            </w:r>
          </w:p>
        </w:tc>
      </w:tr>
      <w:tr w:rsidR="00DD69BC" w:rsidRPr="00DD69BC" w14:paraId="39F612E5" w14:textId="77777777" w:rsidTr="00DD69BC">
        <w:tc>
          <w:tcPr>
            <w:tcW w:w="1555" w:type="dxa"/>
          </w:tcPr>
          <w:p w14:paraId="23C87785" w14:textId="6EADD552" w:rsidR="00DD69BC" w:rsidRPr="00DD69BC" w:rsidRDefault="00DD69BC" w:rsidP="00CB06FA">
            <w:pPr>
              <w:rPr>
                <w:rFonts w:ascii="Arial" w:hAnsi="Arial" w:cs="Arial"/>
                <w:color w:val="000000"/>
                <w:sz w:val="18"/>
                <w:szCs w:val="18"/>
              </w:rPr>
            </w:pPr>
            <w:r w:rsidRPr="00DD69BC">
              <w:rPr>
                <w:rFonts w:ascii="Arial" w:hAnsi="Arial" w:cs="Arial"/>
                <w:color w:val="000000"/>
                <w:sz w:val="18"/>
                <w:szCs w:val="18"/>
              </w:rPr>
              <w:t>Henderson, 2011</w:t>
            </w:r>
            <w:hyperlink w:anchor="_ENREF_64" w:tooltip="Henderson, 2011 #617" w:history="1">
              <w:r w:rsidR="00CB06FA" w:rsidRPr="00DD69BC">
                <w:rPr>
                  <w:rFonts w:ascii="Arial" w:hAnsi="Arial" w:cs="Arial"/>
                  <w:color w:val="000000"/>
                  <w:sz w:val="18"/>
                  <w:szCs w:val="18"/>
                </w:rPr>
                <w:fldChar w:fldCharType="begin">
                  <w:fldData xml:space="preserve">PEVuZE5vdGU+PENpdGU+PEF1dGhvcj5IZW5kZXJzb248L0F1dGhvcj48WWVhcj4yMDExPC9ZZWFy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PEVuZE5vdGU+PENpdGU+PEF1dGhvcj5IZW5kZXJzb248L0F1dGhvcj48WWVhcj4yMDExPC9ZZWFy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64</w:t>
              </w:r>
              <w:r w:rsidR="00CB06FA" w:rsidRPr="00DD69BC">
                <w:rPr>
                  <w:rFonts w:ascii="Arial" w:hAnsi="Arial" w:cs="Arial"/>
                  <w:color w:val="000000"/>
                  <w:sz w:val="18"/>
                  <w:szCs w:val="18"/>
                </w:rPr>
                <w:fldChar w:fldCharType="end"/>
              </w:r>
            </w:hyperlink>
          </w:p>
        </w:tc>
        <w:tc>
          <w:tcPr>
            <w:tcW w:w="2880" w:type="dxa"/>
          </w:tcPr>
          <w:p w14:paraId="5C9DEA9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To review the literature on the effectiveness of culturally appropriate interventions to manage or prevent chronic disease in </w:t>
            </w:r>
            <w:proofErr w:type="spellStart"/>
            <w:r w:rsidRPr="00DD69BC">
              <w:rPr>
                <w:rFonts w:ascii="Arial" w:hAnsi="Arial" w:cs="Arial"/>
                <w:color w:val="000000"/>
                <w:sz w:val="18"/>
                <w:szCs w:val="18"/>
              </w:rPr>
              <w:t>CALD</w:t>
            </w:r>
            <w:proofErr w:type="spellEnd"/>
            <w:r w:rsidRPr="00DD69BC">
              <w:rPr>
                <w:rFonts w:ascii="Arial" w:hAnsi="Arial" w:cs="Arial"/>
                <w:color w:val="000000"/>
                <w:sz w:val="18"/>
                <w:szCs w:val="18"/>
              </w:rPr>
              <w:t xml:space="preserve"> communities</w:t>
            </w:r>
          </w:p>
        </w:tc>
        <w:tc>
          <w:tcPr>
            <w:tcW w:w="990" w:type="dxa"/>
          </w:tcPr>
          <w:p w14:paraId="313D11A0"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 and broader</w:t>
            </w:r>
          </w:p>
        </w:tc>
        <w:tc>
          <w:tcPr>
            <w:tcW w:w="1212" w:type="dxa"/>
          </w:tcPr>
          <w:p w14:paraId="0ED9E325"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24</w:t>
            </w:r>
          </w:p>
        </w:tc>
        <w:tc>
          <w:tcPr>
            <w:tcW w:w="3330" w:type="dxa"/>
          </w:tcPr>
          <w:p w14:paraId="57EBC8DF" w14:textId="77777777" w:rsidR="00DD69BC" w:rsidRPr="00DD69BC" w:rsidRDefault="00DD69BC" w:rsidP="00DD69BC">
            <w:pPr>
              <w:rPr>
                <w:rFonts w:ascii="Arial" w:hAnsi="Arial" w:cs="Arial"/>
                <w:color w:val="000000"/>
                <w:sz w:val="18"/>
                <w:szCs w:val="18"/>
              </w:rPr>
            </w:pPr>
            <w:proofErr w:type="spellStart"/>
            <w:r w:rsidRPr="00DD69BC">
              <w:rPr>
                <w:rFonts w:ascii="Arial" w:hAnsi="Arial" w:cs="Arial"/>
                <w:color w:val="000000"/>
                <w:sz w:val="18"/>
                <w:szCs w:val="18"/>
              </w:rPr>
              <w:t>Training:4</w:t>
            </w:r>
            <w:proofErr w:type="spellEnd"/>
            <w:r w:rsidRPr="00DD69BC">
              <w:rPr>
                <w:rFonts w:ascii="Arial" w:hAnsi="Arial" w:cs="Arial"/>
                <w:color w:val="000000"/>
                <w:sz w:val="18"/>
                <w:szCs w:val="18"/>
              </w:rPr>
              <w:t xml:space="preserve"> studies, 1/4 outside scope (translation)</w:t>
            </w:r>
          </w:p>
          <w:p w14:paraId="0B86095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Outside: translation, culturally tailored media, establishment of point-of-care testing </w:t>
            </w:r>
          </w:p>
          <w:p w14:paraId="302087BA"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In scope: culturally tailored interventions (</w:t>
            </w:r>
            <w:proofErr w:type="spellStart"/>
            <w:r w:rsidRPr="00DD69BC">
              <w:rPr>
                <w:rFonts w:ascii="Arial" w:hAnsi="Arial" w:cs="Arial"/>
                <w:color w:val="000000"/>
                <w:sz w:val="18"/>
                <w:szCs w:val="18"/>
              </w:rPr>
              <w:t>CHW</w:t>
            </w:r>
            <w:proofErr w:type="spellEnd"/>
            <w:r w:rsidRPr="00DD69BC">
              <w:rPr>
                <w:rFonts w:ascii="Arial" w:hAnsi="Arial" w:cs="Arial"/>
                <w:color w:val="000000"/>
                <w:sz w:val="18"/>
                <w:szCs w:val="18"/>
              </w:rPr>
              <w:t>, 16 studies)</w:t>
            </w:r>
          </w:p>
          <w:p w14:paraId="6B03A47D"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16/16 no comparison</w:t>
            </w:r>
          </w:p>
        </w:tc>
        <w:tc>
          <w:tcPr>
            <w:tcW w:w="3330" w:type="dxa"/>
          </w:tcPr>
          <w:p w14:paraId="05CA38EA"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1/4 studies in </w:t>
            </w:r>
            <w:proofErr w:type="spellStart"/>
            <w:r w:rsidRPr="00DD69BC">
              <w:rPr>
                <w:rFonts w:ascii="Arial" w:hAnsi="Arial" w:cs="Arial"/>
                <w:color w:val="000000"/>
                <w:sz w:val="18"/>
                <w:szCs w:val="18"/>
              </w:rPr>
              <w:t>Horvat</w:t>
            </w:r>
            <w:proofErr w:type="spellEnd"/>
            <w:r w:rsidRPr="00DD69BC">
              <w:rPr>
                <w:rFonts w:ascii="Arial" w:hAnsi="Arial" w:cs="Arial"/>
                <w:color w:val="000000"/>
                <w:sz w:val="18"/>
                <w:szCs w:val="18"/>
              </w:rPr>
              <w:t xml:space="preserve"> (</w:t>
            </w:r>
            <w:proofErr w:type="spellStart"/>
            <w:r w:rsidRPr="00DD69BC">
              <w:rPr>
                <w:rFonts w:ascii="Arial" w:hAnsi="Arial" w:cs="Arial"/>
                <w:color w:val="000000"/>
                <w:sz w:val="18"/>
                <w:szCs w:val="18"/>
              </w:rPr>
              <w:t>Majumdar</w:t>
            </w:r>
            <w:proofErr w:type="spellEnd"/>
            <w:r w:rsidRPr="00DD69BC">
              <w:rPr>
                <w:rFonts w:ascii="Arial" w:hAnsi="Arial" w:cs="Arial"/>
                <w:color w:val="000000"/>
                <w:sz w:val="18"/>
                <w:szCs w:val="18"/>
              </w:rPr>
              <w:t>), 1 pre/post study (</w:t>
            </w:r>
            <w:proofErr w:type="spellStart"/>
            <w:r w:rsidRPr="00DD69BC">
              <w:rPr>
                <w:rFonts w:ascii="Arial" w:hAnsi="Arial" w:cs="Arial"/>
                <w:color w:val="000000"/>
                <w:sz w:val="18"/>
                <w:szCs w:val="18"/>
              </w:rPr>
              <w:t>Chevannes</w:t>
            </w:r>
            <w:proofErr w:type="spellEnd"/>
            <w:r w:rsidRPr="00DD69BC">
              <w:rPr>
                <w:rFonts w:ascii="Arial" w:hAnsi="Arial" w:cs="Arial"/>
                <w:color w:val="000000"/>
                <w:sz w:val="18"/>
                <w:szCs w:val="18"/>
              </w:rPr>
              <w:t xml:space="preserve"> et al. 2002) and 1 longitudinal study (</w:t>
            </w:r>
            <w:proofErr w:type="spellStart"/>
            <w:r w:rsidRPr="00DD69BC">
              <w:rPr>
                <w:rFonts w:ascii="Arial" w:hAnsi="Arial" w:cs="Arial"/>
                <w:color w:val="000000"/>
                <w:sz w:val="18"/>
                <w:szCs w:val="18"/>
              </w:rPr>
              <w:t>Schim</w:t>
            </w:r>
            <w:proofErr w:type="spellEnd"/>
            <w:r w:rsidRPr="00DD69BC">
              <w:rPr>
                <w:rFonts w:ascii="Arial" w:hAnsi="Arial" w:cs="Arial"/>
                <w:color w:val="000000"/>
                <w:sz w:val="18"/>
                <w:szCs w:val="18"/>
              </w:rPr>
              <w:t xml:space="preserve"> et al. 2006) reported improved provider knowledge/attitudes </w:t>
            </w:r>
          </w:p>
        </w:tc>
      </w:tr>
      <w:tr w:rsidR="00DD69BC" w:rsidRPr="00DD69BC" w14:paraId="60A1A05E" w14:textId="77777777" w:rsidTr="00DD69BC">
        <w:tc>
          <w:tcPr>
            <w:tcW w:w="1555" w:type="dxa"/>
          </w:tcPr>
          <w:p w14:paraId="303FA346" w14:textId="25EAE3AB"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Kehoe, 2003</w:t>
            </w:r>
            <w:hyperlink w:anchor="_ENREF_65" w:tooltip="Kehoe, 2003 #618" w:history="1">
              <w:r w:rsidR="00CB06FA" w:rsidRPr="00DD69BC">
                <w:rPr>
                  <w:rFonts w:ascii="Arial" w:hAnsi="Arial" w:cs="Arial"/>
                  <w:color w:val="000000"/>
                  <w:sz w:val="18"/>
                  <w:szCs w:val="18"/>
                </w:rPr>
                <w:fldChar w:fldCharType="begin">
                  <w:fldData xml:space="preserve">PEVuZE5vdGU+PENpdGU+PEF1dGhvcj5LZWhvZTwvQXV0aG9yPjxZZWFyPjIwMDM8L1llYXI+PFJl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PEVuZE5vdGU+PENpdGU+PEF1dGhvcj5LZWhvZTwvQXV0aG9yPjxZZWFyPjIwMDM8L1llYXI+PFJl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65</w:t>
              </w:r>
              <w:r w:rsidR="00CB06FA" w:rsidRPr="00DD69BC">
                <w:rPr>
                  <w:rFonts w:ascii="Arial" w:hAnsi="Arial" w:cs="Arial"/>
                  <w:color w:val="000000"/>
                  <w:sz w:val="18"/>
                  <w:szCs w:val="18"/>
                </w:rPr>
                <w:fldChar w:fldCharType="end"/>
              </w:r>
            </w:hyperlink>
          </w:p>
          <w:p w14:paraId="1467843B"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good early discussion of intensity/duration </w:t>
            </w:r>
          </w:p>
        </w:tc>
        <w:tc>
          <w:tcPr>
            <w:tcW w:w="2880" w:type="dxa"/>
          </w:tcPr>
          <w:p w14:paraId="6248901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review culturally relevant healthcare interventions, and their effect on health outcomes</w:t>
            </w:r>
          </w:p>
        </w:tc>
        <w:tc>
          <w:tcPr>
            <w:tcW w:w="990" w:type="dxa"/>
          </w:tcPr>
          <w:p w14:paraId="14CBC4B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No</w:t>
            </w:r>
          </w:p>
        </w:tc>
        <w:tc>
          <w:tcPr>
            <w:tcW w:w="1212" w:type="dxa"/>
          </w:tcPr>
          <w:p w14:paraId="6845EFC6"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14</w:t>
            </w:r>
          </w:p>
        </w:tc>
        <w:tc>
          <w:tcPr>
            <w:tcW w:w="3330" w:type="dxa"/>
          </w:tcPr>
          <w:p w14:paraId="5E0C7C95"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In scope/no comparison: culturally tailored interventions (12 studies)</w:t>
            </w:r>
          </w:p>
          <w:p w14:paraId="2014516C"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Outside: media only </w:t>
            </w:r>
          </w:p>
        </w:tc>
        <w:tc>
          <w:tcPr>
            <w:tcW w:w="3330" w:type="dxa"/>
          </w:tcPr>
          <w:p w14:paraId="46846849"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N/A</w:t>
            </w:r>
          </w:p>
        </w:tc>
      </w:tr>
      <w:tr w:rsidR="00DD69BC" w:rsidRPr="00DD69BC" w14:paraId="61D1C371" w14:textId="77777777" w:rsidTr="00DD69BC">
        <w:tc>
          <w:tcPr>
            <w:tcW w:w="1555" w:type="dxa"/>
          </w:tcPr>
          <w:p w14:paraId="33922CE9" w14:textId="069C5965" w:rsidR="00DD69BC" w:rsidRPr="00DD69BC" w:rsidRDefault="00DD69BC" w:rsidP="00CB06FA">
            <w:pPr>
              <w:rPr>
                <w:rFonts w:ascii="Arial" w:hAnsi="Arial" w:cs="Arial"/>
                <w:color w:val="000000"/>
                <w:sz w:val="18"/>
                <w:szCs w:val="18"/>
              </w:rPr>
            </w:pPr>
            <w:proofErr w:type="spellStart"/>
            <w:r w:rsidRPr="00DD69BC">
              <w:rPr>
                <w:rFonts w:ascii="Arial" w:hAnsi="Arial" w:cs="Arial"/>
                <w:color w:val="000000"/>
                <w:sz w:val="18"/>
                <w:szCs w:val="18"/>
              </w:rPr>
              <w:t>Kokko</w:t>
            </w:r>
            <w:proofErr w:type="spellEnd"/>
            <w:r w:rsidRPr="00DD69BC">
              <w:rPr>
                <w:rFonts w:ascii="Arial" w:hAnsi="Arial" w:cs="Arial"/>
                <w:color w:val="000000"/>
                <w:sz w:val="18"/>
                <w:szCs w:val="18"/>
              </w:rPr>
              <w:t>, 2011</w:t>
            </w:r>
            <w:hyperlink w:anchor="_ENREF_66" w:tooltip="Kokko, 2011 #619" w:history="1">
              <w:r w:rsidR="00CB06FA" w:rsidRPr="00DD69BC">
                <w:rPr>
                  <w:rFonts w:ascii="Arial" w:hAnsi="Arial" w:cs="Arial"/>
                  <w:color w:val="000000"/>
                  <w:sz w:val="18"/>
                  <w:szCs w:val="18"/>
                </w:rPr>
                <w:fldChar w:fldCharType="begin">
                  <w:fldData xml:space="preserve">PEVuZE5vdGU+PENpdGU+PEF1dGhvcj5Lb2trbzwvQXV0aG9yPjxZZWFyPjIwMTE8L1llYXI+PFJl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PEVuZE5vdGU+PENpdGU+PEF1dGhvcj5Lb2trbzwvQXV0aG9yPjxZZWFyPjIwMTE8L1llYXI+PFJl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66</w:t>
              </w:r>
              <w:r w:rsidR="00CB06FA" w:rsidRPr="00DD69BC">
                <w:rPr>
                  <w:rFonts w:ascii="Arial" w:hAnsi="Arial" w:cs="Arial"/>
                  <w:color w:val="000000"/>
                  <w:sz w:val="18"/>
                  <w:szCs w:val="18"/>
                </w:rPr>
                <w:fldChar w:fldCharType="end"/>
              </w:r>
            </w:hyperlink>
          </w:p>
        </w:tc>
        <w:tc>
          <w:tcPr>
            <w:tcW w:w="2880" w:type="dxa"/>
          </w:tcPr>
          <w:p w14:paraId="09D1BCAA"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describe the learning experiences of nursing students studying abroad</w:t>
            </w:r>
          </w:p>
        </w:tc>
        <w:tc>
          <w:tcPr>
            <w:tcW w:w="990" w:type="dxa"/>
          </w:tcPr>
          <w:p w14:paraId="4E3F8D50"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 but outside our scope</w:t>
            </w:r>
          </w:p>
        </w:tc>
        <w:tc>
          <w:tcPr>
            <w:tcW w:w="1212" w:type="dxa"/>
          </w:tcPr>
          <w:p w14:paraId="771D21CE"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7</w:t>
            </w:r>
          </w:p>
        </w:tc>
        <w:tc>
          <w:tcPr>
            <w:tcW w:w="3330" w:type="dxa"/>
          </w:tcPr>
          <w:p w14:paraId="33A6E3AF"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Training</w:t>
            </w:r>
          </w:p>
        </w:tc>
        <w:tc>
          <w:tcPr>
            <w:tcW w:w="3330" w:type="dxa"/>
          </w:tcPr>
          <w:p w14:paraId="2479703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N/A</w:t>
            </w:r>
          </w:p>
        </w:tc>
      </w:tr>
      <w:tr w:rsidR="00DD69BC" w:rsidRPr="00DD69BC" w14:paraId="7D324C09" w14:textId="77777777" w:rsidTr="00DD69BC">
        <w:tc>
          <w:tcPr>
            <w:tcW w:w="1555" w:type="dxa"/>
          </w:tcPr>
          <w:p w14:paraId="4743B65E" w14:textId="7C744074" w:rsidR="00DD69BC" w:rsidRPr="00DD69BC" w:rsidRDefault="00DD69BC" w:rsidP="00CB06FA">
            <w:pPr>
              <w:rPr>
                <w:rFonts w:ascii="Arial" w:hAnsi="Arial" w:cs="Arial"/>
                <w:color w:val="000000"/>
                <w:sz w:val="18"/>
                <w:szCs w:val="18"/>
              </w:rPr>
            </w:pPr>
            <w:r w:rsidRPr="00DD69BC">
              <w:rPr>
                <w:rFonts w:ascii="Arial" w:hAnsi="Arial" w:cs="Arial"/>
                <w:color w:val="000000"/>
                <w:sz w:val="18"/>
                <w:szCs w:val="18"/>
              </w:rPr>
              <w:t>Lie, 2011</w:t>
            </w:r>
            <w:hyperlink w:anchor="_ENREF_67" w:tooltip="Lie, 2011 #620" w:history="1">
              <w:r w:rsidR="00CB06FA" w:rsidRPr="00DD69BC">
                <w:rPr>
                  <w:rFonts w:ascii="Arial" w:hAnsi="Arial" w:cs="Arial"/>
                  <w:color w:val="000000"/>
                  <w:sz w:val="18"/>
                  <w:szCs w:val="18"/>
                </w:rPr>
                <w:fldChar w:fldCharType="begin">
                  <w:fldData xml:space="preserve">PEVuZE5vdGU+PENpdGU+PEF1dGhvcj5MaWU8L0F1dGhvcj48WWVhcj4yMDExPC9ZZWFyPjxSZWNO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PEVuZE5vdGU+PENpdGU+PEF1dGhvcj5MaWU8L0F1dGhvcj48WWVhcj4yMDExPC9ZZWFyPjxSZWNO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67</w:t>
              </w:r>
              <w:r w:rsidR="00CB06FA" w:rsidRPr="00DD69BC">
                <w:rPr>
                  <w:rFonts w:ascii="Arial" w:hAnsi="Arial" w:cs="Arial"/>
                  <w:color w:val="000000"/>
                  <w:sz w:val="18"/>
                  <w:szCs w:val="18"/>
                </w:rPr>
                <w:fldChar w:fldCharType="end"/>
              </w:r>
            </w:hyperlink>
          </w:p>
        </w:tc>
        <w:tc>
          <w:tcPr>
            <w:tcW w:w="2880" w:type="dxa"/>
          </w:tcPr>
          <w:p w14:paraId="0BB818B5"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review the effects of cultural competency training on patient-centered outcomes</w:t>
            </w:r>
          </w:p>
        </w:tc>
        <w:tc>
          <w:tcPr>
            <w:tcW w:w="990" w:type="dxa"/>
          </w:tcPr>
          <w:p w14:paraId="30988217"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w:t>
            </w:r>
          </w:p>
        </w:tc>
        <w:tc>
          <w:tcPr>
            <w:tcW w:w="1212" w:type="dxa"/>
          </w:tcPr>
          <w:p w14:paraId="65C377E2"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7</w:t>
            </w:r>
          </w:p>
        </w:tc>
        <w:tc>
          <w:tcPr>
            <w:tcW w:w="3330" w:type="dxa"/>
          </w:tcPr>
          <w:p w14:paraId="16DAF68A"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Training: 7 studies</w:t>
            </w:r>
          </w:p>
        </w:tc>
        <w:tc>
          <w:tcPr>
            <w:tcW w:w="3330" w:type="dxa"/>
          </w:tcPr>
          <w:p w14:paraId="6930D303"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4/7 overlap with </w:t>
            </w:r>
            <w:proofErr w:type="spellStart"/>
            <w:r w:rsidRPr="00DD69BC">
              <w:rPr>
                <w:rFonts w:ascii="Arial" w:hAnsi="Arial" w:cs="Arial"/>
                <w:color w:val="000000"/>
                <w:sz w:val="18"/>
                <w:szCs w:val="18"/>
              </w:rPr>
              <w:t>Horvat</w:t>
            </w:r>
            <w:proofErr w:type="spellEnd"/>
            <w:r w:rsidRPr="00DD69BC">
              <w:rPr>
                <w:rFonts w:ascii="Arial" w:hAnsi="Arial" w:cs="Arial"/>
                <w:color w:val="000000"/>
                <w:sz w:val="18"/>
                <w:szCs w:val="18"/>
              </w:rPr>
              <w:t xml:space="preserve"> (Wade, </w:t>
            </w:r>
            <w:proofErr w:type="spellStart"/>
            <w:r w:rsidRPr="00DD69BC">
              <w:rPr>
                <w:rFonts w:ascii="Arial" w:hAnsi="Arial" w:cs="Arial"/>
                <w:color w:val="000000"/>
                <w:sz w:val="18"/>
                <w:szCs w:val="18"/>
              </w:rPr>
              <w:t>Majumdar</w:t>
            </w:r>
            <w:proofErr w:type="spellEnd"/>
            <w:r w:rsidRPr="00DD69BC">
              <w:rPr>
                <w:rFonts w:ascii="Arial" w:hAnsi="Arial" w:cs="Arial"/>
                <w:color w:val="000000"/>
                <w:sz w:val="18"/>
                <w:szCs w:val="18"/>
              </w:rPr>
              <w:t xml:space="preserve">, Thom, </w:t>
            </w:r>
            <w:proofErr w:type="spellStart"/>
            <w:r w:rsidRPr="00DD69BC">
              <w:rPr>
                <w:rFonts w:ascii="Arial" w:hAnsi="Arial" w:cs="Arial"/>
                <w:color w:val="000000"/>
                <w:sz w:val="18"/>
                <w:szCs w:val="18"/>
              </w:rPr>
              <w:t>Sequist</w:t>
            </w:r>
            <w:proofErr w:type="spellEnd"/>
            <w:r w:rsidRPr="00DD69BC">
              <w:rPr>
                <w:rFonts w:ascii="Arial" w:hAnsi="Arial" w:cs="Arial"/>
                <w:color w:val="000000"/>
                <w:sz w:val="18"/>
                <w:szCs w:val="18"/>
              </w:rPr>
              <w:t>)</w:t>
            </w:r>
          </w:p>
          <w:p w14:paraId="111C13DA"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2 pre/post studies reported improved evaluations of care (patient family satisfaction, perceived environmental changes favoring their interests and 'ethnic affinity' toward staff), 1 pre/post study reported improvement in provider perception of communication</w:t>
            </w:r>
          </w:p>
        </w:tc>
      </w:tr>
      <w:tr w:rsidR="00DD69BC" w:rsidRPr="00DD69BC" w14:paraId="392AA5E3" w14:textId="77777777" w:rsidTr="00DD69BC">
        <w:tc>
          <w:tcPr>
            <w:tcW w:w="1555" w:type="dxa"/>
          </w:tcPr>
          <w:p w14:paraId="0D9BFE2B" w14:textId="303D690B" w:rsidR="00DD69BC" w:rsidRPr="00DD69BC" w:rsidRDefault="00DD69BC" w:rsidP="00CB06FA">
            <w:pPr>
              <w:rPr>
                <w:rFonts w:ascii="Arial" w:hAnsi="Arial" w:cs="Arial"/>
                <w:color w:val="000000"/>
                <w:sz w:val="18"/>
                <w:szCs w:val="18"/>
              </w:rPr>
            </w:pPr>
            <w:r w:rsidRPr="00DD69BC">
              <w:rPr>
                <w:rFonts w:ascii="Arial" w:hAnsi="Arial" w:cs="Arial"/>
                <w:color w:val="000000"/>
                <w:sz w:val="18"/>
                <w:szCs w:val="18"/>
              </w:rPr>
              <w:t>Lu, 2012</w:t>
            </w:r>
            <w:hyperlink w:anchor="_ENREF_68" w:tooltip="Lu, 2012 #621" w:history="1">
              <w:r w:rsidR="00CB06FA" w:rsidRPr="00DD69BC">
                <w:rPr>
                  <w:rFonts w:ascii="Arial" w:hAnsi="Arial" w:cs="Arial"/>
                  <w:color w:val="000000"/>
                  <w:sz w:val="18"/>
                  <w:szCs w:val="18"/>
                </w:rPr>
                <w:fldChar w:fldCharType="begin">
                  <w:fldData xml:space="preserve">PEVuZE5vdGU+PENpdGU+PEF1dGhvcj5MdTwvQXV0aG9yPjxZZWFyPjIwMTI8L1llYXI+PFJlY051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PEVuZE5vdGU+PENpdGU+PEF1dGhvcj5MdTwvQXV0aG9yPjxZZWFyPjIwMTI8L1llYXI+PFJlY051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68</w:t>
              </w:r>
              <w:r w:rsidR="00CB06FA" w:rsidRPr="00DD69BC">
                <w:rPr>
                  <w:rFonts w:ascii="Arial" w:hAnsi="Arial" w:cs="Arial"/>
                  <w:color w:val="000000"/>
                  <w:sz w:val="18"/>
                  <w:szCs w:val="18"/>
                </w:rPr>
                <w:fldChar w:fldCharType="end"/>
              </w:r>
            </w:hyperlink>
          </w:p>
        </w:tc>
        <w:tc>
          <w:tcPr>
            <w:tcW w:w="2880" w:type="dxa"/>
          </w:tcPr>
          <w:p w14:paraId="347265B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synthesize knowledge about the effectiveness of cancer screening interventions targeting Asian women</w:t>
            </w:r>
          </w:p>
        </w:tc>
        <w:tc>
          <w:tcPr>
            <w:tcW w:w="990" w:type="dxa"/>
          </w:tcPr>
          <w:p w14:paraId="23B4791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 but outside our scope</w:t>
            </w:r>
          </w:p>
        </w:tc>
        <w:tc>
          <w:tcPr>
            <w:tcW w:w="1212" w:type="dxa"/>
          </w:tcPr>
          <w:p w14:paraId="5D955060"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37</w:t>
            </w:r>
          </w:p>
        </w:tc>
        <w:tc>
          <w:tcPr>
            <w:tcW w:w="3330" w:type="dxa"/>
          </w:tcPr>
          <w:p w14:paraId="44394C7D"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Cancer screening interventions, sometimes culturally tailored, lack of design to test CC</w:t>
            </w:r>
          </w:p>
        </w:tc>
        <w:tc>
          <w:tcPr>
            <w:tcW w:w="3330" w:type="dxa"/>
          </w:tcPr>
          <w:p w14:paraId="65383A8A"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N/A</w:t>
            </w:r>
          </w:p>
        </w:tc>
      </w:tr>
      <w:tr w:rsidR="00DD69BC" w:rsidRPr="00DD69BC" w14:paraId="2C2F0C9B" w14:textId="77777777" w:rsidTr="00DD69BC">
        <w:tc>
          <w:tcPr>
            <w:tcW w:w="1555" w:type="dxa"/>
          </w:tcPr>
          <w:p w14:paraId="342AC291" w14:textId="43570836" w:rsidR="00DD69BC" w:rsidRPr="00DD69BC" w:rsidRDefault="00DD69BC" w:rsidP="00CB06FA">
            <w:pPr>
              <w:rPr>
                <w:rFonts w:ascii="Arial" w:hAnsi="Arial" w:cs="Arial"/>
                <w:color w:val="000000"/>
                <w:sz w:val="18"/>
                <w:szCs w:val="18"/>
              </w:rPr>
            </w:pPr>
            <w:proofErr w:type="spellStart"/>
            <w:r w:rsidRPr="00DD69BC">
              <w:rPr>
                <w:rFonts w:ascii="Arial" w:hAnsi="Arial" w:cs="Arial"/>
                <w:color w:val="000000"/>
                <w:sz w:val="18"/>
                <w:szCs w:val="18"/>
              </w:rPr>
              <w:t>McQuilkin</w:t>
            </w:r>
            <w:proofErr w:type="spellEnd"/>
            <w:r w:rsidRPr="00DD69BC">
              <w:rPr>
                <w:rFonts w:ascii="Arial" w:hAnsi="Arial" w:cs="Arial"/>
                <w:color w:val="000000"/>
                <w:sz w:val="18"/>
                <w:szCs w:val="18"/>
              </w:rPr>
              <w:t>, 2012</w:t>
            </w:r>
            <w:hyperlink w:anchor="_ENREF_69" w:tooltip="McQuilkin, 2012 #622" w:history="1">
              <w:r w:rsidR="00CB06FA" w:rsidRPr="00DD69BC">
                <w:rPr>
                  <w:rFonts w:ascii="Arial" w:hAnsi="Arial" w:cs="Arial"/>
                  <w:color w:val="000000"/>
                  <w:sz w:val="18"/>
                  <w:szCs w:val="18"/>
                </w:rPr>
                <w:fldChar w:fldCharType="begin"/>
              </w:r>
              <w:r w:rsidR="00CB06FA">
                <w:rPr>
                  <w:rFonts w:ascii="Arial" w:hAnsi="Arial" w:cs="Arial"/>
                  <w:color w:val="000000"/>
                  <w:sz w:val="18"/>
                  <w:szCs w:val="18"/>
                </w:rPr>
                <w:instrText xml:space="preserve"> ADDIN EN.CITE &lt;EndNote&gt;&lt;Cite&gt;&lt;Author&gt;McQuilkin&lt;/Author&gt;&lt;Year&gt;2012&lt;/Year&gt;&lt;RecNum&gt;622&lt;/RecNum&gt;&lt;DisplayText&gt;&lt;style face="superscript"&gt;69&lt;/style&gt;&lt;/DisplayText&gt;&lt;record&gt;&lt;rec-number&gt;622&lt;/rec-number&gt;&lt;foreign-keys&gt;&lt;key app="EN" db-id="tdv0artpttttege52xrppe2gz0xedes0fdza"&gt;622&lt;/key&gt;&lt;/foreign-keys&gt;&lt;ref-type name="Report"&gt;27&lt;/ref-type&gt;&lt;contributors&gt;&lt;authors&gt;&lt;author&gt;McQuilkin, D.&lt;/author&gt;&lt;/authors&gt;&lt;/contributors&gt;&lt;titles&gt;&lt;title&gt;Transcultural nursing clinical education: a systematic review of the literature since 2005 with recommendations for international immersion clinical courses&lt;/title&gt;&lt;secondary-title&gt;(Doctoral dissertation, University of South Carolina)&lt;/secondary-title&gt;&lt;/titles&gt;&lt;periodical&gt;&lt;full-title&gt;(Doctoral dissertation, University of South Carolina)&lt;/full-title&gt;&lt;/periodical&gt;&lt;dates&gt;&lt;year&gt;2012&lt;/year&gt;&lt;/dates&gt;&lt;urls&gt;&lt;/urls&gt;&lt;/record&gt;&lt;/Cite&gt;&lt;/EndNote&gt;</w:instrText>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69</w:t>
              </w:r>
              <w:r w:rsidR="00CB06FA" w:rsidRPr="00DD69BC">
                <w:rPr>
                  <w:rFonts w:ascii="Arial" w:hAnsi="Arial" w:cs="Arial"/>
                  <w:color w:val="000000"/>
                  <w:sz w:val="18"/>
                  <w:szCs w:val="18"/>
                </w:rPr>
                <w:fldChar w:fldCharType="end"/>
              </w:r>
            </w:hyperlink>
          </w:p>
        </w:tc>
        <w:tc>
          <w:tcPr>
            <w:tcW w:w="2880" w:type="dxa"/>
          </w:tcPr>
          <w:p w14:paraId="67770AFE"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To evaluate the effectiveness of educational strategies for cultural </w:t>
            </w:r>
            <w:r w:rsidRPr="00DD69BC">
              <w:rPr>
                <w:rFonts w:ascii="Arial" w:hAnsi="Arial" w:cs="Arial"/>
                <w:color w:val="000000"/>
                <w:sz w:val="18"/>
                <w:szCs w:val="18"/>
              </w:rPr>
              <w:lastRenderedPageBreak/>
              <w:t>competence of undergraduate baccalaureate nursing students</w:t>
            </w:r>
          </w:p>
        </w:tc>
        <w:tc>
          <w:tcPr>
            <w:tcW w:w="990" w:type="dxa"/>
          </w:tcPr>
          <w:p w14:paraId="5CED95B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lastRenderedPageBreak/>
              <w:t xml:space="preserve">Yes, but outside our </w:t>
            </w:r>
            <w:r w:rsidRPr="00DD69BC">
              <w:rPr>
                <w:rFonts w:ascii="Arial" w:hAnsi="Arial" w:cs="Arial"/>
                <w:color w:val="000000"/>
                <w:sz w:val="18"/>
                <w:szCs w:val="18"/>
              </w:rPr>
              <w:lastRenderedPageBreak/>
              <w:t>scope</w:t>
            </w:r>
          </w:p>
        </w:tc>
        <w:tc>
          <w:tcPr>
            <w:tcW w:w="1212" w:type="dxa"/>
          </w:tcPr>
          <w:p w14:paraId="2194F5A8"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lastRenderedPageBreak/>
              <w:t>37 (16 interventions)</w:t>
            </w:r>
          </w:p>
        </w:tc>
        <w:tc>
          <w:tcPr>
            <w:tcW w:w="3330" w:type="dxa"/>
          </w:tcPr>
          <w:p w14:paraId="6AA0EAA5"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Training</w:t>
            </w:r>
          </w:p>
        </w:tc>
        <w:tc>
          <w:tcPr>
            <w:tcW w:w="3330" w:type="dxa"/>
          </w:tcPr>
          <w:p w14:paraId="3A56BA1F"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N/A</w:t>
            </w:r>
          </w:p>
        </w:tc>
      </w:tr>
      <w:tr w:rsidR="00DD69BC" w:rsidRPr="00DD69BC" w14:paraId="22D98B74" w14:textId="77777777" w:rsidTr="00DD69BC">
        <w:tc>
          <w:tcPr>
            <w:tcW w:w="1555" w:type="dxa"/>
          </w:tcPr>
          <w:p w14:paraId="24036BE1" w14:textId="6929E80C" w:rsidR="00DD69BC" w:rsidRPr="00DD69BC" w:rsidRDefault="00DD69BC" w:rsidP="00CB06FA">
            <w:pPr>
              <w:rPr>
                <w:rFonts w:ascii="Arial" w:hAnsi="Arial" w:cs="Arial"/>
                <w:color w:val="000000"/>
                <w:sz w:val="18"/>
                <w:szCs w:val="18"/>
              </w:rPr>
            </w:pPr>
            <w:r w:rsidRPr="00DD69BC">
              <w:rPr>
                <w:rFonts w:ascii="Arial" w:hAnsi="Arial" w:cs="Arial"/>
                <w:color w:val="000000"/>
                <w:sz w:val="18"/>
                <w:szCs w:val="18"/>
              </w:rPr>
              <w:lastRenderedPageBreak/>
              <w:t>Pearson, 2007</w:t>
            </w:r>
            <w:hyperlink w:anchor="_ENREF_70" w:tooltip="Pearson, 2007 #623" w:history="1">
              <w:r w:rsidR="00CB06FA" w:rsidRPr="00DD69BC">
                <w:rPr>
                  <w:rFonts w:ascii="Arial" w:hAnsi="Arial" w:cs="Arial"/>
                  <w:color w:val="000000"/>
                  <w:sz w:val="18"/>
                  <w:szCs w:val="18"/>
                </w:rPr>
                <w:fldChar w:fldCharType="begin">
                  <w:fldData xml:space="preserve">PEVuZE5vdGU+PENpdGU+PEF1dGhvcj5QZWFyc29uPC9BdXRob3I+PFllYXI+MjAwNzwvWWVhcj48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==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PEVuZE5vdGU+PENpdGU+PEF1dGhvcj5QZWFyc29uPC9BdXRob3I+PFllYXI+MjAwNzwvWWVhcj48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==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70</w:t>
              </w:r>
              <w:r w:rsidR="00CB06FA" w:rsidRPr="00DD69BC">
                <w:rPr>
                  <w:rFonts w:ascii="Arial" w:hAnsi="Arial" w:cs="Arial"/>
                  <w:color w:val="000000"/>
                  <w:sz w:val="18"/>
                  <w:szCs w:val="18"/>
                </w:rPr>
                <w:fldChar w:fldCharType="end"/>
              </w:r>
            </w:hyperlink>
          </w:p>
        </w:tc>
        <w:tc>
          <w:tcPr>
            <w:tcW w:w="2880" w:type="dxa"/>
          </w:tcPr>
          <w:p w14:paraId="324E5AD9"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evaluate evidence on the structures and processes that support development of effective culturally competent practices and a healthy work environment</w:t>
            </w:r>
          </w:p>
        </w:tc>
        <w:tc>
          <w:tcPr>
            <w:tcW w:w="990" w:type="dxa"/>
          </w:tcPr>
          <w:p w14:paraId="030014F2"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w:t>
            </w:r>
          </w:p>
        </w:tc>
        <w:tc>
          <w:tcPr>
            <w:tcW w:w="1212" w:type="dxa"/>
          </w:tcPr>
          <w:p w14:paraId="353040C9"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19</w:t>
            </w:r>
          </w:p>
        </w:tc>
        <w:tc>
          <w:tcPr>
            <w:tcW w:w="3330" w:type="dxa"/>
          </w:tcPr>
          <w:p w14:paraId="173233B2"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Training: 2 quantitative studies (outside scope, matching), 4 qualitative, 13 textual</w:t>
            </w:r>
          </w:p>
        </w:tc>
        <w:tc>
          <w:tcPr>
            <w:tcW w:w="3330" w:type="dxa"/>
          </w:tcPr>
          <w:p w14:paraId="7BF5E184"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N/A</w:t>
            </w:r>
          </w:p>
        </w:tc>
      </w:tr>
      <w:tr w:rsidR="00DD69BC" w:rsidRPr="00DD69BC" w14:paraId="6E18EF61" w14:textId="77777777" w:rsidTr="00DD69BC">
        <w:tc>
          <w:tcPr>
            <w:tcW w:w="1555" w:type="dxa"/>
          </w:tcPr>
          <w:p w14:paraId="0EC7966B" w14:textId="240731E0" w:rsidR="00DD69BC" w:rsidRPr="00DD69BC" w:rsidRDefault="00DD69BC" w:rsidP="00CB06FA">
            <w:pPr>
              <w:rPr>
                <w:rFonts w:ascii="Arial" w:hAnsi="Arial" w:cs="Arial"/>
                <w:color w:val="000000"/>
                <w:sz w:val="18"/>
                <w:szCs w:val="18"/>
              </w:rPr>
            </w:pPr>
            <w:r w:rsidRPr="00DD69BC">
              <w:rPr>
                <w:rFonts w:ascii="Arial" w:hAnsi="Arial" w:cs="Arial"/>
                <w:color w:val="000000"/>
                <w:sz w:val="18"/>
                <w:szCs w:val="18"/>
              </w:rPr>
              <w:t>Smith, 2006</w:t>
            </w:r>
            <w:hyperlink w:anchor="_ENREF_71" w:tooltip="Smith, 2006 #624" w:history="1">
              <w:r w:rsidR="00CB06FA" w:rsidRPr="00DD69BC">
                <w:rPr>
                  <w:rFonts w:ascii="Arial" w:hAnsi="Arial" w:cs="Arial"/>
                  <w:color w:val="000000"/>
                  <w:sz w:val="18"/>
                  <w:szCs w:val="18"/>
                </w:rPr>
                <w:fldChar w:fldCharType="begin"/>
              </w:r>
              <w:r w:rsidR="00CB06FA" w:rsidRPr="00DD69BC">
                <w:rPr>
                  <w:rFonts w:ascii="Arial" w:hAnsi="Arial" w:cs="Arial"/>
                  <w:color w:val="000000"/>
                  <w:sz w:val="18"/>
                  <w:szCs w:val="18"/>
                </w:rPr>
                <w:instrText xml:space="preserve"> ADDIN EN.CITE &lt;EndNote&gt;&lt;Cite&gt;&lt;Author&gt;Smith&lt;/Author&gt;&lt;Year&gt;2006&lt;/Year&gt;&lt;RecNum&gt;624&lt;/RecNum&gt;&lt;DisplayText&gt;&lt;style face="superscript"&gt;71&lt;/style&gt;&lt;/DisplayText&gt;&lt;record&gt;&lt;rec-number&gt;624&lt;/rec-number&gt;&lt;foreign-keys&gt;&lt;key app="EN" db-id="tdv0artpttttege52xrppe2gz0xedes0fdza"&gt;624&lt;/key&gt;&lt;/foreign-keys&gt;&lt;ref-type name="Journal Article"&gt;17&lt;/ref-type&gt;&lt;contributors&gt;&lt;authors&gt;&lt;author&gt;Smith, T. B.&lt;/author&gt;&lt;author&gt;Constantine, M. G.&lt;/author&gt;&lt;author&gt;Dunn, T. W.&lt;/author&gt;&lt;author&gt;Dinehart, J. M.&lt;/author&gt;&lt;author&gt;Montoya, J. A.&lt;/author&gt;&lt;/authors&gt;&lt;/contributors&gt;&lt;titles&gt;&lt;title&gt;Multicultural education in the mental health professions: A meta-analytic review&lt;/title&gt;&lt;secondary-title&gt;Journal of Counseling Psychology&lt;/secondary-title&gt;&lt;/titles&gt;&lt;periodical&gt;&lt;full-title&gt;Journal of Counseling Psychology&lt;/full-title&gt;&lt;abbr-1&gt;J Couns Psychol&lt;/abbr-1&gt;&lt;/periodical&gt;&lt;pages&gt;132&lt;/pages&gt;&lt;volume&gt;53&lt;/volume&gt;&lt;number&gt;1&lt;/number&gt;&lt;dates&gt;&lt;year&gt;2006&lt;/year&gt;&lt;/dates&gt;&lt;urls&gt;&lt;/urls&gt;&lt;/record&gt;&lt;/Cite&gt;&lt;/EndNote&gt;</w:instrText>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71</w:t>
              </w:r>
              <w:r w:rsidR="00CB06FA" w:rsidRPr="00DD69BC">
                <w:rPr>
                  <w:rFonts w:ascii="Arial" w:hAnsi="Arial" w:cs="Arial"/>
                  <w:color w:val="000000"/>
                  <w:sz w:val="18"/>
                  <w:szCs w:val="18"/>
                </w:rPr>
                <w:fldChar w:fldCharType="end"/>
              </w:r>
            </w:hyperlink>
          </w:p>
        </w:tc>
        <w:tc>
          <w:tcPr>
            <w:tcW w:w="2880" w:type="dxa"/>
          </w:tcPr>
          <w:p w14:paraId="19E23FF8"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examine the effectiveness of multicultural education in mental health care professions</w:t>
            </w:r>
          </w:p>
        </w:tc>
        <w:tc>
          <w:tcPr>
            <w:tcW w:w="990" w:type="dxa"/>
          </w:tcPr>
          <w:p w14:paraId="17BCD04F"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Yes</w:t>
            </w:r>
          </w:p>
        </w:tc>
        <w:tc>
          <w:tcPr>
            <w:tcW w:w="1212" w:type="dxa"/>
          </w:tcPr>
          <w:p w14:paraId="4190178D"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37 on interventions</w:t>
            </w:r>
          </w:p>
        </w:tc>
        <w:tc>
          <w:tcPr>
            <w:tcW w:w="3330" w:type="dxa"/>
          </w:tcPr>
          <w:p w14:paraId="4FE4668C"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Training: 37 studies, lack of detail on individual studies and outcomes</w:t>
            </w:r>
          </w:p>
        </w:tc>
        <w:tc>
          <w:tcPr>
            <w:tcW w:w="3330" w:type="dxa"/>
          </w:tcPr>
          <w:p w14:paraId="083ED909"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N/A</w:t>
            </w:r>
          </w:p>
        </w:tc>
      </w:tr>
      <w:tr w:rsidR="00DD69BC" w:rsidRPr="00DD69BC" w14:paraId="189F24A0" w14:textId="77777777" w:rsidTr="00DD69BC">
        <w:tc>
          <w:tcPr>
            <w:tcW w:w="1555" w:type="dxa"/>
          </w:tcPr>
          <w:p w14:paraId="4DA45685" w14:textId="0210ED67" w:rsidR="00DD69BC" w:rsidRPr="00DD69BC" w:rsidRDefault="00DD69BC" w:rsidP="00CB06FA">
            <w:pPr>
              <w:rPr>
                <w:rFonts w:ascii="Arial" w:hAnsi="Arial" w:cs="Arial"/>
                <w:color w:val="000000"/>
                <w:sz w:val="18"/>
                <w:szCs w:val="18"/>
              </w:rPr>
            </w:pPr>
            <w:proofErr w:type="spellStart"/>
            <w:r w:rsidRPr="00DD69BC">
              <w:rPr>
                <w:rFonts w:ascii="Arial" w:hAnsi="Arial" w:cs="Arial"/>
                <w:color w:val="000000"/>
                <w:sz w:val="18"/>
                <w:szCs w:val="18"/>
              </w:rPr>
              <w:t>Sumlin</w:t>
            </w:r>
            <w:proofErr w:type="spellEnd"/>
            <w:r w:rsidRPr="00DD69BC">
              <w:rPr>
                <w:rFonts w:ascii="Arial" w:hAnsi="Arial" w:cs="Arial"/>
                <w:color w:val="000000"/>
                <w:sz w:val="18"/>
                <w:szCs w:val="18"/>
              </w:rPr>
              <w:t>, 2012</w:t>
            </w:r>
            <w:hyperlink w:anchor="_ENREF_72" w:tooltip="Sumlin, 2012 #625" w:history="1">
              <w:r w:rsidR="00CB06FA" w:rsidRPr="00DD69BC">
                <w:rPr>
                  <w:rFonts w:ascii="Arial" w:hAnsi="Arial" w:cs="Arial"/>
                  <w:color w:val="000000"/>
                  <w:sz w:val="18"/>
                  <w:szCs w:val="18"/>
                </w:rPr>
                <w:fldChar w:fldCharType="begin">
                  <w:fldData xml:space="preserve">PEVuZE5vdGU+PENpdGU+PEF1dGhvcj5TdW1saW48L0F1dGhvcj48WWVhcj4yMDEyPC9ZZWFyPjxS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==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PEVuZE5vdGU+PENpdGU+PEF1dGhvcj5TdW1saW48L0F1dGhvcj48WWVhcj4yMDEyPC9ZZWFyPjxS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==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72</w:t>
              </w:r>
              <w:r w:rsidR="00CB06FA" w:rsidRPr="00DD69BC">
                <w:rPr>
                  <w:rFonts w:ascii="Arial" w:hAnsi="Arial" w:cs="Arial"/>
                  <w:color w:val="000000"/>
                  <w:sz w:val="18"/>
                  <w:szCs w:val="18"/>
                </w:rPr>
                <w:fldChar w:fldCharType="end"/>
              </w:r>
            </w:hyperlink>
          </w:p>
        </w:tc>
        <w:tc>
          <w:tcPr>
            <w:tcW w:w="2880" w:type="dxa"/>
          </w:tcPr>
          <w:p w14:paraId="349816F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synthesize research that tested culturally competent food-related interventions designed for African American women with type 2 diabetes</w:t>
            </w:r>
          </w:p>
        </w:tc>
        <w:tc>
          <w:tcPr>
            <w:tcW w:w="990" w:type="dxa"/>
          </w:tcPr>
          <w:p w14:paraId="49B4E13C"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No</w:t>
            </w:r>
          </w:p>
        </w:tc>
        <w:tc>
          <w:tcPr>
            <w:tcW w:w="1212" w:type="dxa"/>
          </w:tcPr>
          <w:p w14:paraId="3B3191CA"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15</w:t>
            </w:r>
          </w:p>
        </w:tc>
        <w:tc>
          <w:tcPr>
            <w:tcW w:w="3330" w:type="dxa"/>
          </w:tcPr>
          <w:p w14:paraId="77B2C7CC"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In scope/no comparison (15 studies)</w:t>
            </w:r>
          </w:p>
          <w:p w14:paraId="20A7E003"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Culturally tailored interventions or targeted not tailored</w:t>
            </w:r>
          </w:p>
        </w:tc>
        <w:tc>
          <w:tcPr>
            <w:tcW w:w="3330" w:type="dxa"/>
          </w:tcPr>
          <w:p w14:paraId="63499327"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N/A</w:t>
            </w:r>
          </w:p>
        </w:tc>
      </w:tr>
      <w:tr w:rsidR="00DD69BC" w:rsidRPr="00DD69BC" w14:paraId="3D328BA7" w14:textId="77777777" w:rsidTr="00DD69BC">
        <w:tc>
          <w:tcPr>
            <w:tcW w:w="1555" w:type="dxa"/>
          </w:tcPr>
          <w:p w14:paraId="2C4CBF5B" w14:textId="0734473A" w:rsidR="00DD69BC" w:rsidRPr="00DD69BC" w:rsidRDefault="00DD69BC" w:rsidP="00CB06FA">
            <w:pPr>
              <w:rPr>
                <w:rFonts w:ascii="Arial" w:hAnsi="Arial" w:cs="Arial"/>
                <w:color w:val="000000"/>
                <w:sz w:val="18"/>
                <w:szCs w:val="18"/>
              </w:rPr>
            </w:pPr>
            <w:proofErr w:type="spellStart"/>
            <w:r w:rsidRPr="00DD69BC">
              <w:rPr>
                <w:rFonts w:ascii="Arial" w:hAnsi="Arial" w:cs="Arial"/>
                <w:color w:val="000000"/>
                <w:sz w:val="18"/>
                <w:szCs w:val="18"/>
              </w:rPr>
              <w:t>Whittemore</w:t>
            </w:r>
            <w:proofErr w:type="spellEnd"/>
            <w:r w:rsidRPr="00DD69BC">
              <w:rPr>
                <w:rFonts w:ascii="Arial" w:hAnsi="Arial" w:cs="Arial"/>
                <w:color w:val="000000"/>
                <w:sz w:val="18"/>
                <w:szCs w:val="18"/>
              </w:rPr>
              <w:t>, 2007</w:t>
            </w:r>
            <w:hyperlink w:anchor="_ENREF_73" w:tooltip="Whittemore, 2007 #539" w:history="1">
              <w:r w:rsidR="00CB06FA" w:rsidRPr="00DD69BC">
                <w:rPr>
                  <w:rFonts w:ascii="Arial" w:hAnsi="Arial" w:cs="Arial"/>
                  <w:color w:val="000000"/>
                  <w:sz w:val="18"/>
                  <w:szCs w:val="18"/>
                </w:rPr>
                <w:fldChar w:fldCharType="begin">
                  <w:fldData xml:space="preserve">PEVuZE5vdGU+PENpdGU+PEF1dGhvcj5XaGl0dGVtb3JlPC9BdXRob3I+PFllYXI+MjAwNzwvWWVh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</w:fldData>
                </w:fldChar>
              </w:r>
              <w:r w:rsidR="00CB06FA" w:rsidRPr="00DD69BC">
                <w:rPr>
                  <w:rFonts w:ascii="Arial" w:hAnsi="Arial" w:cs="Arial"/>
                  <w:color w:val="000000"/>
                  <w:sz w:val="18"/>
                  <w:szCs w:val="18"/>
                </w:rPr>
                <w:instrText xml:space="preserve"> ADDIN EN.CITE </w:instrText>
              </w:r>
              <w:r w:rsidR="00CB06FA" w:rsidRPr="00DD69BC">
                <w:rPr>
                  <w:rFonts w:ascii="Arial" w:hAnsi="Arial" w:cs="Arial"/>
                  <w:color w:val="000000"/>
                  <w:sz w:val="18"/>
                  <w:szCs w:val="18"/>
                </w:rPr>
                <w:fldChar w:fldCharType="begin">
                  <w:fldData xml:space="preserve">PEVuZE5vdGU+PENpdGU+PEF1dGhvcj5XaGl0dGVtb3JlPC9BdXRob3I+PFllYXI+MjAwNzwvWWVh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</w:fldData>
                </w:fldChar>
              </w:r>
              <w:r w:rsidR="00CB06FA" w:rsidRPr="00DD69BC">
                <w:rPr>
                  <w:rFonts w:ascii="Arial" w:hAnsi="Arial" w:cs="Arial"/>
                  <w:color w:val="000000"/>
                  <w:sz w:val="18"/>
                  <w:szCs w:val="18"/>
                </w:rPr>
                <w:instrText xml:space="preserve"> ADDIN EN.CITE.DATA </w:instrText>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end"/>
              </w:r>
              <w:r w:rsidR="00CB06FA" w:rsidRPr="00DD69BC">
                <w:rPr>
                  <w:rFonts w:ascii="Arial" w:hAnsi="Arial" w:cs="Arial"/>
                  <w:color w:val="000000"/>
                  <w:sz w:val="18"/>
                  <w:szCs w:val="18"/>
                </w:rPr>
              </w:r>
              <w:r w:rsidR="00CB06FA" w:rsidRPr="00DD69BC">
                <w:rPr>
                  <w:rFonts w:ascii="Arial" w:hAnsi="Arial" w:cs="Arial"/>
                  <w:color w:val="000000"/>
                  <w:sz w:val="18"/>
                  <w:szCs w:val="18"/>
                </w:rPr>
                <w:fldChar w:fldCharType="separate"/>
              </w:r>
              <w:r w:rsidR="00CB06FA" w:rsidRPr="00DD69BC">
                <w:rPr>
                  <w:rFonts w:ascii="Arial" w:hAnsi="Arial" w:cs="Arial"/>
                  <w:noProof/>
                  <w:color w:val="000000"/>
                  <w:sz w:val="18"/>
                  <w:szCs w:val="18"/>
                  <w:vertAlign w:val="superscript"/>
                </w:rPr>
                <w:t>73</w:t>
              </w:r>
              <w:r w:rsidR="00CB06FA" w:rsidRPr="00DD69BC">
                <w:rPr>
                  <w:rFonts w:ascii="Arial" w:hAnsi="Arial" w:cs="Arial"/>
                  <w:color w:val="000000"/>
                  <w:sz w:val="18"/>
                  <w:szCs w:val="18"/>
                </w:rPr>
                <w:fldChar w:fldCharType="end"/>
              </w:r>
            </w:hyperlink>
          </w:p>
        </w:tc>
        <w:tc>
          <w:tcPr>
            <w:tcW w:w="2880" w:type="dxa"/>
          </w:tcPr>
          <w:p w14:paraId="1755C680"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To synthesize the research on culturally competent interventions for Hispanic adults with type 2 diabetes</w:t>
            </w:r>
          </w:p>
        </w:tc>
        <w:tc>
          <w:tcPr>
            <w:tcW w:w="990" w:type="dxa"/>
          </w:tcPr>
          <w:p w14:paraId="50ACD81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No</w:t>
            </w:r>
          </w:p>
        </w:tc>
        <w:tc>
          <w:tcPr>
            <w:tcW w:w="1212" w:type="dxa"/>
          </w:tcPr>
          <w:p w14:paraId="11E9ED87"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11</w:t>
            </w:r>
          </w:p>
        </w:tc>
        <w:tc>
          <w:tcPr>
            <w:tcW w:w="3330" w:type="dxa"/>
          </w:tcPr>
          <w:p w14:paraId="564A165A"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 xml:space="preserve">In scope, culturally tailored </w:t>
            </w:r>
            <w:proofErr w:type="spellStart"/>
            <w:r w:rsidRPr="00DD69BC">
              <w:rPr>
                <w:rFonts w:ascii="Arial" w:hAnsi="Arial" w:cs="Arial"/>
                <w:color w:val="000000"/>
                <w:sz w:val="18"/>
                <w:szCs w:val="18"/>
              </w:rPr>
              <w:t>interventions10</w:t>
            </w:r>
            <w:proofErr w:type="spellEnd"/>
            <w:r w:rsidRPr="00DD69BC">
              <w:rPr>
                <w:rFonts w:ascii="Arial" w:hAnsi="Arial" w:cs="Arial"/>
                <w:color w:val="000000"/>
                <w:sz w:val="18"/>
                <w:szCs w:val="18"/>
              </w:rPr>
              <w:t xml:space="preserve">/11 no </w:t>
            </w:r>
            <w:proofErr w:type="spellStart"/>
            <w:r w:rsidRPr="00DD69BC">
              <w:rPr>
                <w:rFonts w:ascii="Arial" w:hAnsi="Arial" w:cs="Arial"/>
                <w:color w:val="000000"/>
                <w:sz w:val="18"/>
                <w:szCs w:val="18"/>
              </w:rPr>
              <w:t>comparison,1</w:t>
            </w:r>
            <w:proofErr w:type="spellEnd"/>
            <w:r w:rsidRPr="00DD69BC">
              <w:rPr>
                <w:rFonts w:ascii="Arial" w:hAnsi="Arial" w:cs="Arial"/>
                <w:color w:val="000000"/>
                <w:sz w:val="18"/>
                <w:szCs w:val="18"/>
              </w:rPr>
              <w:t xml:space="preserve">/11 not on CC </w:t>
            </w:r>
          </w:p>
        </w:tc>
        <w:tc>
          <w:tcPr>
            <w:tcW w:w="3330" w:type="dxa"/>
          </w:tcPr>
          <w:p w14:paraId="73487161" w14:textId="77777777" w:rsidR="00DD69BC" w:rsidRPr="00DD69BC" w:rsidRDefault="00DD69BC" w:rsidP="00DD69BC">
            <w:pPr>
              <w:rPr>
                <w:rFonts w:ascii="Arial" w:hAnsi="Arial" w:cs="Arial"/>
                <w:color w:val="000000"/>
                <w:sz w:val="18"/>
                <w:szCs w:val="18"/>
              </w:rPr>
            </w:pPr>
            <w:r w:rsidRPr="00DD69BC">
              <w:rPr>
                <w:rFonts w:ascii="Arial" w:hAnsi="Arial" w:cs="Arial"/>
                <w:color w:val="000000"/>
                <w:sz w:val="18"/>
                <w:szCs w:val="18"/>
              </w:rPr>
              <w:t>N/A</w:t>
            </w:r>
          </w:p>
        </w:tc>
      </w:tr>
    </w:tbl>
    <w:p w14:paraId="5724516B" w14:textId="77777777" w:rsidR="00DD69BC" w:rsidRPr="00DD69BC" w:rsidRDefault="00DD69BC" w:rsidP="00DD69BC">
      <w:pPr>
        <w:spacing w:after="240"/>
        <w:rPr>
          <w:sz w:val="18"/>
        </w:rPr>
      </w:pPr>
      <w:proofErr w:type="spellStart"/>
      <w:r w:rsidRPr="00DD69BC">
        <w:rPr>
          <w:sz w:val="18"/>
        </w:rPr>
        <w:t>CALD</w:t>
      </w:r>
      <w:proofErr w:type="spellEnd"/>
      <w:r w:rsidRPr="00DD69BC">
        <w:rPr>
          <w:sz w:val="18"/>
        </w:rPr>
        <w:t>=culturally and linguistically diverse; CC=cultural competence; N/A=not applicable</w:t>
      </w:r>
    </w:p>
    <w:sectPr w:rsidR="00DD69BC" w:rsidRPr="00DD69BC" w:rsidSect="00BD27A1">
      <w:footerReference w:type="default" r:id="rId8"/>
      <w:pgSz w:w="15840" w:h="12240" w:orient="landscape"/>
      <w:pgMar w:top="1350" w:right="1440" w:bottom="1440" w:left="1440" w:header="720" w:footer="720" w:gutter="0"/>
      <w:pgNumType w:start="2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8ECEA" w15:done="0"/>
  <w15:commentEx w15:paraId="682ABB7D" w15:paraIdParent="5BD8ECEA" w15:done="0"/>
  <w15:commentEx w15:paraId="714616D4" w15:done="0"/>
  <w15:commentEx w15:paraId="43DA48D8" w15:paraIdParent="714616D4" w15:done="0"/>
  <w15:commentEx w15:paraId="49B54620" w15:done="0"/>
  <w15:commentEx w15:paraId="4894F5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CF2A5" w14:textId="77777777" w:rsidR="00272031" w:rsidRDefault="00272031">
      <w:r>
        <w:separator/>
      </w:r>
    </w:p>
  </w:endnote>
  <w:endnote w:type="continuationSeparator" w:id="0">
    <w:p w14:paraId="1282B2D0" w14:textId="77777777" w:rsidR="00272031" w:rsidRDefault="0027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944B9" w14:textId="77777777" w:rsidR="001F1F46" w:rsidRPr="00BE6F69" w:rsidRDefault="001F1F46" w:rsidP="001F1F46">
    <w:pPr>
      <w:pStyle w:val="Footer"/>
      <w:jc w:val="center"/>
      <w:rPr>
        <w:sz w:val="22"/>
      </w:rPr>
    </w:pPr>
    <w:r w:rsidRPr="00BE6F69">
      <w:rPr>
        <w:sz w:val="22"/>
      </w:rPr>
      <w:t>D-</w:t>
    </w:r>
    <w:sdt>
      <w:sdtPr>
        <w:rPr>
          <w:sz w:val="22"/>
        </w:rPr>
        <w:id w:val="-1559859191"/>
        <w:docPartObj>
          <w:docPartGallery w:val="Page Numbers (Bottom of Page)"/>
          <w:docPartUnique/>
        </w:docPartObj>
      </w:sdtPr>
      <w:sdtEndPr>
        <w:rPr>
          <w:noProof/>
        </w:rPr>
      </w:sdtEndPr>
      <w:sdtContent>
        <w:r w:rsidRPr="00BE6F69">
          <w:rPr>
            <w:sz w:val="22"/>
          </w:rPr>
          <w:fldChar w:fldCharType="begin"/>
        </w:r>
        <w:r w:rsidRPr="00BE6F69">
          <w:rPr>
            <w:sz w:val="22"/>
          </w:rPr>
          <w:instrText xml:space="preserve"> PAGE   \* MERGEFORMAT </w:instrText>
        </w:r>
        <w:r w:rsidRPr="00BE6F69">
          <w:rPr>
            <w:sz w:val="22"/>
          </w:rPr>
          <w:fldChar w:fldCharType="separate"/>
        </w:r>
        <w:r w:rsidR="00BD27A1">
          <w:rPr>
            <w:noProof/>
            <w:sz w:val="22"/>
          </w:rPr>
          <w:t>20</w:t>
        </w:r>
        <w:r w:rsidRPr="00BE6F69">
          <w:rPr>
            <w:noProof/>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81C03" w14:textId="77777777" w:rsidR="00272031" w:rsidRDefault="00272031">
      <w:r>
        <w:separator/>
      </w:r>
    </w:p>
  </w:footnote>
  <w:footnote w:type="continuationSeparator" w:id="0">
    <w:p w14:paraId="408977A0" w14:textId="77777777" w:rsidR="00272031" w:rsidRDefault="00272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D77"/>
    <w:multiLevelType w:val="hybridMultilevel"/>
    <w:tmpl w:val="ED24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F5E9B"/>
    <w:multiLevelType w:val="hybridMultilevel"/>
    <w:tmpl w:val="34BA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C5FA1"/>
    <w:multiLevelType w:val="hybridMultilevel"/>
    <w:tmpl w:val="CAE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F5D12"/>
    <w:multiLevelType w:val="hybridMultilevel"/>
    <w:tmpl w:val="6F76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678B"/>
    <w:multiLevelType w:val="hybridMultilevel"/>
    <w:tmpl w:val="6EA0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F7312"/>
    <w:multiLevelType w:val="multilevel"/>
    <w:tmpl w:val="6DB8B8CA"/>
    <w:lvl w:ilvl="0">
      <w:start w:val="1"/>
      <w:numFmt w:val="lowerLetter"/>
      <w:pStyle w:val="indentedletteredlist"/>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nsid w:val="257B16CB"/>
    <w:multiLevelType w:val="hybridMultilevel"/>
    <w:tmpl w:val="3FB2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9781A"/>
    <w:multiLevelType w:val="hybridMultilevel"/>
    <w:tmpl w:val="0A58342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7D6C15"/>
    <w:multiLevelType w:val="hybridMultilevel"/>
    <w:tmpl w:val="4296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15D6A"/>
    <w:multiLevelType w:val="hybridMultilevel"/>
    <w:tmpl w:val="F96C32E6"/>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3">
    <w:nsid w:val="52BE790C"/>
    <w:multiLevelType w:val="hybridMultilevel"/>
    <w:tmpl w:val="1ED2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AC1C4F"/>
    <w:multiLevelType w:val="hybridMultilevel"/>
    <w:tmpl w:val="7C5C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5959C9"/>
    <w:multiLevelType w:val="hybridMultilevel"/>
    <w:tmpl w:val="95DA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8C1427"/>
    <w:multiLevelType w:val="hybridMultilevel"/>
    <w:tmpl w:val="C2FC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7D4B59"/>
    <w:multiLevelType w:val="hybridMultilevel"/>
    <w:tmpl w:val="D3E8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C22251"/>
    <w:multiLevelType w:val="hybridMultilevel"/>
    <w:tmpl w:val="62E0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74F9F"/>
    <w:multiLevelType w:val="hybridMultilevel"/>
    <w:tmpl w:val="A850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2000CE"/>
    <w:multiLevelType w:val="hybridMultilevel"/>
    <w:tmpl w:val="0E96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A63C4B"/>
    <w:multiLevelType w:val="hybridMultilevel"/>
    <w:tmpl w:val="9C50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DD3A94"/>
    <w:multiLevelType w:val="hybridMultilevel"/>
    <w:tmpl w:val="F10C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6"/>
  </w:num>
  <w:num w:numId="5">
    <w:abstractNumId w:val="8"/>
  </w:num>
  <w:num w:numId="6">
    <w:abstractNumId w:val="4"/>
  </w:num>
  <w:num w:numId="7">
    <w:abstractNumId w:val="19"/>
  </w:num>
  <w:num w:numId="8">
    <w:abstractNumId w:val="20"/>
  </w:num>
  <w:num w:numId="9">
    <w:abstractNumId w:val="2"/>
  </w:num>
  <w:num w:numId="10">
    <w:abstractNumId w:val="14"/>
  </w:num>
  <w:num w:numId="11">
    <w:abstractNumId w:val="16"/>
  </w:num>
  <w:num w:numId="12">
    <w:abstractNumId w:val="15"/>
  </w:num>
  <w:num w:numId="13">
    <w:abstractNumId w:val="24"/>
  </w:num>
  <w:num w:numId="14">
    <w:abstractNumId w:val="1"/>
  </w:num>
  <w:num w:numId="15">
    <w:abstractNumId w:val="18"/>
  </w:num>
  <w:num w:numId="16">
    <w:abstractNumId w:val="17"/>
  </w:num>
  <w:num w:numId="17">
    <w:abstractNumId w:val="0"/>
  </w:num>
  <w:num w:numId="18">
    <w:abstractNumId w:val="13"/>
  </w:num>
  <w:num w:numId="19">
    <w:abstractNumId w:val="12"/>
  </w:num>
  <w:num w:numId="20">
    <w:abstractNumId w:val="7"/>
  </w:num>
  <w:num w:numId="21">
    <w:abstractNumId w:val="3"/>
  </w:num>
  <w:num w:numId="22">
    <w:abstractNumId w:val="22"/>
  </w:num>
  <w:num w:numId="23">
    <w:abstractNumId w:val="10"/>
  </w:num>
  <w:num w:numId="24">
    <w:abstractNumId w:val="23"/>
  </w:num>
  <w:num w:numId="25">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lyn Eells">
    <w15:presenceInfo w15:providerId="AD" w15:userId="S-1-5-21-1317685450-932939914-1801392649-65405"/>
  </w15:person>
  <w15:person w15:author="Ellen M McCreedy">
    <w15:presenceInfo w15:providerId="AD" w15:userId="S-1-5-21-1317685450-932939914-1801392649-159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PC Copy with abbreviated journal nam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dv0artpttttege52xrppe2gz0xedes0fdza&quot;&gt;2015_03_08 Quorum Library_Cultural Competence&lt;record-ids&gt;&lt;item&gt;5&lt;/item&gt;&lt;item&gt;18&lt;/item&gt;&lt;item&gt;62&lt;/item&gt;&lt;item&gt;68&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40&lt;/item&gt;&lt;item&gt;162&lt;/item&gt;&lt;item&gt;172&lt;/item&gt;&lt;item&gt;278&lt;/item&gt;&lt;item&gt;279&lt;/item&gt;&lt;item&gt;280&lt;/item&gt;&lt;item&gt;283&lt;/item&gt;&lt;item&gt;284&lt;/item&gt;&lt;item&gt;285&lt;/item&gt;&lt;item&gt;286&lt;/item&gt;&lt;item&gt;287&lt;/item&gt;&lt;item&gt;288&lt;/item&gt;&lt;item&gt;289&lt;/item&gt;&lt;item&gt;367&lt;/item&gt;&lt;item&gt;539&lt;/item&gt;&lt;item&gt;551&lt;/item&gt;&lt;item&gt;552&lt;/item&gt;&lt;item&gt;553&lt;/item&gt;&lt;item&gt;554&lt;/item&gt;&lt;item&gt;555&lt;/item&gt;&lt;item&gt;556&lt;/item&gt;&lt;item&gt;559&lt;/item&gt;&lt;item&gt;560&lt;/item&gt;&lt;item&gt;562&lt;/item&gt;&lt;item&gt;564&lt;/item&gt;&lt;item&gt;565&lt;/item&gt;&lt;item&gt;566&lt;/item&gt;&lt;item&gt;567&lt;/item&gt;&lt;item&gt;568&lt;/item&gt;&lt;item&gt;569&lt;/item&gt;&lt;item&gt;570&lt;/item&gt;&lt;item&gt;571&lt;/item&gt;&lt;item&gt;608&lt;/item&gt;&lt;item&gt;609&lt;/item&gt;&lt;item&gt;610&lt;/item&gt;&lt;item&gt;611&lt;/item&gt;&lt;item&gt;612&lt;/item&gt;&lt;item&gt;613&lt;/item&gt;&lt;item&gt;614&lt;/item&gt;&lt;item&gt;615&lt;/item&gt;&lt;item&gt;617&lt;/item&gt;&lt;item&gt;618&lt;/item&gt;&lt;item&gt;619&lt;/item&gt;&lt;item&gt;620&lt;/item&gt;&lt;item&gt;621&lt;/item&gt;&lt;item&gt;622&lt;/item&gt;&lt;item&gt;623&lt;/item&gt;&lt;item&gt;624&lt;/item&gt;&lt;item&gt;625&lt;/item&gt;&lt;item&gt;673&lt;/item&gt;&lt;item&gt;685&lt;/item&gt;&lt;item&gt;763&lt;/item&gt;&lt;item&gt;777&lt;/item&gt;&lt;item&gt;782&lt;/item&gt;&lt;item&gt;894&lt;/item&gt;&lt;/record-ids&gt;&lt;/item&gt;&lt;/Libraries&gt;"/>
  </w:docVars>
  <w:rsids>
    <w:rsidRoot w:val="00E63A3F"/>
    <w:rsid w:val="00001D21"/>
    <w:rsid w:val="000030FE"/>
    <w:rsid w:val="00010D71"/>
    <w:rsid w:val="0001635B"/>
    <w:rsid w:val="00020C6E"/>
    <w:rsid w:val="00022FA6"/>
    <w:rsid w:val="00025044"/>
    <w:rsid w:val="0002555F"/>
    <w:rsid w:val="0002575C"/>
    <w:rsid w:val="000308A9"/>
    <w:rsid w:val="000432E3"/>
    <w:rsid w:val="000449C7"/>
    <w:rsid w:val="00054590"/>
    <w:rsid w:val="00061959"/>
    <w:rsid w:val="00062EEA"/>
    <w:rsid w:val="00063FB7"/>
    <w:rsid w:val="000706BA"/>
    <w:rsid w:val="000715E3"/>
    <w:rsid w:val="00072D5A"/>
    <w:rsid w:val="00072DEE"/>
    <w:rsid w:val="00074E42"/>
    <w:rsid w:val="00074F77"/>
    <w:rsid w:val="00076CF2"/>
    <w:rsid w:val="0007747F"/>
    <w:rsid w:val="00077DCF"/>
    <w:rsid w:val="00081CD6"/>
    <w:rsid w:val="00084292"/>
    <w:rsid w:val="000859BB"/>
    <w:rsid w:val="00085AA0"/>
    <w:rsid w:val="000937BF"/>
    <w:rsid w:val="00093D1E"/>
    <w:rsid w:val="00096B29"/>
    <w:rsid w:val="000A305E"/>
    <w:rsid w:val="000A576B"/>
    <w:rsid w:val="000B01B3"/>
    <w:rsid w:val="000B7CFC"/>
    <w:rsid w:val="000C07F3"/>
    <w:rsid w:val="000C4764"/>
    <w:rsid w:val="000E56CE"/>
    <w:rsid w:val="000F3947"/>
    <w:rsid w:val="000F7FBB"/>
    <w:rsid w:val="00105C43"/>
    <w:rsid w:val="001073DC"/>
    <w:rsid w:val="00114CE9"/>
    <w:rsid w:val="00115302"/>
    <w:rsid w:val="00116351"/>
    <w:rsid w:val="00117759"/>
    <w:rsid w:val="0012778C"/>
    <w:rsid w:val="00133F59"/>
    <w:rsid w:val="00134CF4"/>
    <w:rsid w:val="001402B5"/>
    <w:rsid w:val="001454CE"/>
    <w:rsid w:val="0016596D"/>
    <w:rsid w:val="001659B4"/>
    <w:rsid w:val="001667DE"/>
    <w:rsid w:val="00166A84"/>
    <w:rsid w:val="001705C7"/>
    <w:rsid w:val="00171B2E"/>
    <w:rsid w:val="00172DFB"/>
    <w:rsid w:val="0017404D"/>
    <w:rsid w:val="00175C38"/>
    <w:rsid w:val="0018357B"/>
    <w:rsid w:val="001846B5"/>
    <w:rsid w:val="00184B20"/>
    <w:rsid w:val="001905D9"/>
    <w:rsid w:val="00193FEE"/>
    <w:rsid w:val="00194C04"/>
    <w:rsid w:val="001A2094"/>
    <w:rsid w:val="001A56D3"/>
    <w:rsid w:val="001A72F1"/>
    <w:rsid w:val="001B0E63"/>
    <w:rsid w:val="001B4729"/>
    <w:rsid w:val="001C46DE"/>
    <w:rsid w:val="001C62E0"/>
    <w:rsid w:val="001D4F7F"/>
    <w:rsid w:val="001D6F7E"/>
    <w:rsid w:val="001E07F2"/>
    <w:rsid w:val="001E1248"/>
    <w:rsid w:val="001E1265"/>
    <w:rsid w:val="001E3547"/>
    <w:rsid w:val="001E4207"/>
    <w:rsid w:val="001E619F"/>
    <w:rsid w:val="001E6EEC"/>
    <w:rsid w:val="001F0E68"/>
    <w:rsid w:val="001F1F46"/>
    <w:rsid w:val="001F5425"/>
    <w:rsid w:val="002032F3"/>
    <w:rsid w:val="0020577E"/>
    <w:rsid w:val="00206368"/>
    <w:rsid w:val="00206FB7"/>
    <w:rsid w:val="002070CF"/>
    <w:rsid w:val="00210974"/>
    <w:rsid w:val="00210AAE"/>
    <w:rsid w:val="002135F6"/>
    <w:rsid w:val="0021582B"/>
    <w:rsid w:val="00217C90"/>
    <w:rsid w:val="002215E6"/>
    <w:rsid w:val="00221992"/>
    <w:rsid w:val="002241AB"/>
    <w:rsid w:val="00224349"/>
    <w:rsid w:val="002320A0"/>
    <w:rsid w:val="002333D8"/>
    <w:rsid w:val="00245D79"/>
    <w:rsid w:val="002504BF"/>
    <w:rsid w:val="00250833"/>
    <w:rsid w:val="002610A2"/>
    <w:rsid w:val="00263E0C"/>
    <w:rsid w:val="00265ABC"/>
    <w:rsid w:val="0026645D"/>
    <w:rsid w:val="00266E38"/>
    <w:rsid w:val="00272031"/>
    <w:rsid w:val="002745D3"/>
    <w:rsid w:val="00275898"/>
    <w:rsid w:val="00276011"/>
    <w:rsid w:val="00282838"/>
    <w:rsid w:val="00282DBF"/>
    <w:rsid w:val="002859C9"/>
    <w:rsid w:val="00285DCC"/>
    <w:rsid w:val="0029022B"/>
    <w:rsid w:val="00290A66"/>
    <w:rsid w:val="00293A50"/>
    <w:rsid w:val="002A0DD1"/>
    <w:rsid w:val="002B0304"/>
    <w:rsid w:val="002B6DD2"/>
    <w:rsid w:val="002C62D1"/>
    <w:rsid w:val="002D17E5"/>
    <w:rsid w:val="002D450D"/>
    <w:rsid w:val="002E2684"/>
    <w:rsid w:val="002E38BF"/>
    <w:rsid w:val="002E57D9"/>
    <w:rsid w:val="002E587B"/>
    <w:rsid w:val="002F2D81"/>
    <w:rsid w:val="002F4599"/>
    <w:rsid w:val="002F72E6"/>
    <w:rsid w:val="00300B08"/>
    <w:rsid w:val="00304579"/>
    <w:rsid w:val="003077F1"/>
    <w:rsid w:val="003132F1"/>
    <w:rsid w:val="0031636A"/>
    <w:rsid w:val="003169F2"/>
    <w:rsid w:val="003179B1"/>
    <w:rsid w:val="00317BE7"/>
    <w:rsid w:val="00317E89"/>
    <w:rsid w:val="00322CAF"/>
    <w:rsid w:val="00324717"/>
    <w:rsid w:val="00326AEB"/>
    <w:rsid w:val="00332226"/>
    <w:rsid w:val="00333B64"/>
    <w:rsid w:val="00336C66"/>
    <w:rsid w:val="00340ED7"/>
    <w:rsid w:val="00352475"/>
    <w:rsid w:val="00354292"/>
    <w:rsid w:val="00360204"/>
    <w:rsid w:val="00361B1F"/>
    <w:rsid w:val="00363BE3"/>
    <w:rsid w:val="00380B3A"/>
    <w:rsid w:val="003866E6"/>
    <w:rsid w:val="00390592"/>
    <w:rsid w:val="00391D73"/>
    <w:rsid w:val="00396C03"/>
    <w:rsid w:val="003A32E7"/>
    <w:rsid w:val="003A636B"/>
    <w:rsid w:val="003A669D"/>
    <w:rsid w:val="003A7E14"/>
    <w:rsid w:val="003B18D3"/>
    <w:rsid w:val="003B1AD6"/>
    <w:rsid w:val="003B658E"/>
    <w:rsid w:val="003B6DF1"/>
    <w:rsid w:val="003C3273"/>
    <w:rsid w:val="003C4CEC"/>
    <w:rsid w:val="003C4F76"/>
    <w:rsid w:val="003C671D"/>
    <w:rsid w:val="003D1131"/>
    <w:rsid w:val="003D7ACC"/>
    <w:rsid w:val="003E38DB"/>
    <w:rsid w:val="003F0B76"/>
    <w:rsid w:val="00400315"/>
    <w:rsid w:val="00404700"/>
    <w:rsid w:val="00405C59"/>
    <w:rsid w:val="00412B49"/>
    <w:rsid w:val="004144AE"/>
    <w:rsid w:val="0041466B"/>
    <w:rsid w:val="0042246E"/>
    <w:rsid w:val="00422F90"/>
    <w:rsid w:val="004233E4"/>
    <w:rsid w:val="004260D4"/>
    <w:rsid w:val="004266B3"/>
    <w:rsid w:val="00432248"/>
    <w:rsid w:val="004364BA"/>
    <w:rsid w:val="00442AD8"/>
    <w:rsid w:val="004435E0"/>
    <w:rsid w:val="00452418"/>
    <w:rsid w:val="004624FD"/>
    <w:rsid w:val="00463157"/>
    <w:rsid w:val="004646AE"/>
    <w:rsid w:val="00466BA4"/>
    <w:rsid w:val="0046718D"/>
    <w:rsid w:val="00467D42"/>
    <w:rsid w:val="00470120"/>
    <w:rsid w:val="004756C6"/>
    <w:rsid w:val="00477901"/>
    <w:rsid w:val="00483745"/>
    <w:rsid w:val="0048546A"/>
    <w:rsid w:val="00487BF3"/>
    <w:rsid w:val="00487FA9"/>
    <w:rsid w:val="004927F1"/>
    <w:rsid w:val="00496121"/>
    <w:rsid w:val="004A16DB"/>
    <w:rsid w:val="004A2DB7"/>
    <w:rsid w:val="004A4871"/>
    <w:rsid w:val="004A521A"/>
    <w:rsid w:val="004B1F01"/>
    <w:rsid w:val="004B6A9A"/>
    <w:rsid w:val="004B7140"/>
    <w:rsid w:val="004B7B26"/>
    <w:rsid w:val="004C183F"/>
    <w:rsid w:val="004C2144"/>
    <w:rsid w:val="004D08D4"/>
    <w:rsid w:val="004D0D4B"/>
    <w:rsid w:val="004D38CA"/>
    <w:rsid w:val="004E246B"/>
    <w:rsid w:val="004E2D2A"/>
    <w:rsid w:val="004E58D7"/>
    <w:rsid w:val="00506D57"/>
    <w:rsid w:val="005149D8"/>
    <w:rsid w:val="00514DCA"/>
    <w:rsid w:val="00523E1D"/>
    <w:rsid w:val="00525563"/>
    <w:rsid w:val="00525DBB"/>
    <w:rsid w:val="005306EF"/>
    <w:rsid w:val="00531862"/>
    <w:rsid w:val="00533A3B"/>
    <w:rsid w:val="005359B7"/>
    <w:rsid w:val="005376EE"/>
    <w:rsid w:val="0053782F"/>
    <w:rsid w:val="00541D8A"/>
    <w:rsid w:val="0054483D"/>
    <w:rsid w:val="005477F3"/>
    <w:rsid w:val="00551BA9"/>
    <w:rsid w:val="00552139"/>
    <w:rsid w:val="005532A9"/>
    <w:rsid w:val="00554071"/>
    <w:rsid w:val="00554866"/>
    <w:rsid w:val="00555524"/>
    <w:rsid w:val="00555ADE"/>
    <w:rsid w:val="005575C1"/>
    <w:rsid w:val="00564349"/>
    <w:rsid w:val="00565A5E"/>
    <w:rsid w:val="005678C1"/>
    <w:rsid w:val="00570039"/>
    <w:rsid w:val="00571DD4"/>
    <w:rsid w:val="00576543"/>
    <w:rsid w:val="0057769C"/>
    <w:rsid w:val="00590671"/>
    <w:rsid w:val="005912CE"/>
    <w:rsid w:val="00592247"/>
    <w:rsid w:val="005A1F5B"/>
    <w:rsid w:val="005A5016"/>
    <w:rsid w:val="005A7CE1"/>
    <w:rsid w:val="005B26C7"/>
    <w:rsid w:val="005B6834"/>
    <w:rsid w:val="005B7E48"/>
    <w:rsid w:val="005C077B"/>
    <w:rsid w:val="005C1E1E"/>
    <w:rsid w:val="005D4DED"/>
    <w:rsid w:val="005D75F6"/>
    <w:rsid w:val="005E00B6"/>
    <w:rsid w:val="005E26D7"/>
    <w:rsid w:val="005E42DF"/>
    <w:rsid w:val="005E43E5"/>
    <w:rsid w:val="005E5979"/>
    <w:rsid w:val="005E5BEC"/>
    <w:rsid w:val="005E77F4"/>
    <w:rsid w:val="005F1C8E"/>
    <w:rsid w:val="00606CA7"/>
    <w:rsid w:val="00610D81"/>
    <w:rsid w:val="00611134"/>
    <w:rsid w:val="00614EFD"/>
    <w:rsid w:val="00616825"/>
    <w:rsid w:val="00620996"/>
    <w:rsid w:val="00623925"/>
    <w:rsid w:val="006246A2"/>
    <w:rsid w:val="00625593"/>
    <w:rsid w:val="00633A9F"/>
    <w:rsid w:val="006342F7"/>
    <w:rsid w:val="00637733"/>
    <w:rsid w:val="00646E9D"/>
    <w:rsid w:val="00652A1B"/>
    <w:rsid w:val="00652BDE"/>
    <w:rsid w:val="00653BB2"/>
    <w:rsid w:val="00660180"/>
    <w:rsid w:val="006601C3"/>
    <w:rsid w:val="006648CD"/>
    <w:rsid w:val="00670B13"/>
    <w:rsid w:val="00673C2A"/>
    <w:rsid w:val="00677F6A"/>
    <w:rsid w:val="0068313A"/>
    <w:rsid w:val="006849B0"/>
    <w:rsid w:val="00685662"/>
    <w:rsid w:val="0068695D"/>
    <w:rsid w:val="00687B94"/>
    <w:rsid w:val="00697970"/>
    <w:rsid w:val="006A1DD6"/>
    <w:rsid w:val="006A7B9D"/>
    <w:rsid w:val="006B1086"/>
    <w:rsid w:val="006B1F1B"/>
    <w:rsid w:val="006B245C"/>
    <w:rsid w:val="006C0739"/>
    <w:rsid w:val="006C17EE"/>
    <w:rsid w:val="006C37E7"/>
    <w:rsid w:val="006C4296"/>
    <w:rsid w:val="006C44CE"/>
    <w:rsid w:val="006C5959"/>
    <w:rsid w:val="006D1E82"/>
    <w:rsid w:val="006D4AB9"/>
    <w:rsid w:val="006D64F9"/>
    <w:rsid w:val="006E3376"/>
    <w:rsid w:val="006E6FDB"/>
    <w:rsid w:val="006E7F4F"/>
    <w:rsid w:val="006F6A7E"/>
    <w:rsid w:val="006F6BEE"/>
    <w:rsid w:val="007022F1"/>
    <w:rsid w:val="007213BA"/>
    <w:rsid w:val="007231A3"/>
    <w:rsid w:val="00731456"/>
    <w:rsid w:val="00733180"/>
    <w:rsid w:val="00737046"/>
    <w:rsid w:val="00737FAA"/>
    <w:rsid w:val="007416E5"/>
    <w:rsid w:val="00747BFC"/>
    <w:rsid w:val="00747C69"/>
    <w:rsid w:val="007502CD"/>
    <w:rsid w:val="0076198C"/>
    <w:rsid w:val="00761EED"/>
    <w:rsid w:val="00765730"/>
    <w:rsid w:val="007666F5"/>
    <w:rsid w:val="00770484"/>
    <w:rsid w:val="00770C4A"/>
    <w:rsid w:val="00771950"/>
    <w:rsid w:val="0077726D"/>
    <w:rsid w:val="00784DA6"/>
    <w:rsid w:val="00794102"/>
    <w:rsid w:val="00794EF5"/>
    <w:rsid w:val="007A10C9"/>
    <w:rsid w:val="007A181A"/>
    <w:rsid w:val="007B1795"/>
    <w:rsid w:val="007B2852"/>
    <w:rsid w:val="007C1973"/>
    <w:rsid w:val="007C2515"/>
    <w:rsid w:val="007C3F21"/>
    <w:rsid w:val="007D020F"/>
    <w:rsid w:val="007E09A0"/>
    <w:rsid w:val="007E5771"/>
    <w:rsid w:val="007F2E68"/>
    <w:rsid w:val="007F4C5C"/>
    <w:rsid w:val="00801756"/>
    <w:rsid w:val="008042EF"/>
    <w:rsid w:val="0080725E"/>
    <w:rsid w:val="00813E16"/>
    <w:rsid w:val="00816C10"/>
    <w:rsid w:val="00820E27"/>
    <w:rsid w:val="00821FEC"/>
    <w:rsid w:val="00823163"/>
    <w:rsid w:val="00823C0A"/>
    <w:rsid w:val="00837233"/>
    <w:rsid w:val="0084746B"/>
    <w:rsid w:val="00852431"/>
    <w:rsid w:val="00860DCD"/>
    <w:rsid w:val="00864AB7"/>
    <w:rsid w:val="008667D6"/>
    <w:rsid w:val="00867574"/>
    <w:rsid w:val="00867A9D"/>
    <w:rsid w:val="00867D57"/>
    <w:rsid w:val="008802F0"/>
    <w:rsid w:val="00883DC5"/>
    <w:rsid w:val="00887A5A"/>
    <w:rsid w:val="00890276"/>
    <w:rsid w:val="008A14A8"/>
    <w:rsid w:val="008C3ACF"/>
    <w:rsid w:val="008C6745"/>
    <w:rsid w:val="008D09F6"/>
    <w:rsid w:val="008D1EC7"/>
    <w:rsid w:val="008D2DBE"/>
    <w:rsid w:val="008E5B63"/>
    <w:rsid w:val="008E68E7"/>
    <w:rsid w:val="008F0ED2"/>
    <w:rsid w:val="008F4FD1"/>
    <w:rsid w:val="008F6969"/>
    <w:rsid w:val="008F6CA5"/>
    <w:rsid w:val="008F78B3"/>
    <w:rsid w:val="0090329E"/>
    <w:rsid w:val="00904A6F"/>
    <w:rsid w:val="00913243"/>
    <w:rsid w:val="0092046C"/>
    <w:rsid w:val="00926FBA"/>
    <w:rsid w:val="00932930"/>
    <w:rsid w:val="009344B4"/>
    <w:rsid w:val="0093732C"/>
    <w:rsid w:val="009409B4"/>
    <w:rsid w:val="009451BE"/>
    <w:rsid w:val="00946BCC"/>
    <w:rsid w:val="00963A57"/>
    <w:rsid w:val="009663FF"/>
    <w:rsid w:val="00966AB4"/>
    <w:rsid w:val="00970F98"/>
    <w:rsid w:val="00971CF5"/>
    <w:rsid w:val="009731D0"/>
    <w:rsid w:val="00973BC9"/>
    <w:rsid w:val="00992A99"/>
    <w:rsid w:val="0099509D"/>
    <w:rsid w:val="009A09EE"/>
    <w:rsid w:val="009A2D8B"/>
    <w:rsid w:val="009A3C61"/>
    <w:rsid w:val="009A664F"/>
    <w:rsid w:val="009B227A"/>
    <w:rsid w:val="009B2EA0"/>
    <w:rsid w:val="009B2EB9"/>
    <w:rsid w:val="009B5C08"/>
    <w:rsid w:val="009D2485"/>
    <w:rsid w:val="009D41AE"/>
    <w:rsid w:val="009D5894"/>
    <w:rsid w:val="009D7BBF"/>
    <w:rsid w:val="009E402B"/>
    <w:rsid w:val="009F1D88"/>
    <w:rsid w:val="009F380A"/>
    <w:rsid w:val="009F3F5B"/>
    <w:rsid w:val="009F619A"/>
    <w:rsid w:val="00A02996"/>
    <w:rsid w:val="00A0548F"/>
    <w:rsid w:val="00A154B9"/>
    <w:rsid w:val="00A20B4A"/>
    <w:rsid w:val="00A211DA"/>
    <w:rsid w:val="00A214B6"/>
    <w:rsid w:val="00A23228"/>
    <w:rsid w:val="00A32238"/>
    <w:rsid w:val="00A35BD8"/>
    <w:rsid w:val="00A36A32"/>
    <w:rsid w:val="00A37445"/>
    <w:rsid w:val="00A40B6E"/>
    <w:rsid w:val="00A50860"/>
    <w:rsid w:val="00A625AA"/>
    <w:rsid w:val="00A6435A"/>
    <w:rsid w:val="00A8230C"/>
    <w:rsid w:val="00A86DB4"/>
    <w:rsid w:val="00A93EE7"/>
    <w:rsid w:val="00A941A5"/>
    <w:rsid w:val="00AA01E7"/>
    <w:rsid w:val="00AB2D44"/>
    <w:rsid w:val="00AB3D7F"/>
    <w:rsid w:val="00AB5D59"/>
    <w:rsid w:val="00AC248D"/>
    <w:rsid w:val="00AC3284"/>
    <w:rsid w:val="00AD12A7"/>
    <w:rsid w:val="00AD32A8"/>
    <w:rsid w:val="00AD4944"/>
    <w:rsid w:val="00AD5EDB"/>
    <w:rsid w:val="00AF38AE"/>
    <w:rsid w:val="00AF5A9B"/>
    <w:rsid w:val="00AF6070"/>
    <w:rsid w:val="00B00817"/>
    <w:rsid w:val="00B01081"/>
    <w:rsid w:val="00B014D0"/>
    <w:rsid w:val="00B06253"/>
    <w:rsid w:val="00B075B3"/>
    <w:rsid w:val="00B0790E"/>
    <w:rsid w:val="00B07F32"/>
    <w:rsid w:val="00B110FD"/>
    <w:rsid w:val="00B11776"/>
    <w:rsid w:val="00B124E1"/>
    <w:rsid w:val="00B207B8"/>
    <w:rsid w:val="00B20962"/>
    <w:rsid w:val="00B313D3"/>
    <w:rsid w:val="00B32D8B"/>
    <w:rsid w:val="00B46B43"/>
    <w:rsid w:val="00B46BD0"/>
    <w:rsid w:val="00B50057"/>
    <w:rsid w:val="00B500C1"/>
    <w:rsid w:val="00B527B9"/>
    <w:rsid w:val="00B5626A"/>
    <w:rsid w:val="00B62526"/>
    <w:rsid w:val="00B6255E"/>
    <w:rsid w:val="00B7234D"/>
    <w:rsid w:val="00B7762D"/>
    <w:rsid w:val="00B831EC"/>
    <w:rsid w:val="00B85A4A"/>
    <w:rsid w:val="00B87E66"/>
    <w:rsid w:val="00B926E5"/>
    <w:rsid w:val="00B95344"/>
    <w:rsid w:val="00B973DB"/>
    <w:rsid w:val="00BA2120"/>
    <w:rsid w:val="00BA2CE8"/>
    <w:rsid w:val="00BA5574"/>
    <w:rsid w:val="00BB2A31"/>
    <w:rsid w:val="00BB33A6"/>
    <w:rsid w:val="00BC5F19"/>
    <w:rsid w:val="00BD1FBD"/>
    <w:rsid w:val="00BD27A1"/>
    <w:rsid w:val="00BD2CAD"/>
    <w:rsid w:val="00BE22D3"/>
    <w:rsid w:val="00BE49F9"/>
    <w:rsid w:val="00BE6F69"/>
    <w:rsid w:val="00BF245F"/>
    <w:rsid w:val="00BF5B9D"/>
    <w:rsid w:val="00C05B8A"/>
    <w:rsid w:val="00C140EA"/>
    <w:rsid w:val="00C16DF0"/>
    <w:rsid w:val="00C243E5"/>
    <w:rsid w:val="00C27820"/>
    <w:rsid w:val="00C27DE0"/>
    <w:rsid w:val="00C369E2"/>
    <w:rsid w:val="00C370BA"/>
    <w:rsid w:val="00C37534"/>
    <w:rsid w:val="00C45B5A"/>
    <w:rsid w:val="00C46CE6"/>
    <w:rsid w:val="00C51B17"/>
    <w:rsid w:val="00C668AA"/>
    <w:rsid w:val="00C75A25"/>
    <w:rsid w:val="00C75E73"/>
    <w:rsid w:val="00C86B72"/>
    <w:rsid w:val="00C90833"/>
    <w:rsid w:val="00C917BD"/>
    <w:rsid w:val="00CA2FED"/>
    <w:rsid w:val="00CA5FA0"/>
    <w:rsid w:val="00CB06FA"/>
    <w:rsid w:val="00CB5956"/>
    <w:rsid w:val="00CC4362"/>
    <w:rsid w:val="00CC4F37"/>
    <w:rsid w:val="00CD3EBB"/>
    <w:rsid w:val="00CE604B"/>
    <w:rsid w:val="00CF01DD"/>
    <w:rsid w:val="00CF15EA"/>
    <w:rsid w:val="00CF3F91"/>
    <w:rsid w:val="00CF49AD"/>
    <w:rsid w:val="00D01198"/>
    <w:rsid w:val="00D143EB"/>
    <w:rsid w:val="00D14D13"/>
    <w:rsid w:val="00D20F72"/>
    <w:rsid w:val="00D2159B"/>
    <w:rsid w:val="00D228CA"/>
    <w:rsid w:val="00D23E6F"/>
    <w:rsid w:val="00D24684"/>
    <w:rsid w:val="00D26409"/>
    <w:rsid w:val="00D30365"/>
    <w:rsid w:val="00D30D21"/>
    <w:rsid w:val="00D345AC"/>
    <w:rsid w:val="00D41B59"/>
    <w:rsid w:val="00D5554E"/>
    <w:rsid w:val="00D560D1"/>
    <w:rsid w:val="00D60FED"/>
    <w:rsid w:val="00D70B83"/>
    <w:rsid w:val="00D71E8B"/>
    <w:rsid w:val="00D721A9"/>
    <w:rsid w:val="00D80C4B"/>
    <w:rsid w:val="00D8709D"/>
    <w:rsid w:val="00D93125"/>
    <w:rsid w:val="00D93E91"/>
    <w:rsid w:val="00D955F0"/>
    <w:rsid w:val="00D97423"/>
    <w:rsid w:val="00DA13B3"/>
    <w:rsid w:val="00DA236F"/>
    <w:rsid w:val="00DB1766"/>
    <w:rsid w:val="00DB1E5E"/>
    <w:rsid w:val="00DB63F6"/>
    <w:rsid w:val="00DC12D1"/>
    <w:rsid w:val="00DC2EDA"/>
    <w:rsid w:val="00DC30A7"/>
    <w:rsid w:val="00DD2329"/>
    <w:rsid w:val="00DD4853"/>
    <w:rsid w:val="00DD69BC"/>
    <w:rsid w:val="00DD7367"/>
    <w:rsid w:val="00DE14EF"/>
    <w:rsid w:val="00DE7722"/>
    <w:rsid w:val="00DF15A6"/>
    <w:rsid w:val="00E05201"/>
    <w:rsid w:val="00E077F0"/>
    <w:rsid w:val="00E109D4"/>
    <w:rsid w:val="00E23F80"/>
    <w:rsid w:val="00E2668A"/>
    <w:rsid w:val="00E26C05"/>
    <w:rsid w:val="00E27423"/>
    <w:rsid w:val="00E279A8"/>
    <w:rsid w:val="00E27E99"/>
    <w:rsid w:val="00E450EA"/>
    <w:rsid w:val="00E45D96"/>
    <w:rsid w:val="00E539BD"/>
    <w:rsid w:val="00E56CF5"/>
    <w:rsid w:val="00E61F4C"/>
    <w:rsid w:val="00E62A79"/>
    <w:rsid w:val="00E62FC9"/>
    <w:rsid w:val="00E63230"/>
    <w:rsid w:val="00E63A3F"/>
    <w:rsid w:val="00E65783"/>
    <w:rsid w:val="00E66ACB"/>
    <w:rsid w:val="00E7562D"/>
    <w:rsid w:val="00E8250E"/>
    <w:rsid w:val="00E914E1"/>
    <w:rsid w:val="00E92EA9"/>
    <w:rsid w:val="00E95A06"/>
    <w:rsid w:val="00EA3D81"/>
    <w:rsid w:val="00EA5591"/>
    <w:rsid w:val="00EA6136"/>
    <w:rsid w:val="00EB3155"/>
    <w:rsid w:val="00EB352E"/>
    <w:rsid w:val="00EB35FF"/>
    <w:rsid w:val="00EB41D3"/>
    <w:rsid w:val="00EB7109"/>
    <w:rsid w:val="00EC03F6"/>
    <w:rsid w:val="00EC4CF3"/>
    <w:rsid w:val="00EC56A8"/>
    <w:rsid w:val="00EC6A9E"/>
    <w:rsid w:val="00EC7520"/>
    <w:rsid w:val="00ED0721"/>
    <w:rsid w:val="00ED0F1C"/>
    <w:rsid w:val="00ED2ACE"/>
    <w:rsid w:val="00ED68EF"/>
    <w:rsid w:val="00EE6C51"/>
    <w:rsid w:val="00EF0268"/>
    <w:rsid w:val="00EF0DD8"/>
    <w:rsid w:val="00EF5D9A"/>
    <w:rsid w:val="00F0535A"/>
    <w:rsid w:val="00F0698A"/>
    <w:rsid w:val="00F076AE"/>
    <w:rsid w:val="00F105AF"/>
    <w:rsid w:val="00F10DCE"/>
    <w:rsid w:val="00F123A6"/>
    <w:rsid w:val="00F1256E"/>
    <w:rsid w:val="00F15383"/>
    <w:rsid w:val="00F160CC"/>
    <w:rsid w:val="00F17220"/>
    <w:rsid w:val="00F21EEB"/>
    <w:rsid w:val="00F30587"/>
    <w:rsid w:val="00F32651"/>
    <w:rsid w:val="00F32BA0"/>
    <w:rsid w:val="00F368B6"/>
    <w:rsid w:val="00F3781F"/>
    <w:rsid w:val="00F439D1"/>
    <w:rsid w:val="00F46F82"/>
    <w:rsid w:val="00F52855"/>
    <w:rsid w:val="00F61AF6"/>
    <w:rsid w:val="00F64730"/>
    <w:rsid w:val="00F7041B"/>
    <w:rsid w:val="00F716CC"/>
    <w:rsid w:val="00F71C20"/>
    <w:rsid w:val="00F731AB"/>
    <w:rsid w:val="00F827D5"/>
    <w:rsid w:val="00F85FFF"/>
    <w:rsid w:val="00F904C5"/>
    <w:rsid w:val="00F95FAC"/>
    <w:rsid w:val="00FA1A8E"/>
    <w:rsid w:val="00FA5934"/>
    <w:rsid w:val="00FA793A"/>
    <w:rsid w:val="00FB1AB7"/>
    <w:rsid w:val="00FB23B4"/>
    <w:rsid w:val="00FB321D"/>
    <w:rsid w:val="00FD054C"/>
    <w:rsid w:val="00FD29B1"/>
    <w:rsid w:val="00FD52B4"/>
    <w:rsid w:val="00FD6FAE"/>
    <w:rsid w:val="00FD79BB"/>
    <w:rsid w:val="00FE1BDF"/>
    <w:rsid w:val="00FE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D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E3"/>
  </w:style>
  <w:style w:type="paragraph" w:styleId="Heading1">
    <w:name w:val="heading 1"/>
    <w:basedOn w:val="Normal"/>
    <w:next w:val="Normal"/>
    <w:link w:val="Heading1Char"/>
    <w:uiPriority w:val="9"/>
    <w:unhideWhenUsed/>
    <w:rsid w:val="000432E3"/>
    <w:pPr>
      <w:keepNext/>
      <w:spacing w:before="240" w:after="60"/>
      <w:outlineLvl w:val="0"/>
    </w:pPr>
    <w:rPr>
      <w:rFonts w:ascii="Cambria" w:hAnsi="Cambria"/>
      <w:b/>
      <w:bCs w:val="0"/>
      <w:kern w:val="32"/>
      <w:sz w:val="32"/>
      <w:szCs w:val="32"/>
    </w:rPr>
  </w:style>
  <w:style w:type="paragraph" w:styleId="Heading2">
    <w:name w:val="heading 2"/>
    <w:basedOn w:val="Normal"/>
    <w:next w:val="Normal"/>
    <w:link w:val="Heading2Char"/>
    <w:uiPriority w:val="9"/>
    <w:semiHidden/>
    <w:unhideWhenUsed/>
    <w:qFormat/>
    <w:rsid w:val="00E63A3F"/>
    <w:pPr>
      <w:keepNext/>
      <w:keepLines/>
      <w:spacing w:before="40"/>
      <w:outlineLvl w:val="1"/>
    </w:pPr>
    <w:rPr>
      <w:rFonts w:ascii="Cambria" w:eastAsia="MS Gothic" w:hAnsi="Cambria"/>
      <w:color w:val="365F91"/>
      <w:sz w:val="26"/>
      <w:szCs w:val="26"/>
    </w:rPr>
  </w:style>
  <w:style w:type="paragraph" w:styleId="Heading4">
    <w:name w:val="heading 4"/>
    <w:basedOn w:val="Normal"/>
    <w:next w:val="Normal"/>
    <w:link w:val="Heading4Char"/>
    <w:uiPriority w:val="9"/>
    <w:semiHidden/>
    <w:unhideWhenUsed/>
    <w:qFormat/>
    <w:rsid w:val="00E63A3F"/>
    <w:pPr>
      <w:keepNext/>
      <w:keepLines/>
      <w:spacing w:before="40"/>
      <w:outlineLvl w:val="3"/>
    </w:pPr>
    <w:rPr>
      <w:rFonts w:ascii="Cambria" w:eastAsia="MS Gothic" w:hAnsi="Cambria"/>
      <w:b/>
      <w:bCs w:val="0"/>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2E3"/>
    <w:rPr>
      <w:rFonts w:ascii="Calibri" w:eastAsia="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0432E3"/>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0432E3"/>
    <w:rPr>
      <w:rFonts w:ascii="Tahoma" w:hAnsi="Tahoma" w:cs="Tahoma"/>
      <w:sz w:val="16"/>
      <w:szCs w:val="16"/>
    </w:rPr>
  </w:style>
  <w:style w:type="character" w:customStyle="1" w:styleId="BalloonTextChar">
    <w:name w:val="Balloon Text Char"/>
    <w:basedOn w:val="DefaultParagraphFont"/>
    <w:link w:val="BalloonText"/>
    <w:uiPriority w:val="99"/>
    <w:semiHidden/>
    <w:rsid w:val="000432E3"/>
    <w:rPr>
      <w:rFonts w:ascii="Tahoma" w:eastAsia="Times New Roman" w:hAnsi="Tahoma" w:cs="Tahoma"/>
      <w:sz w:val="16"/>
      <w:szCs w:val="16"/>
    </w:rPr>
  </w:style>
  <w:style w:type="paragraph" w:customStyle="1" w:styleId="Bullet1">
    <w:name w:val="Bullet1"/>
    <w:qFormat/>
    <w:rsid w:val="000432E3"/>
    <w:pPr>
      <w:numPr>
        <w:numId w:val="1"/>
      </w:numPr>
    </w:pPr>
    <w:rPr>
      <w:bCs w:val="0"/>
    </w:rPr>
  </w:style>
  <w:style w:type="paragraph" w:customStyle="1" w:styleId="Bullet2">
    <w:name w:val="Bullet2"/>
    <w:qFormat/>
    <w:rsid w:val="000432E3"/>
    <w:pPr>
      <w:numPr>
        <w:ilvl w:val="1"/>
        <w:numId w:val="1"/>
      </w:numPr>
    </w:pPr>
    <w:rPr>
      <w:bCs w:val="0"/>
    </w:rPr>
  </w:style>
  <w:style w:type="paragraph" w:customStyle="1" w:styleId="ChapterHeading">
    <w:name w:val="ChapterHeading"/>
    <w:qFormat/>
    <w:rsid w:val="000432E3"/>
    <w:pPr>
      <w:keepNext/>
      <w:spacing w:after="60"/>
      <w:jc w:val="center"/>
      <w:outlineLvl w:val="0"/>
    </w:pPr>
    <w:rPr>
      <w:rFonts w:ascii="Arial" w:hAnsi="Arial"/>
      <w:b/>
      <w:bCs w:val="0"/>
      <w:sz w:val="36"/>
    </w:rPr>
  </w:style>
  <w:style w:type="character" w:styleId="CommentReference">
    <w:name w:val="annotation reference"/>
    <w:basedOn w:val="DefaultParagraphFont"/>
    <w:rsid w:val="000432E3"/>
    <w:rPr>
      <w:sz w:val="16"/>
      <w:szCs w:val="16"/>
    </w:rPr>
  </w:style>
  <w:style w:type="paragraph" w:styleId="CommentText">
    <w:name w:val="annotation text"/>
    <w:basedOn w:val="Normal"/>
    <w:link w:val="CommentTextChar"/>
    <w:semiHidden/>
    <w:rsid w:val="000432E3"/>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0432E3"/>
    <w:rPr>
      <w:rFonts w:ascii="Calibri" w:eastAsia="Calibri" w:hAnsi="Calibri"/>
      <w:sz w:val="20"/>
      <w:szCs w:val="20"/>
    </w:rPr>
  </w:style>
  <w:style w:type="paragraph" w:styleId="CommentSubject">
    <w:name w:val="annotation subject"/>
    <w:basedOn w:val="CommentText"/>
    <w:next w:val="CommentText"/>
    <w:link w:val="CommentSubjectChar"/>
    <w:semiHidden/>
    <w:rsid w:val="000432E3"/>
    <w:rPr>
      <w:b/>
      <w:bCs w:val="0"/>
    </w:rPr>
  </w:style>
  <w:style w:type="character" w:customStyle="1" w:styleId="CommentSubjectChar">
    <w:name w:val="Comment Subject Char"/>
    <w:basedOn w:val="CommentTextChar"/>
    <w:link w:val="CommentSubject"/>
    <w:semiHidden/>
    <w:rsid w:val="000432E3"/>
    <w:rPr>
      <w:rFonts w:ascii="Calibri" w:eastAsia="Calibri" w:hAnsi="Calibri"/>
      <w:b/>
      <w:bCs w:val="0"/>
      <w:sz w:val="20"/>
      <w:szCs w:val="20"/>
    </w:rPr>
  </w:style>
  <w:style w:type="paragraph" w:customStyle="1" w:styleId="Contents">
    <w:name w:val="Contents"/>
    <w:qFormat/>
    <w:rsid w:val="000432E3"/>
    <w:pPr>
      <w:keepNext/>
      <w:jc w:val="center"/>
    </w:pPr>
    <w:rPr>
      <w:rFonts w:ascii="Arial" w:eastAsia="Calibri" w:hAnsi="Arial" w:cs="Arial"/>
      <w:b/>
      <w:sz w:val="36"/>
      <w:szCs w:val="32"/>
    </w:rPr>
  </w:style>
  <w:style w:type="paragraph" w:customStyle="1" w:styleId="ContentsSubhead">
    <w:name w:val="ContentsSubhead"/>
    <w:qFormat/>
    <w:rsid w:val="000432E3"/>
    <w:pPr>
      <w:keepNext/>
      <w:spacing w:before="240"/>
    </w:pPr>
    <w:rPr>
      <w:b/>
      <w:bCs w:val="0"/>
      <w:szCs w:val="28"/>
    </w:rPr>
  </w:style>
  <w:style w:type="paragraph" w:customStyle="1" w:styleId="ContractNumber">
    <w:name w:val="ContractNumber"/>
    <w:next w:val="Normal"/>
    <w:qFormat/>
    <w:rsid w:val="000432E3"/>
    <w:rPr>
      <w:b/>
      <w:bCs w:val="0"/>
    </w:rPr>
  </w:style>
  <w:style w:type="paragraph" w:styleId="Footer">
    <w:name w:val="footer"/>
    <w:basedOn w:val="Normal"/>
    <w:link w:val="FooterChar"/>
    <w:uiPriority w:val="99"/>
    <w:unhideWhenUsed/>
    <w:rsid w:val="000432E3"/>
    <w:pPr>
      <w:tabs>
        <w:tab w:val="center" w:pos="4680"/>
        <w:tab w:val="right" w:pos="9360"/>
      </w:tabs>
    </w:pPr>
  </w:style>
  <w:style w:type="character" w:customStyle="1" w:styleId="FooterChar">
    <w:name w:val="Footer Char"/>
    <w:basedOn w:val="DefaultParagraphFont"/>
    <w:link w:val="Footer"/>
    <w:uiPriority w:val="99"/>
    <w:rsid w:val="000432E3"/>
    <w:rPr>
      <w:rFonts w:ascii="Times" w:eastAsia="Times New Roman" w:hAnsi="Times"/>
      <w:szCs w:val="20"/>
    </w:rPr>
  </w:style>
  <w:style w:type="paragraph" w:customStyle="1" w:styleId="FrontMatterHead">
    <w:name w:val="FrontMatterHead"/>
    <w:qFormat/>
    <w:rsid w:val="000432E3"/>
    <w:pPr>
      <w:keepNext/>
      <w:spacing w:before="240" w:after="60"/>
    </w:pPr>
    <w:rPr>
      <w:rFonts w:ascii="Arial" w:eastAsia="Calibri" w:hAnsi="Arial" w:cs="Arial"/>
      <w:b/>
      <w:sz w:val="32"/>
      <w:szCs w:val="32"/>
    </w:rPr>
  </w:style>
  <w:style w:type="paragraph" w:customStyle="1" w:styleId="FrontMatterSubhead">
    <w:name w:val="FrontMatterSubhead"/>
    <w:qFormat/>
    <w:rsid w:val="000432E3"/>
    <w:pPr>
      <w:keepNext/>
      <w:spacing w:before="120"/>
    </w:pPr>
    <w:rPr>
      <w:rFonts w:ascii="Arial" w:eastAsia="Calibri" w:hAnsi="Arial" w:cs="Arial"/>
      <w:b/>
      <w:szCs w:val="32"/>
    </w:rPr>
  </w:style>
  <w:style w:type="paragraph" w:styleId="Header">
    <w:name w:val="header"/>
    <w:basedOn w:val="Normal"/>
    <w:link w:val="HeaderChar"/>
    <w:uiPriority w:val="99"/>
    <w:unhideWhenUsed/>
    <w:rsid w:val="000432E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0432E3"/>
    <w:rPr>
      <w:rFonts w:ascii="Calibri" w:eastAsia="Calibri" w:hAnsi="Calibri"/>
      <w:sz w:val="22"/>
      <w:szCs w:val="22"/>
    </w:rPr>
  </w:style>
  <w:style w:type="character" w:customStyle="1" w:styleId="Heading1Char">
    <w:name w:val="Heading 1 Char"/>
    <w:basedOn w:val="DefaultParagraphFont"/>
    <w:link w:val="Heading1"/>
    <w:uiPriority w:val="9"/>
    <w:rsid w:val="000432E3"/>
    <w:rPr>
      <w:rFonts w:ascii="Cambria" w:eastAsia="Times New Roman" w:hAnsi="Cambria"/>
      <w:b/>
      <w:bCs w:val="0"/>
      <w:kern w:val="32"/>
      <w:sz w:val="32"/>
      <w:szCs w:val="32"/>
    </w:rPr>
  </w:style>
  <w:style w:type="character" w:styleId="Hyperlink">
    <w:name w:val="Hyperlink"/>
    <w:basedOn w:val="DefaultParagraphFont"/>
    <w:uiPriority w:val="99"/>
    <w:unhideWhenUsed/>
    <w:rsid w:val="000432E3"/>
    <w:rPr>
      <w:color w:val="0563C1" w:themeColor="hyperlink"/>
      <w:u w:val="single"/>
    </w:rPr>
  </w:style>
  <w:style w:type="paragraph" w:customStyle="1" w:styleId="Investigators">
    <w:name w:val="Investigators"/>
    <w:qFormat/>
    <w:rsid w:val="000432E3"/>
    <w:rPr>
      <w:bCs w:val="0"/>
    </w:rPr>
  </w:style>
  <w:style w:type="paragraph" w:customStyle="1" w:styleId="KeyQuestion">
    <w:name w:val="KeyQuestion"/>
    <w:rsid w:val="000432E3"/>
    <w:pPr>
      <w:keepLines/>
      <w:spacing w:before="240" w:after="60"/>
    </w:pPr>
    <w:rPr>
      <w:rFonts w:ascii="Arial" w:hAnsi="Arial" w:cs="Arial"/>
      <w:iCs/>
      <w:sz w:val="28"/>
      <w:szCs w:val="28"/>
    </w:rPr>
  </w:style>
  <w:style w:type="paragraph" w:customStyle="1" w:styleId="Level1Heading">
    <w:name w:val="Level1Heading"/>
    <w:qFormat/>
    <w:rsid w:val="000432E3"/>
    <w:pPr>
      <w:keepNext/>
      <w:spacing w:before="240" w:after="60"/>
      <w:outlineLvl w:val="1"/>
    </w:pPr>
    <w:rPr>
      <w:rFonts w:ascii="Arial" w:hAnsi="Arial"/>
      <w:b/>
      <w:bCs w:val="0"/>
      <w:sz w:val="32"/>
    </w:rPr>
  </w:style>
  <w:style w:type="paragraph" w:customStyle="1" w:styleId="Level2Heading">
    <w:name w:val="Level2Heading"/>
    <w:qFormat/>
    <w:rsid w:val="000432E3"/>
    <w:pPr>
      <w:keepNext/>
      <w:spacing w:before="240" w:after="60"/>
      <w:outlineLvl w:val="2"/>
    </w:pPr>
    <w:rPr>
      <w:b/>
      <w:bCs w:val="0"/>
      <w:sz w:val="32"/>
    </w:rPr>
  </w:style>
  <w:style w:type="paragraph" w:customStyle="1" w:styleId="Level3Heading">
    <w:name w:val="Level3Heading"/>
    <w:qFormat/>
    <w:rsid w:val="000432E3"/>
    <w:pPr>
      <w:keepNext/>
      <w:spacing w:before="240"/>
      <w:outlineLvl w:val="3"/>
    </w:pPr>
    <w:rPr>
      <w:rFonts w:ascii="Arial" w:hAnsi="Arial"/>
      <w:b/>
      <w:bCs w:val="0"/>
      <w:sz w:val="28"/>
    </w:rPr>
  </w:style>
  <w:style w:type="paragraph" w:customStyle="1" w:styleId="Level4Heading">
    <w:name w:val="Level4Heading"/>
    <w:qFormat/>
    <w:rsid w:val="000432E3"/>
    <w:pPr>
      <w:keepNext/>
      <w:spacing w:before="240"/>
      <w:outlineLvl w:val="4"/>
    </w:pPr>
    <w:rPr>
      <w:b/>
      <w:bCs w:val="0"/>
      <w:sz w:val="28"/>
    </w:rPr>
  </w:style>
  <w:style w:type="paragraph" w:customStyle="1" w:styleId="Level5Heading">
    <w:name w:val="Level5Heading"/>
    <w:qFormat/>
    <w:rsid w:val="000432E3"/>
    <w:pPr>
      <w:keepNext/>
      <w:spacing w:before="240"/>
      <w:outlineLvl w:val="5"/>
    </w:pPr>
    <w:rPr>
      <w:rFonts w:ascii="Arial" w:hAnsi="Arial"/>
      <w:b/>
      <w:bCs w:val="0"/>
    </w:rPr>
  </w:style>
  <w:style w:type="paragraph" w:customStyle="1" w:styleId="Level6Heading">
    <w:name w:val="Level6Heading"/>
    <w:qFormat/>
    <w:rsid w:val="000432E3"/>
    <w:pPr>
      <w:keepNext/>
      <w:spacing w:before="240"/>
      <w:outlineLvl w:val="6"/>
    </w:pPr>
    <w:rPr>
      <w:b/>
      <w:bCs w:val="0"/>
    </w:rPr>
  </w:style>
  <w:style w:type="paragraph" w:customStyle="1" w:styleId="Level7Heading">
    <w:name w:val="Level7Heading"/>
    <w:qFormat/>
    <w:rsid w:val="000432E3"/>
    <w:pPr>
      <w:keepNext/>
    </w:pPr>
    <w:rPr>
      <w:rFonts w:eastAsia="Calibri"/>
      <w:b/>
      <w:color w:val="000000"/>
    </w:rPr>
  </w:style>
  <w:style w:type="paragraph" w:customStyle="1" w:styleId="Level8Heading">
    <w:name w:val="Level8Heading"/>
    <w:qFormat/>
    <w:rsid w:val="000432E3"/>
    <w:pPr>
      <w:keepNext/>
    </w:pPr>
    <w:rPr>
      <w:bCs w:val="0"/>
      <w:i/>
    </w:rPr>
  </w:style>
  <w:style w:type="paragraph" w:styleId="NormalWeb">
    <w:name w:val="Normal (Web)"/>
    <w:basedOn w:val="Normal"/>
    <w:uiPriority w:val="99"/>
    <w:semiHidden/>
    <w:rsid w:val="000432E3"/>
    <w:pPr>
      <w:spacing w:before="100" w:beforeAutospacing="1" w:after="100" w:afterAutospacing="1"/>
    </w:pPr>
  </w:style>
  <w:style w:type="paragraph" w:customStyle="1" w:styleId="NumberedList">
    <w:name w:val="NumberedList"/>
    <w:basedOn w:val="Bullet1"/>
    <w:qFormat/>
    <w:rsid w:val="000432E3"/>
    <w:pPr>
      <w:numPr>
        <w:numId w:val="2"/>
      </w:numPr>
    </w:pPr>
  </w:style>
  <w:style w:type="paragraph" w:customStyle="1" w:styleId="NumberLine">
    <w:name w:val="NumberLine"/>
    <w:qFormat/>
    <w:rsid w:val="000432E3"/>
    <w:rPr>
      <w:rFonts w:ascii="Arial" w:hAnsi="Arial"/>
      <w:b/>
      <w:bCs w:val="0"/>
      <w:sz w:val="28"/>
      <w:szCs w:val="28"/>
    </w:rPr>
  </w:style>
  <w:style w:type="paragraph" w:customStyle="1" w:styleId="PageNumber">
    <w:name w:val="PageNumber"/>
    <w:qFormat/>
    <w:rsid w:val="000432E3"/>
    <w:pPr>
      <w:jc w:val="center"/>
    </w:pPr>
    <w:rPr>
      <w:rFonts w:eastAsia="Calibri"/>
    </w:rPr>
  </w:style>
  <w:style w:type="paragraph" w:customStyle="1" w:styleId="ParagraphIndent">
    <w:name w:val="ParagraphIndent"/>
    <w:link w:val="ParagraphIndentChar"/>
    <w:qFormat/>
    <w:rsid w:val="000432E3"/>
    <w:pPr>
      <w:ind w:firstLine="360"/>
    </w:pPr>
    <w:rPr>
      <w:rFonts w:eastAsia="Calibri"/>
      <w:color w:val="000000"/>
    </w:rPr>
  </w:style>
  <w:style w:type="paragraph" w:customStyle="1" w:styleId="ParagraphNoIndent">
    <w:name w:val="ParagraphNoIndent"/>
    <w:qFormat/>
    <w:rsid w:val="000432E3"/>
    <w:rPr>
      <w:bCs w:val="0"/>
    </w:rPr>
  </w:style>
  <w:style w:type="paragraph" w:customStyle="1" w:styleId="ParagraphNoIndentBold">
    <w:name w:val="ParagraphNoIndentBold"/>
    <w:qFormat/>
    <w:rsid w:val="000432E3"/>
    <w:rPr>
      <w:b/>
      <w:bCs w:val="0"/>
    </w:rPr>
  </w:style>
  <w:style w:type="paragraph" w:customStyle="1" w:styleId="PreparedByText">
    <w:name w:val="PreparedByText"/>
    <w:qFormat/>
    <w:rsid w:val="000432E3"/>
    <w:rPr>
      <w:bCs w:val="0"/>
    </w:rPr>
  </w:style>
  <w:style w:type="paragraph" w:customStyle="1" w:styleId="PreparedForText">
    <w:name w:val="PreparedForText"/>
    <w:qFormat/>
    <w:rsid w:val="000432E3"/>
    <w:rPr>
      <w:bCs w:val="0"/>
    </w:rPr>
  </w:style>
  <w:style w:type="paragraph" w:customStyle="1" w:styleId="PublicationNumberDate">
    <w:name w:val="PublicationNumberDate"/>
    <w:qFormat/>
    <w:rsid w:val="000432E3"/>
    <w:rPr>
      <w:b/>
      <w:bCs w:val="0"/>
    </w:rPr>
  </w:style>
  <w:style w:type="paragraph" w:customStyle="1" w:styleId="Reference">
    <w:name w:val="Reference"/>
    <w:qFormat/>
    <w:rsid w:val="000432E3"/>
    <w:pPr>
      <w:keepLines/>
      <w:spacing w:before="120" w:after="120"/>
      <w:ind w:left="720" w:hanging="720"/>
    </w:pPr>
    <w:rPr>
      <w:bCs w:val="0"/>
      <w:sz w:val="20"/>
    </w:rPr>
  </w:style>
  <w:style w:type="paragraph" w:customStyle="1" w:styleId="ReportSubtitle">
    <w:name w:val="ReportSubtitle"/>
    <w:qFormat/>
    <w:rsid w:val="000432E3"/>
    <w:rPr>
      <w:rFonts w:ascii="Arial" w:hAnsi="Arial"/>
      <w:b/>
      <w:bCs w:val="0"/>
    </w:rPr>
  </w:style>
  <w:style w:type="paragraph" w:customStyle="1" w:styleId="ReportTitle">
    <w:name w:val="ReportTitle"/>
    <w:uiPriority w:val="99"/>
    <w:qFormat/>
    <w:rsid w:val="000432E3"/>
    <w:rPr>
      <w:rFonts w:ascii="Arial" w:hAnsi="Arial"/>
      <w:b/>
      <w:bCs w:val="0"/>
      <w:sz w:val="36"/>
      <w:szCs w:val="36"/>
    </w:rPr>
  </w:style>
  <w:style w:type="paragraph" w:customStyle="1" w:styleId="ReportType">
    <w:name w:val="ReportType"/>
    <w:qFormat/>
    <w:rsid w:val="000432E3"/>
    <w:pPr>
      <w:pBdr>
        <w:bottom w:val="single" w:sz="12" w:space="1" w:color="auto"/>
      </w:pBdr>
    </w:pPr>
    <w:rPr>
      <w:b/>
      <w:bCs w:val="0"/>
      <w:i/>
      <w:sz w:val="36"/>
      <w:szCs w:val="36"/>
    </w:rPr>
  </w:style>
  <w:style w:type="paragraph" w:customStyle="1" w:styleId="Studies1">
    <w:name w:val="Studies1"/>
    <w:qFormat/>
    <w:rsid w:val="000432E3"/>
    <w:pPr>
      <w:keepLines/>
      <w:spacing w:before="120" w:after="120"/>
    </w:pPr>
    <w:rPr>
      <w:rFonts w:eastAsia="Calibri" w:cs="Arial"/>
      <w:color w:val="000000"/>
      <w:szCs w:val="32"/>
    </w:rPr>
  </w:style>
  <w:style w:type="paragraph" w:customStyle="1" w:styleId="Studies2">
    <w:name w:val="Studies2"/>
    <w:qFormat/>
    <w:rsid w:val="000432E3"/>
    <w:pPr>
      <w:keepLines/>
      <w:numPr>
        <w:numId w:val="3"/>
      </w:numPr>
      <w:spacing w:before="120" w:after="120"/>
      <w:ind w:hanging="720"/>
    </w:pPr>
    <w:rPr>
      <w:rFonts w:eastAsia="Times"/>
      <w:color w:val="000000"/>
    </w:rPr>
  </w:style>
  <w:style w:type="paragraph" w:customStyle="1" w:styleId="SuggestedCitation">
    <w:name w:val="SuggestedCitation"/>
    <w:qFormat/>
    <w:rsid w:val="000432E3"/>
    <w:rPr>
      <w:bCs w:val="0"/>
    </w:rPr>
  </w:style>
  <w:style w:type="paragraph" w:customStyle="1" w:styleId="TableBoldText">
    <w:name w:val="TableBoldText"/>
    <w:qFormat/>
    <w:rsid w:val="000432E3"/>
    <w:rPr>
      <w:rFonts w:ascii="Arial" w:eastAsia="Calibri" w:hAnsi="Arial" w:cs="Arial"/>
      <w:b/>
      <w:sz w:val="18"/>
      <w:szCs w:val="18"/>
    </w:rPr>
  </w:style>
  <w:style w:type="paragraph" w:customStyle="1" w:styleId="TableCenteredText">
    <w:name w:val="TableCenteredText"/>
    <w:qFormat/>
    <w:rsid w:val="000432E3"/>
    <w:pPr>
      <w:jc w:val="center"/>
    </w:pPr>
    <w:rPr>
      <w:rFonts w:ascii="Arial" w:eastAsia="Calibri" w:hAnsi="Arial" w:cs="Arial"/>
      <w:sz w:val="18"/>
      <w:szCs w:val="18"/>
    </w:rPr>
  </w:style>
  <w:style w:type="paragraph" w:customStyle="1" w:styleId="TableColumnHead">
    <w:name w:val="TableColumnHead"/>
    <w:qFormat/>
    <w:rsid w:val="000432E3"/>
    <w:pPr>
      <w:jc w:val="center"/>
    </w:pPr>
    <w:rPr>
      <w:rFonts w:ascii="Arial" w:eastAsia="Calibri" w:hAnsi="Arial" w:cs="Arial"/>
      <w:b/>
      <w:bCs w:val="0"/>
      <w:sz w:val="18"/>
      <w:szCs w:val="18"/>
    </w:rPr>
  </w:style>
  <w:style w:type="paragraph" w:customStyle="1" w:styleId="TableLeftText">
    <w:name w:val="TableLeftText"/>
    <w:qFormat/>
    <w:rsid w:val="000432E3"/>
    <w:rPr>
      <w:rFonts w:ascii="Arial" w:eastAsia="Calibri" w:hAnsi="Arial" w:cs="Arial"/>
      <w:sz w:val="18"/>
      <w:szCs w:val="18"/>
    </w:rPr>
  </w:style>
  <w:style w:type="paragraph" w:customStyle="1" w:styleId="TableNote">
    <w:name w:val="TableNote"/>
    <w:qFormat/>
    <w:rsid w:val="000432E3"/>
    <w:pPr>
      <w:spacing w:after="240"/>
    </w:pPr>
    <w:rPr>
      <w:bCs w:val="0"/>
      <w:sz w:val="18"/>
    </w:rPr>
  </w:style>
  <w:style w:type="paragraph" w:customStyle="1" w:styleId="TableSubhead">
    <w:name w:val="TableSubhead"/>
    <w:qFormat/>
    <w:rsid w:val="000432E3"/>
    <w:rPr>
      <w:rFonts w:ascii="Arial" w:eastAsia="Calibri" w:hAnsi="Arial" w:cs="Arial"/>
      <w:b/>
      <w:i/>
      <w:sz w:val="18"/>
      <w:szCs w:val="18"/>
    </w:rPr>
  </w:style>
  <w:style w:type="paragraph" w:customStyle="1" w:styleId="TableText">
    <w:name w:val="TableText"/>
    <w:qFormat/>
    <w:rsid w:val="000432E3"/>
    <w:rPr>
      <w:rFonts w:ascii="Arial" w:eastAsia="Calibri" w:hAnsi="Arial" w:cs="Arial"/>
      <w:sz w:val="18"/>
      <w:szCs w:val="18"/>
    </w:rPr>
  </w:style>
  <w:style w:type="paragraph" w:customStyle="1" w:styleId="TableTitle">
    <w:name w:val="TableTitle"/>
    <w:qFormat/>
    <w:rsid w:val="000432E3"/>
    <w:pPr>
      <w:keepNext/>
      <w:spacing w:before="240"/>
    </w:pPr>
    <w:rPr>
      <w:rFonts w:ascii="Arial" w:eastAsia="Calibri" w:hAnsi="Arial"/>
      <w:b/>
      <w:color w:val="000000"/>
      <w:sz w:val="20"/>
    </w:rPr>
  </w:style>
  <w:style w:type="paragraph" w:styleId="TOC1">
    <w:name w:val="toc 1"/>
    <w:basedOn w:val="Normal"/>
    <w:next w:val="Normal"/>
    <w:autoRedefine/>
    <w:semiHidden/>
    <w:rsid w:val="000432E3"/>
    <w:rPr>
      <w:lang w:val="en-CA"/>
    </w:rPr>
  </w:style>
  <w:style w:type="paragraph" w:styleId="TOC2">
    <w:name w:val="toc 2"/>
    <w:basedOn w:val="Normal"/>
    <w:next w:val="Normal"/>
    <w:autoRedefine/>
    <w:semiHidden/>
    <w:rsid w:val="000432E3"/>
    <w:pPr>
      <w:ind w:left="240"/>
    </w:pPr>
    <w:rPr>
      <w:lang w:val="en-CA"/>
    </w:rPr>
  </w:style>
  <w:style w:type="paragraph" w:customStyle="1" w:styleId="Heading21">
    <w:name w:val="Heading 21"/>
    <w:basedOn w:val="Normal"/>
    <w:next w:val="Normal"/>
    <w:uiPriority w:val="9"/>
    <w:semiHidden/>
    <w:unhideWhenUsed/>
    <w:rsid w:val="00E63A3F"/>
    <w:pPr>
      <w:keepNext/>
      <w:keepLines/>
      <w:spacing w:before="40"/>
      <w:outlineLvl w:val="1"/>
    </w:pPr>
    <w:rPr>
      <w:rFonts w:ascii="Cambria" w:eastAsia="MS Gothic" w:hAnsi="Cambria"/>
      <w:bCs w:val="0"/>
      <w:color w:val="365F91"/>
      <w:sz w:val="26"/>
      <w:szCs w:val="26"/>
    </w:rPr>
  </w:style>
  <w:style w:type="paragraph" w:customStyle="1" w:styleId="Heading41">
    <w:name w:val="Heading 41"/>
    <w:basedOn w:val="Normal"/>
    <w:next w:val="Normal"/>
    <w:uiPriority w:val="9"/>
    <w:semiHidden/>
    <w:unhideWhenUsed/>
    <w:qFormat/>
    <w:rsid w:val="00E63A3F"/>
    <w:pPr>
      <w:keepNext/>
      <w:keepLines/>
      <w:spacing w:before="200" w:line="276" w:lineRule="auto"/>
      <w:outlineLvl w:val="3"/>
    </w:pPr>
    <w:rPr>
      <w:rFonts w:ascii="Cambria" w:eastAsia="MS Gothic" w:hAnsi="Cambria"/>
      <w:b/>
      <w:i/>
      <w:iCs/>
      <w:color w:val="4F81BD"/>
      <w:sz w:val="22"/>
      <w:szCs w:val="22"/>
    </w:rPr>
  </w:style>
  <w:style w:type="numbering" w:customStyle="1" w:styleId="NoList1">
    <w:name w:val="No List1"/>
    <w:next w:val="NoList"/>
    <w:uiPriority w:val="99"/>
    <w:semiHidden/>
    <w:unhideWhenUsed/>
    <w:rsid w:val="00E63A3F"/>
  </w:style>
  <w:style w:type="table" w:customStyle="1" w:styleId="AHRQ11">
    <w:name w:val="AHRQ11"/>
    <w:basedOn w:val="TableGrid"/>
    <w:rsid w:val="00E63A3F"/>
    <w:pPr>
      <w:ind w:left="187" w:hanging="187"/>
    </w:pPr>
    <w:rPr>
      <w:rFonts w:ascii="Arial" w:eastAsia="Times New Roman" w:hAnsi="Arial"/>
      <w:bCs w:val="0"/>
      <w:sz w:val="18"/>
      <w:szCs w:val="20"/>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
    <w:name w:val="Table Grid1"/>
    <w:basedOn w:val="TableNormal"/>
    <w:next w:val="TableGrid"/>
    <w:uiPriority w:val="59"/>
    <w:rsid w:val="00E63A3F"/>
    <w:rPr>
      <w:rFonts w:ascii="Calibri" w:eastAsia="Calibri" w:hAnsi="Calibri"/>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1">
    <w:name w:val="Footer1"/>
    <w:rsid w:val="00E63A3F"/>
    <w:pPr>
      <w:tabs>
        <w:tab w:val="center" w:pos="4680"/>
        <w:tab w:val="right" w:pos="9360"/>
      </w:tabs>
    </w:pPr>
    <w:rPr>
      <w:rFonts w:ascii="Arial" w:eastAsia="ヒラギノ角ゴ Pro W3" w:hAnsi="Arial"/>
      <w:bCs w:val="0"/>
      <w:color w:val="000000"/>
      <w:szCs w:val="20"/>
    </w:rPr>
  </w:style>
  <w:style w:type="table" w:customStyle="1" w:styleId="TableGrid11">
    <w:name w:val="Table Grid11"/>
    <w:basedOn w:val="TableNormal"/>
    <w:next w:val="TableGrid"/>
    <w:uiPriority w:val="59"/>
    <w:locked/>
    <w:rsid w:val="00E63A3F"/>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E63A3F"/>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locked/>
    <w:rsid w:val="00E63A3F"/>
    <w:pPr>
      <w:spacing w:after="200" w:line="276" w:lineRule="auto"/>
    </w:pPr>
    <w:rPr>
      <w:rFonts w:ascii="Calibri" w:eastAsia="Calibri" w:hAnsi="Calibri"/>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63A3F"/>
    <w:rPr>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3A3F"/>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3A3F"/>
    <w:pPr>
      <w:autoSpaceDE w:val="0"/>
      <w:autoSpaceDN w:val="0"/>
      <w:adjustRightInd w:val="0"/>
    </w:pPr>
    <w:rPr>
      <w:rFonts w:ascii="Arial" w:eastAsia="Calibri" w:hAnsi="Arial" w:cs="Arial"/>
      <w:bCs w:val="0"/>
      <w:color w:val="000000"/>
    </w:rPr>
  </w:style>
  <w:style w:type="paragraph" w:styleId="ListParagraph">
    <w:name w:val="List Paragraph"/>
    <w:basedOn w:val="Normal"/>
    <w:uiPriority w:val="34"/>
    <w:qFormat/>
    <w:rsid w:val="00E63A3F"/>
    <w:pPr>
      <w:ind w:left="720"/>
      <w:contextualSpacing/>
    </w:pPr>
    <w:rPr>
      <w:rFonts w:ascii="Times" w:hAnsi="Times"/>
      <w:bCs w:val="0"/>
      <w:szCs w:val="20"/>
    </w:rPr>
  </w:style>
  <w:style w:type="character" w:customStyle="1" w:styleId="apple-converted-space">
    <w:name w:val="apple-converted-space"/>
    <w:basedOn w:val="DefaultParagraphFont"/>
    <w:rsid w:val="00E63A3F"/>
  </w:style>
  <w:style w:type="character" w:styleId="Emphasis">
    <w:name w:val="Emphasis"/>
    <w:basedOn w:val="DefaultParagraphFont"/>
    <w:uiPriority w:val="20"/>
    <w:qFormat/>
    <w:rsid w:val="00E63A3F"/>
    <w:rPr>
      <w:i/>
      <w:iCs/>
    </w:rPr>
  </w:style>
  <w:style w:type="paragraph" w:styleId="Revision">
    <w:name w:val="Revision"/>
    <w:hidden/>
    <w:uiPriority w:val="99"/>
    <w:semiHidden/>
    <w:rsid w:val="00E63A3F"/>
    <w:rPr>
      <w:rFonts w:ascii="Times" w:hAnsi="Times"/>
      <w:bCs w:val="0"/>
      <w:szCs w:val="20"/>
    </w:rPr>
  </w:style>
  <w:style w:type="paragraph" w:customStyle="1" w:styleId="Text">
    <w:name w:val="Text"/>
    <w:basedOn w:val="Normal"/>
    <w:link w:val="TextChar"/>
    <w:rsid w:val="00E63A3F"/>
    <w:pPr>
      <w:shd w:val="clear" w:color="auto" w:fill="FFFFFF"/>
      <w:spacing w:before="60"/>
      <w:ind w:firstLine="360"/>
    </w:pPr>
    <w:rPr>
      <w:bCs w:val="0"/>
    </w:rPr>
  </w:style>
  <w:style w:type="character" w:customStyle="1" w:styleId="TextChar">
    <w:name w:val="Text Char"/>
    <w:link w:val="Text"/>
    <w:rsid w:val="00E63A3F"/>
    <w:rPr>
      <w:bCs w:val="0"/>
      <w:shd w:val="clear" w:color="auto" w:fill="FFFFFF"/>
    </w:rPr>
  </w:style>
  <w:style w:type="paragraph" w:customStyle="1" w:styleId="indentedletteredlist">
    <w:name w:val="indented lettered list"/>
    <w:basedOn w:val="Normal"/>
    <w:rsid w:val="00E63A3F"/>
    <w:pPr>
      <w:numPr>
        <w:numId w:val="4"/>
      </w:numPr>
      <w:shd w:val="clear" w:color="auto" w:fill="FFFFFF"/>
      <w:spacing w:before="120"/>
    </w:pPr>
    <w:rPr>
      <w:bCs w:val="0"/>
    </w:rPr>
  </w:style>
  <w:style w:type="table" w:customStyle="1" w:styleId="TableGrid5">
    <w:name w:val="Table Grid5"/>
    <w:basedOn w:val="TableNormal"/>
    <w:next w:val="TableGrid"/>
    <w:uiPriority w:val="59"/>
    <w:locked/>
    <w:rsid w:val="00E63A3F"/>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locked/>
    <w:rsid w:val="00E63A3F"/>
    <w:pPr>
      <w:spacing w:after="200" w:line="276" w:lineRule="auto"/>
    </w:pPr>
    <w:rPr>
      <w:rFonts w:ascii="Calibri" w:eastAsia="Calibri" w:hAnsi="Calibri"/>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next w:val="Normal"/>
    <w:rsid w:val="00E63A3F"/>
    <w:pPr>
      <w:keepNext/>
      <w:spacing w:before="240" w:after="60"/>
      <w:jc w:val="center"/>
      <w:outlineLvl w:val="0"/>
    </w:pPr>
    <w:rPr>
      <w:rFonts w:ascii="Arial Bold" w:eastAsia="ヒラギノ角ゴ Pro W3" w:hAnsi="Arial Bold"/>
      <w:bCs w:val="0"/>
      <w:color w:val="000000"/>
      <w:kern w:val="32"/>
      <w:sz w:val="32"/>
      <w:szCs w:val="20"/>
    </w:rPr>
  </w:style>
  <w:style w:type="table" w:customStyle="1" w:styleId="TableGrid10">
    <w:name w:val="Table Grid10"/>
    <w:basedOn w:val="TableNormal"/>
    <w:uiPriority w:val="59"/>
    <w:rsid w:val="00E63A3F"/>
    <w:rPr>
      <w:rFonts w:ascii="Calibri" w:eastAsia="Calibri" w:hAnsi="Calibri"/>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E63A3F"/>
    <w:rPr>
      <w:rFonts w:ascii="Calibri" w:eastAsia="Calibri" w:hAnsi="Calibri"/>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sid w:val="00E63A3F"/>
    <w:rPr>
      <w:rFonts w:ascii="Cambria" w:eastAsia="MS Gothic" w:hAnsi="Cambria" w:cs="Times New Roman"/>
      <w:b/>
      <w:bCs w:val="0"/>
      <w:i/>
      <w:iCs/>
      <w:color w:val="4F81BD"/>
      <w:sz w:val="22"/>
      <w:szCs w:val="22"/>
    </w:rPr>
  </w:style>
  <w:style w:type="table" w:customStyle="1" w:styleId="TableGrid63">
    <w:name w:val="Table Grid63"/>
    <w:basedOn w:val="TableNormal"/>
    <w:next w:val="TableGrid"/>
    <w:uiPriority w:val="59"/>
    <w:rsid w:val="00E63A3F"/>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qstem-sub1">
    <w:name w:val="kqstem-sub1"/>
    <w:basedOn w:val="Normal"/>
    <w:rsid w:val="00E63A3F"/>
    <w:pPr>
      <w:shd w:val="clear" w:color="auto" w:fill="FFFFFF"/>
      <w:tabs>
        <w:tab w:val="num" w:pos="720"/>
      </w:tabs>
      <w:spacing w:before="120"/>
      <w:ind w:left="720" w:hanging="360"/>
    </w:pPr>
    <w:rPr>
      <w:rFonts w:ascii="Arial" w:hAnsi="Arial" w:cs="Arial"/>
      <w:bCs w:val="0"/>
      <w:sz w:val="19"/>
      <w:szCs w:val="19"/>
    </w:rPr>
  </w:style>
  <w:style w:type="table" w:customStyle="1" w:styleId="TableGrid6">
    <w:name w:val="Table Grid6"/>
    <w:basedOn w:val="TableNormal"/>
    <w:next w:val="TableGrid"/>
    <w:uiPriority w:val="59"/>
    <w:rsid w:val="00E63A3F"/>
    <w:rPr>
      <w:rFonts w:ascii="Calibri" w:eastAsia="Calibri" w:hAnsi="Calibri"/>
      <w:bCs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locked/>
    <w:rsid w:val="00E63A3F"/>
    <w:pPr>
      <w:spacing w:after="200" w:line="276" w:lineRule="auto"/>
    </w:pPr>
    <w:rPr>
      <w:rFonts w:ascii="Calibri" w:eastAsia="Calibri" w:hAnsi="Calibri"/>
      <w:bCs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63A3F"/>
    <w:pPr>
      <w:jc w:val="center"/>
    </w:pPr>
    <w:rPr>
      <w:rFonts w:ascii="Arial" w:eastAsia="Calibri" w:hAnsi="Arial" w:cs="Arial"/>
      <w:bCs w:val="0"/>
      <w:noProof/>
      <w:color w:val="000000"/>
      <w:sz w:val="36"/>
      <w:szCs w:val="20"/>
    </w:rPr>
  </w:style>
  <w:style w:type="character" w:customStyle="1" w:styleId="ParagraphIndentChar">
    <w:name w:val="ParagraphIndent Char"/>
    <w:basedOn w:val="DefaultParagraphFont"/>
    <w:link w:val="ParagraphIndent"/>
    <w:rsid w:val="00E63A3F"/>
    <w:rPr>
      <w:rFonts w:eastAsia="Calibri"/>
      <w:color w:val="000000"/>
    </w:rPr>
  </w:style>
  <w:style w:type="character" w:customStyle="1" w:styleId="EndNoteBibliographyTitleChar">
    <w:name w:val="EndNote Bibliography Title Char"/>
    <w:basedOn w:val="ParagraphIndentChar"/>
    <w:link w:val="EndNoteBibliographyTitle"/>
    <w:rsid w:val="00E63A3F"/>
    <w:rPr>
      <w:rFonts w:ascii="Arial" w:eastAsia="Calibri" w:hAnsi="Arial" w:cs="Arial"/>
      <w:bCs w:val="0"/>
      <w:noProof/>
      <w:color w:val="000000"/>
      <w:sz w:val="36"/>
      <w:szCs w:val="20"/>
    </w:rPr>
  </w:style>
  <w:style w:type="paragraph" w:customStyle="1" w:styleId="EndNoteBibliography">
    <w:name w:val="EndNote Bibliography"/>
    <w:basedOn w:val="Normal"/>
    <w:link w:val="EndNoteBibliographyChar"/>
    <w:rsid w:val="00E63A3F"/>
    <w:rPr>
      <w:rFonts w:ascii="Arial" w:eastAsia="Calibri" w:hAnsi="Arial" w:cs="Arial"/>
      <w:bCs w:val="0"/>
      <w:noProof/>
      <w:color w:val="000000"/>
      <w:sz w:val="36"/>
      <w:szCs w:val="20"/>
    </w:rPr>
  </w:style>
  <w:style w:type="character" w:customStyle="1" w:styleId="EndNoteBibliographyChar">
    <w:name w:val="EndNote Bibliography Char"/>
    <w:basedOn w:val="ParagraphIndentChar"/>
    <w:link w:val="EndNoteBibliography"/>
    <w:rsid w:val="00E63A3F"/>
    <w:rPr>
      <w:rFonts w:ascii="Arial" w:eastAsia="Calibri" w:hAnsi="Arial" w:cs="Arial"/>
      <w:bCs w:val="0"/>
      <w:noProof/>
      <w:color w:val="000000"/>
      <w:sz w:val="36"/>
      <w:szCs w:val="20"/>
    </w:rPr>
  </w:style>
  <w:style w:type="character" w:customStyle="1" w:styleId="Heading2Char">
    <w:name w:val="Heading 2 Char"/>
    <w:basedOn w:val="DefaultParagraphFont"/>
    <w:link w:val="Heading2"/>
    <w:uiPriority w:val="9"/>
    <w:semiHidden/>
    <w:rsid w:val="00E63A3F"/>
    <w:rPr>
      <w:rFonts w:ascii="Cambria" w:eastAsia="MS Gothic" w:hAnsi="Cambria" w:cs="Times New Roman"/>
      <w:color w:val="365F91"/>
      <w:sz w:val="26"/>
      <w:szCs w:val="26"/>
    </w:rPr>
  </w:style>
  <w:style w:type="paragraph" w:customStyle="1" w:styleId="NoSpacing1">
    <w:name w:val="No Spacing1"/>
    <w:next w:val="NoSpacing"/>
    <w:uiPriority w:val="1"/>
    <w:qFormat/>
    <w:rsid w:val="00E63A3F"/>
    <w:rPr>
      <w:rFonts w:ascii="Calibri" w:eastAsia="Calibri" w:hAnsi="Calibri"/>
      <w:bCs w:val="0"/>
      <w:sz w:val="22"/>
      <w:szCs w:val="22"/>
    </w:rPr>
  </w:style>
  <w:style w:type="table" w:customStyle="1" w:styleId="TableGrid7">
    <w:name w:val="Table Grid7"/>
    <w:basedOn w:val="TableNormal"/>
    <w:next w:val="TableGrid"/>
    <w:uiPriority w:val="59"/>
    <w:rsid w:val="00E63A3F"/>
    <w:rPr>
      <w:rFonts w:ascii="Calibri" w:eastAsia="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E63A3F"/>
    <w:rPr>
      <w:rFonts w:ascii="Calibri" w:eastAsia="Calibri" w:hAnsi="Calibri"/>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E63A3F"/>
    <w:rPr>
      <w:rFonts w:ascii="Calibri" w:eastAsia="Calibri" w:hAnsi="Calibri"/>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1">
    <w:name w:val="Heading 4 Char1"/>
    <w:basedOn w:val="DefaultParagraphFont"/>
    <w:uiPriority w:val="9"/>
    <w:semiHidden/>
    <w:rsid w:val="00E63A3F"/>
    <w:rPr>
      <w:rFonts w:asciiTheme="majorHAnsi" w:eastAsiaTheme="majorEastAsia" w:hAnsiTheme="majorHAnsi" w:cstheme="majorBidi"/>
      <w:i/>
      <w:iCs/>
      <w:color w:val="2E74B5" w:themeColor="accent1" w:themeShade="BF"/>
    </w:rPr>
  </w:style>
  <w:style w:type="character" w:customStyle="1" w:styleId="Heading2Char1">
    <w:name w:val="Heading 2 Char1"/>
    <w:basedOn w:val="DefaultParagraphFont"/>
    <w:uiPriority w:val="9"/>
    <w:semiHidden/>
    <w:rsid w:val="00E63A3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63A3F"/>
  </w:style>
  <w:style w:type="numbering" w:customStyle="1" w:styleId="NoList2">
    <w:name w:val="No List2"/>
    <w:next w:val="NoList"/>
    <w:uiPriority w:val="99"/>
    <w:semiHidden/>
    <w:unhideWhenUsed/>
    <w:rsid w:val="00DD69BC"/>
  </w:style>
  <w:style w:type="table" w:customStyle="1" w:styleId="TableGrid12">
    <w:name w:val="Table Grid12"/>
    <w:basedOn w:val="TableNormal"/>
    <w:next w:val="TableGrid"/>
    <w:uiPriority w:val="59"/>
    <w:rsid w:val="00DD69BC"/>
    <w:rPr>
      <w:rFonts w:ascii="Calibri" w:eastAsia="Calibri" w:hAnsi="Calibri"/>
      <w:bCs w:val="0"/>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2">
    <w:name w:val="AHRQ12"/>
    <w:basedOn w:val="TableGrid"/>
    <w:rsid w:val="00DD69BC"/>
    <w:pPr>
      <w:ind w:left="187" w:hanging="187"/>
    </w:pPr>
    <w:rPr>
      <w:rFonts w:ascii="Arial" w:eastAsia="Times New Roman" w:hAnsi="Arial"/>
      <w:bCs w:val="0"/>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numbering" w:customStyle="1" w:styleId="NoList11">
    <w:name w:val="No List11"/>
    <w:next w:val="NoList"/>
    <w:uiPriority w:val="99"/>
    <w:semiHidden/>
    <w:unhideWhenUsed/>
    <w:rsid w:val="00DD69BC"/>
  </w:style>
  <w:style w:type="table" w:customStyle="1" w:styleId="AHRQ111">
    <w:name w:val="AHRQ111"/>
    <w:basedOn w:val="TableGrid"/>
    <w:rsid w:val="00DD69BC"/>
    <w:pPr>
      <w:ind w:left="187" w:hanging="187"/>
    </w:pPr>
    <w:rPr>
      <w:rFonts w:ascii="Arial" w:eastAsia="Times New Roman" w:hAnsi="Arial"/>
      <w:sz w:val="18"/>
      <w:szCs w:val="20"/>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3">
    <w:name w:val="Table Grid13"/>
    <w:basedOn w:val="TableNormal"/>
    <w:next w:val="TableGrid"/>
    <w:uiPriority w:val="59"/>
    <w:rsid w:val="00DD69BC"/>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locked/>
    <w:rsid w:val="00DD6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locked/>
    <w:rsid w:val="00DD6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locked/>
    <w:rsid w:val="00DD69BC"/>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D69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D6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locked/>
    <w:rsid w:val="00DD6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locked/>
    <w:rsid w:val="00DD69BC"/>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DD69BC"/>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DD69BC"/>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next w:val="TableGrid"/>
    <w:uiPriority w:val="59"/>
    <w:rsid w:val="00DD6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D69B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locked/>
    <w:rsid w:val="00DD69BC"/>
    <w:pPr>
      <w:spacing w:after="200" w:line="276" w:lineRule="auto"/>
    </w:pPr>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DD69BC"/>
    <w:rPr>
      <w:rFonts w:ascii="Calibri" w:eastAsia="Calibri" w:hAnsi="Calibri"/>
      <w:bCs w:val="0"/>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DD69BC"/>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39"/>
    <w:rsid w:val="00DD69BC"/>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E3"/>
  </w:style>
  <w:style w:type="paragraph" w:styleId="Heading1">
    <w:name w:val="heading 1"/>
    <w:basedOn w:val="Normal"/>
    <w:next w:val="Normal"/>
    <w:link w:val="Heading1Char"/>
    <w:uiPriority w:val="9"/>
    <w:unhideWhenUsed/>
    <w:rsid w:val="000432E3"/>
    <w:pPr>
      <w:keepNext/>
      <w:spacing w:before="240" w:after="60"/>
      <w:outlineLvl w:val="0"/>
    </w:pPr>
    <w:rPr>
      <w:rFonts w:ascii="Cambria" w:hAnsi="Cambria"/>
      <w:b/>
      <w:bCs w:val="0"/>
      <w:kern w:val="32"/>
      <w:sz w:val="32"/>
      <w:szCs w:val="32"/>
    </w:rPr>
  </w:style>
  <w:style w:type="paragraph" w:styleId="Heading2">
    <w:name w:val="heading 2"/>
    <w:basedOn w:val="Normal"/>
    <w:next w:val="Normal"/>
    <w:link w:val="Heading2Char"/>
    <w:uiPriority w:val="9"/>
    <w:semiHidden/>
    <w:unhideWhenUsed/>
    <w:qFormat/>
    <w:rsid w:val="00E63A3F"/>
    <w:pPr>
      <w:keepNext/>
      <w:keepLines/>
      <w:spacing w:before="40"/>
      <w:outlineLvl w:val="1"/>
    </w:pPr>
    <w:rPr>
      <w:rFonts w:ascii="Cambria" w:eastAsia="MS Gothic" w:hAnsi="Cambria"/>
      <w:color w:val="365F91"/>
      <w:sz w:val="26"/>
      <w:szCs w:val="26"/>
    </w:rPr>
  </w:style>
  <w:style w:type="paragraph" w:styleId="Heading4">
    <w:name w:val="heading 4"/>
    <w:basedOn w:val="Normal"/>
    <w:next w:val="Normal"/>
    <w:link w:val="Heading4Char"/>
    <w:uiPriority w:val="9"/>
    <w:semiHidden/>
    <w:unhideWhenUsed/>
    <w:qFormat/>
    <w:rsid w:val="00E63A3F"/>
    <w:pPr>
      <w:keepNext/>
      <w:keepLines/>
      <w:spacing w:before="40"/>
      <w:outlineLvl w:val="3"/>
    </w:pPr>
    <w:rPr>
      <w:rFonts w:ascii="Cambria" w:eastAsia="MS Gothic" w:hAnsi="Cambria"/>
      <w:b/>
      <w:bCs w:val="0"/>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2E3"/>
    <w:rPr>
      <w:rFonts w:ascii="Calibri" w:eastAsia="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0432E3"/>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0432E3"/>
    <w:rPr>
      <w:rFonts w:ascii="Tahoma" w:hAnsi="Tahoma" w:cs="Tahoma"/>
      <w:sz w:val="16"/>
      <w:szCs w:val="16"/>
    </w:rPr>
  </w:style>
  <w:style w:type="character" w:customStyle="1" w:styleId="BalloonTextChar">
    <w:name w:val="Balloon Text Char"/>
    <w:basedOn w:val="DefaultParagraphFont"/>
    <w:link w:val="BalloonText"/>
    <w:uiPriority w:val="99"/>
    <w:semiHidden/>
    <w:rsid w:val="000432E3"/>
    <w:rPr>
      <w:rFonts w:ascii="Tahoma" w:eastAsia="Times New Roman" w:hAnsi="Tahoma" w:cs="Tahoma"/>
      <w:sz w:val="16"/>
      <w:szCs w:val="16"/>
    </w:rPr>
  </w:style>
  <w:style w:type="paragraph" w:customStyle="1" w:styleId="Bullet1">
    <w:name w:val="Bullet1"/>
    <w:qFormat/>
    <w:rsid w:val="000432E3"/>
    <w:pPr>
      <w:numPr>
        <w:numId w:val="1"/>
      </w:numPr>
    </w:pPr>
    <w:rPr>
      <w:bCs w:val="0"/>
    </w:rPr>
  </w:style>
  <w:style w:type="paragraph" w:customStyle="1" w:styleId="Bullet2">
    <w:name w:val="Bullet2"/>
    <w:qFormat/>
    <w:rsid w:val="000432E3"/>
    <w:pPr>
      <w:numPr>
        <w:ilvl w:val="1"/>
        <w:numId w:val="1"/>
      </w:numPr>
    </w:pPr>
    <w:rPr>
      <w:bCs w:val="0"/>
    </w:rPr>
  </w:style>
  <w:style w:type="paragraph" w:customStyle="1" w:styleId="ChapterHeading">
    <w:name w:val="ChapterHeading"/>
    <w:qFormat/>
    <w:rsid w:val="000432E3"/>
    <w:pPr>
      <w:keepNext/>
      <w:spacing w:after="60"/>
      <w:jc w:val="center"/>
      <w:outlineLvl w:val="0"/>
    </w:pPr>
    <w:rPr>
      <w:rFonts w:ascii="Arial" w:hAnsi="Arial"/>
      <w:b/>
      <w:bCs w:val="0"/>
      <w:sz w:val="36"/>
    </w:rPr>
  </w:style>
  <w:style w:type="character" w:styleId="CommentReference">
    <w:name w:val="annotation reference"/>
    <w:basedOn w:val="DefaultParagraphFont"/>
    <w:rsid w:val="000432E3"/>
    <w:rPr>
      <w:sz w:val="16"/>
      <w:szCs w:val="16"/>
    </w:rPr>
  </w:style>
  <w:style w:type="paragraph" w:styleId="CommentText">
    <w:name w:val="annotation text"/>
    <w:basedOn w:val="Normal"/>
    <w:link w:val="CommentTextChar"/>
    <w:semiHidden/>
    <w:rsid w:val="000432E3"/>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0432E3"/>
    <w:rPr>
      <w:rFonts w:ascii="Calibri" w:eastAsia="Calibri" w:hAnsi="Calibri"/>
      <w:sz w:val="20"/>
      <w:szCs w:val="20"/>
    </w:rPr>
  </w:style>
  <w:style w:type="paragraph" w:styleId="CommentSubject">
    <w:name w:val="annotation subject"/>
    <w:basedOn w:val="CommentText"/>
    <w:next w:val="CommentText"/>
    <w:link w:val="CommentSubjectChar"/>
    <w:semiHidden/>
    <w:rsid w:val="000432E3"/>
    <w:rPr>
      <w:b/>
      <w:bCs w:val="0"/>
    </w:rPr>
  </w:style>
  <w:style w:type="character" w:customStyle="1" w:styleId="CommentSubjectChar">
    <w:name w:val="Comment Subject Char"/>
    <w:basedOn w:val="CommentTextChar"/>
    <w:link w:val="CommentSubject"/>
    <w:semiHidden/>
    <w:rsid w:val="000432E3"/>
    <w:rPr>
      <w:rFonts w:ascii="Calibri" w:eastAsia="Calibri" w:hAnsi="Calibri"/>
      <w:b/>
      <w:bCs w:val="0"/>
      <w:sz w:val="20"/>
      <w:szCs w:val="20"/>
    </w:rPr>
  </w:style>
  <w:style w:type="paragraph" w:customStyle="1" w:styleId="Contents">
    <w:name w:val="Contents"/>
    <w:qFormat/>
    <w:rsid w:val="000432E3"/>
    <w:pPr>
      <w:keepNext/>
      <w:jc w:val="center"/>
    </w:pPr>
    <w:rPr>
      <w:rFonts w:ascii="Arial" w:eastAsia="Calibri" w:hAnsi="Arial" w:cs="Arial"/>
      <w:b/>
      <w:sz w:val="36"/>
      <w:szCs w:val="32"/>
    </w:rPr>
  </w:style>
  <w:style w:type="paragraph" w:customStyle="1" w:styleId="ContentsSubhead">
    <w:name w:val="ContentsSubhead"/>
    <w:qFormat/>
    <w:rsid w:val="000432E3"/>
    <w:pPr>
      <w:keepNext/>
      <w:spacing w:before="240"/>
    </w:pPr>
    <w:rPr>
      <w:b/>
      <w:bCs w:val="0"/>
      <w:szCs w:val="28"/>
    </w:rPr>
  </w:style>
  <w:style w:type="paragraph" w:customStyle="1" w:styleId="ContractNumber">
    <w:name w:val="ContractNumber"/>
    <w:next w:val="Normal"/>
    <w:qFormat/>
    <w:rsid w:val="000432E3"/>
    <w:rPr>
      <w:b/>
      <w:bCs w:val="0"/>
    </w:rPr>
  </w:style>
  <w:style w:type="paragraph" w:styleId="Footer">
    <w:name w:val="footer"/>
    <w:basedOn w:val="Normal"/>
    <w:link w:val="FooterChar"/>
    <w:uiPriority w:val="99"/>
    <w:unhideWhenUsed/>
    <w:rsid w:val="000432E3"/>
    <w:pPr>
      <w:tabs>
        <w:tab w:val="center" w:pos="4680"/>
        <w:tab w:val="right" w:pos="9360"/>
      </w:tabs>
    </w:pPr>
  </w:style>
  <w:style w:type="character" w:customStyle="1" w:styleId="FooterChar">
    <w:name w:val="Footer Char"/>
    <w:basedOn w:val="DefaultParagraphFont"/>
    <w:link w:val="Footer"/>
    <w:uiPriority w:val="99"/>
    <w:rsid w:val="000432E3"/>
    <w:rPr>
      <w:rFonts w:ascii="Times" w:eastAsia="Times New Roman" w:hAnsi="Times"/>
      <w:szCs w:val="20"/>
    </w:rPr>
  </w:style>
  <w:style w:type="paragraph" w:customStyle="1" w:styleId="FrontMatterHead">
    <w:name w:val="FrontMatterHead"/>
    <w:qFormat/>
    <w:rsid w:val="000432E3"/>
    <w:pPr>
      <w:keepNext/>
      <w:spacing w:before="240" w:after="60"/>
    </w:pPr>
    <w:rPr>
      <w:rFonts w:ascii="Arial" w:eastAsia="Calibri" w:hAnsi="Arial" w:cs="Arial"/>
      <w:b/>
      <w:sz w:val="32"/>
      <w:szCs w:val="32"/>
    </w:rPr>
  </w:style>
  <w:style w:type="paragraph" w:customStyle="1" w:styleId="FrontMatterSubhead">
    <w:name w:val="FrontMatterSubhead"/>
    <w:qFormat/>
    <w:rsid w:val="000432E3"/>
    <w:pPr>
      <w:keepNext/>
      <w:spacing w:before="120"/>
    </w:pPr>
    <w:rPr>
      <w:rFonts w:ascii="Arial" w:eastAsia="Calibri" w:hAnsi="Arial" w:cs="Arial"/>
      <w:b/>
      <w:szCs w:val="32"/>
    </w:rPr>
  </w:style>
  <w:style w:type="paragraph" w:styleId="Header">
    <w:name w:val="header"/>
    <w:basedOn w:val="Normal"/>
    <w:link w:val="HeaderChar"/>
    <w:uiPriority w:val="99"/>
    <w:unhideWhenUsed/>
    <w:rsid w:val="000432E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0432E3"/>
    <w:rPr>
      <w:rFonts w:ascii="Calibri" w:eastAsia="Calibri" w:hAnsi="Calibri"/>
      <w:sz w:val="22"/>
      <w:szCs w:val="22"/>
    </w:rPr>
  </w:style>
  <w:style w:type="character" w:customStyle="1" w:styleId="Heading1Char">
    <w:name w:val="Heading 1 Char"/>
    <w:basedOn w:val="DefaultParagraphFont"/>
    <w:link w:val="Heading1"/>
    <w:uiPriority w:val="9"/>
    <w:rsid w:val="000432E3"/>
    <w:rPr>
      <w:rFonts w:ascii="Cambria" w:eastAsia="Times New Roman" w:hAnsi="Cambria"/>
      <w:b/>
      <w:bCs w:val="0"/>
      <w:kern w:val="32"/>
      <w:sz w:val="32"/>
      <w:szCs w:val="32"/>
    </w:rPr>
  </w:style>
  <w:style w:type="character" w:styleId="Hyperlink">
    <w:name w:val="Hyperlink"/>
    <w:basedOn w:val="DefaultParagraphFont"/>
    <w:uiPriority w:val="99"/>
    <w:unhideWhenUsed/>
    <w:rsid w:val="000432E3"/>
    <w:rPr>
      <w:color w:val="0563C1" w:themeColor="hyperlink"/>
      <w:u w:val="single"/>
    </w:rPr>
  </w:style>
  <w:style w:type="paragraph" w:customStyle="1" w:styleId="Investigators">
    <w:name w:val="Investigators"/>
    <w:qFormat/>
    <w:rsid w:val="000432E3"/>
    <w:rPr>
      <w:bCs w:val="0"/>
    </w:rPr>
  </w:style>
  <w:style w:type="paragraph" w:customStyle="1" w:styleId="KeyQuestion">
    <w:name w:val="KeyQuestion"/>
    <w:rsid w:val="000432E3"/>
    <w:pPr>
      <w:keepLines/>
      <w:spacing w:before="240" w:after="60"/>
    </w:pPr>
    <w:rPr>
      <w:rFonts w:ascii="Arial" w:hAnsi="Arial" w:cs="Arial"/>
      <w:iCs/>
      <w:sz w:val="28"/>
      <w:szCs w:val="28"/>
    </w:rPr>
  </w:style>
  <w:style w:type="paragraph" w:customStyle="1" w:styleId="Level1Heading">
    <w:name w:val="Level1Heading"/>
    <w:qFormat/>
    <w:rsid w:val="000432E3"/>
    <w:pPr>
      <w:keepNext/>
      <w:spacing w:before="240" w:after="60"/>
      <w:outlineLvl w:val="1"/>
    </w:pPr>
    <w:rPr>
      <w:rFonts w:ascii="Arial" w:hAnsi="Arial"/>
      <w:b/>
      <w:bCs w:val="0"/>
      <w:sz w:val="32"/>
    </w:rPr>
  </w:style>
  <w:style w:type="paragraph" w:customStyle="1" w:styleId="Level2Heading">
    <w:name w:val="Level2Heading"/>
    <w:qFormat/>
    <w:rsid w:val="000432E3"/>
    <w:pPr>
      <w:keepNext/>
      <w:spacing w:before="240" w:after="60"/>
      <w:outlineLvl w:val="2"/>
    </w:pPr>
    <w:rPr>
      <w:b/>
      <w:bCs w:val="0"/>
      <w:sz w:val="32"/>
    </w:rPr>
  </w:style>
  <w:style w:type="paragraph" w:customStyle="1" w:styleId="Level3Heading">
    <w:name w:val="Level3Heading"/>
    <w:qFormat/>
    <w:rsid w:val="000432E3"/>
    <w:pPr>
      <w:keepNext/>
      <w:spacing w:before="240"/>
      <w:outlineLvl w:val="3"/>
    </w:pPr>
    <w:rPr>
      <w:rFonts w:ascii="Arial" w:hAnsi="Arial"/>
      <w:b/>
      <w:bCs w:val="0"/>
      <w:sz w:val="28"/>
    </w:rPr>
  </w:style>
  <w:style w:type="paragraph" w:customStyle="1" w:styleId="Level4Heading">
    <w:name w:val="Level4Heading"/>
    <w:qFormat/>
    <w:rsid w:val="000432E3"/>
    <w:pPr>
      <w:keepNext/>
      <w:spacing w:before="240"/>
      <w:outlineLvl w:val="4"/>
    </w:pPr>
    <w:rPr>
      <w:b/>
      <w:bCs w:val="0"/>
      <w:sz w:val="28"/>
    </w:rPr>
  </w:style>
  <w:style w:type="paragraph" w:customStyle="1" w:styleId="Level5Heading">
    <w:name w:val="Level5Heading"/>
    <w:qFormat/>
    <w:rsid w:val="000432E3"/>
    <w:pPr>
      <w:keepNext/>
      <w:spacing w:before="240"/>
      <w:outlineLvl w:val="5"/>
    </w:pPr>
    <w:rPr>
      <w:rFonts w:ascii="Arial" w:hAnsi="Arial"/>
      <w:b/>
      <w:bCs w:val="0"/>
    </w:rPr>
  </w:style>
  <w:style w:type="paragraph" w:customStyle="1" w:styleId="Level6Heading">
    <w:name w:val="Level6Heading"/>
    <w:qFormat/>
    <w:rsid w:val="000432E3"/>
    <w:pPr>
      <w:keepNext/>
      <w:spacing w:before="240"/>
      <w:outlineLvl w:val="6"/>
    </w:pPr>
    <w:rPr>
      <w:b/>
      <w:bCs w:val="0"/>
    </w:rPr>
  </w:style>
  <w:style w:type="paragraph" w:customStyle="1" w:styleId="Level7Heading">
    <w:name w:val="Level7Heading"/>
    <w:qFormat/>
    <w:rsid w:val="000432E3"/>
    <w:pPr>
      <w:keepNext/>
    </w:pPr>
    <w:rPr>
      <w:rFonts w:eastAsia="Calibri"/>
      <w:b/>
      <w:color w:val="000000"/>
    </w:rPr>
  </w:style>
  <w:style w:type="paragraph" w:customStyle="1" w:styleId="Level8Heading">
    <w:name w:val="Level8Heading"/>
    <w:qFormat/>
    <w:rsid w:val="000432E3"/>
    <w:pPr>
      <w:keepNext/>
    </w:pPr>
    <w:rPr>
      <w:bCs w:val="0"/>
      <w:i/>
    </w:rPr>
  </w:style>
  <w:style w:type="paragraph" w:styleId="NormalWeb">
    <w:name w:val="Normal (Web)"/>
    <w:basedOn w:val="Normal"/>
    <w:uiPriority w:val="99"/>
    <w:semiHidden/>
    <w:rsid w:val="000432E3"/>
    <w:pPr>
      <w:spacing w:before="100" w:beforeAutospacing="1" w:after="100" w:afterAutospacing="1"/>
    </w:pPr>
  </w:style>
  <w:style w:type="paragraph" w:customStyle="1" w:styleId="NumberedList">
    <w:name w:val="NumberedList"/>
    <w:basedOn w:val="Bullet1"/>
    <w:qFormat/>
    <w:rsid w:val="000432E3"/>
    <w:pPr>
      <w:numPr>
        <w:numId w:val="2"/>
      </w:numPr>
    </w:pPr>
  </w:style>
  <w:style w:type="paragraph" w:customStyle="1" w:styleId="NumberLine">
    <w:name w:val="NumberLine"/>
    <w:qFormat/>
    <w:rsid w:val="000432E3"/>
    <w:rPr>
      <w:rFonts w:ascii="Arial" w:hAnsi="Arial"/>
      <w:b/>
      <w:bCs w:val="0"/>
      <w:sz w:val="28"/>
      <w:szCs w:val="28"/>
    </w:rPr>
  </w:style>
  <w:style w:type="paragraph" w:customStyle="1" w:styleId="PageNumber">
    <w:name w:val="PageNumber"/>
    <w:qFormat/>
    <w:rsid w:val="000432E3"/>
    <w:pPr>
      <w:jc w:val="center"/>
    </w:pPr>
    <w:rPr>
      <w:rFonts w:eastAsia="Calibri"/>
    </w:rPr>
  </w:style>
  <w:style w:type="paragraph" w:customStyle="1" w:styleId="ParagraphIndent">
    <w:name w:val="ParagraphIndent"/>
    <w:link w:val="ParagraphIndentChar"/>
    <w:qFormat/>
    <w:rsid w:val="000432E3"/>
    <w:pPr>
      <w:ind w:firstLine="360"/>
    </w:pPr>
    <w:rPr>
      <w:rFonts w:eastAsia="Calibri"/>
      <w:color w:val="000000"/>
    </w:rPr>
  </w:style>
  <w:style w:type="paragraph" w:customStyle="1" w:styleId="ParagraphNoIndent">
    <w:name w:val="ParagraphNoIndent"/>
    <w:qFormat/>
    <w:rsid w:val="000432E3"/>
    <w:rPr>
      <w:bCs w:val="0"/>
    </w:rPr>
  </w:style>
  <w:style w:type="paragraph" w:customStyle="1" w:styleId="ParagraphNoIndentBold">
    <w:name w:val="ParagraphNoIndentBold"/>
    <w:qFormat/>
    <w:rsid w:val="000432E3"/>
    <w:rPr>
      <w:b/>
      <w:bCs w:val="0"/>
    </w:rPr>
  </w:style>
  <w:style w:type="paragraph" w:customStyle="1" w:styleId="PreparedByText">
    <w:name w:val="PreparedByText"/>
    <w:qFormat/>
    <w:rsid w:val="000432E3"/>
    <w:rPr>
      <w:bCs w:val="0"/>
    </w:rPr>
  </w:style>
  <w:style w:type="paragraph" w:customStyle="1" w:styleId="PreparedForText">
    <w:name w:val="PreparedForText"/>
    <w:qFormat/>
    <w:rsid w:val="000432E3"/>
    <w:rPr>
      <w:bCs w:val="0"/>
    </w:rPr>
  </w:style>
  <w:style w:type="paragraph" w:customStyle="1" w:styleId="PublicationNumberDate">
    <w:name w:val="PublicationNumberDate"/>
    <w:qFormat/>
    <w:rsid w:val="000432E3"/>
    <w:rPr>
      <w:b/>
      <w:bCs w:val="0"/>
    </w:rPr>
  </w:style>
  <w:style w:type="paragraph" w:customStyle="1" w:styleId="Reference">
    <w:name w:val="Reference"/>
    <w:qFormat/>
    <w:rsid w:val="000432E3"/>
    <w:pPr>
      <w:keepLines/>
      <w:spacing w:before="120" w:after="120"/>
      <w:ind w:left="720" w:hanging="720"/>
    </w:pPr>
    <w:rPr>
      <w:bCs w:val="0"/>
      <w:sz w:val="20"/>
    </w:rPr>
  </w:style>
  <w:style w:type="paragraph" w:customStyle="1" w:styleId="ReportSubtitle">
    <w:name w:val="ReportSubtitle"/>
    <w:qFormat/>
    <w:rsid w:val="000432E3"/>
    <w:rPr>
      <w:rFonts w:ascii="Arial" w:hAnsi="Arial"/>
      <w:b/>
      <w:bCs w:val="0"/>
    </w:rPr>
  </w:style>
  <w:style w:type="paragraph" w:customStyle="1" w:styleId="ReportTitle">
    <w:name w:val="ReportTitle"/>
    <w:uiPriority w:val="99"/>
    <w:qFormat/>
    <w:rsid w:val="000432E3"/>
    <w:rPr>
      <w:rFonts w:ascii="Arial" w:hAnsi="Arial"/>
      <w:b/>
      <w:bCs w:val="0"/>
      <w:sz w:val="36"/>
      <w:szCs w:val="36"/>
    </w:rPr>
  </w:style>
  <w:style w:type="paragraph" w:customStyle="1" w:styleId="ReportType">
    <w:name w:val="ReportType"/>
    <w:qFormat/>
    <w:rsid w:val="000432E3"/>
    <w:pPr>
      <w:pBdr>
        <w:bottom w:val="single" w:sz="12" w:space="1" w:color="auto"/>
      </w:pBdr>
    </w:pPr>
    <w:rPr>
      <w:b/>
      <w:bCs w:val="0"/>
      <w:i/>
      <w:sz w:val="36"/>
      <w:szCs w:val="36"/>
    </w:rPr>
  </w:style>
  <w:style w:type="paragraph" w:customStyle="1" w:styleId="Studies1">
    <w:name w:val="Studies1"/>
    <w:qFormat/>
    <w:rsid w:val="000432E3"/>
    <w:pPr>
      <w:keepLines/>
      <w:spacing w:before="120" w:after="120"/>
    </w:pPr>
    <w:rPr>
      <w:rFonts w:eastAsia="Calibri" w:cs="Arial"/>
      <w:color w:val="000000"/>
      <w:szCs w:val="32"/>
    </w:rPr>
  </w:style>
  <w:style w:type="paragraph" w:customStyle="1" w:styleId="Studies2">
    <w:name w:val="Studies2"/>
    <w:qFormat/>
    <w:rsid w:val="000432E3"/>
    <w:pPr>
      <w:keepLines/>
      <w:numPr>
        <w:numId w:val="3"/>
      </w:numPr>
      <w:spacing w:before="120" w:after="120"/>
      <w:ind w:hanging="720"/>
    </w:pPr>
    <w:rPr>
      <w:rFonts w:eastAsia="Times"/>
      <w:color w:val="000000"/>
    </w:rPr>
  </w:style>
  <w:style w:type="paragraph" w:customStyle="1" w:styleId="SuggestedCitation">
    <w:name w:val="SuggestedCitation"/>
    <w:qFormat/>
    <w:rsid w:val="000432E3"/>
    <w:rPr>
      <w:bCs w:val="0"/>
    </w:rPr>
  </w:style>
  <w:style w:type="paragraph" w:customStyle="1" w:styleId="TableBoldText">
    <w:name w:val="TableBoldText"/>
    <w:qFormat/>
    <w:rsid w:val="000432E3"/>
    <w:rPr>
      <w:rFonts w:ascii="Arial" w:eastAsia="Calibri" w:hAnsi="Arial" w:cs="Arial"/>
      <w:b/>
      <w:sz w:val="18"/>
      <w:szCs w:val="18"/>
    </w:rPr>
  </w:style>
  <w:style w:type="paragraph" w:customStyle="1" w:styleId="TableCenteredText">
    <w:name w:val="TableCenteredText"/>
    <w:qFormat/>
    <w:rsid w:val="000432E3"/>
    <w:pPr>
      <w:jc w:val="center"/>
    </w:pPr>
    <w:rPr>
      <w:rFonts w:ascii="Arial" w:eastAsia="Calibri" w:hAnsi="Arial" w:cs="Arial"/>
      <w:sz w:val="18"/>
      <w:szCs w:val="18"/>
    </w:rPr>
  </w:style>
  <w:style w:type="paragraph" w:customStyle="1" w:styleId="TableColumnHead">
    <w:name w:val="TableColumnHead"/>
    <w:qFormat/>
    <w:rsid w:val="000432E3"/>
    <w:pPr>
      <w:jc w:val="center"/>
    </w:pPr>
    <w:rPr>
      <w:rFonts w:ascii="Arial" w:eastAsia="Calibri" w:hAnsi="Arial" w:cs="Arial"/>
      <w:b/>
      <w:bCs w:val="0"/>
      <w:sz w:val="18"/>
      <w:szCs w:val="18"/>
    </w:rPr>
  </w:style>
  <w:style w:type="paragraph" w:customStyle="1" w:styleId="TableLeftText">
    <w:name w:val="TableLeftText"/>
    <w:qFormat/>
    <w:rsid w:val="000432E3"/>
    <w:rPr>
      <w:rFonts w:ascii="Arial" w:eastAsia="Calibri" w:hAnsi="Arial" w:cs="Arial"/>
      <w:sz w:val="18"/>
      <w:szCs w:val="18"/>
    </w:rPr>
  </w:style>
  <w:style w:type="paragraph" w:customStyle="1" w:styleId="TableNote">
    <w:name w:val="TableNote"/>
    <w:qFormat/>
    <w:rsid w:val="000432E3"/>
    <w:pPr>
      <w:spacing w:after="240"/>
    </w:pPr>
    <w:rPr>
      <w:bCs w:val="0"/>
      <w:sz w:val="18"/>
    </w:rPr>
  </w:style>
  <w:style w:type="paragraph" w:customStyle="1" w:styleId="TableSubhead">
    <w:name w:val="TableSubhead"/>
    <w:qFormat/>
    <w:rsid w:val="000432E3"/>
    <w:rPr>
      <w:rFonts w:ascii="Arial" w:eastAsia="Calibri" w:hAnsi="Arial" w:cs="Arial"/>
      <w:b/>
      <w:i/>
      <w:sz w:val="18"/>
      <w:szCs w:val="18"/>
    </w:rPr>
  </w:style>
  <w:style w:type="paragraph" w:customStyle="1" w:styleId="TableText">
    <w:name w:val="TableText"/>
    <w:qFormat/>
    <w:rsid w:val="000432E3"/>
    <w:rPr>
      <w:rFonts w:ascii="Arial" w:eastAsia="Calibri" w:hAnsi="Arial" w:cs="Arial"/>
      <w:sz w:val="18"/>
      <w:szCs w:val="18"/>
    </w:rPr>
  </w:style>
  <w:style w:type="paragraph" w:customStyle="1" w:styleId="TableTitle">
    <w:name w:val="TableTitle"/>
    <w:qFormat/>
    <w:rsid w:val="000432E3"/>
    <w:pPr>
      <w:keepNext/>
      <w:spacing w:before="240"/>
    </w:pPr>
    <w:rPr>
      <w:rFonts w:ascii="Arial" w:eastAsia="Calibri" w:hAnsi="Arial"/>
      <w:b/>
      <w:color w:val="000000"/>
      <w:sz w:val="20"/>
    </w:rPr>
  </w:style>
  <w:style w:type="paragraph" w:styleId="TOC1">
    <w:name w:val="toc 1"/>
    <w:basedOn w:val="Normal"/>
    <w:next w:val="Normal"/>
    <w:autoRedefine/>
    <w:semiHidden/>
    <w:rsid w:val="000432E3"/>
    <w:rPr>
      <w:lang w:val="en-CA"/>
    </w:rPr>
  </w:style>
  <w:style w:type="paragraph" w:styleId="TOC2">
    <w:name w:val="toc 2"/>
    <w:basedOn w:val="Normal"/>
    <w:next w:val="Normal"/>
    <w:autoRedefine/>
    <w:semiHidden/>
    <w:rsid w:val="000432E3"/>
    <w:pPr>
      <w:ind w:left="240"/>
    </w:pPr>
    <w:rPr>
      <w:lang w:val="en-CA"/>
    </w:rPr>
  </w:style>
  <w:style w:type="paragraph" w:customStyle="1" w:styleId="Heading21">
    <w:name w:val="Heading 21"/>
    <w:basedOn w:val="Normal"/>
    <w:next w:val="Normal"/>
    <w:uiPriority w:val="9"/>
    <w:semiHidden/>
    <w:unhideWhenUsed/>
    <w:rsid w:val="00E63A3F"/>
    <w:pPr>
      <w:keepNext/>
      <w:keepLines/>
      <w:spacing w:before="40"/>
      <w:outlineLvl w:val="1"/>
    </w:pPr>
    <w:rPr>
      <w:rFonts w:ascii="Cambria" w:eastAsia="MS Gothic" w:hAnsi="Cambria"/>
      <w:bCs w:val="0"/>
      <w:color w:val="365F91"/>
      <w:sz w:val="26"/>
      <w:szCs w:val="26"/>
    </w:rPr>
  </w:style>
  <w:style w:type="paragraph" w:customStyle="1" w:styleId="Heading41">
    <w:name w:val="Heading 41"/>
    <w:basedOn w:val="Normal"/>
    <w:next w:val="Normal"/>
    <w:uiPriority w:val="9"/>
    <w:semiHidden/>
    <w:unhideWhenUsed/>
    <w:qFormat/>
    <w:rsid w:val="00E63A3F"/>
    <w:pPr>
      <w:keepNext/>
      <w:keepLines/>
      <w:spacing w:before="200" w:line="276" w:lineRule="auto"/>
      <w:outlineLvl w:val="3"/>
    </w:pPr>
    <w:rPr>
      <w:rFonts w:ascii="Cambria" w:eastAsia="MS Gothic" w:hAnsi="Cambria"/>
      <w:b/>
      <w:i/>
      <w:iCs/>
      <w:color w:val="4F81BD"/>
      <w:sz w:val="22"/>
      <w:szCs w:val="22"/>
    </w:rPr>
  </w:style>
  <w:style w:type="numbering" w:customStyle="1" w:styleId="NoList1">
    <w:name w:val="No List1"/>
    <w:next w:val="NoList"/>
    <w:uiPriority w:val="99"/>
    <w:semiHidden/>
    <w:unhideWhenUsed/>
    <w:rsid w:val="00E63A3F"/>
  </w:style>
  <w:style w:type="table" w:customStyle="1" w:styleId="AHRQ11">
    <w:name w:val="AHRQ11"/>
    <w:basedOn w:val="TableGrid"/>
    <w:rsid w:val="00E63A3F"/>
    <w:pPr>
      <w:ind w:left="187" w:hanging="187"/>
    </w:pPr>
    <w:rPr>
      <w:rFonts w:ascii="Arial" w:eastAsia="Times New Roman" w:hAnsi="Arial"/>
      <w:bCs w:val="0"/>
      <w:sz w:val="18"/>
      <w:szCs w:val="20"/>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
    <w:name w:val="Table Grid1"/>
    <w:basedOn w:val="TableNormal"/>
    <w:next w:val="TableGrid"/>
    <w:uiPriority w:val="59"/>
    <w:rsid w:val="00E63A3F"/>
    <w:rPr>
      <w:rFonts w:ascii="Calibri" w:eastAsia="Calibri" w:hAnsi="Calibri"/>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1">
    <w:name w:val="Footer1"/>
    <w:rsid w:val="00E63A3F"/>
    <w:pPr>
      <w:tabs>
        <w:tab w:val="center" w:pos="4680"/>
        <w:tab w:val="right" w:pos="9360"/>
      </w:tabs>
    </w:pPr>
    <w:rPr>
      <w:rFonts w:ascii="Arial" w:eastAsia="ヒラギノ角ゴ Pro W3" w:hAnsi="Arial"/>
      <w:bCs w:val="0"/>
      <w:color w:val="000000"/>
      <w:szCs w:val="20"/>
    </w:rPr>
  </w:style>
  <w:style w:type="table" w:customStyle="1" w:styleId="TableGrid11">
    <w:name w:val="Table Grid11"/>
    <w:basedOn w:val="TableNormal"/>
    <w:next w:val="TableGrid"/>
    <w:uiPriority w:val="59"/>
    <w:locked/>
    <w:rsid w:val="00E63A3F"/>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E63A3F"/>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locked/>
    <w:rsid w:val="00E63A3F"/>
    <w:pPr>
      <w:spacing w:after="200" w:line="276" w:lineRule="auto"/>
    </w:pPr>
    <w:rPr>
      <w:rFonts w:ascii="Calibri" w:eastAsia="Calibri" w:hAnsi="Calibri"/>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63A3F"/>
    <w:rPr>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3A3F"/>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3A3F"/>
    <w:pPr>
      <w:autoSpaceDE w:val="0"/>
      <w:autoSpaceDN w:val="0"/>
      <w:adjustRightInd w:val="0"/>
    </w:pPr>
    <w:rPr>
      <w:rFonts w:ascii="Arial" w:eastAsia="Calibri" w:hAnsi="Arial" w:cs="Arial"/>
      <w:bCs w:val="0"/>
      <w:color w:val="000000"/>
    </w:rPr>
  </w:style>
  <w:style w:type="paragraph" w:styleId="ListParagraph">
    <w:name w:val="List Paragraph"/>
    <w:basedOn w:val="Normal"/>
    <w:uiPriority w:val="34"/>
    <w:qFormat/>
    <w:rsid w:val="00E63A3F"/>
    <w:pPr>
      <w:ind w:left="720"/>
      <w:contextualSpacing/>
    </w:pPr>
    <w:rPr>
      <w:rFonts w:ascii="Times" w:hAnsi="Times"/>
      <w:bCs w:val="0"/>
      <w:szCs w:val="20"/>
    </w:rPr>
  </w:style>
  <w:style w:type="character" w:customStyle="1" w:styleId="apple-converted-space">
    <w:name w:val="apple-converted-space"/>
    <w:basedOn w:val="DefaultParagraphFont"/>
    <w:rsid w:val="00E63A3F"/>
  </w:style>
  <w:style w:type="character" w:styleId="Emphasis">
    <w:name w:val="Emphasis"/>
    <w:basedOn w:val="DefaultParagraphFont"/>
    <w:uiPriority w:val="20"/>
    <w:qFormat/>
    <w:rsid w:val="00E63A3F"/>
    <w:rPr>
      <w:i/>
      <w:iCs/>
    </w:rPr>
  </w:style>
  <w:style w:type="paragraph" w:styleId="Revision">
    <w:name w:val="Revision"/>
    <w:hidden/>
    <w:uiPriority w:val="99"/>
    <w:semiHidden/>
    <w:rsid w:val="00E63A3F"/>
    <w:rPr>
      <w:rFonts w:ascii="Times" w:hAnsi="Times"/>
      <w:bCs w:val="0"/>
      <w:szCs w:val="20"/>
    </w:rPr>
  </w:style>
  <w:style w:type="paragraph" w:customStyle="1" w:styleId="Text">
    <w:name w:val="Text"/>
    <w:basedOn w:val="Normal"/>
    <w:link w:val="TextChar"/>
    <w:rsid w:val="00E63A3F"/>
    <w:pPr>
      <w:shd w:val="clear" w:color="auto" w:fill="FFFFFF"/>
      <w:spacing w:before="60"/>
      <w:ind w:firstLine="360"/>
    </w:pPr>
    <w:rPr>
      <w:bCs w:val="0"/>
    </w:rPr>
  </w:style>
  <w:style w:type="character" w:customStyle="1" w:styleId="TextChar">
    <w:name w:val="Text Char"/>
    <w:link w:val="Text"/>
    <w:rsid w:val="00E63A3F"/>
    <w:rPr>
      <w:bCs w:val="0"/>
      <w:shd w:val="clear" w:color="auto" w:fill="FFFFFF"/>
    </w:rPr>
  </w:style>
  <w:style w:type="paragraph" w:customStyle="1" w:styleId="indentedletteredlist">
    <w:name w:val="indented lettered list"/>
    <w:basedOn w:val="Normal"/>
    <w:rsid w:val="00E63A3F"/>
    <w:pPr>
      <w:numPr>
        <w:numId w:val="4"/>
      </w:numPr>
      <w:shd w:val="clear" w:color="auto" w:fill="FFFFFF"/>
      <w:spacing w:before="120"/>
    </w:pPr>
    <w:rPr>
      <w:bCs w:val="0"/>
    </w:rPr>
  </w:style>
  <w:style w:type="table" w:customStyle="1" w:styleId="TableGrid5">
    <w:name w:val="Table Grid5"/>
    <w:basedOn w:val="TableNormal"/>
    <w:next w:val="TableGrid"/>
    <w:uiPriority w:val="59"/>
    <w:locked/>
    <w:rsid w:val="00E63A3F"/>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locked/>
    <w:rsid w:val="00E63A3F"/>
    <w:pPr>
      <w:spacing w:after="200" w:line="276" w:lineRule="auto"/>
    </w:pPr>
    <w:rPr>
      <w:rFonts w:ascii="Calibri" w:eastAsia="Calibri" w:hAnsi="Calibri"/>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next w:val="Normal"/>
    <w:rsid w:val="00E63A3F"/>
    <w:pPr>
      <w:keepNext/>
      <w:spacing w:before="240" w:after="60"/>
      <w:jc w:val="center"/>
      <w:outlineLvl w:val="0"/>
    </w:pPr>
    <w:rPr>
      <w:rFonts w:ascii="Arial Bold" w:eastAsia="ヒラギノ角ゴ Pro W3" w:hAnsi="Arial Bold"/>
      <w:bCs w:val="0"/>
      <w:color w:val="000000"/>
      <w:kern w:val="32"/>
      <w:sz w:val="32"/>
      <w:szCs w:val="20"/>
    </w:rPr>
  </w:style>
  <w:style w:type="table" w:customStyle="1" w:styleId="TableGrid10">
    <w:name w:val="Table Grid10"/>
    <w:basedOn w:val="TableNormal"/>
    <w:uiPriority w:val="59"/>
    <w:rsid w:val="00E63A3F"/>
    <w:rPr>
      <w:rFonts w:ascii="Calibri" w:eastAsia="Calibri" w:hAnsi="Calibri"/>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E63A3F"/>
    <w:rPr>
      <w:rFonts w:ascii="Calibri" w:eastAsia="Calibri" w:hAnsi="Calibri"/>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sid w:val="00E63A3F"/>
    <w:rPr>
      <w:rFonts w:ascii="Cambria" w:eastAsia="MS Gothic" w:hAnsi="Cambria" w:cs="Times New Roman"/>
      <w:b/>
      <w:bCs w:val="0"/>
      <w:i/>
      <w:iCs/>
      <w:color w:val="4F81BD"/>
      <w:sz w:val="22"/>
      <w:szCs w:val="22"/>
    </w:rPr>
  </w:style>
  <w:style w:type="table" w:customStyle="1" w:styleId="TableGrid63">
    <w:name w:val="Table Grid63"/>
    <w:basedOn w:val="TableNormal"/>
    <w:next w:val="TableGrid"/>
    <w:uiPriority w:val="59"/>
    <w:rsid w:val="00E63A3F"/>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qstem-sub1">
    <w:name w:val="kqstem-sub1"/>
    <w:basedOn w:val="Normal"/>
    <w:rsid w:val="00E63A3F"/>
    <w:pPr>
      <w:shd w:val="clear" w:color="auto" w:fill="FFFFFF"/>
      <w:tabs>
        <w:tab w:val="num" w:pos="720"/>
      </w:tabs>
      <w:spacing w:before="120"/>
      <w:ind w:left="720" w:hanging="360"/>
    </w:pPr>
    <w:rPr>
      <w:rFonts w:ascii="Arial" w:hAnsi="Arial" w:cs="Arial"/>
      <w:bCs w:val="0"/>
      <w:sz w:val="19"/>
      <w:szCs w:val="19"/>
    </w:rPr>
  </w:style>
  <w:style w:type="table" w:customStyle="1" w:styleId="TableGrid6">
    <w:name w:val="Table Grid6"/>
    <w:basedOn w:val="TableNormal"/>
    <w:next w:val="TableGrid"/>
    <w:uiPriority w:val="59"/>
    <w:rsid w:val="00E63A3F"/>
    <w:rPr>
      <w:rFonts w:ascii="Calibri" w:eastAsia="Calibri" w:hAnsi="Calibri"/>
      <w:bCs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locked/>
    <w:rsid w:val="00E63A3F"/>
    <w:pPr>
      <w:spacing w:after="200" w:line="276" w:lineRule="auto"/>
    </w:pPr>
    <w:rPr>
      <w:rFonts w:ascii="Calibri" w:eastAsia="Calibri" w:hAnsi="Calibri"/>
      <w:bCs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63A3F"/>
    <w:pPr>
      <w:jc w:val="center"/>
    </w:pPr>
    <w:rPr>
      <w:rFonts w:ascii="Arial" w:eastAsia="Calibri" w:hAnsi="Arial" w:cs="Arial"/>
      <w:bCs w:val="0"/>
      <w:noProof/>
      <w:color w:val="000000"/>
      <w:sz w:val="36"/>
      <w:szCs w:val="20"/>
    </w:rPr>
  </w:style>
  <w:style w:type="character" w:customStyle="1" w:styleId="ParagraphIndentChar">
    <w:name w:val="ParagraphIndent Char"/>
    <w:basedOn w:val="DefaultParagraphFont"/>
    <w:link w:val="ParagraphIndent"/>
    <w:rsid w:val="00E63A3F"/>
    <w:rPr>
      <w:rFonts w:eastAsia="Calibri"/>
      <w:color w:val="000000"/>
    </w:rPr>
  </w:style>
  <w:style w:type="character" w:customStyle="1" w:styleId="EndNoteBibliographyTitleChar">
    <w:name w:val="EndNote Bibliography Title Char"/>
    <w:basedOn w:val="ParagraphIndentChar"/>
    <w:link w:val="EndNoteBibliographyTitle"/>
    <w:rsid w:val="00E63A3F"/>
    <w:rPr>
      <w:rFonts w:ascii="Arial" w:eastAsia="Calibri" w:hAnsi="Arial" w:cs="Arial"/>
      <w:bCs w:val="0"/>
      <w:noProof/>
      <w:color w:val="000000"/>
      <w:sz w:val="36"/>
      <w:szCs w:val="20"/>
    </w:rPr>
  </w:style>
  <w:style w:type="paragraph" w:customStyle="1" w:styleId="EndNoteBibliography">
    <w:name w:val="EndNote Bibliography"/>
    <w:basedOn w:val="Normal"/>
    <w:link w:val="EndNoteBibliographyChar"/>
    <w:rsid w:val="00E63A3F"/>
    <w:rPr>
      <w:rFonts w:ascii="Arial" w:eastAsia="Calibri" w:hAnsi="Arial" w:cs="Arial"/>
      <w:bCs w:val="0"/>
      <w:noProof/>
      <w:color w:val="000000"/>
      <w:sz w:val="36"/>
      <w:szCs w:val="20"/>
    </w:rPr>
  </w:style>
  <w:style w:type="character" w:customStyle="1" w:styleId="EndNoteBibliographyChar">
    <w:name w:val="EndNote Bibliography Char"/>
    <w:basedOn w:val="ParagraphIndentChar"/>
    <w:link w:val="EndNoteBibliography"/>
    <w:rsid w:val="00E63A3F"/>
    <w:rPr>
      <w:rFonts w:ascii="Arial" w:eastAsia="Calibri" w:hAnsi="Arial" w:cs="Arial"/>
      <w:bCs w:val="0"/>
      <w:noProof/>
      <w:color w:val="000000"/>
      <w:sz w:val="36"/>
      <w:szCs w:val="20"/>
    </w:rPr>
  </w:style>
  <w:style w:type="character" w:customStyle="1" w:styleId="Heading2Char">
    <w:name w:val="Heading 2 Char"/>
    <w:basedOn w:val="DefaultParagraphFont"/>
    <w:link w:val="Heading2"/>
    <w:uiPriority w:val="9"/>
    <w:semiHidden/>
    <w:rsid w:val="00E63A3F"/>
    <w:rPr>
      <w:rFonts w:ascii="Cambria" w:eastAsia="MS Gothic" w:hAnsi="Cambria" w:cs="Times New Roman"/>
      <w:color w:val="365F91"/>
      <w:sz w:val="26"/>
      <w:szCs w:val="26"/>
    </w:rPr>
  </w:style>
  <w:style w:type="paragraph" w:customStyle="1" w:styleId="NoSpacing1">
    <w:name w:val="No Spacing1"/>
    <w:next w:val="NoSpacing"/>
    <w:uiPriority w:val="1"/>
    <w:qFormat/>
    <w:rsid w:val="00E63A3F"/>
    <w:rPr>
      <w:rFonts w:ascii="Calibri" w:eastAsia="Calibri" w:hAnsi="Calibri"/>
      <w:bCs w:val="0"/>
      <w:sz w:val="22"/>
      <w:szCs w:val="22"/>
    </w:rPr>
  </w:style>
  <w:style w:type="table" w:customStyle="1" w:styleId="TableGrid7">
    <w:name w:val="Table Grid7"/>
    <w:basedOn w:val="TableNormal"/>
    <w:next w:val="TableGrid"/>
    <w:uiPriority w:val="59"/>
    <w:rsid w:val="00E63A3F"/>
    <w:rPr>
      <w:rFonts w:ascii="Calibri" w:eastAsia="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E63A3F"/>
    <w:rPr>
      <w:rFonts w:ascii="Calibri" w:eastAsia="Calibri" w:hAnsi="Calibri"/>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E63A3F"/>
    <w:rPr>
      <w:rFonts w:ascii="Calibri" w:eastAsia="Calibri" w:hAnsi="Calibri"/>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1">
    <w:name w:val="Heading 4 Char1"/>
    <w:basedOn w:val="DefaultParagraphFont"/>
    <w:uiPriority w:val="9"/>
    <w:semiHidden/>
    <w:rsid w:val="00E63A3F"/>
    <w:rPr>
      <w:rFonts w:asciiTheme="majorHAnsi" w:eastAsiaTheme="majorEastAsia" w:hAnsiTheme="majorHAnsi" w:cstheme="majorBidi"/>
      <w:i/>
      <w:iCs/>
      <w:color w:val="2E74B5" w:themeColor="accent1" w:themeShade="BF"/>
    </w:rPr>
  </w:style>
  <w:style w:type="character" w:customStyle="1" w:styleId="Heading2Char1">
    <w:name w:val="Heading 2 Char1"/>
    <w:basedOn w:val="DefaultParagraphFont"/>
    <w:uiPriority w:val="9"/>
    <w:semiHidden/>
    <w:rsid w:val="00E63A3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63A3F"/>
  </w:style>
  <w:style w:type="numbering" w:customStyle="1" w:styleId="NoList2">
    <w:name w:val="No List2"/>
    <w:next w:val="NoList"/>
    <w:uiPriority w:val="99"/>
    <w:semiHidden/>
    <w:unhideWhenUsed/>
    <w:rsid w:val="00DD69BC"/>
  </w:style>
  <w:style w:type="table" w:customStyle="1" w:styleId="TableGrid12">
    <w:name w:val="Table Grid12"/>
    <w:basedOn w:val="TableNormal"/>
    <w:next w:val="TableGrid"/>
    <w:uiPriority w:val="59"/>
    <w:rsid w:val="00DD69BC"/>
    <w:rPr>
      <w:rFonts w:ascii="Calibri" w:eastAsia="Calibri" w:hAnsi="Calibri"/>
      <w:bCs w:val="0"/>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2">
    <w:name w:val="AHRQ12"/>
    <w:basedOn w:val="TableGrid"/>
    <w:rsid w:val="00DD69BC"/>
    <w:pPr>
      <w:ind w:left="187" w:hanging="187"/>
    </w:pPr>
    <w:rPr>
      <w:rFonts w:ascii="Arial" w:eastAsia="Times New Roman" w:hAnsi="Arial"/>
      <w:bCs w:val="0"/>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numbering" w:customStyle="1" w:styleId="NoList11">
    <w:name w:val="No List11"/>
    <w:next w:val="NoList"/>
    <w:uiPriority w:val="99"/>
    <w:semiHidden/>
    <w:unhideWhenUsed/>
    <w:rsid w:val="00DD69BC"/>
  </w:style>
  <w:style w:type="table" w:customStyle="1" w:styleId="AHRQ111">
    <w:name w:val="AHRQ111"/>
    <w:basedOn w:val="TableGrid"/>
    <w:rsid w:val="00DD69BC"/>
    <w:pPr>
      <w:ind w:left="187" w:hanging="187"/>
    </w:pPr>
    <w:rPr>
      <w:rFonts w:ascii="Arial" w:eastAsia="Times New Roman" w:hAnsi="Arial"/>
      <w:sz w:val="18"/>
      <w:szCs w:val="20"/>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3">
    <w:name w:val="Table Grid13"/>
    <w:basedOn w:val="TableNormal"/>
    <w:next w:val="TableGrid"/>
    <w:uiPriority w:val="59"/>
    <w:rsid w:val="00DD69BC"/>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locked/>
    <w:rsid w:val="00DD6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locked/>
    <w:rsid w:val="00DD6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locked/>
    <w:rsid w:val="00DD69BC"/>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D69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D6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locked/>
    <w:rsid w:val="00DD6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locked/>
    <w:rsid w:val="00DD69BC"/>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DD69BC"/>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DD69BC"/>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next w:val="TableGrid"/>
    <w:uiPriority w:val="59"/>
    <w:rsid w:val="00DD6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D69B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locked/>
    <w:rsid w:val="00DD69BC"/>
    <w:pPr>
      <w:spacing w:after="200" w:line="276" w:lineRule="auto"/>
    </w:pPr>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DD69BC"/>
    <w:rPr>
      <w:rFonts w:ascii="Calibri" w:eastAsia="Calibri" w:hAnsi="Calibri"/>
      <w:bCs w:val="0"/>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DD69BC"/>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39"/>
    <w:rsid w:val="00DD69BC"/>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Eells</dc:creator>
  <cp:lastModifiedBy>Kiran Phavade</cp:lastModifiedBy>
  <cp:revision>40</cp:revision>
  <cp:lastPrinted>2015-09-02T15:44:00Z</cp:lastPrinted>
  <dcterms:created xsi:type="dcterms:W3CDTF">2016-03-29T16:45:00Z</dcterms:created>
  <dcterms:modified xsi:type="dcterms:W3CDTF">2016-04-16T08:17:00Z</dcterms:modified>
</cp:coreProperties>
</file>