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192E3" w14:textId="77777777" w:rsidR="009F77C4" w:rsidRDefault="009F77C4" w:rsidP="009F77C4">
      <w:pPr>
        <w:spacing w:line="246" w:lineRule="exact"/>
        <w:ind w:left="20" w:right="-5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Table </w:t>
      </w:r>
      <w:proofErr w:type="spellStart"/>
      <w:r>
        <w:rPr>
          <w:rFonts w:ascii="Arial" w:hAnsi="Arial" w:cs="Arial"/>
          <w:b/>
          <w:bCs/>
        </w:rPr>
        <w:t>E36</w:t>
      </w:r>
      <w:proofErr w:type="spellEnd"/>
      <w:r>
        <w:rPr>
          <w:rFonts w:ascii="Arial" w:hAnsi="Arial" w:cs="Arial"/>
          <w:b/>
          <w:bCs/>
        </w:rPr>
        <w:t>. Data abstraction of systematic reviews of heat-cold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160"/>
        <w:gridCol w:w="1546"/>
        <w:gridCol w:w="1860"/>
        <w:gridCol w:w="2177"/>
        <w:gridCol w:w="2035"/>
        <w:gridCol w:w="1987"/>
      </w:tblGrid>
      <w:tr w:rsidR="009F77C4" w:rsidRPr="00A72930" w14:paraId="22524A15" w14:textId="77777777" w:rsidTr="00B51439">
        <w:trPr>
          <w:trHeight w:hRule="exact" w:val="989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CCFA8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37F7148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CDC721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011B0C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B8772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 Year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FBC01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529C4BF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1B98F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AC7880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3BA680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Comparison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4EB0B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4629E86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0C678D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1772E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39FDFB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Data Sources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704A3" w14:textId="77777777" w:rsidR="009F77C4" w:rsidRPr="00A72930" w:rsidRDefault="009F77C4" w:rsidP="00B51439">
            <w:pPr>
              <w:widowControl w:val="0"/>
              <w:spacing w:before="2" w:line="110" w:lineRule="exact"/>
              <w:rPr>
                <w:sz w:val="11"/>
                <w:szCs w:val="11"/>
              </w:rPr>
            </w:pPr>
          </w:p>
          <w:p w14:paraId="1059DD2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285BEE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FF9F51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and Type of</w:t>
            </w:r>
          </w:p>
          <w:p w14:paraId="733D5F21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Studies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77006" w14:textId="77777777" w:rsidR="009F77C4" w:rsidRPr="00A72930" w:rsidRDefault="009F77C4" w:rsidP="00B51439">
            <w:pPr>
              <w:widowControl w:val="0"/>
              <w:spacing w:before="2" w:line="110" w:lineRule="exact"/>
              <w:rPr>
                <w:sz w:val="11"/>
                <w:szCs w:val="11"/>
              </w:rPr>
            </w:pPr>
          </w:p>
          <w:p w14:paraId="4511536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4B932E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E22F9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Interventions and</w:t>
            </w:r>
          </w:p>
          <w:p w14:paraId="7347A63D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of Patients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166D3" w14:textId="77777777" w:rsidR="009F77C4" w:rsidRPr="00A72930" w:rsidRDefault="009F77C4" w:rsidP="00B51439">
            <w:pPr>
              <w:widowControl w:val="0"/>
              <w:spacing w:before="41" w:line="272" w:lineRule="auto"/>
              <w:ind w:left="25" w:right="29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Methods for Rating Methodological Quality of Primary Studies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27F72" w14:textId="77777777" w:rsidR="009F77C4" w:rsidRPr="00A72930" w:rsidRDefault="009F77C4" w:rsidP="00B51439">
            <w:pPr>
              <w:widowControl w:val="0"/>
              <w:spacing w:before="17" w:line="260" w:lineRule="exact"/>
              <w:rPr>
                <w:sz w:val="26"/>
                <w:szCs w:val="26"/>
              </w:rPr>
            </w:pPr>
          </w:p>
          <w:p w14:paraId="1B302D9B" w14:textId="77777777" w:rsidR="009F77C4" w:rsidRPr="00A72930" w:rsidRDefault="009F77C4" w:rsidP="00B51439">
            <w:pPr>
              <w:widowControl w:val="0"/>
              <w:spacing w:line="272" w:lineRule="auto"/>
              <w:ind w:left="25" w:right="7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Methods for Synthesizing Results of Primary Studies</w:t>
            </w:r>
          </w:p>
        </w:tc>
      </w:tr>
      <w:tr w:rsidR="009F77C4" w:rsidRPr="00A72930" w14:paraId="33E63898" w14:textId="77777777" w:rsidTr="00B51439">
        <w:trPr>
          <w:trHeight w:hRule="exact" w:val="64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0D90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French, 2006</w:t>
            </w:r>
          </w:p>
          <w:p w14:paraId="37C1B8E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updated in</w:t>
            </w:r>
          </w:p>
          <w:p w14:paraId="1DDE6E7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French, 2011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FFC0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Heat vs. no heat</w:t>
            </w:r>
          </w:p>
          <w:p w14:paraId="26B498F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Cold vs. no cold</w:t>
            </w:r>
          </w:p>
          <w:p w14:paraId="795D48A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Heat vs. cold</w:t>
            </w:r>
          </w:p>
          <w:p w14:paraId="0AB9BB8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2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Heat vs. other active treatments</w:t>
            </w:r>
          </w:p>
          <w:p w14:paraId="125B5FF1" w14:textId="77777777" w:rsidR="009F77C4" w:rsidRPr="00A72930" w:rsidRDefault="009F77C4" w:rsidP="00B51439">
            <w:pPr>
              <w:widowControl w:val="0"/>
              <w:spacing w:line="258" w:lineRule="auto"/>
              <w:ind w:left="25" w:right="43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Cold vs. other active treatments</w:t>
            </w:r>
          </w:p>
          <w:p w14:paraId="567C61BD" w14:textId="77777777" w:rsidR="009F77C4" w:rsidRPr="00A72930" w:rsidRDefault="009F77C4" w:rsidP="00B51439">
            <w:pPr>
              <w:widowControl w:val="0"/>
              <w:spacing w:line="258" w:lineRule="auto"/>
              <w:ind w:left="25" w:right="5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Heat + another treatment vs. other treatment alone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E6A8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MEDLINE,</w:t>
            </w:r>
          </w:p>
          <w:p w14:paraId="300A635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EMBASE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CCCRCT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through October 2005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ACD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9 studies: 5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1</w:t>
            </w:r>
          </w:p>
          <w:p w14:paraId="2AFDADF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6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CCT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3 crossover studies</w:t>
            </w:r>
          </w:p>
          <w:p w14:paraId="6106B75D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59B54932" w14:textId="77777777" w:rsidR="009F77C4" w:rsidRPr="00A72930" w:rsidRDefault="009F77C4" w:rsidP="00B51439">
            <w:pPr>
              <w:widowControl w:val="0"/>
              <w:spacing w:line="258" w:lineRule="auto"/>
              <w:ind w:left="25" w:right="4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Acute pain (1 trial), mixed acute and subacute pain (4 trials), chronic pain (3 trials), mixed acute, subacute and chronic pain (1 trial)</w:t>
            </w:r>
          </w:p>
          <w:p w14:paraId="1AC5D7E9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32F8C9D5" w14:textId="77777777" w:rsidR="009F77C4" w:rsidRPr="00A72930" w:rsidRDefault="009F77C4" w:rsidP="00B51439">
            <w:pPr>
              <w:widowControl w:val="0"/>
              <w:spacing w:line="258" w:lineRule="auto"/>
              <w:ind w:left="25" w:right="2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Heat vs. placebo (4 trials), heat vs. cold (2 trials), heat vs.</w:t>
            </w:r>
          </w:p>
          <w:p w14:paraId="0D63AF19" w14:textId="77777777" w:rsidR="009F77C4" w:rsidRPr="00A72930" w:rsidRDefault="009F77C4" w:rsidP="00B51439">
            <w:pPr>
              <w:widowControl w:val="0"/>
              <w:spacing w:line="258" w:lineRule="auto"/>
              <w:ind w:left="25" w:right="7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other interventions (4 trials), cold vs. other interventions (1 trial) (some trials</w:t>
            </w:r>
          </w:p>
          <w:p w14:paraId="444106D5" w14:textId="77777777" w:rsidR="009F77C4" w:rsidRPr="00A72930" w:rsidRDefault="009F77C4" w:rsidP="00B51439">
            <w:pPr>
              <w:widowControl w:val="0"/>
              <w:spacing w:line="258" w:lineRule="auto"/>
              <w:ind w:left="25" w:right="31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evaluated multiple comparisons)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FEE6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 Heat (hot pack or</w:t>
            </w:r>
          </w:p>
          <w:p w14:paraId="315A854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heated wrap; n=446)</w:t>
            </w:r>
          </w:p>
          <w:p w14:paraId="78B862D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2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 Cold (cold pack or ice massage; n=94)</w:t>
            </w:r>
          </w:p>
          <w:p w14:paraId="54B4AEB7" w14:textId="77777777" w:rsidR="009F77C4" w:rsidRPr="00A72930" w:rsidRDefault="009F77C4" w:rsidP="00B51439">
            <w:pPr>
              <w:widowControl w:val="0"/>
              <w:spacing w:line="258" w:lineRule="auto"/>
              <w:ind w:left="25" w:right="8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C. Other active interventions 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NSAID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n=238; exercise, n=25; lumbar support, n=38; heat + other intervention, n=24)</w:t>
            </w:r>
          </w:p>
          <w:p w14:paraId="329F8FC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D. No heat/cold (n=216)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C85D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Cochrane Back Group</w:t>
            </w:r>
          </w:p>
          <w:p w14:paraId="2E873ED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criteria (2003)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22DE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Qualitative analysis</w:t>
            </w:r>
          </w:p>
          <w:p w14:paraId="3E28879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3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judging level of evidence (strong, moderate, limited conflicting or no evidence) due to limited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poolable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data</w:t>
            </w:r>
          </w:p>
        </w:tc>
      </w:tr>
    </w:tbl>
    <w:p w14:paraId="2215F46A" w14:textId="77777777" w:rsidR="009F77C4" w:rsidRPr="00A72930" w:rsidRDefault="009F77C4" w:rsidP="009F77C4">
      <w:pPr>
        <w:widowControl w:val="0"/>
        <w:sectPr w:rsidR="009F77C4" w:rsidRPr="00A72930" w:rsidSect="000035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5840" w:h="12240" w:orient="landscape"/>
          <w:pgMar w:top="1060" w:right="1300" w:bottom="280" w:left="980" w:header="846" w:footer="432" w:gutter="0"/>
          <w:paperSrc w:first="15" w:other="15"/>
          <w:pgNumType w:start="257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6686"/>
        <w:gridCol w:w="4068"/>
        <w:gridCol w:w="1356"/>
      </w:tblGrid>
      <w:tr w:rsidR="009F77C4" w:rsidRPr="00A72930" w14:paraId="15F88188" w14:textId="77777777" w:rsidTr="00B51439">
        <w:trPr>
          <w:trHeight w:hRule="exact" w:val="989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4E24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3A18876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A10645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E5841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0857B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 Year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90122" w14:textId="77777777" w:rsidR="009F77C4" w:rsidRPr="00A72930" w:rsidRDefault="009F77C4" w:rsidP="00B51439">
            <w:pPr>
              <w:widowControl w:val="0"/>
              <w:spacing w:before="2" w:line="150" w:lineRule="exact"/>
              <w:rPr>
                <w:sz w:val="15"/>
                <w:szCs w:val="15"/>
              </w:rPr>
            </w:pPr>
          </w:p>
          <w:p w14:paraId="2E4D5B6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B8676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563538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88209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7CDD9" w14:textId="77777777" w:rsidR="009F77C4" w:rsidRPr="00A72930" w:rsidRDefault="009F77C4" w:rsidP="00B51439">
            <w:pPr>
              <w:widowControl w:val="0"/>
              <w:spacing w:before="2" w:line="150" w:lineRule="exact"/>
              <w:rPr>
                <w:sz w:val="15"/>
                <w:szCs w:val="15"/>
              </w:rPr>
            </w:pPr>
          </w:p>
          <w:p w14:paraId="5E80DB1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62ED3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32E5E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AA3B4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14918" w14:textId="77777777" w:rsidR="009F77C4" w:rsidRPr="00A72930" w:rsidRDefault="009F77C4" w:rsidP="00B51439">
            <w:pPr>
              <w:widowControl w:val="0"/>
              <w:spacing w:before="2" w:line="150" w:lineRule="exact"/>
              <w:rPr>
                <w:sz w:val="15"/>
                <w:szCs w:val="15"/>
              </w:rPr>
            </w:pPr>
          </w:p>
          <w:p w14:paraId="3E4DF4F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FBA5F2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BE104F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88D24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9F77C4" w:rsidRPr="00A72930" w14:paraId="0BE9DADC" w14:textId="77777777" w:rsidTr="00B51439">
        <w:trPr>
          <w:trHeight w:hRule="exact" w:val="64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E02A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French, 2006</w:t>
            </w:r>
          </w:p>
          <w:p w14:paraId="58091FC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updated in</w:t>
            </w:r>
          </w:p>
          <w:p w14:paraId="7115F8D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French, 2011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7B26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238528D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1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No qualitative analysis; evidence from one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CCT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and one crossover study (both low quality). The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CCT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found no difference between hot packs and ice massage in a mixed population (treatment duration and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not reported) and the crossover study found ice massage superior to hot packs in a chronic pain population after 2 20-minute treatments with each.</w:t>
            </w:r>
          </w:p>
          <w:p w14:paraId="467D6659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53CC49C9" w14:textId="77777777" w:rsidR="009F77C4" w:rsidRPr="00A72930" w:rsidRDefault="009F77C4" w:rsidP="00B51439">
            <w:pPr>
              <w:widowControl w:val="0"/>
              <w:spacing w:line="258" w:lineRule="auto"/>
              <w:ind w:left="25" w:right="425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C (specified below) Acute or subacute population</w:t>
            </w:r>
          </w:p>
          <w:p w14:paraId="5F377B9C" w14:textId="77777777" w:rsidR="009F77C4" w:rsidRPr="00A72930" w:rsidRDefault="009F77C4" w:rsidP="00B51439">
            <w:pPr>
              <w:widowControl w:val="0"/>
              <w:spacing w:line="258" w:lineRule="auto"/>
              <w:ind w:left="25" w:right="6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VAS mean difference day 1 or 2, heat vs. (1 trial each): acetaminophen 0.90 (95% CI 0.50 to 1.30); ibuprofen 0.65 (95% CI 0.25 to 1.05); exercise 0.40 (95%</w:t>
            </w:r>
          </w:p>
          <w:p w14:paraId="6E8DF67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CI -0.15 to 0.95) *higher score favors heat</w:t>
            </w:r>
          </w:p>
          <w:p w14:paraId="573561E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2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VAS mean difference day 4, heat vs. (1 trial each): acetaminophen 0.74 (95% CI 0.31 to 1.17); ibuprofen 1.05 (95% CI 0.62 to 1.48); exercise 0.30 (95% CI -0.41 to 1.01) *higher score favors heat</w:t>
            </w:r>
          </w:p>
          <w:p w14:paraId="35F92AE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VAS mean difference day 7, heat vs. (1 trial): exercise 0.30 (95% CI -0.68 to</w:t>
            </w:r>
          </w:p>
          <w:p w14:paraId="32EF361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1.28) *higher score favors heat</w:t>
            </w:r>
          </w:p>
          <w:p w14:paraId="1DFB9C6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Function,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mean difference, day 4, heat vs. (1 trial each): acetaminophen</w:t>
            </w:r>
          </w:p>
          <w:p w14:paraId="58AADE4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5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2.00 (95% CI 0.86 to 3.14); ibuprofen 2.20 (95% CI 1.11 to 3.29) *higher score favors heat</w:t>
            </w:r>
          </w:p>
          <w:p w14:paraId="2E1EF82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Function,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mean difference, day 2, heat vs. (1 trial): exercise -0.70 (95% CI</w:t>
            </w:r>
          </w:p>
          <w:p w14:paraId="7521E0C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-2.09 to 0.69)*lower score favors heat</w:t>
            </w:r>
          </w:p>
          <w:p w14:paraId="2FB832F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Function,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mean difference, day 4, heat vs. (1 trial): exercise -0.90 (95% CI</w:t>
            </w:r>
          </w:p>
          <w:p w14:paraId="4888FCE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-2.84 to 1.04)*lower score</w:t>
            </w:r>
            <w:r w:rsidRPr="00A72930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favors heat</w:t>
            </w:r>
          </w:p>
          <w:p w14:paraId="4A5A564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Function,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mean difference, day 7, heat vs. (1 trial): exercise -0.50 (95% CI</w:t>
            </w:r>
          </w:p>
          <w:p w14:paraId="06AD868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-2.72 to 1.72)*lower score</w:t>
            </w:r>
            <w:r w:rsidRPr="00A72930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favors heat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F294F" w14:textId="77777777" w:rsidR="009F77C4" w:rsidRPr="00A72930" w:rsidRDefault="009F77C4" w:rsidP="00B51439">
            <w:pPr>
              <w:widowControl w:val="0"/>
            </w:pPr>
            <w:r w:rsidRPr="00A72930">
              <w:t>None reported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098F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</w:tbl>
    <w:p w14:paraId="257DDF33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5"/>
          <w:footerReference w:type="default" r:id="rId16"/>
          <w:type w:val="nextColumn"/>
          <w:pgSz w:w="15840" w:h="12240" w:orient="landscape"/>
          <w:pgMar w:top="1060" w:right="960" w:bottom="280" w:left="980" w:header="846" w:footer="432" w:gutter="0"/>
          <w:paperSrc w:first="15" w:other="15"/>
          <w:cols w:space="720"/>
        </w:sectPr>
      </w:pPr>
    </w:p>
    <w:p w14:paraId="68E8609F" w14:textId="77777777" w:rsidR="009F77C4" w:rsidRPr="00A72930" w:rsidRDefault="009F77C4" w:rsidP="009F77C4">
      <w:pPr>
        <w:widowControl w:val="0"/>
        <w:spacing w:before="65"/>
        <w:ind w:left="149" w:right="-20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160"/>
        <w:gridCol w:w="1548"/>
        <w:gridCol w:w="1858"/>
        <w:gridCol w:w="2178"/>
        <w:gridCol w:w="2034"/>
        <w:gridCol w:w="1987"/>
      </w:tblGrid>
      <w:tr w:rsidR="009F77C4" w:rsidRPr="00A72930" w14:paraId="02EB12BA" w14:textId="77777777" w:rsidTr="00B51439">
        <w:trPr>
          <w:trHeight w:hRule="exact" w:val="1249"/>
        </w:trPr>
        <w:tc>
          <w:tcPr>
            <w:tcW w:w="1562" w:type="dxa"/>
          </w:tcPr>
          <w:p w14:paraId="35CF9D56" w14:textId="77777777" w:rsidR="009F77C4" w:rsidRPr="00A72930" w:rsidRDefault="009F77C4" w:rsidP="00B51439">
            <w:pPr>
              <w:widowControl w:val="0"/>
              <w:spacing w:before="6" w:line="140" w:lineRule="exact"/>
              <w:rPr>
                <w:b/>
                <w:sz w:val="14"/>
                <w:szCs w:val="14"/>
              </w:rPr>
            </w:pPr>
          </w:p>
          <w:p w14:paraId="78D3C375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EFE49D3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2C631A44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70F36ADB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455750B0" w14:textId="77777777" w:rsidR="009F77C4" w:rsidRPr="00A72930" w:rsidRDefault="009F77C4" w:rsidP="00B51439">
            <w:pPr>
              <w:widowControl w:val="0"/>
              <w:ind w:left="2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 xml:space="preserve">Author,  </w:t>
            </w:r>
            <w:r w:rsidRPr="00A72930">
              <w:rPr>
                <w:rFonts w:ascii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1"/>
                <w:sz w:val="18"/>
                <w:szCs w:val="18"/>
              </w:rPr>
              <w:t>Year</w:t>
            </w:r>
          </w:p>
        </w:tc>
        <w:tc>
          <w:tcPr>
            <w:tcW w:w="2160" w:type="dxa"/>
          </w:tcPr>
          <w:p w14:paraId="41BF56D0" w14:textId="77777777" w:rsidR="009F77C4" w:rsidRPr="00A72930" w:rsidRDefault="009F77C4" w:rsidP="00B51439">
            <w:pPr>
              <w:widowControl w:val="0"/>
              <w:spacing w:before="5" w:line="150" w:lineRule="exact"/>
              <w:rPr>
                <w:b/>
                <w:sz w:val="15"/>
                <w:szCs w:val="15"/>
              </w:rPr>
            </w:pPr>
          </w:p>
          <w:p w14:paraId="64725276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10D25E19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7170A7C4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09E0FD5F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1764E009" w14:textId="77777777" w:rsidR="009F77C4" w:rsidRPr="00A72930" w:rsidRDefault="009F77C4" w:rsidP="00B51439">
            <w:pPr>
              <w:widowControl w:val="0"/>
              <w:ind w:left="29" w:right="-20"/>
              <w:rPr>
                <w:rFonts w:ascii="Arial" w:hAnsi="Arial" w:cs="Arial"/>
                <w:b/>
                <w:sz w:val="17"/>
                <w:szCs w:val="17"/>
              </w:rPr>
            </w:pPr>
            <w:r w:rsidRPr="00A7293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Comparison</w:t>
            </w:r>
          </w:p>
        </w:tc>
        <w:tc>
          <w:tcPr>
            <w:tcW w:w="1548" w:type="dxa"/>
          </w:tcPr>
          <w:p w14:paraId="13F3676E" w14:textId="77777777" w:rsidR="009F77C4" w:rsidRPr="00A72930" w:rsidRDefault="009F77C4" w:rsidP="00B51439">
            <w:pPr>
              <w:widowControl w:val="0"/>
              <w:spacing w:before="6" w:line="140" w:lineRule="exact"/>
              <w:rPr>
                <w:b/>
                <w:sz w:val="14"/>
                <w:szCs w:val="14"/>
              </w:rPr>
            </w:pPr>
          </w:p>
          <w:p w14:paraId="7BD3963D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7F379399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122654F0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3953481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E0C3757" w14:textId="77777777" w:rsidR="009F77C4" w:rsidRPr="00A72930" w:rsidRDefault="009F77C4" w:rsidP="00B51439">
            <w:pPr>
              <w:widowControl w:val="0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 w:rsidRPr="00A72930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Sources</w:t>
            </w:r>
          </w:p>
        </w:tc>
        <w:tc>
          <w:tcPr>
            <w:tcW w:w="1858" w:type="dxa"/>
          </w:tcPr>
          <w:p w14:paraId="65B3F5D2" w14:textId="77777777" w:rsidR="009F77C4" w:rsidRPr="00A72930" w:rsidRDefault="009F77C4" w:rsidP="00B51439">
            <w:pPr>
              <w:widowControl w:val="0"/>
              <w:spacing w:before="8" w:line="100" w:lineRule="exact"/>
              <w:rPr>
                <w:b/>
                <w:sz w:val="10"/>
                <w:szCs w:val="10"/>
              </w:rPr>
            </w:pPr>
          </w:p>
          <w:p w14:paraId="43EA64D0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122A4C24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7BB7CCFA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553F9319" w14:textId="77777777" w:rsidR="009F77C4" w:rsidRPr="00A72930" w:rsidRDefault="009F77C4" w:rsidP="00B51439">
            <w:pPr>
              <w:widowControl w:val="0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r w:rsidRPr="00A72930">
              <w:rPr>
                <w:rFonts w:ascii="Arial" w:hAnsi="Arial" w:cs="Arial"/>
                <w:b/>
                <w:spacing w:val="3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b/>
                <w:spacing w:val="2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Type</w:t>
            </w:r>
            <w:r w:rsidRPr="00A72930">
              <w:rPr>
                <w:rFonts w:ascii="Arial" w:hAnsi="Arial" w:cs="Arial"/>
                <w:b/>
                <w:spacing w:val="1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9"/>
                <w:sz w:val="18"/>
                <w:szCs w:val="18"/>
              </w:rPr>
              <w:t xml:space="preserve">of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Studies</w:t>
            </w:r>
          </w:p>
        </w:tc>
        <w:tc>
          <w:tcPr>
            <w:tcW w:w="2178" w:type="dxa"/>
          </w:tcPr>
          <w:p w14:paraId="02FAFEBA" w14:textId="77777777" w:rsidR="009F77C4" w:rsidRPr="00A72930" w:rsidRDefault="009F77C4" w:rsidP="00B51439">
            <w:pPr>
              <w:widowControl w:val="0"/>
              <w:spacing w:before="8" w:line="100" w:lineRule="exact"/>
              <w:rPr>
                <w:b/>
                <w:sz w:val="10"/>
                <w:szCs w:val="10"/>
              </w:rPr>
            </w:pPr>
          </w:p>
          <w:p w14:paraId="720AD479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24861AED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47C3AEF8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391C34C3" w14:textId="77777777" w:rsidR="009F77C4" w:rsidRPr="00A72930" w:rsidRDefault="009F77C4" w:rsidP="00B51439">
            <w:pPr>
              <w:widowControl w:val="0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Interventions</w:t>
            </w:r>
            <w:r w:rsidRPr="00A72930">
              <w:rPr>
                <w:rFonts w:ascii="Arial" w:hAnsi="Arial" w:cs="Arial"/>
                <w:b/>
                <w:spacing w:val="18"/>
                <w:w w:val="10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and</w:t>
            </w:r>
          </w:p>
          <w:p w14:paraId="0A21006C" w14:textId="77777777" w:rsidR="009F77C4" w:rsidRPr="00A72930" w:rsidRDefault="009F77C4" w:rsidP="00B51439">
            <w:pPr>
              <w:widowControl w:val="0"/>
              <w:spacing w:before="30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r w:rsidRPr="00A72930">
              <w:rPr>
                <w:rFonts w:ascii="Arial" w:hAnsi="Arial" w:cs="Arial"/>
                <w:b/>
                <w:spacing w:val="4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spacing w:val="1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Patients</w:t>
            </w:r>
          </w:p>
        </w:tc>
        <w:tc>
          <w:tcPr>
            <w:tcW w:w="2034" w:type="dxa"/>
          </w:tcPr>
          <w:p w14:paraId="2F19F212" w14:textId="77777777" w:rsidR="009F77C4" w:rsidRPr="00A72930" w:rsidRDefault="009F77C4" w:rsidP="00B51439">
            <w:pPr>
              <w:widowControl w:val="0"/>
              <w:spacing w:before="40" w:line="272" w:lineRule="auto"/>
              <w:ind w:left="36" w:right="288" w:firstLine="7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Methods</w:t>
            </w:r>
            <w:r w:rsidRPr="00A72930">
              <w:rPr>
                <w:rFonts w:ascii="Arial" w:hAnsi="Arial" w:cs="Arial"/>
                <w:b/>
                <w:spacing w:val="3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b/>
                <w:spacing w:val="3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5"/>
                <w:sz w:val="18"/>
                <w:szCs w:val="18"/>
              </w:rPr>
              <w:t xml:space="preserve">Rating </w:t>
            </w: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 xml:space="preserve">Methodological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Quality</w:t>
            </w:r>
            <w:r w:rsidRPr="00A72930">
              <w:rPr>
                <w:rFonts w:ascii="Arial" w:hAnsi="Arial" w:cs="Arial"/>
                <w:b/>
                <w:spacing w:val="4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6"/>
                <w:sz w:val="18"/>
                <w:szCs w:val="18"/>
              </w:rPr>
              <w:t xml:space="preserve">Primary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Studies</w:t>
            </w:r>
          </w:p>
        </w:tc>
        <w:tc>
          <w:tcPr>
            <w:tcW w:w="1987" w:type="dxa"/>
          </w:tcPr>
          <w:p w14:paraId="11687748" w14:textId="77777777" w:rsidR="009F77C4" w:rsidRPr="00A72930" w:rsidRDefault="009F77C4" w:rsidP="00B51439">
            <w:pPr>
              <w:widowControl w:val="0"/>
              <w:spacing w:before="18" w:line="260" w:lineRule="exact"/>
              <w:rPr>
                <w:b/>
                <w:sz w:val="26"/>
                <w:szCs w:val="26"/>
              </w:rPr>
            </w:pPr>
          </w:p>
          <w:p w14:paraId="6FB4B75B" w14:textId="77777777" w:rsidR="009F77C4" w:rsidRPr="00A72930" w:rsidRDefault="009F77C4" w:rsidP="00B51439">
            <w:pPr>
              <w:widowControl w:val="0"/>
              <w:spacing w:line="271" w:lineRule="auto"/>
              <w:ind w:left="29" w:right="61" w:firstLine="7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Methods</w:t>
            </w:r>
            <w:r w:rsidRPr="00A72930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15"/>
                <w:sz w:val="18"/>
                <w:szCs w:val="18"/>
              </w:rPr>
              <w:t xml:space="preserve">for </w:t>
            </w: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Synthesizing</w:t>
            </w:r>
            <w:r w:rsidRPr="00A72930">
              <w:rPr>
                <w:rFonts w:ascii="Arial" w:hAnsi="Arial" w:cs="Arial"/>
                <w:b/>
                <w:spacing w:val="-1"/>
                <w:w w:val="10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 xml:space="preserve">Results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Primary</w:t>
            </w:r>
            <w:r w:rsidRPr="00A72930">
              <w:rPr>
                <w:rFonts w:ascii="Arial" w:hAnsi="Arial" w:cs="Arial"/>
                <w:b/>
                <w:spacing w:val="4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Studies</w:t>
            </w:r>
          </w:p>
        </w:tc>
      </w:tr>
      <w:tr w:rsidR="009F77C4" w:rsidRPr="00A72930" w14:paraId="2C58EE3E" w14:textId="77777777" w:rsidTr="00B51439">
        <w:trPr>
          <w:trHeight w:hRule="exact" w:val="6847"/>
        </w:trPr>
        <w:tc>
          <w:tcPr>
            <w:tcW w:w="1562" w:type="dxa"/>
          </w:tcPr>
          <w:p w14:paraId="0F3A1602" w14:textId="77777777" w:rsidR="009F77C4" w:rsidRPr="00A72930" w:rsidRDefault="009F77C4" w:rsidP="00B51439">
            <w:pPr>
              <w:widowControl w:val="0"/>
              <w:spacing w:line="197" w:lineRule="exact"/>
              <w:ind w:left="3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French,</w:t>
            </w:r>
            <w:r w:rsidRPr="00A72930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2006</w:t>
            </w:r>
          </w:p>
          <w:p w14:paraId="426AF331" w14:textId="77777777" w:rsidR="009F77C4" w:rsidRPr="00A72930" w:rsidRDefault="009F77C4" w:rsidP="00B51439">
            <w:pPr>
              <w:widowControl w:val="0"/>
              <w:spacing w:before="16"/>
              <w:ind w:left="3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updated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</w:p>
          <w:p w14:paraId="1C006C94" w14:textId="77777777" w:rsidR="009F77C4" w:rsidRPr="00A72930" w:rsidRDefault="009F77C4" w:rsidP="00B51439">
            <w:pPr>
              <w:widowControl w:val="0"/>
              <w:spacing w:before="16"/>
              <w:ind w:left="3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French,</w:t>
            </w:r>
            <w:r w:rsidRPr="00A72930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160" w:type="dxa"/>
          </w:tcPr>
          <w:p w14:paraId="57523212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548" w:type="dxa"/>
          </w:tcPr>
          <w:p w14:paraId="0757C13F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858" w:type="dxa"/>
          </w:tcPr>
          <w:p w14:paraId="4C9D4628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178" w:type="dxa"/>
          </w:tcPr>
          <w:p w14:paraId="4899562E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034" w:type="dxa"/>
          </w:tcPr>
          <w:p w14:paraId="3D8C00E5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987" w:type="dxa"/>
          </w:tcPr>
          <w:p w14:paraId="3F0B3765" w14:textId="77777777" w:rsidR="009F77C4" w:rsidRPr="00A72930" w:rsidRDefault="009F77C4" w:rsidP="00B51439">
            <w:pPr>
              <w:widowControl w:val="0"/>
            </w:pPr>
          </w:p>
        </w:tc>
      </w:tr>
    </w:tbl>
    <w:p w14:paraId="6AB87E1D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7"/>
          <w:footerReference w:type="default" r:id="rId18"/>
          <w:type w:val="nextColumn"/>
          <w:pgSz w:w="15840" w:h="12240" w:orient="landscape"/>
          <w:pgMar w:top="760" w:right="1300" w:bottom="280" w:left="960" w:header="0" w:footer="432" w:gutter="0"/>
          <w:paperSrc w:first="15" w:other="15"/>
          <w:cols w:space="720"/>
        </w:sectPr>
      </w:pPr>
    </w:p>
    <w:p w14:paraId="42CB0437" w14:textId="77777777" w:rsidR="009F77C4" w:rsidRPr="00A72930" w:rsidRDefault="009F77C4" w:rsidP="009F77C4">
      <w:pPr>
        <w:widowControl w:val="0"/>
        <w:spacing w:before="78"/>
        <w:ind w:left="119" w:right="-20"/>
        <w:rPr>
          <w:rFonts w:ascii="Arial" w:hAnsi="Arial" w:cs="Aria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6686"/>
        <w:gridCol w:w="4068"/>
        <w:gridCol w:w="1356"/>
      </w:tblGrid>
      <w:tr w:rsidR="009F77C4" w:rsidRPr="00A72930" w14:paraId="74828241" w14:textId="77777777" w:rsidTr="00B51439">
        <w:trPr>
          <w:trHeight w:hRule="exact" w:val="989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781E" w14:textId="77777777" w:rsidR="009F77C4" w:rsidRPr="00A72930" w:rsidRDefault="009F77C4" w:rsidP="00B51439">
            <w:pPr>
              <w:widowControl w:val="0"/>
              <w:spacing w:before="5" w:line="140" w:lineRule="exact"/>
              <w:rPr>
                <w:sz w:val="14"/>
                <w:szCs w:val="14"/>
              </w:rPr>
            </w:pPr>
          </w:p>
          <w:p w14:paraId="5FA5CAF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68958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53CACD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3BF7D5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 Year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72B4D" w14:textId="77777777" w:rsidR="009F77C4" w:rsidRPr="00A72930" w:rsidRDefault="009F77C4" w:rsidP="00B51439">
            <w:pPr>
              <w:widowControl w:val="0"/>
              <w:spacing w:before="10" w:line="140" w:lineRule="exact"/>
              <w:rPr>
                <w:sz w:val="14"/>
                <w:szCs w:val="14"/>
              </w:rPr>
            </w:pPr>
          </w:p>
          <w:p w14:paraId="5384D62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A18845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998CB5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5BE10D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7E297" w14:textId="77777777" w:rsidR="009F77C4" w:rsidRPr="00A72930" w:rsidRDefault="009F77C4" w:rsidP="00B51439">
            <w:pPr>
              <w:widowControl w:val="0"/>
              <w:spacing w:before="10" w:line="140" w:lineRule="exact"/>
              <w:rPr>
                <w:sz w:val="14"/>
                <w:szCs w:val="14"/>
              </w:rPr>
            </w:pPr>
          </w:p>
          <w:p w14:paraId="08DC8B5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D9F28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739024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11A09B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428E4" w14:textId="77777777" w:rsidR="009F77C4" w:rsidRPr="00A72930" w:rsidRDefault="009F77C4" w:rsidP="00B51439">
            <w:pPr>
              <w:widowControl w:val="0"/>
              <w:spacing w:before="10" w:line="140" w:lineRule="exact"/>
              <w:rPr>
                <w:sz w:val="14"/>
                <w:szCs w:val="14"/>
              </w:rPr>
            </w:pPr>
          </w:p>
          <w:p w14:paraId="77D1AA7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865A6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A46BE9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7098D6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9F77C4" w:rsidRPr="00A72930" w14:paraId="6BF49DB5" w14:textId="77777777" w:rsidTr="00B51439">
        <w:trPr>
          <w:trHeight w:hRule="exact" w:val="6847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BEFA6" w14:textId="77777777" w:rsidR="009F77C4" w:rsidRPr="00A72930" w:rsidRDefault="009F77C4" w:rsidP="00B51439">
            <w:pPr>
              <w:widowControl w:val="0"/>
              <w:spacing w:line="201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French, 2006</w:t>
            </w:r>
          </w:p>
          <w:p w14:paraId="23B58CB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updated in</w:t>
            </w:r>
          </w:p>
          <w:p w14:paraId="06E356E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French, 2011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93494" w14:textId="77777777" w:rsidR="009F77C4" w:rsidRPr="00A72930" w:rsidRDefault="009F77C4" w:rsidP="00B51439">
            <w:pPr>
              <w:widowControl w:val="0"/>
              <w:spacing w:line="201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(A + C) vs. C alone</w:t>
            </w:r>
          </w:p>
          <w:p w14:paraId="5CB3041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Acute or subacute population</w:t>
            </w:r>
          </w:p>
          <w:p w14:paraId="5AB160B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0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VAS mean difference, heat + exercise vs. exercise, day 2 (1 trial): 0.50 (95% CI -0.21 to 1.21) *higher score favors heat + exercise</w:t>
            </w:r>
          </w:p>
          <w:p w14:paraId="61D73AD1" w14:textId="77777777" w:rsidR="009F77C4" w:rsidRPr="00A72930" w:rsidRDefault="009F77C4" w:rsidP="00B51439">
            <w:pPr>
              <w:widowControl w:val="0"/>
              <w:spacing w:line="258" w:lineRule="auto"/>
              <w:ind w:left="25" w:right="50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VAS mean difference, heat + exercise vs. exercise, day 4 (1 trial): 0.80 (95% CI -0.03 to 1.63) *higher score favors heat  + exercise</w:t>
            </w:r>
          </w:p>
          <w:p w14:paraId="18F85FEF" w14:textId="77777777" w:rsidR="009F77C4" w:rsidRPr="00A72930" w:rsidRDefault="009F77C4" w:rsidP="00B51439">
            <w:pPr>
              <w:widowControl w:val="0"/>
              <w:spacing w:line="258" w:lineRule="auto"/>
              <w:ind w:left="25" w:right="50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VAS mean difference, heat + exercise vs. exercise, day 7 (1 trial): 1.40 (95% CI 0.69 to 2.11) *higher score favors heat + exercise</w:t>
            </w:r>
          </w:p>
          <w:p w14:paraId="0B851EE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Function,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mean difference, heat + exercise vs. exercise, day 2 (1 trial):</w:t>
            </w:r>
          </w:p>
          <w:p w14:paraId="0CFF5DE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0.60 (95% CI -0.79 to 1.99) *lower score favors heat + exercise</w:t>
            </w:r>
          </w:p>
          <w:p w14:paraId="3BC26CE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Function,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mean difference, heat + exercise vs. exercise, day 4 (1 trial): -</w:t>
            </w:r>
          </w:p>
          <w:p w14:paraId="2CD837F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1.20 (95% CI -3.14 to 0.74) *lower score favors heat + exercise</w:t>
            </w:r>
          </w:p>
          <w:p w14:paraId="7DE840C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Function,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mean difference, heat + exercise vs. exercise, day 7 (1 trial): -</w:t>
            </w:r>
          </w:p>
          <w:p w14:paraId="520A96D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3.20 (95% CI -5.42 to -0.98) *lower score favors heat + exercise</w:t>
            </w:r>
          </w:p>
          <w:p w14:paraId="7B48BF7E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30E7305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(A + C) vs. A alone</w:t>
            </w:r>
          </w:p>
          <w:p w14:paraId="3037800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VAS mean difference, heat + exercise vs. heat, day 2 (1 trial): 0.10 (95% CI -</w:t>
            </w:r>
          </w:p>
          <w:p w14:paraId="5C38873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0.61 to 0.81) *higher score favors heat + exercise</w:t>
            </w:r>
          </w:p>
          <w:p w14:paraId="7FA8BCB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VAS mean difference, heat + exercise vs. heat, day 4 (1 trial): 0.50 (95% CI -</w:t>
            </w:r>
          </w:p>
          <w:p w14:paraId="075CDA5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0.21 to 1.21) *higher score favors heat + exercise</w:t>
            </w:r>
          </w:p>
          <w:p w14:paraId="1030892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VAS mean difference, heat + exercise vs. heat, day 7 (1 trial): 1.10 (95% CI</w:t>
            </w:r>
          </w:p>
          <w:p w14:paraId="310B7A2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0.22 to 1.98) *higher score favors heat + exercise</w:t>
            </w:r>
          </w:p>
          <w:p w14:paraId="205B3A1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0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Function,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mean difference, heat + exercise vs. heat, day 2 (1 trial): 1.30 (95% CI -0.07 to 2.67) *lower score favors heat + exercise</w:t>
            </w:r>
          </w:p>
          <w:p w14:paraId="66CF3B3F" w14:textId="77777777" w:rsidR="009F77C4" w:rsidRPr="00A72930" w:rsidRDefault="009F77C4" w:rsidP="00B51439">
            <w:pPr>
              <w:widowControl w:val="0"/>
              <w:spacing w:line="258" w:lineRule="auto"/>
              <w:ind w:left="25" w:right="2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Function,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mean difference, heat + exercise vs. heat, day 4 (1 trial): -0.30 (95% CI -2.24 to 1.64) *lower score favors heat + exercise</w:t>
            </w:r>
          </w:p>
          <w:p w14:paraId="3720CC02" w14:textId="77777777" w:rsidR="009F77C4" w:rsidRPr="00A72930" w:rsidRDefault="009F77C4" w:rsidP="00B51439">
            <w:pPr>
              <w:widowControl w:val="0"/>
              <w:spacing w:line="258" w:lineRule="auto"/>
              <w:ind w:left="25" w:right="1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Function,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mean difference, heat + exercise vs. heat,, day 7 (1 trial): -2.70 (95% CI -4.92 to -0.48) *lower score favors heat + exercise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F46B1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9F3D" w14:textId="77777777" w:rsidR="009F77C4" w:rsidRPr="00A72930" w:rsidRDefault="009F77C4" w:rsidP="00B51439">
            <w:pPr>
              <w:widowControl w:val="0"/>
            </w:pPr>
          </w:p>
        </w:tc>
      </w:tr>
    </w:tbl>
    <w:p w14:paraId="225319F4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9"/>
          <w:footerReference w:type="default" r:id="rId20"/>
          <w:type w:val="nextColumn"/>
          <w:pgSz w:w="15840" w:h="12240" w:orient="landscape"/>
          <w:pgMar w:top="740" w:right="960" w:bottom="280" w:left="980" w:header="0" w:footer="432" w:gutter="0"/>
          <w:paperSrc w:first="15" w:other="15"/>
          <w:cols w:space="720"/>
        </w:sectPr>
      </w:pPr>
    </w:p>
    <w:p w14:paraId="69177297" w14:textId="77777777" w:rsidR="009F77C4" w:rsidRPr="00A72930" w:rsidRDefault="009F77C4" w:rsidP="009F77C4">
      <w:pPr>
        <w:widowControl w:val="0"/>
        <w:spacing w:before="78"/>
        <w:ind w:left="119" w:right="-20"/>
        <w:rPr>
          <w:rFonts w:ascii="Arial" w:hAnsi="Arial" w:cs="Arial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160"/>
        <w:gridCol w:w="1548"/>
        <w:gridCol w:w="1858"/>
        <w:gridCol w:w="2178"/>
        <w:gridCol w:w="2034"/>
        <w:gridCol w:w="1987"/>
      </w:tblGrid>
      <w:tr w:rsidR="009F77C4" w:rsidRPr="00A72930" w14:paraId="1170144D" w14:textId="77777777" w:rsidTr="00B51439">
        <w:trPr>
          <w:trHeight w:hRule="exact" w:val="1249"/>
        </w:trPr>
        <w:tc>
          <w:tcPr>
            <w:tcW w:w="1562" w:type="dxa"/>
          </w:tcPr>
          <w:p w14:paraId="4393F999" w14:textId="77777777" w:rsidR="009F77C4" w:rsidRPr="00A72930" w:rsidRDefault="009F77C4" w:rsidP="00B51439">
            <w:pPr>
              <w:widowControl w:val="0"/>
              <w:spacing w:before="6" w:line="140" w:lineRule="exact"/>
              <w:rPr>
                <w:b/>
                <w:sz w:val="14"/>
                <w:szCs w:val="14"/>
              </w:rPr>
            </w:pPr>
          </w:p>
          <w:p w14:paraId="1EDB4E42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5E55EE20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219D2BA7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25A059F8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13A850B2" w14:textId="77777777" w:rsidR="009F77C4" w:rsidRPr="00A72930" w:rsidRDefault="009F77C4" w:rsidP="00B51439">
            <w:pPr>
              <w:widowControl w:val="0"/>
              <w:ind w:left="2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 xml:space="preserve">Author, </w:t>
            </w:r>
            <w:r w:rsidRPr="00A72930">
              <w:rPr>
                <w:rFonts w:ascii="Arial" w:hAnsi="Arial" w:cs="Arial"/>
                <w:b/>
                <w:w w:val="101"/>
                <w:sz w:val="18"/>
                <w:szCs w:val="18"/>
              </w:rPr>
              <w:t>Year</w:t>
            </w:r>
          </w:p>
        </w:tc>
        <w:tc>
          <w:tcPr>
            <w:tcW w:w="2160" w:type="dxa"/>
          </w:tcPr>
          <w:p w14:paraId="3B2C68B9" w14:textId="77777777" w:rsidR="009F77C4" w:rsidRPr="00A72930" w:rsidRDefault="009F77C4" w:rsidP="00B51439">
            <w:pPr>
              <w:widowControl w:val="0"/>
              <w:spacing w:before="5" w:line="150" w:lineRule="exact"/>
              <w:rPr>
                <w:b/>
                <w:sz w:val="15"/>
                <w:szCs w:val="15"/>
              </w:rPr>
            </w:pPr>
          </w:p>
          <w:p w14:paraId="31BA538E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542439F7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0CD0883C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37070E8F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24C65699" w14:textId="77777777" w:rsidR="009F77C4" w:rsidRPr="00A72930" w:rsidRDefault="009F77C4" w:rsidP="00B51439">
            <w:pPr>
              <w:widowControl w:val="0"/>
              <w:ind w:left="29" w:right="-20"/>
              <w:rPr>
                <w:rFonts w:ascii="Arial" w:hAnsi="Arial" w:cs="Arial"/>
                <w:b/>
                <w:sz w:val="17"/>
                <w:szCs w:val="17"/>
              </w:rPr>
            </w:pPr>
            <w:r w:rsidRPr="00A7293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Comparison</w:t>
            </w:r>
          </w:p>
        </w:tc>
        <w:tc>
          <w:tcPr>
            <w:tcW w:w="1548" w:type="dxa"/>
          </w:tcPr>
          <w:p w14:paraId="67F4EC78" w14:textId="77777777" w:rsidR="009F77C4" w:rsidRPr="00A72930" w:rsidRDefault="009F77C4" w:rsidP="00B51439">
            <w:pPr>
              <w:widowControl w:val="0"/>
              <w:spacing w:before="6" w:line="140" w:lineRule="exact"/>
              <w:rPr>
                <w:b/>
                <w:sz w:val="14"/>
                <w:szCs w:val="14"/>
              </w:rPr>
            </w:pPr>
          </w:p>
          <w:p w14:paraId="3A209CF9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1032CD15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07F26331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78D409FE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79904224" w14:textId="77777777" w:rsidR="009F77C4" w:rsidRPr="00A72930" w:rsidRDefault="009F77C4" w:rsidP="00B51439">
            <w:pPr>
              <w:widowControl w:val="0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 w:rsidRPr="00A72930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Sources</w:t>
            </w:r>
          </w:p>
        </w:tc>
        <w:tc>
          <w:tcPr>
            <w:tcW w:w="1858" w:type="dxa"/>
          </w:tcPr>
          <w:p w14:paraId="2E465C6F" w14:textId="77777777" w:rsidR="009F77C4" w:rsidRPr="00A72930" w:rsidRDefault="009F77C4" w:rsidP="00B51439">
            <w:pPr>
              <w:widowControl w:val="0"/>
              <w:spacing w:before="8" w:line="100" w:lineRule="exact"/>
              <w:rPr>
                <w:b/>
                <w:sz w:val="10"/>
                <w:szCs w:val="10"/>
              </w:rPr>
            </w:pPr>
          </w:p>
          <w:p w14:paraId="5C54E3D1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3FB4AC6E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1147DA32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0C8A68AA" w14:textId="77777777" w:rsidR="009F77C4" w:rsidRPr="00A72930" w:rsidRDefault="009F77C4" w:rsidP="00B51439">
            <w:pPr>
              <w:widowControl w:val="0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r w:rsidRPr="00A72930">
              <w:rPr>
                <w:rFonts w:ascii="Arial" w:hAnsi="Arial" w:cs="Arial"/>
                <w:b/>
                <w:spacing w:val="3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b/>
                <w:spacing w:val="2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Type</w:t>
            </w:r>
            <w:r w:rsidRPr="00A72930">
              <w:rPr>
                <w:rFonts w:ascii="Arial" w:hAnsi="Arial" w:cs="Arial"/>
                <w:b/>
                <w:spacing w:val="1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9"/>
                <w:sz w:val="18"/>
                <w:szCs w:val="18"/>
              </w:rPr>
              <w:t xml:space="preserve">of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Studies</w:t>
            </w:r>
          </w:p>
        </w:tc>
        <w:tc>
          <w:tcPr>
            <w:tcW w:w="2178" w:type="dxa"/>
          </w:tcPr>
          <w:p w14:paraId="34DDF396" w14:textId="77777777" w:rsidR="009F77C4" w:rsidRPr="00A72930" w:rsidRDefault="009F77C4" w:rsidP="00B51439">
            <w:pPr>
              <w:widowControl w:val="0"/>
              <w:spacing w:before="8" w:line="100" w:lineRule="exact"/>
              <w:rPr>
                <w:b/>
                <w:sz w:val="10"/>
                <w:szCs w:val="10"/>
              </w:rPr>
            </w:pPr>
          </w:p>
          <w:p w14:paraId="41D69350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5FDE4B63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DFF014F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AE22690" w14:textId="77777777" w:rsidR="009F77C4" w:rsidRPr="00A72930" w:rsidRDefault="009F77C4" w:rsidP="00B51439">
            <w:pPr>
              <w:widowControl w:val="0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Interventions</w:t>
            </w:r>
            <w:r w:rsidRPr="00A72930">
              <w:rPr>
                <w:rFonts w:ascii="Arial" w:hAnsi="Arial" w:cs="Arial"/>
                <w:b/>
                <w:spacing w:val="18"/>
                <w:w w:val="10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and</w:t>
            </w:r>
          </w:p>
          <w:p w14:paraId="00EE4DB0" w14:textId="77777777" w:rsidR="009F77C4" w:rsidRPr="00A72930" w:rsidRDefault="009F77C4" w:rsidP="00B51439">
            <w:pPr>
              <w:widowControl w:val="0"/>
              <w:spacing w:before="30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r w:rsidRPr="00A72930">
              <w:rPr>
                <w:rFonts w:ascii="Arial" w:hAnsi="Arial" w:cs="Arial"/>
                <w:b/>
                <w:spacing w:val="4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spacing w:val="1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Patients</w:t>
            </w:r>
          </w:p>
        </w:tc>
        <w:tc>
          <w:tcPr>
            <w:tcW w:w="2034" w:type="dxa"/>
          </w:tcPr>
          <w:p w14:paraId="512717A7" w14:textId="77777777" w:rsidR="009F77C4" w:rsidRPr="00A72930" w:rsidRDefault="009F77C4" w:rsidP="00B51439">
            <w:pPr>
              <w:widowControl w:val="0"/>
              <w:spacing w:before="40" w:line="272" w:lineRule="auto"/>
              <w:ind w:left="36" w:right="288" w:firstLine="7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Methods</w:t>
            </w:r>
            <w:r w:rsidRPr="00A72930">
              <w:rPr>
                <w:rFonts w:ascii="Arial" w:hAnsi="Arial" w:cs="Arial"/>
                <w:b/>
                <w:spacing w:val="3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b/>
                <w:spacing w:val="3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5"/>
                <w:sz w:val="18"/>
                <w:szCs w:val="18"/>
              </w:rPr>
              <w:t xml:space="preserve">Rating </w:t>
            </w: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 xml:space="preserve">Methodological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Quality</w:t>
            </w:r>
            <w:r w:rsidRPr="00A72930">
              <w:rPr>
                <w:rFonts w:ascii="Arial" w:hAnsi="Arial" w:cs="Arial"/>
                <w:b/>
                <w:spacing w:val="4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6"/>
                <w:sz w:val="18"/>
                <w:szCs w:val="18"/>
              </w:rPr>
              <w:t xml:space="preserve">Primary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Studies</w:t>
            </w:r>
          </w:p>
        </w:tc>
        <w:tc>
          <w:tcPr>
            <w:tcW w:w="1987" w:type="dxa"/>
          </w:tcPr>
          <w:p w14:paraId="63C33CC8" w14:textId="77777777" w:rsidR="009F77C4" w:rsidRPr="00A72930" w:rsidRDefault="009F77C4" w:rsidP="00B51439">
            <w:pPr>
              <w:widowControl w:val="0"/>
              <w:spacing w:before="18" w:line="260" w:lineRule="exact"/>
              <w:rPr>
                <w:b/>
                <w:sz w:val="26"/>
                <w:szCs w:val="26"/>
              </w:rPr>
            </w:pPr>
          </w:p>
          <w:p w14:paraId="53FFA52A" w14:textId="77777777" w:rsidR="009F77C4" w:rsidRPr="00A72930" w:rsidRDefault="009F77C4" w:rsidP="00B51439">
            <w:pPr>
              <w:widowControl w:val="0"/>
              <w:spacing w:line="271" w:lineRule="auto"/>
              <w:ind w:left="29" w:right="61" w:firstLine="7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Methods</w:t>
            </w:r>
            <w:r w:rsidRPr="00A72930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15"/>
                <w:sz w:val="18"/>
                <w:szCs w:val="18"/>
              </w:rPr>
              <w:t xml:space="preserve">for </w:t>
            </w: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Synthesizing</w:t>
            </w:r>
            <w:r w:rsidRPr="00A72930">
              <w:rPr>
                <w:rFonts w:ascii="Arial" w:hAnsi="Arial" w:cs="Arial"/>
                <w:b/>
                <w:spacing w:val="-1"/>
                <w:w w:val="10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 xml:space="preserve">Results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Primary</w:t>
            </w:r>
            <w:r w:rsidRPr="00A72930">
              <w:rPr>
                <w:rFonts w:ascii="Arial" w:hAnsi="Arial" w:cs="Arial"/>
                <w:b/>
                <w:spacing w:val="4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Studies</w:t>
            </w:r>
          </w:p>
        </w:tc>
      </w:tr>
      <w:tr w:rsidR="009F77C4" w:rsidRPr="00A72930" w14:paraId="399DBDF2" w14:textId="77777777" w:rsidTr="00B51439">
        <w:trPr>
          <w:trHeight w:hRule="exact" w:val="3154"/>
        </w:trPr>
        <w:tc>
          <w:tcPr>
            <w:tcW w:w="1562" w:type="dxa"/>
          </w:tcPr>
          <w:p w14:paraId="13C791DC" w14:textId="77777777" w:rsidR="009F77C4" w:rsidRPr="00A72930" w:rsidRDefault="009F77C4" w:rsidP="00B51439">
            <w:pPr>
              <w:widowControl w:val="0"/>
              <w:spacing w:line="197" w:lineRule="exact"/>
              <w:ind w:left="3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French,</w:t>
            </w:r>
            <w:r w:rsidRPr="00A72930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2006</w:t>
            </w:r>
          </w:p>
          <w:p w14:paraId="6A336E20" w14:textId="77777777" w:rsidR="009F77C4" w:rsidRPr="00A72930" w:rsidRDefault="009F77C4" w:rsidP="00B51439">
            <w:pPr>
              <w:widowControl w:val="0"/>
              <w:spacing w:before="16"/>
              <w:ind w:left="3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updated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</w:p>
          <w:p w14:paraId="5214AD39" w14:textId="77777777" w:rsidR="009F77C4" w:rsidRPr="00A72930" w:rsidRDefault="009F77C4" w:rsidP="00B51439">
            <w:pPr>
              <w:widowControl w:val="0"/>
              <w:spacing w:before="16"/>
              <w:ind w:left="3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French,</w:t>
            </w:r>
            <w:r w:rsidRPr="00A72930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160" w:type="dxa"/>
          </w:tcPr>
          <w:p w14:paraId="7E463740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548" w:type="dxa"/>
          </w:tcPr>
          <w:p w14:paraId="66C28064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858" w:type="dxa"/>
          </w:tcPr>
          <w:p w14:paraId="4EC47CFB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178" w:type="dxa"/>
          </w:tcPr>
          <w:p w14:paraId="62FB7E4D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034" w:type="dxa"/>
          </w:tcPr>
          <w:p w14:paraId="652936FF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987" w:type="dxa"/>
          </w:tcPr>
          <w:p w14:paraId="792FCB78" w14:textId="77777777" w:rsidR="009F77C4" w:rsidRPr="00A72930" w:rsidRDefault="009F77C4" w:rsidP="00B51439">
            <w:pPr>
              <w:widowControl w:val="0"/>
            </w:pPr>
          </w:p>
        </w:tc>
      </w:tr>
    </w:tbl>
    <w:p w14:paraId="738CB06C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1"/>
          <w:footerReference w:type="default" r:id="rId22"/>
          <w:type w:val="nextColumn"/>
          <w:pgSz w:w="15840" w:h="12240" w:orient="landscape"/>
          <w:pgMar w:top="760" w:right="1300" w:bottom="280" w:left="960" w:header="0" w:footer="432" w:gutter="0"/>
          <w:paperSrc w:first="15" w:other="15"/>
          <w:cols w:space="720"/>
        </w:sectPr>
      </w:pPr>
    </w:p>
    <w:p w14:paraId="77591252" w14:textId="77777777" w:rsidR="009F77C4" w:rsidRPr="00A72930" w:rsidRDefault="009F77C4" w:rsidP="009F77C4">
      <w:pPr>
        <w:widowControl w:val="0"/>
        <w:spacing w:before="78"/>
        <w:ind w:left="119" w:right="-20"/>
        <w:rPr>
          <w:rFonts w:ascii="Arial" w:hAnsi="Arial" w:cs="Aria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6686"/>
        <w:gridCol w:w="4068"/>
        <w:gridCol w:w="1356"/>
      </w:tblGrid>
      <w:tr w:rsidR="009F77C4" w:rsidRPr="00A72930" w14:paraId="60D7288E" w14:textId="77777777" w:rsidTr="00B51439">
        <w:trPr>
          <w:trHeight w:hRule="exact" w:val="989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0D3FE" w14:textId="77777777" w:rsidR="009F77C4" w:rsidRPr="00A72930" w:rsidRDefault="009F77C4" w:rsidP="00B51439">
            <w:pPr>
              <w:widowControl w:val="0"/>
              <w:spacing w:before="5" w:line="140" w:lineRule="exact"/>
              <w:rPr>
                <w:sz w:val="14"/>
                <w:szCs w:val="14"/>
              </w:rPr>
            </w:pPr>
          </w:p>
          <w:p w14:paraId="1971890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A2652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10397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178E34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 Year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39686" w14:textId="77777777" w:rsidR="009F77C4" w:rsidRPr="00A72930" w:rsidRDefault="009F77C4" w:rsidP="00B51439">
            <w:pPr>
              <w:widowControl w:val="0"/>
              <w:spacing w:before="10" w:line="140" w:lineRule="exact"/>
              <w:rPr>
                <w:sz w:val="14"/>
                <w:szCs w:val="14"/>
              </w:rPr>
            </w:pPr>
          </w:p>
          <w:p w14:paraId="45A25EF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121B36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4EC141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CB8D7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02FFE" w14:textId="77777777" w:rsidR="009F77C4" w:rsidRPr="00A72930" w:rsidRDefault="009F77C4" w:rsidP="00B51439">
            <w:pPr>
              <w:widowControl w:val="0"/>
              <w:spacing w:before="10" w:line="140" w:lineRule="exact"/>
              <w:rPr>
                <w:sz w:val="14"/>
                <w:szCs w:val="14"/>
              </w:rPr>
            </w:pPr>
          </w:p>
          <w:p w14:paraId="753E064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782C38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E93084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9B057A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FFB7C" w14:textId="77777777" w:rsidR="009F77C4" w:rsidRPr="00A72930" w:rsidRDefault="009F77C4" w:rsidP="00B51439">
            <w:pPr>
              <w:widowControl w:val="0"/>
              <w:spacing w:before="10" w:line="140" w:lineRule="exact"/>
              <w:rPr>
                <w:sz w:val="14"/>
                <w:szCs w:val="14"/>
              </w:rPr>
            </w:pPr>
          </w:p>
          <w:p w14:paraId="5EFF9F0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83FD3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5954F7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C165C1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9F77C4" w:rsidRPr="00A72930" w14:paraId="5D7FB203" w14:textId="77777777" w:rsidTr="00B51439">
        <w:trPr>
          <w:trHeight w:hRule="exact" w:val="3154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BFC1" w14:textId="77777777" w:rsidR="009F77C4" w:rsidRPr="00A72930" w:rsidRDefault="009F77C4" w:rsidP="00B51439">
            <w:pPr>
              <w:widowControl w:val="0"/>
              <w:spacing w:line="201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French, 2006</w:t>
            </w:r>
          </w:p>
          <w:p w14:paraId="443825B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updated in</w:t>
            </w:r>
          </w:p>
          <w:p w14:paraId="390C4FE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French, 2011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10F28" w14:textId="77777777" w:rsidR="009F77C4" w:rsidRPr="00A72930" w:rsidRDefault="009F77C4" w:rsidP="00B51439">
            <w:pPr>
              <w:widowControl w:val="0"/>
              <w:spacing w:line="201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D</w:t>
            </w:r>
          </w:p>
          <w:p w14:paraId="2E8F2FA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Acute or subacute population</w:t>
            </w:r>
          </w:p>
          <w:p w14:paraId="4623BD0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VAS mean difference up to day 5 (2 trials): 1.06 (95% CI 0.68 to 1.45)</w:t>
            </w:r>
          </w:p>
          <w:p w14:paraId="6417D1E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*higher score favors heat</w:t>
            </w:r>
          </w:p>
          <w:p w14:paraId="00DD017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Function,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mean difference day 4 (2 trials): -2.12 (95% CI -3.07 to -1.18)</w:t>
            </w:r>
          </w:p>
          <w:p w14:paraId="398CC9B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*lower score favors heat</w:t>
            </w:r>
          </w:p>
          <w:p w14:paraId="6923CC92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1D6BE6D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 vs. C</w:t>
            </w:r>
          </w:p>
          <w:p w14:paraId="4F838BD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One trial of ice massage vs. TENS; included in TENS section of the report (found no difference between ice massage and TENS)</w:t>
            </w:r>
          </w:p>
          <w:p w14:paraId="04997B40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0F19F13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 vs. D</w:t>
            </w:r>
          </w:p>
          <w:p w14:paraId="714674F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 evidence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CA61" w14:textId="77777777" w:rsidR="009F77C4" w:rsidRPr="00A72930" w:rsidRDefault="009F77C4" w:rsidP="00B51439">
            <w:pPr>
              <w:widowControl w:val="0"/>
              <w:spacing w:line="201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D</w:t>
            </w:r>
          </w:p>
          <w:p w14:paraId="011AB53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7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Skin flushing at application site (2 trials): 5% (6/128) vs. 0.8% (1/130); RR 6.09 (95% CI 0.74 to 50)</w:t>
            </w:r>
          </w:p>
          <w:p w14:paraId="78A5FD5A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12F55CC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All other comparisons: not reported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45577" w14:textId="77777777" w:rsidR="009F77C4" w:rsidRPr="00A72930" w:rsidRDefault="009F77C4" w:rsidP="00B51439">
            <w:pPr>
              <w:widowControl w:val="0"/>
            </w:pPr>
          </w:p>
        </w:tc>
      </w:tr>
    </w:tbl>
    <w:p w14:paraId="06DCF9A1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</w:p>
    <w:sectPr w:rsidR="009F77C4" w:rsidRPr="00A72930" w:rsidSect="00DB153A">
      <w:headerReference w:type="default" r:id="rId23"/>
      <w:footerReference w:type="default" r:id="rId24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48AB9" w14:textId="77777777" w:rsidR="0050776D" w:rsidRDefault="0050776D">
      <w:r>
        <w:separator/>
      </w:r>
    </w:p>
  </w:endnote>
  <w:endnote w:type="continuationSeparator" w:id="0">
    <w:p w14:paraId="301A272A" w14:textId="77777777" w:rsidR="0050776D" w:rsidRDefault="0050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A31C1" w14:textId="77777777" w:rsidR="003A4466" w:rsidRDefault="003A44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5E182" w14:textId="77777777" w:rsidR="000035B6" w:rsidRDefault="000035B6" w:rsidP="000035B6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3A4466">
          <w:rPr>
            <w:rFonts w:ascii="Times New Roman" w:hAnsi="Times New Roman"/>
            <w:noProof/>
            <w:szCs w:val="24"/>
          </w:rPr>
          <w:t>257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2915A" w14:textId="77777777" w:rsidR="003A4466" w:rsidRDefault="003A446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AA7E5" w14:textId="77777777" w:rsidR="006E4C48" w:rsidRDefault="006E4C48" w:rsidP="000035B6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444413406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3A4466">
          <w:rPr>
            <w:rFonts w:ascii="Times New Roman" w:hAnsi="Times New Roman"/>
            <w:noProof/>
            <w:szCs w:val="24"/>
          </w:rPr>
          <w:t>258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6F592" w14:textId="77777777" w:rsidR="006E4C48" w:rsidRDefault="006E4C48" w:rsidP="000035B6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85684461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3A4466">
          <w:rPr>
            <w:rFonts w:ascii="Times New Roman" w:hAnsi="Times New Roman"/>
            <w:noProof/>
            <w:szCs w:val="24"/>
          </w:rPr>
          <w:t>259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84B59" w14:textId="77777777" w:rsidR="006E4C48" w:rsidRDefault="006E4C48" w:rsidP="000035B6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28230860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3A4466">
          <w:rPr>
            <w:rFonts w:ascii="Times New Roman" w:hAnsi="Times New Roman"/>
            <w:noProof/>
            <w:szCs w:val="24"/>
          </w:rPr>
          <w:t>260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F8093" w14:textId="77777777" w:rsidR="006E4C48" w:rsidRDefault="006E4C48" w:rsidP="000035B6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353025994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3A4466">
          <w:rPr>
            <w:rFonts w:ascii="Times New Roman" w:hAnsi="Times New Roman"/>
            <w:noProof/>
            <w:szCs w:val="24"/>
          </w:rPr>
          <w:t>261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3A4466">
          <w:rPr>
            <w:rFonts w:ascii="Times New Roman" w:hAnsi="Times New Roman"/>
            <w:noProof/>
            <w:szCs w:val="24"/>
          </w:rPr>
          <w:t>262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3E27D" w14:textId="77777777" w:rsidR="0050776D" w:rsidRDefault="0050776D">
      <w:r>
        <w:separator/>
      </w:r>
    </w:p>
  </w:footnote>
  <w:footnote w:type="continuationSeparator" w:id="0">
    <w:p w14:paraId="543265AD" w14:textId="77777777" w:rsidR="0050776D" w:rsidRDefault="00507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A6ABA" w14:textId="77777777" w:rsidR="003A4466" w:rsidRDefault="003A4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B7E02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570BA16E" wp14:editId="743CE860">
              <wp:simplePos x="0" y="0"/>
              <wp:positionH relativeFrom="page">
                <wp:posOffset>685165</wp:posOffset>
              </wp:positionH>
              <wp:positionV relativeFrom="page">
                <wp:posOffset>445135</wp:posOffset>
              </wp:positionV>
              <wp:extent cx="4212590" cy="245110"/>
              <wp:effectExtent l="0" t="0" r="0" b="0"/>
              <wp:wrapNone/>
              <wp:docPr id="5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259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EDE02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53.95pt;margin-top:35.05pt;width:331.7pt;height:19.3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" filled="f" stroked="f">
              <v:textbox inset="0,0,0,0">
                <w:txbxContent>
                  <w:p w14:paraId="1A7EDE02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8C02D" w14:textId="77777777" w:rsidR="003A4466" w:rsidRDefault="003A446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CCD30" w14:textId="77777777" w:rsidR="00DB153A" w:rsidRDefault="00DB153A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F869E7" wp14:editId="430396FD">
              <wp:simplePos x="0" y="0"/>
              <wp:positionH relativeFrom="page">
                <wp:posOffset>685165</wp:posOffset>
              </wp:positionH>
              <wp:positionV relativeFrom="page">
                <wp:posOffset>445135</wp:posOffset>
              </wp:positionV>
              <wp:extent cx="4212590" cy="245110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259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10655" w14:textId="77777777" w:rsidR="00DB153A" w:rsidRDefault="00DB153A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95pt;margin-top:35.05pt;width:331.7pt;height:19.3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6LXswIAALE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" filled="f" stroked="f">
              <v:textbox inset="0,0,0,0">
                <w:txbxContent>
                  <w:p w14:paraId="5BC10655" w14:textId="77777777" w:rsidR="00DB153A" w:rsidRDefault="00DB153A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ADF00" w14:textId="77777777" w:rsidR="00DB153A" w:rsidRDefault="00DB153A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1" locked="0" layoutInCell="1" allowOverlap="1" wp14:anchorId="4449CE4E" wp14:editId="5E7C4EDD">
              <wp:simplePos x="0" y="0"/>
              <wp:positionH relativeFrom="page">
                <wp:posOffset>685165</wp:posOffset>
              </wp:positionH>
              <wp:positionV relativeFrom="page">
                <wp:posOffset>445135</wp:posOffset>
              </wp:positionV>
              <wp:extent cx="4212590" cy="245110"/>
              <wp:effectExtent l="0" t="0" r="0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259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B55E4" w14:textId="77777777" w:rsidR="00DB153A" w:rsidRDefault="00DB153A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.95pt;margin-top:35.05pt;width:331.7pt;height:19.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eCsgIAALE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" filled="f" stroked="f">
              <v:textbox inset="0,0,0,0">
                <w:txbxContent>
                  <w:p w14:paraId="375B55E4" w14:textId="77777777" w:rsidR="00DB153A" w:rsidRDefault="00DB153A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A72C5" w14:textId="77777777" w:rsidR="009F77C4" w:rsidRDefault="009F77C4">
    <w:pPr>
      <w:spacing w:line="240" w:lineRule="atLeas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B9888" w14:textId="77777777" w:rsidR="00DB153A" w:rsidRDefault="00DB153A">
    <w:pPr>
      <w:spacing w:line="240" w:lineRule="atLeas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F155F" w14:textId="77777777" w:rsidR="003A4466" w:rsidRDefault="003A4466" w:rsidP="003A4466">
    <w:pPr>
      <w:spacing w:line="240" w:lineRule="atLeast"/>
      <w:rPr>
        <w:sz w:val="2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5B6"/>
    <w:rsid w:val="00003CDD"/>
    <w:rsid w:val="00011CC8"/>
    <w:rsid w:val="000174FF"/>
    <w:rsid w:val="00032EAB"/>
    <w:rsid w:val="00036574"/>
    <w:rsid w:val="000416F1"/>
    <w:rsid w:val="00041E43"/>
    <w:rsid w:val="00043379"/>
    <w:rsid w:val="00050AD9"/>
    <w:rsid w:val="00056C88"/>
    <w:rsid w:val="0006017D"/>
    <w:rsid w:val="00063771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41B06"/>
    <w:rsid w:val="00141B8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624D"/>
    <w:rsid w:val="001B2C27"/>
    <w:rsid w:val="001B420A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277E"/>
    <w:rsid w:val="001F5D30"/>
    <w:rsid w:val="001F5F3F"/>
    <w:rsid w:val="001F67D0"/>
    <w:rsid w:val="0020192F"/>
    <w:rsid w:val="00201F4B"/>
    <w:rsid w:val="002058EF"/>
    <w:rsid w:val="00205EF3"/>
    <w:rsid w:val="0021095B"/>
    <w:rsid w:val="0021153B"/>
    <w:rsid w:val="00213A30"/>
    <w:rsid w:val="00215187"/>
    <w:rsid w:val="00217B4E"/>
    <w:rsid w:val="0022025D"/>
    <w:rsid w:val="002217BC"/>
    <w:rsid w:val="00224F24"/>
    <w:rsid w:val="00225E93"/>
    <w:rsid w:val="002345D8"/>
    <w:rsid w:val="00234B09"/>
    <w:rsid w:val="00234F65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7EA"/>
    <w:rsid w:val="003A4466"/>
    <w:rsid w:val="003B080F"/>
    <w:rsid w:val="003B3C16"/>
    <w:rsid w:val="003B50BC"/>
    <w:rsid w:val="003B744A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46E3C"/>
    <w:rsid w:val="00450591"/>
    <w:rsid w:val="004558CC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B0C17"/>
    <w:rsid w:val="004B2782"/>
    <w:rsid w:val="004B7845"/>
    <w:rsid w:val="004C08C6"/>
    <w:rsid w:val="004C4049"/>
    <w:rsid w:val="004C587E"/>
    <w:rsid w:val="004C77F0"/>
    <w:rsid w:val="004D199C"/>
    <w:rsid w:val="004D50AB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0776D"/>
    <w:rsid w:val="00512E9C"/>
    <w:rsid w:val="00514B3E"/>
    <w:rsid w:val="00515C41"/>
    <w:rsid w:val="00524C81"/>
    <w:rsid w:val="00525267"/>
    <w:rsid w:val="00525E4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4728"/>
    <w:rsid w:val="0059136D"/>
    <w:rsid w:val="00594B9A"/>
    <w:rsid w:val="005957E5"/>
    <w:rsid w:val="00596197"/>
    <w:rsid w:val="0059760C"/>
    <w:rsid w:val="005A2B8C"/>
    <w:rsid w:val="005A4688"/>
    <w:rsid w:val="005A5A18"/>
    <w:rsid w:val="005A67C3"/>
    <w:rsid w:val="005A7E91"/>
    <w:rsid w:val="005B2B7A"/>
    <w:rsid w:val="005B3F29"/>
    <w:rsid w:val="005C0F16"/>
    <w:rsid w:val="005C548F"/>
    <w:rsid w:val="005C624A"/>
    <w:rsid w:val="005D2448"/>
    <w:rsid w:val="005D3223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C1C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00F6"/>
    <w:rsid w:val="006B15BC"/>
    <w:rsid w:val="006C0A2E"/>
    <w:rsid w:val="006C2A1D"/>
    <w:rsid w:val="006C4BA4"/>
    <w:rsid w:val="006C7111"/>
    <w:rsid w:val="006D1A09"/>
    <w:rsid w:val="006D1B71"/>
    <w:rsid w:val="006D3E3F"/>
    <w:rsid w:val="006E0248"/>
    <w:rsid w:val="006E4317"/>
    <w:rsid w:val="006E4C48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6050"/>
    <w:rsid w:val="00727B93"/>
    <w:rsid w:val="00731B63"/>
    <w:rsid w:val="00735AD8"/>
    <w:rsid w:val="00736817"/>
    <w:rsid w:val="00740DE3"/>
    <w:rsid w:val="007426B6"/>
    <w:rsid w:val="007445EF"/>
    <w:rsid w:val="00745A9F"/>
    <w:rsid w:val="00745EB2"/>
    <w:rsid w:val="00746B2B"/>
    <w:rsid w:val="007471F4"/>
    <w:rsid w:val="007507DD"/>
    <w:rsid w:val="007517D0"/>
    <w:rsid w:val="00752CC2"/>
    <w:rsid w:val="00754FA7"/>
    <w:rsid w:val="00757F88"/>
    <w:rsid w:val="0076570B"/>
    <w:rsid w:val="007658B9"/>
    <w:rsid w:val="007732F9"/>
    <w:rsid w:val="0078079D"/>
    <w:rsid w:val="00781C58"/>
    <w:rsid w:val="00781F93"/>
    <w:rsid w:val="00790F13"/>
    <w:rsid w:val="007972E3"/>
    <w:rsid w:val="007A616B"/>
    <w:rsid w:val="007C036C"/>
    <w:rsid w:val="007C24F5"/>
    <w:rsid w:val="007C29B8"/>
    <w:rsid w:val="007C469F"/>
    <w:rsid w:val="007C538F"/>
    <w:rsid w:val="007D011D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3C8E"/>
    <w:rsid w:val="008D6C98"/>
    <w:rsid w:val="008E33FC"/>
    <w:rsid w:val="008E6320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604"/>
    <w:rsid w:val="00933864"/>
    <w:rsid w:val="00937383"/>
    <w:rsid w:val="009423C5"/>
    <w:rsid w:val="009510C9"/>
    <w:rsid w:val="00971952"/>
    <w:rsid w:val="0097212C"/>
    <w:rsid w:val="0097454D"/>
    <w:rsid w:val="00975A24"/>
    <w:rsid w:val="00976585"/>
    <w:rsid w:val="00984B55"/>
    <w:rsid w:val="00990A63"/>
    <w:rsid w:val="00993EBA"/>
    <w:rsid w:val="0099482F"/>
    <w:rsid w:val="00995642"/>
    <w:rsid w:val="009A22F6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77C4"/>
    <w:rsid w:val="00A03EF2"/>
    <w:rsid w:val="00A04E17"/>
    <w:rsid w:val="00A0552E"/>
    <w:rsid w:val="00A07446"/>
    <w:rsid w:val="00A126C8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10E3"/>
    <w:rsid w:val="00B72242"/>
    <w:rsid w:val="00B724C0"/>
    <w:rsid w:val="00B731DD"/>
    <w:rsid w:val="00B74EFC"/>
    <w:rsid w:val="00B80C25"/>
    <w:rsid w:val="00B9794B"/>
    <w:rsid w:val="00BA17B9"/>
    <w:rsid w:val="00BA48E1"/>
    <w:rsid w:val="00BA55F2"/>
    <w:rsid w:val="00BA6EAD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3CD7"/>
    <w:rsid w:val="00C24353"/>
    <w:rsid w:val="00C253BD"/>
    <w:rsid w:val="00C32A3E"/>
    <w:rsid w:val="00C3417B"/>
    <w:rsid w:val="00C410FC"/>
    <w:rsid w:val="00C4566C"/>
    <w:rsid w:val="00C538A7"/>
    <w:rsid w:val="00C55383"/>
    <w:rsid w:val="00C60E37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B7109"/>
    <w:rsid w:val="00CC0B20"/>
    <w:rsid w:val="00CC486E"/>
    <w:rsid w:val="00CD4325"/>
    <w:rsid w:val="00CE23E3"/>
    <w:rsid w:val="00D01AFA"/>
    <w:rsid w:val="00D03AD7"/>
    <w:rsid w:val="00D0641D"/>
    <w:rsid w:val="00D07B0C"/>
    <w:rsid w:val="00D10A6F"/>
    <w:rsid w:val="00D12695"/>
    <w:rsid w:val="00D15DFE"/>
    <w:rsid w:val="00D2084A"/>
    <w:rsid w:val="00D232E9"/>
    <w:rsid w:val="00D27815"/>
    <w:rsid w:val="00D37892"/>
    <w:rsid w:val="00D41356"/>
    <w:rsid w:val="00D47C4A"/>
    <w:rsid w:val="00D521C4"/>
    <w:rsid w:val="00D60608"/>
    <w:rsid w:val="00D66468"/>
    <w:rsid w:val="00D6672D"/>
    <w:rsid w:val="00D66A7B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53A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ED4"/>
    <w:rsid w:val="00DE0A2F"/>
    <w:rsid w:val="00DE43B7"/>
    <w:rsid w:val="00DF1DE3"/>
    <w:rsid w:val="00DF2D73"/>
    <w:rsid w:val="00DF6517"/>
    <w:rsid w:val="00E05240"/>
    <w:rsid w:val="00E06032"/>
    <w:rsid w:val="00E07472"/>
    <w:rsid w:val="00E07F17"/>
    <w:rsid w:val="00E1614D"/>
    <w:rsid w:val="00E17A59"/>
    <w:rsid w:val="00E222F4"/>
    <w:rsid w:val="00E24461"/>
    <w:rsid w:val="00E248CD"/>
    <w:rsid w:val="00E2491B"/>
    <w:rsid w:val="00E34EE4"/>
    <w:rsid w:val="00E41880"/>
    <w:rsid w:val="00E442E3"/>
    <w:rsid w:val="00E45B4E"/>
    <w:rsid w:val="00E525A6"/>
    <w:rsid w:val="00E52B11"/>
    <w:rsid w:val="00E54004"/>
    <w:rsid w:val="00E54DED"/>
    <w:rsid w:val="00E563CB"/>
    <w:rsid w:val="00E70CA3"/>
    <w:rsid w:val="00E774FF"/>
    <w:rsid w:val="00E7763C"/>
    <w:rsid w:val="00E7784D"/>
    <w:rsid w:val="00E906D4"/>
    <w:rsid w:val="00E9169C"/>
    <w:rsid w:val="00E91F7D"/>
    <w:rsid w:val="00E926C7"/>
    <w:rsid w:val="00EA09C4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43C8"/>
    <w:rsid w:val="00F37CC3"/>
    <w:rsid w:val="00F4072C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47A5"/>
    <w:rsid w:val="00F80629"/>
    <w:rsid w:val="00F84DC8"/>
    <w:rsid w:val="00F860C8"/>
    <w:rsid w:val="00F90B9B"/>
    <w:rsid w:val="00F90CB7"/>
    <w:rsid w:val="00F9258E"/>
    <w:rsid w:val="00F94182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C354-31E2-42A7-B15B-9F4A9A98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6013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31</cp:revision>
  <cp:lastPrinted>2016-01-04T23:04:00Z</cp:lastPrinted>
  <dcterms:created xsi:type="dcterms:W3CDTF">2016-02-29T17:44:00Z</dcterms:created>
  <dcterms:modified xsi:type="dcterms:W3CDTF">2016-03-05T14:26:00Z</dcterms:modified>
</cp:coreProperties>
</file>