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15F5" w14:textId="77777777" w:rsidR="00B042B0" w:rsidRPr="00F45742" w:rsidRDefault="00B042B0" w:rsidP="00B042B0">
      <w:pPr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b/>
          <w:sz w:val="20"/>
        </w:rPr>
        <w:t>Evidence Table I-14</w:t>
      </w:r>
      <w:r w:rsidRPr="00F45742">
        <w:rPr>
          <w:rFonts w:ascii="Arial" w:hAnsi="Arial" w:cs="Arial"/>
          <w:b/>
          <w:sz w:val="20"/>
        </w:rPr>
        <w:t>. Summary of the outcomes of studies comparing vasoactive agents versus other interventions for the prevention of contrast-induced nephropathy and other outcomes</w:t>
      </w:r>
    </w:p>
    <w:p w14:paraId="5A2A4852" w14:textId="77777777" w:rsidR="00B042B0" w:rsidRPr="00F45742" w:rsidRDefault="00B042B0" w:rsidP="00B042B0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3252"/>
        <w:gridCol w:w="4332"/>
        <w:gridCol w:w="3615"/>
        <w:gridCol w:w="2411"/>
        <w:gridCol w:w="2051"/>
      </w:tblGrid>
      <w:tr w:rsidR="00B042B0" w:rsidRPr="00F45742" w14:paraId="3F26910E" w14:textId="77777777" w:rsidTr="009B7FC6">
        <w:trPr>
          <w:cantSplit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255658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3EAA" w14:textId="77777777" w:rsidR="00B042B0" w:rsidRPr="00F45742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F1A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(%)*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ABD" w14:textId="77777777" w:rsidR="00B042B0" w:rsidRPr="0095688C" w:rsidRDefault="00B042B0" w:rsidP="009B7F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88C">
              <w:rPr>
                <w:rFonts w:ascii="Arial" w:hAnsi="Arial" w:cs="Arial"/>
                <w:b/>
                <w:sz w:val="18"/>
                <w:szCs w:val="18"/>
              </w:rPr>
              <w:t>Length of hospitalization , mean days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21E7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 n/N (%)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A94AE" w14:textId="77777777" w:rsidR="00B042B0" w:rsidRPr="00F45742" w:rsidRDefault="00B042B0" w:rsidP="009B7F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RRT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</w:t>
            </w:r>
          </w:p>
        </w:tc>
      </w:tr>
      <w:tr w:rsidR="00B042B0" w:rsidRPr="00F45742" w14:paraId="68595855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7A89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Allaqaband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2002</w:t>
            </w:r>
            <w:hyperlink w:anchor="_ENREF_5" w:tooltip="Allaqaband, 2002 #289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PEVuZE5vdGU+PENpdGU+PEF1dGhvcj5BbGxhcWFiYW5kPC9BdXRob3I+PFllYXI+MjAwMjwvWWVh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89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0.45% saline </w:t>
            </w:r>
          </w:p>
          <w:p w14:paraId="55AE12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2: 0.45%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FFDA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3: 0.45% saline + NAC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D0F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Overall (N=20)</w:t>
            </w:r>
          </w:p>
          <w:p w14:paraId="5299609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15.3%</w:t>
            </w:r>
          </w:p>
          <w:p w14:paraId="611A484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15.7%</w:t>
            </w:r>
          </w:p>
          <w:p w14:paraId="4854C9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17.7%</w:t>
            </w:r>
          </w:p>
          <w:p w14:paraId="77D3710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P=0.919</w:t>
            </w:r>
          </w:p>
          <w:p w14:paraId="05A3CA8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E2E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in diabetes (Y/N)</w:t>
            </w:r>
          </w:p>
          <w:p w14:paraId="0A7A502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3/3 </w:t>
            </w:r>
          </w:p>
          <w:p w14:paraId="1161A1F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5/3 </w:t>
            </w:r>
          </w:p>
          <w:p w14:paraId="698E4FB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4/2</w:t>
            </w:r>
          </w:p>
          <w:p w14:paraId="1396513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P=0.813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7ED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6E6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A2C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2 of the 20 patients developing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required HD (not reported by group)</w:t>
            </w:r>
          </w:p>
        </w:tc>
      </w:tr>
      <w:tr w:rsidR="00B042B0" w:rsidRPr="00F45742" w14:paraId="5B5BF54D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EB17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Briguori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2004</w:t>
            </w:r>
            <w:hyperlink w:anchor="_ENREF_10" w:tooltip="Briguori, 2004 #2576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PEVuZE5vdGU+PENpdGU+PEF1dGhvcj5CcmlndW9yaTwvQXV0aG9yPjxZZWFyPjIwMDQ8L1llYXI+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BE8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0.45%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98609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0.45% saline + NAC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23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Overall</w:t>
            </w:r>
          </w:p>
          <w:p w14:paraId="09B9362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13/</w:t>
            </w:r>
            <w:proofErr w:type="gramStart"/>
            <w:r w:rsidRPr="00F45742">
              <w:rPr>
                <w:rFonts w:ascii="Arial" w:hAnsi="Arial" w:cs="Arial"/>
                <w:sz w:val="18"/>
                <w:szCs w:val="18"/>
              </w:rPr>
              <w:t>95  (</w:t>
            </w:r>
            <w:proofErr w:type="gramEnd"/>
            <w:r w:rsidRPr="00F45742">
              <w:rPr>
                <w:rFonts w:ascii="Arial" w:hAnsi="Arial" w:cs="Arial"/>
                <w:sz w:val="18"/>
                <w:szCs w:val="18"/>
              </w:rPr>
              <w:t>13.7%)</w:t>
            </w:r>
          </w:p>
          <w:p w14:paraId="215E79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4/97 (4.1%) </w:t>
            </w:r>
          </w:p>
          <w:p w14:paraId="4078BFE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P=0.019, OR=0.27 (0.08-0.85)</w:t>
            </w:r>
          </w:p>
          <w:p w14:paraId="736616D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8648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in diabetic patients</w:t>
            </w:r>
          </w:p>
          <w:p w14:paraId="7091E12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5</w:t>
            </w:r>
            <w:r>
              <w:rPr>
                <w:rFonts w:ascii="Arial" w:hAnsi="Arial" w:cs="Arial"/>
                <w:sz w:val="18"/>
                <w:szCs w:val="18"/>
              </w:rPr>
              <w:t>/11</w:t>
            </w:r>
            <w:r w:rsidRPr="00F45742">
              <w:rPr>
                <w:rFonts w:ascii="Arial" w:hAnsi="Arial" w:cs="Arial"/>
                <w:sz w:val="18"/>
                <w:szCs w:val="18"/>
              </w:rPr>
              <w:t xml:space="preserve"> (45%)</w:t>
            </w:r>
          </w:p>
          <w:p w14:paraId="2778AF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1/9 (11%) </w:t>
            </w:r>
          </w:p>
          <w:p w14:paraId="5BDF69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P=0.095  </w:t>
            </w:r>
          </w:p>
          <w:p w14:paraId="24D3923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CDC6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in patients with Cr &gt;2.5</w:t>
            </w:r>
          </w:p>
          <w:p w14:paraId="13C17EB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27/135 (20%)</w:t>
            </w:r>
          </w:p>
          <w:p w14:paraId="01271E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11/140 (7.9%) </w:t>
            </w:r>
          </w:p>
          <w:p w14:paraId="54B6D8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P=0.005                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617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Length of hospitalization  </w:t>
            </w:r>
          </w:p>
          <w:p w14:paraId="678084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5.0  +/- 10</w:t>
            </w:r>
          </w:p>
          <w:p w14:paraId="4868B2F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2.9  +/- 2.7</w:t>
            </w:r>
          </w:p>
          <w:p w14:paraId="73A58C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P=0.049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EFB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 (1.1%)</w:t>
            </w:r>
          </w:p>
          <w:p w14:paraId="72859F9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 (-)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848B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 (1.1%)</w:t>
            </w:r>
          </w:p>
          <w:p w14:paraId="6F1A34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 (-)</w:t>
            </w:r>
          </w:p>
        </w:tc>
      </w:tr>
      <w:tr w:rsidR="00B042B0" w:rsidRPr="00F45742" w14:paraId="0AD955C2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DE61D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Demir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2008</w:t>
            </w:r>
            <w:hyperlink w:anchor="_ENREF_16" w:tooltip="Demir, 2008 #830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PEVuZE5vdGU+PENpdGU+PEF1dGhvcj5EZW1pcjwvQXV0aG9yPjxZZWFyPjIwMDg8L1llYXI+PFJl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16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56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Normal saline  vs.</w:t>
            </w:r>
          </w:p>
          <w:p w14:paraId="7A0EB8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2: 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nifedipine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D0EB5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3: Normal saline + NAC  </w:t>
            </w:r>
          </w:p>
          <w:p w14:paraId="66E2597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4: Normal saline + misoprostol </w:t>
            </w:r>
          </w:p>
          <w:p w14:paraId="148F7F7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5: Normal saline + theophylline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433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0/20  (-)</w:t>
            </w:r>
          </w:p>
          <w:p w14:paraId="6A914AE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0/17 (-)</w:t>
            </w:r>
          </w:p>
          <w:p w14:paraId="62F45DE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1/20 (5%)</w:t>
            </w:r>
          </w:p>
          <w:p w14:paraId="53C3782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0/20 (-)</w:t>
            </w:r>
          </w:p>
          <w:p w14:paraId="0CE464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Arm5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4/20 (20%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4C6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difference in length of hospitalization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953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7F0C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</w:t>
            </w:r>
          </w:p>
          <w:p w14:paraId="11BC847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</w:t>
            </w:r>
          </w:p>
          <w:p w14:paraId="0832B8C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</w:t>
            </w:r>
          </w:p>
          <w:p w14:paraId="1CE855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Arm4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</w:t>
            </w:r>
          </w:p>
          <w:p w14:paraId="182CD44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Arm5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</w:t>
            </w:r>
          </w:p>
        </w:tc>
      </w:tr>
      <w:tr w:rsidR="00B042B0" w:rsidRPr="00F45742" w14:paraId="0E683886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BBA76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pacing w:val="-10"/>
                <w:sz w:val="18"/>
                <w:szCs w:val="18"/>
              </w:rPr>
              <w:t>Gunebakmaz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21" w:tooltip="Gunebakmaz, 2012 #41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PEVuZE5vdGU+PENpdGU+PEF1dGhvcj5HdW5lYmFrbWF6PC9BdXRob3I+PFllYXI+MjAxMjwvWWVh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1EF8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1: Normal saline vs.</w:t>
            </w:r>
          </w:p>
          <w:p w14:paraId="1B1F41C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2: Normal saline+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nevibolol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2BFF9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3: Normal saline + NAC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D41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11 (27.5%)</w:t>
            </w:r>
          </w:p>
          <w:p w14:paraId="2FEE465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8 (20%)</w:t>
            </w:r>
          </w:p>
          <w:p w14:paraId="630D170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9 (22.5%</w:t>
            </w:r>
          </w:p>
          <w:p w14:paraId="083838F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P=0.72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06A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84A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2876F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1A84B7FB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4D23E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Li, 2011</w:t>
            </w:r>
            <w:hyperlink w:anchor="_ENREF_39" w:tooltip="Li, 2011 #53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&lt;EndNote&gt;&lt;Cite&gt;&lt;Author&gt;Li&lt;/Author&gt;&lt;Year&gt;2011&lt;/Year&gt;&lt;RecNum&gt;535&lt;/RecNum&gt;&lt;DisplayText&gt;&lt;style face="superscript" font="Times New Roman"&gt;39&lt;/style&gt;&lt;/DisplayText&gt;&lt;record&gt;&lt;rec-number&gt;535&lt;/rec-number&gt;&lt;foreign-keys&gt;&lt;key app="EN" db-id="9tdarvsvhxp9pwewx2o5xsf9z55a9xdt5x9f"&gt;535&lt;/key&gt;&lt;/foreign-keys&gt;&lt;ref-type name="Journal Article"&gt;17&lt;/ref-type&gt;&lt;contributors&gt;&lt;authors&gt;&lt;author&gt;Li, X. M.&lt;/author&gt;&lt;author&gt;Cong, H. L.&lt;/author&gt;&lt;author&gt;Li, T. T.&lt;/author&gt;&lt;author&gt;He, L. J.&lt;/author&gt;&lt;author&gt;Zhou, Y. J.&lt;/author&gt;&lt;/authors&gt;&lt;/contributors&gt;&lt;auth-address&gt;Department of Cardiology, Beijing Anzhen Hospital, Capital Medical University, Beijing 100029, China.&lt;/auth-address&gt;&lt;titles&gt;&lt;title&gt;Impact of benazepril on contrast-induced acute kidney injury for patients with mild to moderate renal insufficiency undergoing percutaneous coronary intervention&lt;/title&gt;&lt;secondary-title&gt;Chin Med J (Engl)&lt;/secondary-title&gt;&lt;/titles&gt;&lt;periodical&gt;&lt;full-title&gt;Chin Med J (Engl)&lt;/full-title&gt;&lt;/periodical&gt;&lt;pages&gt;2101-6&lt;/pages&gt;&lt;volume&gt;124&lt;/volume&gt;&lt;number&gt;14&lt;/number&gt;&lt;edition&gt;2011/09/22&lt;/edition&gt;&lt;keywords&gt;&lt;keyword&gt;Acute Kidney Injury/ chemically induced/ prevention &amp;amp; control&lt;/keyword&gt;&lt;keyword&gt;Aged&lt;/keyword&gt;&lt;keyword&gt;Angioplasty, Balloon, Coronary/ adverse effects&lt;/keyword&gt;&lt;keyword&gt;Angiotensin-Converting Enzyme Inhibitors&lt;/keyword&gt;&lt;keyword&gt;Benzazepines/ therapeutic use&lt;/keyword&gt;&lt;keyword&gt;Contrast Media/ adverse effects&lt;/keyword&gt;&lt;keyword&gt;Coronary Angiography&lt;/keyword&gt;&lt;keyword&gt;Female&lt;/keyword&gt;&lt;keyword&gt;Humans&lt;/keyword&gt;&lt;keyword&gt;Male&lt;/keyword&gt;&lt;keyword&gt;Middle Aged&lt;/keyword&gt;&lt;keyword&gt;Renal Insufficiency/ complications&lt;/keyword&gt;&lt;/keywords&gt;&lt;dates&gt;&lt;year&gt;2011&lt;/year&gt;&lt;pub-dates&gt;&lt;date&gt;Jul&lt;/date&gt;&lt;/pub-dates&gt;&lt;/dates&gt;&lt;isbn&gt;0366-6999 (Print)&amp;#xD;0366-6999 (Linking)&lt;/isbn&gt;&lt;accession-num&gt;21933609&lt;/accession-num&gt;&lt;urls&gt;&lt;/urls&gt;&lt;remote-database-provider&gt;NLM&lt;/remote-database-provider&gt;&lt;language&gt;eng&lt;/language&gt;&lt;/record&gt;&lt;/Cite&gt;&lt;/EndNote&gt;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39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29B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</w:t>
            </w:r>
          </w:p>
          <w:p w14:paraId="59B902D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2: Normal saline+ benazepril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C6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9.7%</w:t>
            </w:r>
          </w:p>
          <w:p w14:paraId="0AA5B7C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3.5%</w:t>
            </w:r>
          </w:p>
          <w:p w14:paraId="12892B5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P=0.506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33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EED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A9F7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7092D58C" w14:textId="77777777" w:rsidR="00B042B0" w:rsidRPr="00F45742" w:rsidRDefault="00B042B0" w:rsidP="00B042B0">
      <w:pPr>
        <w:rPr>
          <w:rFonts w:ascii="Arial" w:hAnsi="Arial" w:cs="Arial"/>
          <w:b/>
          <w:sz w:val="20"/>
        </w:rPr>
      </w:pPr>
    </w:p>
    <w:p w14:paraId="4C1752FF" w14:textId="661A0946" w:rsidR="00B042B0" w:rsidRPr="00F45742" w:rsidRDefault="00B042B0" w:rsidP="00B042B0">
      <w:pPr>
        <w:spacing w:after="200" w:line="276" w:lineRule="auto"/>
        <w:rPr>
          <w:rFonts w:ascii="Arial" w:hAnsi="Arial" w:cs="Arial"/>
          <w:b/>
          <w:sz w:val="20"/>
        </w:rPr>
      </w:pPr>
    </w:p>
    <w:p w14:paraId="35D7D349" w14:textId="77777777" w:rsidR="00B042B0" w:rsidRPr="00F45742" w:rsidRDefault="00B042B0" w:rsidP="00B042B0">
      <w:pPr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b/>
          <w:sz w:val="20"/>
        </w:rPr>
        <w:lastRenderedPageBreak/>
        <w:t>Evidence Table I-14</w:t>
      </w:r>
      <w:r w:rsidRPr="00F45742">
        <w:rPr>
          <w:rFonts w:ascii="Arial" w:hAnsi="Arial" w:cs="Arial"/>
          <w:b/>
          <w:sz w:val="20"/>
        </w:rPr>
        <w:t>. Summary of the outcomes of studies comparing vasoactive agents versus other interventions for the prevention of contrast-induced nephropathy and other outcomes (continued)</w:t>
      </w:r>
    </w:p>
    <w:p w14:paraId="33D15869" w14:textId="77777777" w:rsidR="00B042B0" w:rsidRPr="00F45742" w:rsidRDefault="00B042B0" w:rsidP="00B042B0"/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3252"/>
        <w:gridCol w:w="4332"/>
        <w:gridCol w:w="3615"/>
        <w:gridCol w:w="2411"/>
        <w:gridCol w:w="2051"/>
      </w:tblGrid>
      <w:tr w:rsidR="00B042B0" w:rsidRPr="00F45742" w14:paraId="741B3AA0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9732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BC8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sz w:val="18"/>
                <w:szCs w:val="18"/>
              </w:rPr>
              <w:t>Comparison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3FEE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Incidence of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(%)*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5C47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95688C">
              <w:rPr>
                <w:rFonts w:ascii="Arial" w:hAnsi="Arial" w:cs="Arial"/>
                <w:b/>
                <w:sz w:val="18"/>
                <w:szCs w:val="18"/>
              </w:rPr>
              <w:t>Length of hospitalization , mean days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DAB8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Mortality n/N (%)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69D4F3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Need for </w:t>
            </w:r>
            <w:proofErr w:type="spellStart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>RRT</w:t>
            </w:r>
            <w:proofErr w:type="spellEnd"/>
            <w:r w:rsidRPr="00F45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n/N (%)</w:t>
            </w:r>
          </w:p>
        </w:tc>
      </w:tr>
      <w:tr w:rsidR="00B042B0" w:rsidRPr="00F45742" w14:paraId="4D66BB69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50FD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7D0941">
              <w:rPr>
                <w:rFonts w:ascii="Arial" w:hAnsi="Arial" w:cs="Arial"/>
                <w:sz w:val="18"/>
                <w:szCs w:val="18"/>
              </w:rPr>
              <w:t xml:space="preserve">Li, 2014 </w:t>
            </w:r>
            <w:hyperlink w:anchor="_ENREF_40" w:tooltip="Li, 2014 #1476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&lt;EndNote&gt;&lt;Cite&gt;&lt;Author&gt;Li&lt;/Author&gt;&lt;Year&gt;2014&lt;/Year&gt;&lt;RecNum&gt;14767&lt;/RecNum&gt;&lt;DisplayText&gt;&lt;style face="superscript" font="Times New Roman"&gt;40&lt;/style&gt;&lt;/DisplayText&gt;&lt;record&gt;&lt;rec-number&gt;14767&lt;/rec-number&gt;&lt;foreign-keys&gt;&lt;key app="EN" db-id="9tdarvsvhxp9pwewx2o5xsf9z55a9xdt5x9f"&gt;14767&lt;/key&gt;&lt;/foreign-keys&gt;&lt;ref-type name="Journal Article"&gt;17&lt;/ref-type&gt;&lt;contributors&gt;&lt;authors&gt;&lt;author&gt;Li, W. H.&lt;/author&gt;&lt;author&gt;Li, D. Y.&lt;/author&gt;&lt;author&gt;Qian, W. H.&lt;/author&gt;&lt;author&gt;Liu, J. L.&lt;/author&gt;&lt;author&gt;Xu, T. D.&lt;/author&gt;&lt;author&gt;Zhu, H.&lt;/author&gt;&lt;author&gt;He, H. Y.&lt;/author&gt;&lt;/authors&gt;&lt;/contributors&gt;&lt;auth-address&gt;Department of Cardiology, Affiliated Hospital of XuZhou Medical College, No. 99 Huaihai West Road, Xuzhou, 221002, China, wenhualicn@yeah.net.&lt;/auth-address&gt;&lt;titles&gt;&lt;title&gt;Prevention of contrast-induced nephropathy with prostaglandin E1 in high-risk patients undergoing percutaneous coronary intervention&lt;/title&gt;&lt;secondary-title&gt;Int Urol Nephrol&lt;/secondary-title&gt;&lt;alt-title&gt;International urology and nephrology&lt;/alt-title&gt;&lt;/titles&gt;&lt;periodical&gt;&lt;full-title&gt;Int Urol Nephrol&lt;/full-title&gt;&lt;/periodical&gt;&lt;alt-periodical&gt;&lt;full-title&gt;International Urology and Nephrology&lt;/full-title&gt;&lt;/alt-periodical&gt;&lt;pages&gt;781-6&lt;/pages&gt;&lt;volume&gt;46&lt;/volume&gt;&lt;number&gt;4&lt;/number&gt;&lt;edition&gt;2014/02/27&lt;/edition&gt;&lt;dates&gt;&lt;year&gt;2014&lt;/year&gt;&lt;pub-dates&gt;&lt;date&gt;Apr&lt;/date&gt;&lt;/pub-dates&gt;&lt;/dates&gt;&lt;isbn&gt;1573-2584 (Electronic)&amp;#xD;0301-1623 (Linking)&lt;/isbn&gt;&lt;accession-num&gt;24570327&lt;/accession-num&gt;&lt;urls&gt;&lt;/urls&gt;&lt;electronic-resource-num&gt;10.1007/s11255-014-0674-5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40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DDE41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IV Normal Saline </w:t>
            </w:r>
          </w:p>
          <w:p w14:paraId="72246F6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IV Normal Saline + IV Prostaglandin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E1</w:t>
            </w:r>
            <w:proofErr w:type="spellEnd"/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3A6B3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3 days</w:t>
            </w:r>
          </w:p>
          <w:p w14:paraId="24AF15D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9/81 (11.1)</w:t>
            </w:r>
          </w:p>
          <w:p w14:paraId="6BE5B9D6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3/82 (3.7)</w:t>
            </w:r>
          </w:p>
          <w:p w14:paraId="671733B0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p&lt;0.05</w:t>
            </w:r>
          </w:p>
          <w:p w14:paraId="0026C4F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5F5CB8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OR: 0.387 (95% CI: 0.212-0.787)</w:t>
            </w:r>
          </w:p>
          <w:p w14:paraId="6774FDF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p=0.013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1113B" w14:textId="77777777" w:rsidR="00B042B0" w:rsidRDefault="00B042B0" w:rsidP="009B7FC6">
            <w:r w:rsidRPr="009B4D8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EC5FE" w14:textId="77777777" w:rsidR="00B042B0" w:rsidRDefault="00B042B0" w:rsidP="009B7FC6">
            <w:r w:rsidRPr="009B4D8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3E9F02" w14:textId="77777777" w:rsidR="00B042B0" w:rsidRDefault="00B042B0" w:rsidP="009B7FC6">
            <w:r w:rsidRPr="009B4D8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342082AB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081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Liu, 2013</w:t>
            </w:r>
            <w:hyperlink w:anchor="_ENREF_41" w:tooltip="Liu, 2013 #1552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dW0+MTU1MjU8L1JlY051bT48RGlzcGxheVRleHQ+PHN0eWxlIGZhY2U9InN1cGVyc2NyaXB0IiBm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23012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Statin</w:t>
            </w:r>
          </w:p>
          <w:p w14:paraId="1E8B169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Statin +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Alprostadil</w:t>
            </w:r>
            <w:proofErr w:type="spellEnd"/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EF9A5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48 hours</w:t>
            </w:r>
          </w:p>
          <w:p w14:paraId="62EC17C4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6/80 (7.5)</w:t>
            </w:r>
          </w:p>
          <w:p w14:paraId="16589877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5/76 (6.6)</w:t>
            </w:r>
          </w:p>
          <w:p w14:paraId="5FDDD40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p=NS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C500F" w14:textId="77777777" w:rsidR="00B042B0" w:rsidRDefault="00B042B0" w:rsidP="009B7FC6">
            <w:r w:rsidRPr="00DC1E0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833C7" w14:textId="77777777" w:rsidR="00B042B0" w:rsidRDefault="00B042B0" w:rsidP="009B7FC6">
            <w:r w:rsidRPr="00DC1E0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273B74" w14:textId="77777777" w:rsidR="00B042B0" w:rsidRDefault="00B042B0" w:rsidP="009B7FC6">
            <w:r w:rsidRPr="00DC1E03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0EF3221E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1B6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Ng, 2006</w:t>
            </w:r>
            <w:hyperlink w:anchor="_ENREF_50" w:tooltip="Ng, 2006 #2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PEVuZE5vdGU+PENpdGU+PEF1dGhvcj5OZzwvQXV0aG9yPjxZZWFyPjIwMDY8L1llYXI+PFJlY051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091C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E51D6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Normal saline + NAC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64619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Overall</w:t>
            </w:r>
          </w:p>
          <w:p w14:paraId="67DBF7B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8/</w:t>
            </w:r>
            <w:proofErr w:type="gramStart"/>
            <w:r w:rsidRPr="00F45742">
              <w:rPr>
                <w:rFonts w:ascii="Arial" w:hAnsi="Arial" w:cs="Arial"/>
                <w:sz w:val="18"/>
                <w:szCs w:val="18"/>
              </w:rPr>
              <w:t>40  (</w:t>
            </w:r>
            <w:proofErr w:type="gramEnd"/>
            <w:r w:rsidRPr="00F45742">
              <w:rPr>
                <w:rFonts w:ascii="Arial" w:hAnsi="Arial" w:cs="Arial"/>
                <w:sz w:val="18"/>
                <w:szCs w:val="18"/>
              </w:rPr>
              <w:t>20%)</w:t>
            </w:r>
          </w:p>
          <w:p w14:paraId="7CBAD7A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: 5/44 (11.4%) </w:t>
            </w:r>
          </w:p>
          <w:p w14:paraId="26F0405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P=0.4 </w:t>
            </w:r>
          </w:p>
          <w:p w14:paraId="69E2253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No association after adjusting for diabetes, CHF and gender P=0.3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B9E135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Length of hospitalization + 4 days in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patients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1734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AFB65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B042B0" w:rsidRPr="00F45742" w14:paraId="290A62F9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08BB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Oguzhan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2013</w:t>
            </w:r>
            <w:hyperlink w:anchor="_ENREF_51" w:tooltip="Oguzhan, 2013 #1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&lt;EndNote&gt;&lt;Cite&gt;&lt;Author&gt;Oguzhan&lt;/Author&gt;&lt;Year&gt;2013&lt;/Year&gt;&lt;RecNum&gt;109&lt;/RecNum&gt;&lt;DisplayText&gt;&lt;style face="superscript" font="Times New Roman"&gt;51&lt;/style&gt;&lt;/DisplayText&gt;&lt;record&gt;&lt;rec-number&gt;109&lt;/rec-number&gt;&lt;foreign-keys&gt;&lt;key app="EN" db-id="9tdarvsvhxp9pwewx2o5xsf9z55a9xdt5x9f"&gt;109&lt;/key&gt;&lt;/foreign-keys&gt;&lt;ref-type name="Journal Article"&gt;17&lt;/ref-type&gt;&lt;contributors&gt;&lt;authors&gt;&lt;author&gt;Oguzhan, N.&lt;/author&gt;&lt;author&gt;Cilan, H.&lt;/author&gt;&lt;author&gt;Sipahioglu, M.&lt;/author&gt;&lt;author&gt;Unal, A.&lt;/author&gt;&lt;author&gt;Kocyigit, I.&lt;/author&gt;&lt;author&gt;Kavuncuoglu, F.&lt;/author&gt;&lt;author&gt;Arikan, T.&lt;/author&gt;&lt;author&gt;Akpek, M.&lt;/author&gt;&lt;author&gt;Elcik, D.&lt;/author&gt;&lt;author&gt;Sahin, O.&lt;/author&gt;&lt;author&gt;Gulme, E.&lt;/author&gt;&lt;author&gt;Pala, C.&lt;/author&gt;&lt;author&gt;Tokgoz, B.&lt;/author&gt;&lt;author&gt;Utas, C.&lt;/author&gt;&lt;author&gt;Oguzhan, A.&lt;/author&gt;&lt;author&gt;Oymak, O.&lt;/author&gt;&lt;/authors&gt;&lt;/contributors&gt;&lt;auth-address&gt;Department of Nephrology, Erciyes University Medical School, Kayseri, Turkey. drniluhan@gmail.com&lt;/auth-address&gt;&lt;titles&gt;&lt;title&gt;The lack of benefit of a combination of an angiotensin receptor blocker and calcium channel blocker on contrast-induced nephropathy in patients with chronic kidney disease&lt;/title&gt;&lt;secondary-title&gt;Ren Fail&lt;/secondary-title&gt;&lt;/titles&gt;&lt;periodical&gt;&lt;full-title&gt;Ren Fail&lt;/full-title&gt;&lt;/periodical&gt;&lt;pages&gt;434-9&lt;/pages&gt;&lt;volume&gt;35&lt;/volume&gt;&lt;number&gt;4&lt;/number&gt;&lt;edition&gt;2013/02/19&lt;/edition&gt;&lt;dates&gt;&lt;year&gt;2013&lt;/year&gt;&lt;/dates&gt;&lt;isbn&gt;1525-6049 (Electronic)&amp;#xD;0886-022X (Linking)&lt;/isbn&gt;&lt;accession-num&gt;23413781&lt;/accession-num&gt;&lt;urls&gt;&lt;/urls&gt;&lt;electronic-resource-num&gt;10.3109/0886022x.2013.766566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51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C31B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Normal saline </w:t>
            </w:r>
          </w:p>
          <w:p w14:paraId="20FBEB3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2: Normal saline +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amlodipin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-valsartan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C27A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3 (6.7%)</w:t>
            </w:r>
          </w:p>
          <w:p w14:paraId="6509F6C0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8 (17.8%)</w:t>
            </w:r>
          </w:p>
          <w:p w14:paraId="4A4C0FD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P=0.197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9BBF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D10C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8990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3135E0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42B0" w:rsidRPr="00F45742" w14:paraId="2898D444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3A1A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Talati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, 2012</w:t>
            </w:r>
            <w:hyperlink w:anchor="_ENREF_62" w:tooltip="Talati, 2012 #35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PEVuZE5vdGU+PENpdGU+PEF1dGhvcj5UYWxhdGk8L0F1dGhvcj48WWVhcj4yMDEyPC9ZZWFyPjxS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62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E650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Arm 1: Intra renal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fenoldopam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+hydration (not specified) </w:t>
            </w:r>
          </w:p>
          <w:p w14:paraId="70D6AF0F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 2: matched control (NAC) + hydration (not specified)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6B37A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6/52 (11.5%)</w:t>
            </w:r>
          </w:p>
          <w:p w14:paraId="5720583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Arm: 16/52 (30%)</w:t>
            </w:r>
          </w:p>
          <w:p w14:paraId="0EE50A6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P=0.012</w:t>
            </w:r>
          </w:p>
          <w:p w14:paraId="03CDC647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RR 0.38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95%CI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0.16-0.88) 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C3A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 xml:space="preserve">Length of hospitalization in </w:t>
            </w: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CIN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 xml:space="preserve"> patients</w:t>
            </w:r>
          </w:p>
          <w:p w14:paraId="09A20C1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5.7 +</w:t>
            </w:r>
            <w:r w:rsidRPr="00F45742">
              <w:rPr>
                <w:rFonts w:ascii="Arial" w:hAnsi="Arial" w:cs="Arial"/>
                <w:sz w:val="18"/>
                <w:szCs w:val="18"/>
              </w:rPr>
              <w:t>/- 4.6</w:t>
            </w:r>
          </w:p>
          <w:p w14:paraId="28B72494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8.1 +</w:t>
            </w:r>
            <w:r w:rsidRPr="00F45742">
              <w:rPr>
                <w:rFonts w:ascii="Arial" w:hAnsi="Arial" w:cs="Arial"/>
                <w:sz w:val="18"/>
                <w:szCs w:val="18"/>
              </w:rPr>
              <w:t>/- 6.1</w:t>
            </w:r>
          </w:p>
          <w:p w14:paraId="15030128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P=0.39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028A2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</w:t>
            </w:r>
          </w:p>
          <w:p w14:paraId="3133A52C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1</w:t>
            </w:r>
          </w:p>
          <w:p w14:paraId="2554460E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P=0.52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103BFD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0</w:t>
            </w:r>
          </w:p>
          <w:p w14:paraId="62DA158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5742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F45742">
              <w:rPr>
                <w:rFonts w:ascii="Arial" w:hAnsi="Arial" w:cs="Arial"/>
                <w:sz w:val="18"/>
                <w:szCs w:val="18"/>
              </w:rPr>
              <w:t>: 3</w:t>
            </w:r>
          </w:p>
          <w:p w14:paraId="6378B3DB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P=0.52</w:t>
            </w:r>
          </w:p>
        </w:tc>
      </w:tr>
      <w:tr w:rsidR="00B042B0" w:rsidRPr="00F45742" w14:paraId="2E2F6784" w14:textId="77777777" w:rsidTr="009B7FC6">
        <w:trPr>
          <w:cantSplit/>
        </w:trPr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40A4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Wolak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2013</w:t>
            </w:r>
            <w:hyperlink w:anchor="_ENREF_65" w:tooltip="Wolak, 2013 #1477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PEVuZE5vdGU+PENpdGU+PEF1dGhvcj5Xb2xhazwvQXV0aG9yPjxZZWFyPjIwMTM8L1llYXI+PFJl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</w:fldData>
                </w:fldCha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2A6D4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AE38A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Continued ACE/ARB </w:t>
            </w:r>
          </w:p>
          <w:p w14:paraId="1158033F" w14:textId="77777777" w:rsidR="00B042B0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Short delay ACE/ARB </w:t>
            </w:r>
          </w:p>
          <w:p w14:paraId="788140C1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Long delay ACE/ARB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E2726" w14:textId="77777777" w:rsidR="00B042B0" w:rsidRPr="00F45742" w:rsidRDefault="00B042B0" w:rsidP="009B7FC6">
            <w:pPr>
              <w:rPr>
                <w:rFonts w:ascii="Arial" w:hAnsi="Arial" w:cs="Arial"/>
                <w:sz w:val="18"/>
                <w:szCs w:val="18"/>
              </w:rPr>
            </w:pPr>
            <w:r w:rsidRPr="00F4574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09A2B" w14:textId="77777777" w:rsidR="00B042B0" w:rsidRDefault="00B042B0" w:rsidP="009B7FC6">
            <w:r w:rsidRPr="00FE25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75AC1" w14:textId="77777777" w:rsidR="00B042B0" w:rsidRDefault="00B042B0" w:rsidP="009B7FC6">
            <w:r w:rsidRPr="00FE25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A19720" w14:textId="77777777" w:rsidR="00B042B0" w:rsidRDefault="00B042B0" w:rsidP="009B7FC6">
            <w:r w:rsidRPr="00FE25A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</w:tbl>
    <w:p w14:paraId="6BA2F1F7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 xml:space="preserve">CHF=congestive heart failure; CI=confidence interval; </w:t>
      </w:r>
      <w:proofErr w:type="spellStart"/>
      <w:r w:rsidRPr="00F45742">
        <w:rPr>
          <w:rFonts w:ascii="Times New Roman" w:hAnsi="Times New Roman"/>
          <w:sz w:val="18"/>
          <w:szCs w:val="18"/>
        </w:rPr>
        <w:t>CIN</w:t>
      </w:r>
      <w:proofErr w:type="spellEnd"/>
      <w:r w:rsidRPr="00F45742">
        <w:rPr>
          <w:rFonts w:ascii="Times New Roman" w:hAnsi="Times New Roman"/>
          <w:sz w:val="18"/>
          <w:szCs w:val="18"/>
        </w:rPr>
        <w:t xml:space="preserve">=contrast induced nephropathy; Cr=creatinine; HD=hemodialysis; NAC=n-acetylcysteine; </w:t>
      </w:r>
      <w:proofErr w:type="spellStart"/>
      <w:r w:rsidRPr="00F45742">
        <w:rPr>
          <w:rFonts w:ascii="Times New Roman" w:hAnsi="Times New Roman"/>
          <w:sz w:val="18"/>
          <w:szCs w:val="18"/>
        </w:rPr>
        <w:t>RRT</w:t>
      </w:r>
      <w:proofErr w:type="spellEnd"/>
      <w:r w:rsidRPr="00F45742">
        <w:rPr>
          <w:rFonts w:ascii="Times New Roman" w:hAnsi="Times New Roman"/>
          <w:sz w:val="18"/>
          <w:szCs w:val="18"/>
        </w:rPr>
        <w:t>=renal replacement therapy</w:t>
      </w:r>
    </w:p>
    <w:p w14:paraId="652987B7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</w:p>
    <w:p w14:paraId="05486268" w14:textId="77777777" w:rsidR="00B042B0" w:rsidRPr="00F45742" w:rsidRDefault="00B042B0" w:rsidP="00B042B0">
      <w:pPr>
        <w:rPr>
          <w:rFonts w:ascii="Times New Roman" w:hAnsi="Times New Roman"/>
          <w:sz w:val="18"/>
          <w:szCs w:val="18"/>
        </w:rPr>
      </w:pPr>
      <w:r w:rsidRPr="00F45742">
        <w:rPr>
          <w:rFonts w:ascii="Times New Roman" w:hAnsi="Times New Roman"/>
          <w:sz w:val="18"/>
          <w:szCs w:val="18"/>
        </w:rPr>
        <w:t>*n/N; number of events/population at risk (patients in arm)</w:t>
      </w:r>
    </w:p>
    <w:p w14:paraId="44F3EAFA" w14:textId="77777777" w:rsidR="00B042B0" w:rsidRPr="00F45742" w:rsidRDefault="00B042B0" w:rsidP="00B042B0">
      <w:pPr>
        <w:pStyle w:val="NoSpacing"/>
      </w:pPr>
    </w:p>
    <w:sectPr w:rsidR="00B042B0" w:rsidRPr="00F45742" w:rsidSect="00C76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440" w:bottom="1440" w:left="1440" w:header="720" w:footer="720" w:gutter="0"/>
      <w:pgNumType w:start="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5248" w14:textId="77777777" w:rsidR="002B5339" w:rsidRDefault="002B5339" w:rsidP="004829E8">
      <w:r>
        <w:separator/>
      </w:r>
    </w:p>
  </w:endnote>
  <w:endnote w:type="continuationSeparator" w:id="0">
    <w:p w14:paraId="6EF66ED1" w14:textId="77777777" w:rsidR="002B5339" w:rsidRDefault="002B5339" w:rsidP="004829E8">
      <w:r>
        <w:continuationSeparator/>
      </w:r>
    </w:p>
  </w:endnote>
  <w:endnote w:type="continuationNotice" w:id="1">
    <w:p w14:paraId="2D5D9F15" w14:textId="77777777" w:rsidR="002B5339" w:rsidRDefault="002B5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A8B6F" w14:textId="77777777" w:rsidR="00C76F24" w:rsidRDefault="00C76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85613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4E31F352" w14:textId="0080E49E" w:rsidR="00443C10" w:rsidRDefault="00443C10">
        <w:pPr>
          <w:pStyle w:val="Footer"/>
          <w:jc w:val="center"/>
        </w:pPr>
        <w:r>
          <w:t>I-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F24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2186" w14:textId="77777777" w:rsidR="00C76F24" w:rsidRDefault="00C76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68D8B" w14:textId="77777777" w:rsidR="002B5339" w:rsidRDefault="002B5339" w:rsidP="004829E8">
      <w:r>
        <w:separator/>
      </w:r>
    </w:p>
  </w:footnote>
  <w:footnote w:type="continuationSeparator" w:id="0">
    <w:p w14:paraId="01A57EA4" w14:textId="77777777" w:rsidR="002B5339" w:rsidRDefault="002B5339" w:rsidP="004829E8">
      <w:r>
        <w:continuationSeparator/>
      </w:r>
    </w:p>
  </w:footnote>
  <w:footnote w:type="continuationNotice" w:id="1">
    <w:p w14:paraId="7B9AFDF0" w14:textId="77777777" w:rsidR="002B5339" w:rsidRDefault="002B53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33C9" w14:textId="77777777" w:rsidR="00C76F24" w:rsidRDefault="00C76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B3513" w14:textId="77777777" w:rsidR="00C76F24" w:rsidRDefault="00C76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15F7" w14:textId="77777777" w:rsidR="00C76F24" w:rsidRDefault="00C76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687"/>
    <w:multiLevelType w:val="hybridMultilevel"/>
    <w:tmpl w:val="6A7C80C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1053F10"/>
    <w:multiLevelType w:val="hybridMultilevel"/>
    <w:tmpl w:val="ED989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C0ABB"/>
    <w:multiLevelType w:val="hybridMultilevel"/>
    <w:tmpl w:val="99ACE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11BFE"/>
    <w:multiLevelType w:val="hybridMultilevel"/>
    <w:tmpl w:val="49328E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1B81B33"/>
    <w:multiLevelType w:val="hybridMultilevel"/>
    <w:tmpl w:val="6DA245C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61B774E"/>
    <w:multiLevelType w:val="hybridMultilevel"/>
    <w:tmpl w:val="7EA4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959CE"/>
    <w:multiLevelType w:val="hybridMultilevel"/>
    <w:tmpl w:val="15D04E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>
    <w:nsid w:val="0B53176A"/>
    <w:multiLevelType w:val="hybridMultilevel"/>
    <w:tmpl w:val="0384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81C2E"/>
    <w:multiLevelType w:val="hybridMultilevel"/>
    <w:tmpl w:val="B038FD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F65796"/>
    <w:multiLevelType w:val="hybridMultilevel"/>
    <w:tmpl w:val="79BED58E"/>
    <w:lvl w:ilvl="0" w:tplc="E1AC268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F3AD5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466560"/>
    <w:multiLevelType w:val="hybridMultilevel"/>
    <w:tmpl w:val="66A40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E33BE"/>
    <w:multiLevelType w:val="hybridMultilevel"/>
    <w:tmpl w:val="7AE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7950"/>
    <w:multiLevelType w:val="hybridMultilevel"/>
    <w:tmpl w:val="A26C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6534D5"/>
    <w:multiLevelType w:val="multilevel"/>
    <w:tmpl w:val="8EB8C14A"/>
    <w:lvl w:ilvl="0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1F6054C9"/>
    <w:multiLevelType w:val="hybridMultilevel"/>
    <w:tmpl w:val="ED987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22872"/>
    <w:multiLevelType w:val="hybridMultilevel"/>
    <w:tmpl w:val="5582B7F2"/>
    <w:lvl w:ilvl="0" w:tplc="977042AC">
      <w:start w:val="1"/>
      <w:numFmt w:val="bullet"/>
      <w:lvlText w:val="–"/>
      <w:lvlJc w:val="left"/>
      <w:pPr>
        <w:ind w:left="106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>
    <w:nsid w:val="2A0B21EF"/>
    <w:multiLevelType w:val="multilevel"/>
    <w:tmpl w:val="AB6E0FE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B87195B"/>
    <w:multiLevelType w:val="hybridMultilevel"/>
    <w:tmpl w:val="01182E0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2E78679C"/>
    <w:multiLevelType w:val="hybridMultilevel"/>
    <w:tmpl w:val="1B723C14"/>
    <w:lvl w:ilvl="0" w:tplc="869C757E">
      <w:start w:val="1"/>
      <w:numFmt w:val="bullet"/>
      <w:lvlText w:val="●"/>
      <w:lvlJc w:val="left"/>
      <w:pPr>
        <w:ind w:left="13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F701771"/>
    <w:multiLevelType w:val="hybridMultilevel"/>
    <w:tmpl w:val="59E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075B0"/>
    <w:multiLevelType w:val="hybridMultilevel"/>
    <w:tmpl w:val="498C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F634C"/>
    <w:multiLevelType w:val="hybridMultilevel"/>
    <w:tmpl w:val="64D269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32D01B0C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32F10F06"/>
    <w:multiLevelType w:val="hybridMultilevel"/>
    <w:tmpl w:val="844E4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C86AF3"/>
    <w:multiLevelType w:val="hybridMultilevel"/>
    <w:tmpl w:val="8EB8C14A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>
    <w:nsid w:val="3A17411E"/>
    <w:multiLevelType w:val="hybridMultilevel"/>
    <w:tmpl w:val="6E5C46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3B213261"/>
    <w:multiLevelType w:val="hybridMultilevel"/>
    <w:tmpl w:val="CA86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026D08"/>
    <w:multiLevelType w:val="hybridMultilevel"/>
    <w:tmpl w:val="540A9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545AB"/>
    <w:multiLevelType w:val="hybridMultilevel"/>
    <w:tmpl w:val="377E6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8223B4"/>
    <w:multiLevelType w:val="hybridMultilevel"/>
    <w:tmpl w:val="E076CE4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3C1183E"/>
    <w:multiLevelType w:val="hybridMultilevel"/>
    <w:tmpl w:val="17CC5F08"/>
    <w:lvl w:ilvl="0" w:tplc="B41874A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232E04"/>
    <w:multiLevelType w:val="hybridMultilevel"/>
    <w:tmpl w:val="DB9C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F1760"/>
    <w:multiLevelType w:val="hybridMultilevel"/>
    <w:tmpl w:val="0396E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FE2401"/>
    <w:multiLevelType w:val="hybridMultilevel"/>
    <w:tmpl w:val="DA7AF852"/>
    <w:lvl w:ilvl="0" w:tplc="1D4650D8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344435"/>
    <w:multiLevelType w:val="hybridMultilevel"/>
    <w:tmpl w:val="F260FAC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D730BAA"/>
    <w:multiLevelType w:val="hybridMultilevel"/>
    <w:tmpl w:val="793C4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517EF"/>
    <w:multiLevelType w:val="hybridMultilevel"/>
    <w:tmpl w:val="BEB6FAB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>
    <w:nsid w:val="507140D5"/>
    <w:multiLevelType w:val="multilevel"/>
    <w:tmpl w:val="6E5C4658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804A74"/>
    <w:multiLevelType w:val="hybridMultilevel"/>
    <w:tmpl w:val="2B76CC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11119C"/>
    <w:multiLevelType w:val="hybridMultilevel"/>
    <w:tmpl w:val="7C4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9D0FA2"/>
    <w:multiLevelType w:val="hybridMultilevel"/>
    <w:tmpl w:val="C77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A3450E"/>
    <w:multiLevelType w:val="hybridMultilevel"/>
    <w:tmpl w:val="14F42572"/>
    <w:lvl w:ilvl="0" w:tplc="0CF8D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BB6B28"/>
    <w:multiLevelType w:val="hybridMultilevel"/>
    <w:tmpl w:val="36AEFE16"/>
    <w:lvl w:ilvl="0" w:tplc="869C757E">
      <w:start w:val="1"/>
      <w:numFmt w:val="bullet"/>
      <w:lvlText w:val="●"/>
      <w:lvlJc w:val="left"/>
      <w:pPr>
        <w:ind w:left="15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>
    <w:nsid w:val="5CE222DF"/>
    <w:multiLevelType w:val="hybridMultilevel"/>
    <w:tmpl w:val="F50C859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8">
    <w:nsid w:val="5FCF4B28"/>
    <w:multiLevelType w:val="hybridMultilevel"/>
    <w:tmpl w:val="A290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B00465"/>
    <w:multiLevelType w:val="hybridMultilevel"/>
    <w:tmpl w:val="AB6E0F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0">
    <w:nsid w:val="61E962FE"/>
    <w:multiLevelType w:val="hybridMultilevel"/>
    <w:tmpl w:val="C7D0E984"/>
    <w:lvl w:ilvl="0" w:tplc="692C1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663ACD"/>
    <w:multiLevelType w:val="hybridMultilevel"/>
    <w:tmpl w:val="3FC26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063061"/>
    <w:multiLevelType w:val="hybridMultilevel"/>
    <w:tmpl w:val="5788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D808FE"/>
    <w:multiLevelType w:val="hybridMultilevel"/>
    <w:tmpl w:val="5D1669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6C9D0AD3"/>
    <w:multiLevelType w:val="hybridMultilevel"/>
    <w:tmpl w:val="2CDAEB6A"/>
    <w:lvl w:ilvl="0" w:tplc="6B7CEAB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4A631B"/>
    <w:multiLevelType w:val="multilevel"/>
    <w:tmpl w:val="E076CE46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6">
    <w:nsid w:val="74897F8E"/>
    <w:multiLevelType w:val="hybridMultilevel"/>
    <w:tmpl w:val="EA1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8"/>
  </w:num>
  <w:num w:numId="4">
    <w:abstractNumId w:val="5"/>
  </w:num>
  <w:num w:numId="5">
    <w:abstractNumId w:val="1"/>
  </w:num>
  <w:num w:numId="6">
    <w:abstractNumId w:val="34"/>
  </w:num>
  <w:num w:numId="7">
    <w:abstractNumId w:val="29"/>
  </w:num>
  <w:num w:numId="8">
    <w:abstractNumId w:val="36"/>
  </w:num>
  <w:num w:numId="9">
    <w:abstractNumId w:val="47"/>
  </w:num>
  <w:num w:numId="10">
    <w:abstractNumId w:val="4"/>
  </w:num>
  <w:num w:numId="11">
    <w:abstractNumId w:val="39"/>
  </w:num>
  <w:num w:numId="12">
    <w:abstractNumId w:val="0"/>
  </w:num>
  <w:num w:numId="13">
    <w:abstractNumId w:val="23"/>
  </w:num>
  <w:num w:numId="14">
    <w:abstractNumId w:val="19"/>
  </w:num>
  <w:num w:numId="15">
    <w:abstractNumId w:val="10"/>
  </w:num>
  <w:num w:numId="16">
    <w:abstractNumId w:val="44"/>
  </w:num>
  <w:num w:numId="17">
    <w:abstractNumId w:val="25"/>
  </w:num>
  <w:num w:numId="18">
    <w:abstractNumId w:val="54"/>
  </w:num>
  <w:num w:numId="19">
    <w:abstractNumId w:val="32"/>
  </w:num>
  <w:num w:numId="20">
    <w:abstractNumId w:val="56"/>
  </w:num>
  <w:num w:numId="21">
    <w:abstractNumId w:val="42"/>
  </w:num>
  <w:num w:numId="22">
    <w:abstractNumId w:val="35"/>
  </w:num>
  <w:num w:numId="23">
    <w:abstractNumId w:val="22"/>
  </w:num>
  <w:num w:numId="24">
    <w:abstractNumId w:val="52"/>
  </w:num>
  <w:num w:numId="25">
    <w:abstractNumId w:val="28"/>
  </w:num>
  <w:num w:numId="26">
    <w:abstractNumId w:val="21"/>
  </w:num>
  <w:num w:numId="27">
    <w:abstractNumId w:val="53"/>
  </w:num>
  <w:num w:numId="28">
    <w:abstractNumId w:val="26"/>
  </w:num>
  <w:num w:numId="29">
    <w:abstractNumId w:val="14"/>
  </w:num>
  <w:num w:numId="30">
    <w:abstractNumId w:val="6"/>
  </w:num>
  <w:num w:numId="31">
    <w:abstractNumId w:val="15"/>
  </w:num>
  <w:num w:numId="32">
    <w:abstractNumId w:val="31"/>
  </w:num>
  <w:num w:numId="33">
    <w:abstractNumId w:val="27"/>
  </w:num>
  <w:num w:numId="34">
    <w:abstractNumId w:val="49"/>
  </w:num>
  <w:num w:numId="35">
    <w:abstractNumId w:val="24"/>
  </w:num>
  <w:num w:numId="36">
    <w:abstractNumId w:val="40"/>
  </w:num>
  <w:num w:numId="37">
    <w:abstractNumId w:val="18"/>
  </w:num>
  <w:num w:numId="38">
    <w:abstractNumId w:val="5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3"/>
  </w:num>
  <w:num w:numId="42">
    <w:abstractNumId w:val="46"/>
  </w:num>
  <w:num w:numId="43">
    <w:abstractNumId w:val="20"/>
  </w:num>
  <w:num w:numId="44">
    <w:abstractNumId w:val="48"/>
  </w:num>
  <w:num w:numId="45">
    <w:abstractNumId w:val="43"/>
  </w:num>
  <w:num w:numId="46">
    <w:abstractNumId w:val="30"/>
  </w:num>
  <w:num w:numId="47">
    <w:abstractNumId w:val="41"/>
  </w:num>
  <w:num w:numId="48">
    <w:abstractNumId w:val="41"/>
  </w:num>
  <w:num w:numId="49">
    <w:abstractNumId w:val="37"/>
  </w:num>
  <w:num w:numId="50">
    <w:abstractNumId w:val="16"/>
  </w:num>
  <w:num w:numId="51">
    <w:abstractNumId w:val="51"/>
  </w:num>
  <w:num w:numId="52">
    <w:abstractNumId w:val="12"/>
  </w:num>
  <w:num w:numId="53">
    <w:abstractNumId w:val="17"/>
  </w:num>
  <w:num w:numId="54">
    <w:abstractNumId w:val="11"/>
  </w:num>
  <w:num w:numId="55">
    <w:abstractNumId w:val="33"/>
  </w:num>
  <w:num w:numId="56">
    <w:abstractNumId w:val="50"/>
  </w:num>
  <w:num w:numId="57">
    <w:abstractNumId w:val="9"/>
  </w:num>
  <w:num w:numId="5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 (1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tdarvsvhxp9pwewx2o5xsf9z55a9xdt5x9f&quot;&gt;CIN&lt;record-ids&gt;&lt;item&gt;36&lt;/item&gt;&lt;item&gt;51&lt;/item&gt;&lt;item&gt;57&lt;/item&gt;&lt;item&gt;109&lt;/item&gt;&lt;item&gt;113&lt;/item&gt;&lt;item&gt;115&lt;/item&gt;&lt;item&gt;129&lt;/item&gt;&lt;item&gt;146&lt;/item&gt;&lt;item&gt;159&lt;/item&gt;&lt;item&gt;178&lt;/item&gt;&lt;item&gt;186&lt;/item&gt;&lt;item&gt;197&lt;/item&gt;&lt;item&gt;200&lt;/item&gt;&lt;item&gt;237&lt;/item&gt;&lt;item&gt;246&lt;/item&gt;&lt;item&gt;254&lt;/item&gt;&lt;item&gt;272&lt;/item&gt;&lt;item&gt;300&lt;/item&gt;&lt;item&gt;310&lt;/item&gt;&lt;item&gt;343&lt;/item&gt;&lt;item&gt;358&lt;/item&gt;&lt;item&gt;363&lt;/item&gt;&lt;item&gt;384&lt;/item&gt;&lt;item&gt;397&lt;/item&gt;&lt;item&gt;411&lt;/item&gt;&lt;item&gt;414&lt;/item&gt;&lt;item&gt;426&lt;/item&gt;&lt;item&gt;427&lt;/item&gt;&lt;item&gt;431&lt;/item&gt;&lt;item&gt;468&lt;/item&gt;&lt;item&gt;518&lt;/item&gt;&lt;item&gt;527&lt;/item&gt;&lt;item&gt;535&lt;/item&gt;&lt;item&gt;537&lt;/item&gt;&lt;item&gt;544&lt;/item&gt;&lt;item&gt;560&lt;/item&gt;&lt;item&gt;567&lt;/item&gt;&lt;item&gt;621&lt;/item&gt;&lt;item&gt;655&lt;/item&gt;&lt;item&gt;656&lt;/item&gt;&lt;item&gt;660&lt;/item&gt;&lt;item&gt;662&lt;/item&gt;&lt;item&gt;664&lt;/item&gt;&lt;item&gt;676&lt;/item&gt;&lt;item&gt;679&lt;/item&gt;&lt;item&gt;690&lt;/item&gt;&lt;item&gt;694&lt;/item&gt;&lt;item&gt;696&lt;/item&gt;&lt;item&gt;697&lt;/item&gt;&lt;item&gt;708&lt;/item&gt;&lt;item&gt;729&lt;/item&gt;&lt;item&gt;772&lt;/item&gt;&lt;item&gt;800&lt;/item&gt;&lt;item&gt;807&lt;/item&gt;&lt;item&gt;825&lt;/item&gt;&lt;item&gt;827&lt;/item&gt;&lt;item&gt;862&lt;/item&gt;&lt;item&gt;886&lt;/item&gt;&lt;item&gt;959&lt;/item&gt;&lt;item&gt;979&lt;/item&gt;&lt;item&gt;1009&lt;/item&gt;&lt;item&gt;1021&lt;/item&gt;&lt;item&gt;1038&lt;/item&gt;&lt;item&gt;1048&lt;/item&gt;&lt;item&gt;1056&lt;/item&gt;&lt;item&gt;1175&lt;/item&gt;&lt;item&gt;1187&lt;/item&gt;&lt;item&gt;1203&lt;/item&gt;&lt;item&gt;1217&lt;/item&gt;&lt;item&gt;1226&lt;/item&gt;&lt;item&gt;1237&lt;/item&gt;&lt;item&gt;1242&lt;/item&gt;&lt;item&gt;1256&lt;/item&gt;&lt;item&gt;1278&lt;/item&gt;&lt;item&gt;1343&lt;/item&gt;&lt;item&gt;1356&lt;/item&gt;&lt;item&gt;1365&lt;/item&gt;&lt;item&gt;1392&lt;/item&gt;&lt;item&gt;1424&lt;/item&gt;&lt;item&gt;1451&lt;/item&gt;&lt;item&gt;1456&lt;/item&gt;&lt;item&gt;1485&lt;/item&gt;&lt;item&gt;1492&lt;/item&gt;&lt;item&gt;1510&lt;/item&gt;&lt;item&gt;1515&lt;/item&gt;&lt;item&gt;1554&lt;/item&gt;&lt;item&gt;1607&lt;/item&gt;&lt;item&gt;1686&lt;/item&gt;&lt;item&gt;1798&lt;/item&gt;&lt;item&gt;1803&lt;/item&gt;&lt;item&gt;1829&lt;/item&gt;&lt;item&gt;1868&lt;/item&gt;&lt;item&gt;1873&lt;/item&gt;&lt;item&gt;1881&lt;/item&gt;&lt;item&gt;1882&lt;/item&gt;&lt;item&gt;1885&lt;/item&gt;&lt;item&gt;1919&lt;/item&gt;&lt;item&gt;1967&lt;/item&gt;&lt;item&gt;1970&lt;/item&gt;&lt;item&gt;1996&lt;/item&gt;&lt;item&gt;2013&lt;/item&gt;&lt;item&gt;2041&lt;/item&gt;&lt;item&gt;2058&lt;/item&gt;&lt;item&gt;2059&lt;/item&gt;&lt;item&gt;2063&lt;/item&gt;&lt;item&gt;2077&lt;/item&gt;&lt;item&gt;2157&lt;/item&gt;&lt;item&gt;2177&lt;/item&gt;&lt;item&gt;2179&lt;/item&gt;&lt;item&gt;2181&lt;/item&gt;&lt;item&gt;2204&lt;/item&gt;&lt;item&gt;2223&lt;/item&gt;&lt;item&gt;2239&lt;/item&gt;&lt;item&gt;2267&lt;/item&gt;&lt;item&gt;2298&lt;/item&gt;&lt;item&gt;2327&lt;/item&gt;&lt;item&gt;2379&lt;/item&gt;&lt;item&gt;2398&lt;/item&gt;&lt;item&gt;2402&lt;/item&gt;&lt;item&gt;2419&lt;/item&gt;&lt;item&gt;2431&lt;/item&gt;&lt;item&gt;2437&lt;/item&gt;&lt;item&gt;2474&lt;/item&gt;&lt;item&gt;2484&lt;/item&gt;&lt;item&gt;2500&lt;/item&gt;&lt;item&gt;2504&lt;/item&gt;&lt;item&gt;2523&lt;/item&gt;&lt;item&gt;2549&lt;/item&gt;&lt;item&gt;2554&lt;/item&gt;&lt;item&gt;2573&lt;/item&gt;&lt;item&gt;2576&lt;/item&gt;&lt;item&gt;2592&lt;/item&gt;&lt;item&gt;2618&lt;/item&gt;&lt;item&gt;2624&lt;/item&gt;&lt;item&gt;2669&lt;/item&gt;&lt;item&gt;2693&lt;/item&gt;&lt;item&gt;2711&lt;/item&gt;&lt;item&gt;2713&lt;/item&gt;&lt;item&gt;2722&lt;/item&gt;&lt;item&gt;2724&lt;/item&gt;&lt;item&gt;2733&lt;/item&gt;&lt;item&gt;2734&lt;/item&gt;&lt;item&gt;2778&lt;/item&gt;&lt;item&gt;2788&lt;/item&gt;&lt;item&gt;2838&lt;/item&gt;&lt;item&gt;2845&lt;/item&gt;&lt;item&gt;2894&lt;/item&gt;&lt;item&gt;2896&lt;/item&gt;&lt;item&gt;2899&lt;/item&gt;&lt;item&gt;2903&lt;/item&gt;&lt;item&gt;2945&lt;/item&gt;&lt;item&gt;3001&lt;/item&gt;&lt;item&gt;3022&lt;/item&gt;&lt;item&gt;3038&lt;/item&gt;&lt;item&gt;3173&lt;/item&gt;&lt;item&gt;3323&lt;/item&gt;&lt;item&gt;3328&lt;/item&gt;&lt;item&gt;3379&lt;/item&gt;&lt;item&gt;3400&lt;/item&gt;&lt;item&gt;3428&lt;/item&gt;&lt;item&gt;3746&lt;/item&gt;&lt;item&gt;3870&lt;/item&gt;&lt;item&gt;5509&lt;/item&gt;&lt;item&gt;5630&lt;/item&gt;&lt;item&gt;5755&lt;/item&gt;&lt;item&gt;5917&lt;/item&gt;&lt;item&gt;6642&lt;/item&gt;&lt;item&gt;6994&lt;/item&gt;&lt;item&gt;7329&lt;/item&gt;&lt;item&gt;7754&lt;/item&gt;&lt;item&gt;8046&lt;/item&gt;&lt;item&gt;8297&lt;/item&gt;&lt;item&gt;8303&lt;/item&gt;&lt;item&gt;8575&lt;/item&gt;&lt;item&gt;8665&lt;/item&gt;&lt;item&gt;8855&lt;/item&gt;&lt;item&gt;8928&lt;/item&gt;&lt;item&gt;9432&lt;/item&gt;&lt;item&gt;10302&lt;/item&gt;&lt;item&gt;14508&lt;/item&gt;&lt;item&gt;14692&lt;/item&gt;&lt;item&gt;14696&lt;/item&gt;&lt;item&gt;14704&lt;/item&gt;&lt;item&gt;14705&lt;/item&gt;&lt;item&gt;14708&lt;/item&gt;&lt;item&gt;14709&lt;/item&gt;&lt;item&gt;14713&lt;/item&gt;&lt;item&gt;14714&lt;/item&gt;&lt;item&gt;14715&lt;/item&gt;&lt;item&gt;14716&lt;/item&gt;&lt;item&gt;14718&lt;/item&gt;&lt;item&gt;14721&lt;/item&gt;&lt;item&gt;14725&lt;/item&gt;&lt;item&gt;14733&lt;/item&gt;&lt;item&gt;14766&lt;/item&gt;&lt;item&gt;14767&lt;/item&gt;&lt;item&gt;14778&lt;/item&gt;&lt;item&gt;14780&lt;/item&gt;&lt;item&gt;14800&lt;/item&gt;&lt;item&gt;14805&lt;/item&gt;&lt;item&gt;14842&lt;/item&gt;&lt;item&gt;14843&lt;/item&gt;&lt;item&gt;14852&lt;/item&gt;&lt;item&gt;14864&lt;/item&gt;&lt;item&gt;15525&lt;/item&gt;&lt;item&gt;15596&lt;/item&gt;&lt;item&gt;15597&lt;/item&gt;&lt;item&gt;15645&lt;/item&gt;&lt;item&gt;15651&lt;/item&gt;&lt;item&gt;15780&lt;/item&gt;&lt;item&gt;15794&lt;/item&gt;&lt;item&gt;15962&lt;/item&gt;&lt;item&gt;16044&lt;/item&gt;&lt;item&gt;16045&lt;/item&gt;&lt;item&gt;16046&lt;/item&gt;&lt;item&gt;16047&lt;/item&gt;&lt;item&gt;16048&lt;/item&gt;&lt;item&gt;16049&lt;/item&gt;&lt;item&gt;16051&lt;/item&gt;&lt;item&gt;16052&lt;/item&gt;&lt;item&gt;16060&lt;/item&gt;&lt;item&gt;16088&lt;/item&gt;&lt;item&gt;16260&lt;/item&gt;&lt;item&gt;16338&lt;/item&gt;&lt;item&gt;16339&lt;/item&gt;&lt;item&gt;16340&lt;/item&gt;&lt;item&gt;16341&lt;/item&gt;&lt;item&gt;16342&lt;/item&gt;&lt;item&gt;16343&lt;/item&gt;&lt;item&gt;16346&lt;/item&gt;&lt;item&gt;16366&lt;/item&gt;&lt;item&gt;16392&lt;/item&gt;&lt;item&gt;16402&lt;/item&gt;&lt;item&gt;16404&lt;/item&gt;&lt;item&gt;16435&lt;/item&gt;&lt;item&gt;16440&lt;/item&gt;&lt;item&gt;16753&lt;/item&gt;&lt;item&gt;16923&lt;/item&gt;&lt;item&gt;16991&lt;/item&gt;&lt;item&gt;17115&lt;/item&gt;&lt;/record-ids&gt;&lt;/item&gt;&lt;/Libraries&gt;"/>
  </w:docVars>
  <w:rsids>
    <w:rsidRoot w:val="003E6991"/>
    <w:rsid w:val="00007056"/>
    <w:rsid w:val="00010ABA"/>
    <w:rsid w:val="0001135D"/>
    <w:rsid w:val="00017366"/>
    <w:rsid w:val="000204C3"/>
    <w:rsid w:val="00022C1D"/>
    <w:rsid w:val="000250A8"/>
    <w:rsid w:val="00025A33"/>
    <w:rsid w:val="000345C3"/>
    <w:rsid w:val="00034975"/>
    <w:rsid w:val="000352D1"/>
    <w:rsid w:val="00035642"/>
    <w:rsid w:val="00036CDD"/>
    <w:rsid w:val="00037231"/>
    <w:rsid w:val="00037469"/>
    <w:rsid w:val="00041A78"/>
    <w:rsid w:val="00043C5E"/>
    <w:rsid w:val="00045AB2"/>
    <w:rsid w:val="00046BC7"/>
    <w:rsid w:val="0004701C"/>
    <w:rsid w:val="000475E2"/>
    <w:rsid w:val="00053198"/>
    <w:rsid w:val="000533E3"/>
    <w:rsid w:val="00053598"/>
    <w:rsid w:val="000538B9"/>
    <w:rsid w:val="0005765D"/>
    <w:rsid w:val="00061F79"/>
    <w:rsid w:val="00062130"/>
    <w:rsid w:val="000624D7"/>
    <w:rsid w:val="000634BB"/>
    <w:rsid w:val="00067CD5"/>
    <w:rsid w:val="000752D6"/>
    <w:rsid w:val="000755EE"/>
    <w:rsid w:val="0008639E"/>
    <w:rsid w:val="00086C29"/>
    <w:rsid w:val="00087CB0"/>
    <w:rsid w:val="000909C6"/>
    <w:rsid w:val="00091B48"/>
    <w:rsid w:val="00091CA1"/>
    <w:rsid w:val="00094099"/>
    <w:rsid w:val="00095265"/>
    <w:rsid w:val="00095F9A"/>
    <w:rsid w:val="00096BAB"/>
    <w:rsid w:val="000A1AAD"/>
    <w:rsid w:val="000A33DB"/>
    <w:rsid w:val="000A410E"/>
    <w:rsid w:val="000A4A0F"/>
    <w:rsid w:val="000A6234"/>
    <w:rsid w:val="000B1F66"/>
    <w:rsid w:val="000B2119"/>
    <w:rsid w:val="000B5145"/>
    <w:rsid w:val="000B7752"/>
    <w:rsid w:val="000C2C5C"/>
    <w:rsid w:val="000C3BA1"/>
    <w:rsid w:val="000D0F20"/>
    <w:rsid w:val="000D3C2A"/>
    <w:rsid w:val="000D4E30"/>
    <w:rsid w:val="000D64EF"/>
    <w:rsid w:val="000D6594"/>
    <w:rsid w:val="000E22C7"/>
    <w:rsid w:val="000E2D78"/>
    <w:rsid w:val="000F1C00"/>
    <w:rsid w:val="000F3214"/>
    <w:rsid w:val="000F4BB9"/>
    <w:rsid w:val="001006BE"/>
    <w:rsid w:val="00101A2F"/>
    <w:rsid w:val="00103A48"/>
    <w:rsid w:val="00103D2C"/>
    <w:rsid w:val="0010418D"/>
    <w:rsid w:val="00107B93"/>
    <w:rsid w:val="00107FD8"/>
    <w:rsid w:val="00110F8D"/>
    <w:rsid w:val="00111941"/>
    <w:rsid w:val="00114118"/>
    <w:rsid w:val="0011484F"/>
    <w:rsid w:val="00121AFB"/>
    <w:rsid w:val="00123106"/>
    <w:rsid w:val="00127D87"/>
    <w:rsid w:val="00130793"/>
    <w:rsid w:val="00130C92"/>
    <w:rsid w:val="00131A33"/>
    <w:rsid w:val="00131EDA"/>
    <w:rsid w:val="0013380E"/>
    <w:rsid w:val="0013528A"/>
    <w:rsid w:val="00141878"/>
    <w:rsid w:val="00141F67"/>
    <w:rsid w:val="00142950"/>
    <w:rsid w:val="0014320A"/>
    <w:rsid w:val="00144437"/>
    <w:rsid w:val="00146053"/>
    <w:rsid w:val="00150751"/>
    <w:rsid w:val="001539FA"/>
    <w:rsid w:val="00155693"/>
    <w:rsid w:val="00156E86"/>
    <w:rsid w:val="0016781C"/>
    <w:rsid w:val="00170DEB"/>
    <w:rsid w:val="00174FA4"/>
    <w:rsid w:val="00175E38"/>
    <w:rsid w:val="001800AE"/>
    <w:rsid w:val="001803F8"/>
    <w:rsid w:val="001812E1"/>
    <w:rsid w:val="001814C5"/>
    <w:rsid w:val="00181F9B"/>
    <w:rsid w:val="00182770"/>
    <w:rsid w:val="00195DD8"/>
    <w:rsid w:val="001A0350"/>
    <w:rsid w:val="001A0407"/>
    <w:rsid w:val="001A0C61"/>
    <w:rsid w:val="001A7BEF"/>
    <w:rsid w:val="001B2DFA"/>
    <w:rsid w:val="001B2F44"/>
    <w:rsid w:val="001B5AAE"/>
    <w:rsid w:val="001B76DE"/>
    <w:rsid w:val="001C0D29"/>
    <w:rsid w:val="001C2535"/>
    <w:rsid w:val="001C3F52"/>
    <w:rsid w:val="001C4B82"/>
    <w:rsid w:val="001C7828"/>
    <w:rsid w:val="001D1822"/>
    <w:rsid w:val="001D320B"/>
    <w:rsid w:val="001D4703"/>
    <w:rsid w:val="001D540C"/>
    <w:rsid w:val="001D6110"/>
    <w:rsid w:val="001E0254"/>
    <w:rsid w:val="001E0A0D"/>
    <w:rsid w:val="001F006D"/>
    <w:rsid w:val="001F1133"/>
    <w:rsid w:val="001F1F2F"/>
    <w:rsid w:val="001F2008"/>
    <w:rsid w:val="001F58A9"/>
    <w:rsid w:val="0020116C"/>
    <w:rsid w:val="00204882"/>
    <w:rsid w:val="002076B6"/>
    <w:rsid w:val="0021081E"/>
    <w:rsid w:val="00210E08"/>
    <w:rsid w:val="002144B4"/>
    <w:rsid w:val="0022399B"/>
    <w:rsid w:val="0022656A"/>
    <w:rsid w:val="00236256"/>
    <w:rsid w:val="00237BE9"/>
    <w:rsid w:val="00241E5C"/>
    <w:rsid w:val="002421A1"/>
    <w:rsid w:val="0024698F"/>
    <w:rsid w:val="00246D6F"/>
    <w:rsid w:val="0025129A"/>
    <w:rsid w:val="00251B17"/>
    <w:rsid w:val="002533EF"/>
    <w:rsid w:val="00255346"/>
    <w:rsid w:val="00255A1E"/>
    <w:rsid w:val="0025784A"/>
    <w:rsid w:val="00257BD8"/>
    <w:rsid w:val="00260837"/>
    <w:rsid w:val="00261975"/>
    <w:rsid w:val="0026243E"/>
    <w:rsid w:val="002669FB"/>
    <w:rsid w:val="00274699"/>
    <w:rsid w:val="00276283"/>
    <w:rsid w:val="00280ABF"/>
    <w:rsid w:val="00286CD9"/>
    <w:rsid w:val="00287823"/>
    <w:rsid w:val="00290927"/>
    <w:rsid w:val="00291BCF"/>
    <w:rsid w:val="0029222C"/>
    <w:rsid w:val="00292D89"/>
    <w:rsid w:val="00296BD0"/>
    <w:rsid w:val="002A069E"/>
    <w:rsid w:val="002A2263"/>
    <w:rsid w:val="002A33DF"/>
    <w:rsid w:val="002A39E7"/>
    <w:rsid w:val="002A591F"/>
    <w:rsid w:val="002A615E"/>
    <w:rsid w:val="002B2601"/>
    <w:rsid w:val="002B5339"/>
    <w:rsid w:val="002B58F2"/>
    <w:rsid w:val="002B5D29"/>
    <w:rsid w:val="002B5FA0"/>
    <w:rsid w:val="002B69B0"/>
    <w:rsid w:val="002B78F3"/>
    <w:rsid w:val="002C1908"/>
    <w:rsid w:val="002C5857"/>
    <w:rsid w:val="002D44C0"/>
    <w:rsid w:val="002D5383"/>
    <w:rsid w:val="002E0650"/>
    <w:rsid w:val="002E0A25"/>
    <w:rsid w:val="002E1C48"/>
    <w:rsid w:val="002E59E1"/>
    <w:rsid w:val="002E5D4C"/>
    <w:rsid w:val="002F0D35"/>
    <w:rsid w:val="002F6832"/>
    <w:rsid w:val="003001AE"/>
    <w:rsid w:val="00300725"/>
    <w:rsid w:val="00301866"/>
    <w:rsid w:val="00301F31"/>
    <w:rsid w:val="00307CE2"/>
    <w:rsid w:val="00307F73"/>
    <w:rsid w:val="00310246"/>
    <w:rsid w:val="00312CAA"/>
    <w:rsid w:val="00321A64"/>
    <w:rsid w:val="0032273B"/>
    <w:rsid w:val="003248AF"/>
    <w:rsid w:val="00325AAD"/>
    <w:rsid w:val="003277B7"/>
    <w:rsid w:val="003306F5"/>
    <w:rsid w:val="00330F06"/>
    <w:rsid w:val="00331F19"/>
    <w:rsid w:val="00336AB4"/>
    <w:rsid w:val="00336BB1"/>
    <w:rsid w:val="00337CC0"/>
    <w:rsid w:val="003403DE"/>
    <w:rsid w:val="00341B69"/>
    <w:rsid w:val="00343596"/>
    <w:rsid w:val="003442A5"/>
    <w:rsid w:val="00344552"/>
    <w:rsid w:val="00345854"/>
    <w:rsid w:val="00345F8F"/>
    <w:rsid w:val="003467B7"/>
    <w:rsid w:val="00350301"/>
    <w:rsid w:val="00351F3C"/>
    <w:rsid w:val="0035286A"/>
    <w:rsid w:val="00353504"/>
    <w:rsid w:val="00354C4D"/>
    <w:rsid w:val="00355415"/>
    <w:rsid w:val="003557C7"/>
    <w:rsid w:val="00355BB2"/>
    <w:rsid w:val="00357347"/>
    <w:rsid w:val="00357E5A"/>
    <w:rsid w:val="00357EB4"/>
    <w:rsid w:val="00363081"/>
    <w:rsid w:val="00363AE4"/>
    <w:rsid w:val="0036406D"/>
    <w:rsid w:val="00364A08"/>
    <w:rsid w:val="00370DEA"/>
    <w:rsid w:val="003736F8"/>
    <w:rsid w:val="003806E0"/>
    <w:rsid w:val="003835E2"/>
    <w:rsid w:val="00386884"/>
    <w:rsid w:val="0038769A"/>
    <w:rsid w:val="00396337"/>
    <w:rsid w:val="00397036"/>
    <w:rsid w:val="0039765E"/>
    <w:rsid w:val="003A0DED"/>
    <w:rsid w:val="003A7B99"/>
    <w:rsid w:val="003B33ED"/>
    <w:rsid w:val="003B39C1"/>
    <w:rsid w:val="003C07BE"/>
    <w:rsid w:val="003C23BC"/>
    <w:rsid w:val="003C5472"/>
    <w:rsid w:val="003D0960"/>
    <w:rsid w:val="003D4FAF"/>
    <w:rsid w:val="003D56D6"/>
    <w:rsid w:val="003D7217"/>
    <w:rsid w:val="003E043A"/>
    <w:rsid w:val="003E07EC"/>
    <w:rsid w:val="003E209B"/>
    <w:rsid w:val="003E6991"/>
    <w:rsid w:val="003F02D0"/>
    <w:rsid w:val="003F0313"/>
    <w:rsid w:val="003F178F"/>
    <w:rsid w:val="003F6094"/>
    <w:rsid w:val="0040136A"/>
    <w:rsid w:val="00401C49"/>
    <w:rsid w:val="00402E05"/>
    <w:rsid w:val="00406B7C"/>
    <w:rsid w:val="004070DF"/>
    <w:rsid w:val="0041032F"/>
    <w:rsid w:val="004106DB"/>
    <w:rsid w:val="004132BA"/>
    <w:rsid w:val="004135EA"/>
    <w:rsid w:val="00413F82"/>
    <w:rsid w:val="004224F6"/>
    <w:rsid w:val="00422738"/>
    <w:rsid w:val="004266E4"/>
    <w:rsid w:val="00426BAD"/>
    <w:rsid w:val="00430A08"/>
    <w:rsid w:val="00430A55"/>
    <w:rsid w:val="00432DED"/>
    <w:rsid w:val="00435296"/>
    <w:rsid w:val="0044036C"/>
    <w:rsid w:val="00441194"/>
    <w:rsid w:val="00443C10"/>
    <w:rsid w:val="00445679"/>
    <w:rsid w:val="00450A8E"/>
    <w:rsid w:val="004514D1"/>
    <w:rsid w:val="00451DC1"/>
    <w:rsid w:val="004538D6"/>
    <w:rsid w:val="00455382"/>
    <w:rsid w:val="004572A1"/>
    <w:rsid w:val="0046035C"/>
    <w:rsid w:val="00463361"/>
    <w:rsid w:val="00463405"/>
    <w:rsid w:val="004652D1"/>
    <w:rsid w:val="0046568D"/>
    <w:rsid w:val="00472370"/>
    <w:rsid w:val="00472668"/>
    <w:rsid w:val="004743BC"/>
    <w:rsid w:val="00475BD9"/>
    <w:rsid w:val="0047613B"/>
    <w:rsid w:val="00477454"/>
    <w:rsid w:val="004775A6"/>
    <w:rsid w:val="004829E8"/>
    <w:rsid w:val="00492012"/>
    <w:rsid w:val="00492480"/>
    <w:rsid w:val="00492615"/>
    <w:rsid w:val="00492C94"/>
    <w:rsid w:val="00497FE0"/>
    <w:rsid w:val="004A1935"/>
    <w:rsid w:val="004A24A1"/>
    <w:rsid w:val="004A6A3B"/>
    <w:rsid w:val="004A6E82"/>
    <w:rsid w:val="004A7920"/>
    <w:rsid w:val="004B0FEB"/>
    <w:rsid w:val="004B113F"/>
    <w:rsid w:val="004B1D29"/>
    <w:rsid w:val="004B4431"/>
    <w:rsid w:val="004C10FF"/>
    <w:rsid w:val="004C14C1"/>
    <w:rsid w:val="004C7AF3"/>
    <w:rsid w:val="004C7FF5"/>
    <w:rsid w:val="004D0BA5"/>
    <w:rsid w:val="004D1D28"/>
    <w:rsid w:val="004D4A54"/>
    <w:rsid w:val="004D5397"/>
    <w:rsid w:val="004D577E"/>
    <w:rsid w:val="004D70AD"/>
    <w:rsid w:val="004E239E"/>
    <w:rsid w:val="004E4307"/>
    <w:rsid w:val="004F16B0"/>
    <w:rsid w:val="004F5D17"/>
    <w:rsid w:val="005027E9"/>
    <w:rsid w:val="00503DCA"/>
    <w:rsid w:val="005056AB"/>
    <w:rsid w:val="00505B5A"/>
    <w:rsid w:val="0050620A"/>
    <w:rsid w:val="00506BEA"/>
    <w:rsid w:val="005078D5"/>
    <w:rsid w:val="00512149"/>
    <w:rsid w:val="0051447E"/>
    <w:rsid w:val="00523262"/>
    <w:rsid w:val="00523A40"/>
    <w:rsid w:val="00525A20"/>
    <w:rsid w:val="0052699E"/>
    <w:rsid w:val="005362F7"/>
    <w:rsid w:val="00540ABA"/>
    <w:rsid w:val="00544FC2"/>
    <w:rsid w:val="00550C77"/>
    <w:rsid w:val="005536FE"/>
    <w:rsid w:val="00553B6F"/>
    <w:rsid w:val="0055612D"/>
    <w:rsid w:val="00557CC4"/>
    <w:rsid w:val="00561AE2"/>
    <w:rsid w:val="00562201"/>
    <w:rsid w:val="00564F4C"/>
    <w:rsid w:val="00566E89"/>
    <w:rsid w:val="00581585"/>
    <w:rsid w:val="00581768"/>
    <w:rsid w:val="005864BA"/>
    <w:rsid w:val="00590ABA"/>
    <w:rsid w:val="0059661B"/>
    <w:rsid w:val="005978D5"/>
    <w:rsid w:val="005A4A20"/>
    <w:rsid w:val="005A4B31"/>
    <w:rsid w:val="005A6218"/>
    <w:rsid w:val="005B011D"/>
    <w:rsid w:val="005B0C23"/>
    <w:rsid w:val="005B1395"/>
    <w:rsid w:val="005B60BE"/>
    <w:rsid w:val="005B6B5B"/>
    <w:rsid w:val="005B7148"/>
    <w:rsid w:val="005C06F1"/>
    <w:rsid w:val="005C1250"/>
    <w:rsid w:val="005C4211"/>
    <w:rsid w:val="005C6BD0"/>
    <w:rsid w:val="005C71A7"/>
    <w:rsid w:val="005C7317"/>
    <w:rsid w:val="005D41DE"/>
    <w:rsid w:val="005D52B9"/>
    <w:rsid w:val="005D61FE"/>
    <w:rsid w:val="005D65B1"/>
    <w:rsid w:val="005D7A36"/>
    <w:rsid w:val="005E1D9F"/>
    <w:rsid w:val="005E2F61"/>
    <w:rsid w:val="005E7CCE"/>
    <w:rsid w:val="005F2FD9"/>
    <w:rsid w:val="005F555F"/>
    <w:rsid w:val="0060026F"/>
    <w:rsid w:val="00601983"/>
    <w:rsid w:val="006031C8"/>
    <w:rsid w:val="006034B2"/>
    <w:rsid w:val="00606982"/>
    <w:rsid w:val="00607979"/>
    <w:rsid w:val="006118A6"/>
    <w:rsid w:val="00612316"/>
    <w:rsid w:val="006164F1"/>
    <w:rsid w:val="006206CA"/>
    <w:rsid w:val="0062096E"/>
    <w:rsid w:val="006227D4"/>
    <w:rsid w:val="0062307A"/>
    <w:rsid w:val="006230CA"/>
    <w:rsid w:val="00623281"/>
    <w:rsid w:val="006329B7"/>
    <w:rsid w:val="00634EF1"/>
    <w:rsid w:val="00636635"/>
    <w:rsid w:val="0063769F"/>
    <w:rsid w:val="006425DC"/>
    <w:rsid w:val="00644374"/>
    <w:rsid w:val="00644461"/>
    <w:rsid w:val="00647107"/>
    <w:rsid w:val="006474BF"/>
    <w:rsid w:val="00652119"/>
    <w:rsid w:val="00653E2E"/>
    <w:rsid w:val="00654EDD"/>
    <w:rsid w:val="00664516"/>
    <w:rsid w:val="00666100"/>
    <w:rsid w:val="0067321E"/>
    <w:rsid w:val="0067478C"/>
    <w:rsid w:val="00676830"/>
    <w:rsid w:val="00676E4C"/>
    <w:rsid w:val="00680A07"/>
    <w:rsid w:val="00680EFA"/>
    <w:rsid w:val="00683A77"/>
    <w:rsid w:val="00686E39"/>
    <w:rsid w:val="00686F43"/>
    <w:rsid w:val="006871B0"/>
    <w:rsid w:val="0069419F"/>
    <w:rsid w:val="0069725B"/>
    <w:rsid w:val="006A158A"/>
    <w:rsid w:val="006A16E2"/>
    <w:rsid w:val="006B207F"/>
    <w:rsid w:val="006B3B75"/>
    <w:rsid w:val="006B4C0C"/>
    <w:rsid w:val="006B7499"/>
    <w:rsid w:val="006B77F3"/>
    <w:rsid w:val="006B7B26"/>
    <w:rsid w:val="006C2349"/>
    <w:rsid w:val="006C3905"/>
    <w:rsid w:val="006C5E4F"/>
    <w:rsid w:val="006C7BAE"/>
    <w:rsid w:val="006D2345"/>
    <w:rsid w:val="006D2729"/>
    <w:rsid w:val="006D7ED5"/>
    <w:rsid w:val="006E104D"/>
    <w:rsid w:val="006E1076"/>
    <w:rsid w:val="006E2B0D"/>
    <w:rsid w:val="006E39D0"/>
    <w:rsid w:val="006F0844"/>
    <w:rsid w:val="006F179A"/>
    <w:rsid w:val="006F3DA5"/>
    <w:rsid w:val="006F55AF"/>
    <w:rsid w:val="006F67C8"/>
    <w:rsid w:val="006F7D37"/>
    <w:rsid w:val="006F7D4C"/>
    <w:rsid w:val="00702688"/>
    <w:rsid w:val="007036D7"/>
    <w:rsid w:val="00703810"/>
    <w:rsid w:val="007041AF"/>
    <w:rsid w:val="007109B2"/>
    <w:rsid w:val="007125E4"/>
    <w:rsid w:val="00712726"/>
    <w:rsid w:val="00713557"/>
    <w:rsid w:val="00717FDB"/>
    <w:rsid w:val="007218F2"/>
    <w:rsid w:val="0072352E"/>
    <w:rsid w:val="00726904"/>
    <w:rsid w:val="00726B79"/>
    <w:rsid w:val="00726BE7"/>
    <w:rsid w:val="00727DFF"/>
    <w:rsid w:val="00730E6E"/>
    <w:rsid w:val="00734099"/>
    <w:rsid w:val="007348DA"/>
    <w:rsid w:val="00734DA2"/>
    <w:rsid w:val="00743967"/>
    <w:rsid w:val="007440BD"/>
    <w:rsid w:val="00746858"/>
    <w:rsid w:val="007507F5"/>
    <w:rsid w:val="00750C15"/>
    <w:rsid w:val="00754629"/>
    <w:rsid w:val="0075514F"/>
    <w:rsid w:val="007555DD"/>
    <w:rsid w:val="00763DF6"/>
    <w:rsid w:val="00766BAD"/>
    <w:rsid w:val="00771801"/>
    <w:rsid w:val="00773E89"/>
    <w:rsid w:val="007740A5"/>
    <w:rsid w:val="00774B86"/>
    <w:rsid w:val="007804A5"/>
    <w:rsid w:val="00780EA4"/>
    <w:rsid w:val="00781555"/>
    <w:rsid w:val="007875D6"/>
    <w:rsid w:val="00787CBB"/>
    <w:rsid w:val="0079089F"/>
    <w:rsid w:val="007931DD"/>
    <w:rsid w:val="00795B61"/>
    <w:rsid w:val="00797330"/>
    <w:rsid w:val="007974CB"/>
    <w:rsid w:val="007A0A70"/>
    <w:rsid w:val="007A0BA6"/>
    <w:rsid w:val="007A0CD5"/>
    <w:rsid w:val="007A34EF"/>
    <w:rsid w:val="007A507D"/>
    <w:rsid w:val="007A78F1"/>
    <w:rsid w:val="007B77E9"/>
    <w:rsid w:val="007C0CBA"/>
    <w:rsid w:val="007C38EB"/>
    <w:rsid w:val="007C3E95"/>
    <w:rsid w:val="007C5367"/>
    <w:rsid w:val="007D05F5"/>
    <w:rsid w:val="007D09AA"/>
    <w:rsid w:val="007D686D"/>
    <w:rsid w:val="007E2234"/>
    <w:rsid w:val="007E5870"/>
    <w:rsid w:val="007E5D1C"/>
    <w:rsid w:val="007E7E2E"/>
    <w:rsid w:val="007F14A5"/>
    <w:rsid w:val="007F1B1A"/>
    <w:rsid w:val="007F7A5E"/>
    <w:rsid w:val="007F7CD7"/>
    <w:rsid w:val="00801B7C"/>
    <w:rsid w:val="00806E76"/>
    <w:rsid w:val="008109FA"/>
    <w:rsid w:val="0081292C"/>
    <w:rsid w:val="00812F8C"/>
    <w:rsid w:val="00814F6E"/>
    <w:rsid w:val="00820D7F"/>
    <w:rsid w:val="00824E17"/>
    <w:rsid w:val="008252F8"/>
    <w:rsid w:val="00825EE8"/>
    <w:rsid w:val="008270FC"/>
    <w:rsid w:val="008301FF"/>
    <w:rsid w:val="00834C0C"/>
    <w:rsid w:val="0083554E"/>
    <w:rsid w:val="00837ABC"/>
    <w:rsid w:val="00840A69"/>
    <w:rsid w:val="008439EE"/>
    <w:rsid w:val="00847D61"/>
    <w:rsid w:val="0085047A"/>
    <w:rsid w:val="0085107C"/>
    <w:rsid w:val="00856A5C"/>
    <w:rsid w:val="008571A5"/>
    <w:rsid w:val="008577B1"/>
    <w:rsid w:val="0086132D"/>
    <w:rsid w:val="00863F10"/>
    <w:rsid w:val="00865E5C"/>
    <w:rsid w:val="008738D0"/>
    <w:rsid w:val="008753FC"/>
    <w:rsid w:val="008768D9"/>
    <w:rsid w:val="0087788B"/>
    <w:rsid w:val="0088020E"/>
    <w:rsid w:val="00884019"/>
    <w:rsid w:val="008856EE"/>
    <w:rsid w:val="00891406"/>
    <w:rsid w:val="008940A3"/>
    <w:rsid w:val="008A24D8"/>
    <w:rsid w:val="008A3900"/>
    <w:rsid w:val="008A4278"/>
    <w:rsid w:val="008A6070"/>
    <w:rsid w:val="008A7786"/>
    <w:rsid w:val="008B06B6"/>
    <w:rsid w:val="008B2B1A"/>
    <w:rsid w:val="008C1B77"/>
    <w:rsid w:val="008C61B6"/>
    <w:rsid w:val="008D055E"/>
    <w:rsid w:val="008D0ABD"/>
    <w:rsid w:val="008D1638"/>
    <w:rsid w:val="008D408E"/>
    <w:rsid w:val="008D59B5"/>
    <w:rsid w:val="008D5AB8"/>
    <w:rsid w:val="008D6218"/>
    <w:rsid w:val="008E1223"/>
    <w:rsid w:val="008E1477"/>
    <w:rsid w:val="008E1F94"/>
    <w:rsid w:val="008E63DF"/>
    <w:rsid w:val="008E6A60"/>
    <w:rsid w:val="008E6D8D"/>
    <w:rsid w:val="008F1E0E"/>
    <w:rsid w:val="008F3240"/>
    <w:rsid w:val="008F3308"/>
    <w:rsid w:val="008F4D39"/>
    <w:rsid w:val="008F6066"/>
    <w:rsid w:val="008F78BB"/>
    <w:rsid w:val="00901B10"/>
    <w:rsid w:val="00904B87"/>
    <w:rsid w:val="009061EC"/>
    <w:rsid w:val="00910AE2"/>
    <w:rsid w:val="00913D97"/>
    <w:rsid w:val="00915792"/>
    <w:rsid w:val="009159F8"/>
    <w:rsid w:val="00920721"/>
    <w:rsid w:val="009232AC"/>
    <w:rsid w:val="00924BF2"/>
    <w:rsid w:val="00926B87"/>
    <w:rsid w:val="0093346E"/>
    <w:rsid w:val="0093778D"/>
    <w:rsid w:val="00943EA4"/>
    <w:rsid w:val="0094448F"/>
    <w:rsid w:val="00944BDF"/>
    <w:rsid w:val="00946F52"/>
    <w:rsid w:val="00950A48"/>
    <w:rsid w:val="009527F2"/>
    <w:rsid w:val="0095485B"/>
    <w:rsid w:val="009622F6"/>
    <w:rsid w:val="00973176"/>
    <w:rsid w:val="00975B78"/>
    <w:rsid w:val="009766AB"/>
    <w:rsid w:val="009769C5"/>
    <w:rsid w:val="00976BEF"/>
    <w:rsid w:val="009808B7"/>
    <w:rsid w:val="0098129F"/>
    <w:rsid w:val="009901FD"/>
    <w:rsid w:val="009902CD"/>
    <w:rsid w:val="0099510E"/>
    <w:rsid w:val="009967C7"/>
    <w:rsid w:val="009977F4"/>
    <w:rsid w:val="009A0986"/>
    <w:rsid w:val="009A1EDD"/>
    <w:rsid w:val="009A25E1"/>
    <w:rsid w:val="009A50B4"/>
    <w:rsid w:val="009A61FD"/>
    <w:rsid w:val="009A6480"/>
    <w:rsid w:val="009A7503"/>
    <w:rsid w:val="009B517E"/>
    <w:rsid w:val="009B653F"/>
    <w:rsid w:val="009B7EB6"/>
    <w:rsid w:val="009B7FC6"/>
    <w:rsid w:val="009C0359"/>
    <w:rsid w:val="009C04C4"/>
    <w:rsid w:val="009C3F8C"/>
    <w:rsid w:val="009C5678"/>
    <w:rsid w:val="009C7BBF"/>
    <w:rsid w:val="009D0415"/>
    <w:rsid w:val="009D0BE8"/>
    <w:rsid w:val="009D1CF5"/>
    <w:rsid w:val="009D31C1"/>
    <w:rsid w:val="009D3FD1"/>
    <w:rsid w:val="009D3FF6"/>
    <w:rsid w:val="009D6409"/>
    <w:rsid w:val="009D6928"/>
    <w:rsid w:val="009E119F"/>
    <w:rsid w:val="009E4F2C"/>
    <w:rsid w:val="009E738A"/>
    <w:rsid w:val="009F02A7"/>
    <w:rsid w:val="009F0C95"/>
    <w:rsid w:val="009F20BA"/>
    <w:rsid w:val="009F2CFA"/>
    <w:rsid w:val="009F6B75"/>
    <w:rsid w:val="00A05D99"/>
    <w:rsid w:val="00A10BD4"/>
    <w:rsid w:val="00A144BC"/>
    <w:rsid w:val="00A14787"/>
    <w:rsid w:val="00A1540A"/>
    <w:rsid w:val="00A17705"/>
    <w:rsid w:val="00A2280A"/>
    <w:rsid w:val="00A23003"/>
    <w:rsid w:val="00A27BBA"/>
    <w:rsid w:val="00A308E4"/>
    <w:rsid w:val="00A464CA"/>
    <w:rsid w:val="00A504A4"/>
    <w:rsid w:val="00A50971"/>
    <w:rsid w:val="00A51465"/>
    <w:rsid w:val="00A52460"/>
    <w:rsid w:val="00A52D42"/>
    <w:rsid w:val="00A61982"/>
    <w:rsid w:val="00A64924"/>
    <w:rsid w:val="00A65058"/>
    <w:rsid w:val="00A663C0"/>
    <w:rsid w:val="00A70042"/>
    <w:rsid w:val="00A71940"/>
    <w:rsid w:val="00A726E2"/>
    <w:rsid w:val="00A727F4"/>
    <w:rsid w:val="00A72F2A"/>
    <w:rsid w:val="00A77EAD"/>
    <w:rsid w:val="00A80BF7"/>
    <w:rsid w:val="00A84E4D"/>
    <w:rsid w:val="00A84EB9"/>
    <w:rsid w:val="00A86ED8"/>
    <w:rsid w:val="00A92660"/>
    <w:rsid w:val="00A97D77"/>
    <w:rsid w:val="00AA3655"/>
    <w:rsid w:val="00AA4724"/>
    <w:rsid w:val="00AA5916"/>
    <w:rsid w:val="00AA625E"/>
    <w:rsid w:val="00AA7201"/>
    <w:rsid w:val="00AA7426"/>
    <w:rsid w:val="00AA7634"/>
    <w:rsid w:val="00AB1DC8"/>
    <w:rsid w:val="00AB32FB"/>
    <w:rsid w:val="00AC119C"/>
    <w:rsid w:val="00AC6004"/>
    <w:rsid w:val="00AC7238"/>
    <w:rsid w:val="00AD0823"/>
    <w:rsid w:val="00AD21AF"/>
    <w:rsid w:val="00AD4ECA"/>
    <w:rsid w:val="00AE03A1"/>
    <w:rsid w:val="00AE115D"/>
    <w:rsid w:val="00AE23F8"/>
    <w:rsid w:val="00AE5528"/>
    <w:rsid w:val="00AE692A"/>
    <w:rsid w:val="00AE7AD3"/>
    <w:rsid w:val="00AF122E"/>
    <w:rsid w:val="00AF257F"/>
    <w:rsid w:val="00AF44A4"/>
    <w:rsid w:val="00AF523E"/>
    <w:rsid w:val="00AF5C74"/>
    <w:rsid w:val="00B0390F"/>
    <w:rsid w:val="00B042B0"/>
    <w:rsid w:val="00B04A4E"/>
    <w:rsid w:val="00B0501F"/>
    <w:rsid w:val="00B052E8"/>
    <w:rsid w:val="00B0621C"/>
    <w:rsid w:val="00B129B8"/>
    <w:rsid w:val="00B129F3"/>
    <w:rsid w:val="00B16A66"/>
    <w:rsid w:val="00B212B3"/>
    <w:rsid w:val="00B21527"/>
    <w:rsid w:val="00B22F2E"/>
    <w:rsid w:val="00B24814"/>
    <w:rsid w:val="00B26E0E"/>
    <w:rsid w:val="00B3192D"/>
    <w:rsid w:val="00B32C98"/>
    <w:rsid w:val="00B3529F"/>
    <w:rsid w:val="00B367C0"/>
    <w:rsid w:val="00B43AA8"/>
    <w:rsid w:val="00B44DA3"/>
    <w:rsid w:val="00B475F9"/>
    <w:rsid w:val="00B50358"/>
    <w:rsid w:val="00B50759"/>
    <w:rsid w:val="00B532FD"/>
    <w:rsid w:val="00B54491"/>
    <w:rsid w:val="00B56F68"/>
    <w:rsid w:val="00B573F9"/>
    <w:rsid w:val="00B57453"/>
    <w:rsid w:val="00B60457"/>
    <w:rsid w:val="00B61E29"/>
    <w:rsid w:val="00B631FE"/>
    <w:rsid w:val="00B674F6"/>
    <w:rsid w:val="00B717F6"/>
    <w:rsid w:val="00B71A1C"/>
    <w:rsid w:val="00B81FB6"/>
    <w:rsid w:val="00B84103"/>
    <w:rsid w:val="00B8412C"/>
    <w:rsid w:val="00B84D2C"/>
    <w:rsid w:val="00B86D09"/>
    <w:rsid w:val="00B87E91"/>
    <w:rsid w:val="00B90D71"/>
    <w:rsid w:val="00B91BB0"/>
    <w:rsid w:val="00B9241D"/>
    <w:rsid w:val="00B92763"/>
    <w:rsid w:val="00B932C3"/>
    <w:rsid w:val="00B9352C"/>
    <w:rsid w:val="00B95987"/>
    <w:rsid w:val="00BA0FC4"/>
    <w:rsid w:val="00BA464A"/>
    <w:rsid w:val="00BA4DAD"/>
    <w:rsid w:val="00BA6395"/>
    <w:rsid w:val="00BA6B2B"/>
    <w:rsid w:val="00BB06BB"/>
    <w:rsid w:val="00BB0B7F"/>
    <w:rsid w:val="00BB1D8B"/>
    <w:rsid w:val="00BB2848"/>
    <w:rsid w:val="00BB4CD7"/>
    <w:rsid w:val="00BC1A60"/>
    <w:rsid w:val="00BC2847"/>
    <w:rsid w:val="00BC3DAB"/>
    <w:rsid w:val="00BC71AF"/>
    <w:rsid w:val="00BD1C42"/>
    <w:rsid w:val="00BD25C7"/>
    <w:rsid w:val="00BD7807"/>
    <w:rsid w:val="00BD7FAC"/>
    <w:rsid w:val="00BE006C"/>
    <w:rsid w:val="00BE216C"/>
    <w:rsid w:val="00BE22D1"/>
    <w:rsid w:val="00BE3891"/>
    <w:rsid w:val="00BE4665"/>
    <w:rsid w:val="00BE48A6"/>
    <w:rsid w:val="00BE573E"/>
    <w:rsid w:val="00BE6ED4"/>
    <w:rsid w:val="00BF0798"/>
    <w:rsid w:val="00BF098D"/>
    <w:rsid w:val="00BF0E6E"/>
    <w:rsid w:val="00BF1649"/>
    <w:rsid w:val="00BF5D13"/>
    <w:rsid w:val="00BF6407"/>
    <w:rsid w:val="00BF6862"/>
    <w:rsid w:val="00C0213C"/>
    <w:rsid w:val="00C04214"/>
    <w:rsid w:val="00C05211"/>
    <w:rsid w:val="00C07A8C"/>
    <w:rsid w:val="00C10567"/>
    <w:rsid w:val="00C1199E"/>
    <w:rsid w:val="00C11EA3"/>
    <w:rsid w:val="00C129DB"/>
    <w:rsid w:val="00C14926"/>
    <w:rsid w:val="00C15C8E"/>
    <w:rsid w:val="00C16CA0"/>
    <w:rsid w:val="00C215A1"/>
    <w:rsid w:val="00C21756"/>
    <w:rsid w:val="00C24F5A"/>
    <w:rsid w:val="00C272E6"/>
    <w:rsid w:val="00C27F54"/>
    <w:rsid w:val="00C30E07"/>
    <w:rsid w:val="00C34D12"/>
    <w:rsid w:val="00C354C3"/>
    <w:rsid w:val="00C36DC0"/>
    <w:rsid w:val="00C405D1"/>
    <w:rsid w:val="00C43B36"/>
    <w:rsid w:val="00C445DB"/>
    <w:rsid w:val="00C50346"/>
    <w:rsid w:val="00C52AFA"/>
    <w:rsid w:val="00C55916"/>
    <w:rsid w:val="00C63267"/>
    <w:rsid w:val="00C63953"/>
    <w:rsid w:val="00C64230"/>
    <w:rsid w:val="00C6794E"/>
    <w:rsid w:val="00C705F5"/>
    <w:rsid w:val="00C71A27"/>
    <w:rsid w:val="00C73418"/>
    <w:rsid w:val="00C73C04"/>
    <w:rsid w:val="00C76F24"/>
    <w:rsid w:val="00C816B4"/>
    <w:rsid w:val="00C825F9"/>
    <w:rsid w:val="00C84069"/>
    <w:rsid w:val="00C85138"/>
    <w:rsid w:val="00C85182"/>
    <w:rsid w:val="00C863F2"/>
    <w:rsid w:val="00C87693"/>
    <w:rsid w:val="00C92B2C"/>
    <w:rsid w:val="00C95C54"/>
    <w:rsid w:val="00CA3AFF"/>
    <w:rsid w:val="00CA551C"/>
    <w:rsid w:val="00CA556F"/>
    <w:rsid w:val="00CA6A72"/>
    <w:rsid w:val="00CA7213"/>
    <w:rsid w:val="00CA742A"/>
    <w:rsid w:val="00CB0277"/>
    <w:rsid w:val="00CB1F16"/>
    <w:rsid w:val="00CB5C1B"/>
    <w:rsid w:val="00CB64BF"/>
    <w:rsid w:val="00CC0B90"/>
    <w:rsid w:val="00CC1355"/>
    <w:rsid w:val="00CC2860"/>
    <w:rsid w:val="00CC2AC1"/>
    <w:rsid w:val="00CC4973"/>
    <w:rsid w:val="00CC6265"/>
    <w:rsid w:val="00CD05E2"/>
    <w:rsid w:val="00CD2993"/>
    <w:rsid w:val="00CD5B0D"/>
    <w:rsid w:val="00CE0106"/>
    <w:rsid w:val="00CE1664"/>
    <w:rsid w:val="00CE2283"/>
    <w:rsid w:val="00CF5B69"/>
    <w:rsid w:val="00D004E4"/>
    <w:rsid w:val="00D04C6C"/>
    <w:rsid w:val="00D04E56"/>
    <w:rsid w:val="00D05EE6"/>
    <w:rsid w:val="00D06C9B"/>
    <w:rsid w:val="00D11E57"/>
    <w:rsid w:val="00D13A30"/>
    <w:rsid w:val="00D17D0E"/>
    <w:rsid w:val="00D20AAF"/>
    <w:rsid w:val="00D2419B"/>
    <w:rsid w:val="00D25814"/>
    <w:rsid w:val="00D31D58"/>
    <w:rsid w:val="00D325C8"/>
    <w:rsid w:val="00D32FDF"/>
    <w:rsid w:val="00D34751"/>
    <w:rsid w:val="00D35630"/>
    <w:rsid w:val="00D3623A"/>
    <w:rsid w:val="00D3765A"/>
    <w:rsid w:val="00D41EF9"/>
    <w:rsid w:val="00D43E5E"/>
    <w:rsid w:val="00D44F6F"/>
    <w:rsid w:val="00D451C2"/>
    <w:rsid w:val="00D51526"/>
    <w:rsid w:val="00D5250C"/>
    <w:rsid w:val="00D52DF8"/>
    <w:rsid w:val="00D54B39"/>
    <w:rsid w:val="00D54F12"/>
    <w:rsid w:val="00D601D0"/>
    <w:rsid w:val="00D638DC"/>
    <w:rsid w:val="00D65949"/>
    <w:rsid w:val="00D83489"/>
    <w:rsid w:val="00D85E99"/>
    <w:rsid w:val="00D86C00"/>
    <w:rsid w:val="00D9035C"/>
    <w:rsid w:val="00D910F2"/>
    <w:rsid w:val="00D914B6"/>
    <w:rsid w:val="00D926F3"/>
    <w:rsid w:val="00DA0674"/>
    <w:rsid w:val="00DA47D0"/>
    <w:rsid w:val="00DA4ADC"/>
    <w:rsid w:val="00DB1E48"/>
    <w:rsid w:val="00DB21B1"/>
    <w:rsid w:val="00DB3693"/>
    <w:rsid w:val="00DB3805"/>
    <w:rsid w:val="00DB7666"/>
    <w:rsid w:val="00DC47EE"/>
    <w:rsid w:val="00DC6D19"/>
    <w:rsid w:val="00DC7A1F"/>
    <w:rsid w:val="00DD005A"/>
    <w:rsid w:val="00DD1C05"/>
    <w:rsid w:val="00DD29EC"/>
    <w:rsid w:val="00DD3266"/>
    <w:rsid w:val="00DD388B"/>
    <w:rsid w:val="00DD5582"/>
    <w:rsid w:val="00DD789B"/>
    <w:rsid w:val="00DE0601"/>
    <w:rsid w:val="00DE3170"/>
    <w:rsid w:val="00DE77D9"/>
    <w:rsid w:val="00DF604E"/>
    <w:rsid w:val="00DF7B0D"/>
    <w:rsid w:val="00E01DEC"/>
    <w:rsid w:val="00E02A2D"/>
    <w:rsid w:val="00E05CDB"/>
    <w:rsid w:val="00E063D3"/>
    <w:rsid w:val="00E06578"/>
    <w:rsid w:val="00E11972"/>
    <w:rsid w:val="00E127DC"/>
    <w:rsid w:val="00E158FB"/>
    <w:rsid w:val="00E17610"/>
    <w:rsid w:val="00E24925"/>
    <w:rsid w:val="00E31016"/>
    <w:rsid w:val="00E33B33"/>
    <w:rsid w:val="00E36166"/>
    <w:rsid w:val="00E36BD3"/>
    <w:rsid w:val="00E41C1C"/>
    <w:rsid w:val="00E44FF4"/>
    <w:rsid w:val="00E52F1B"/>
    <w:rsid w:val="00E53F9D"/>
    <w:rsid w:val="00E546B9"/>
    <w:rsid w:val="00E54A07"/>
    <w:rsid w:val="00E60866"/>
    <w:rsid w:val="00E60889"/>
    <w:rsid w:val="00E6533C"/>
    <w:rsid w:val="00E67D3E"/>
    <w:rsid w:val="00E71037"/>
    <w:rsid w:val="00E71C71"/>
    <w:rsid w:val="00E73172"/>
    <w:rsid w:val="00E73599"/>
    <w:rsid w:val="00E73CFF"/>
    <w:rsid w:val="00E7563D"/>
    <w:rsid w:val="00E829B0"/>
    <w:rsid w:val="00E852B4"/>
    <w:rsid w:val="00E85A16"/>
    <w:rsid w:val="00E930A0"/>
    <w:rsid w:val="00E93C31"/>
    <w:rsid w:val="00E94796"/>
    <w:rsid w:val="00E96B1F"/>
    <w:rsid w:val="00EA165F"/>
    <w:rsid w:val="00EA4C3C"/>
    <w:rsid w:val="00EA7B82"/>
    <w:rsid w:val="00EB05D9"/>
    <w:rsid w:val="00EB2080"/>
    <w:rsid w:val="00EB217A"/>
    <w:rsid w:val="00EB2806"/>
    <w:rsid w:val="00EB3222"/>
    <w:rsid w:val="00EC0A38"/>
    <w:rsid w:val="00EC1B4C"/>
    <w:rsid w:val="00EC2CFF"/>
    <w:rsid w:val="00ED130B"/>
    <w:rsid w:val="00ED4406"/>
    <w:rsid w:val="00ED637A"/>
    <w:rsid w:val="00ED662B"/>
    <w:rsid w:val="00EE1FB4"/>
    <w:rsid w:val="00EE2346"/>
    <w:rsid w:val="00EE3A4A"/>
    <w:rsid w:val="00EE620D"/>
    <w:rsid w:val="00EE6D0C"/>
    <w:rsid w:val="00EF32C7"/>
    <w:rsid w:val="00EF4F6B"/>
    <w:rsid w:val="00EF539E"/>
    <w:rsid w:val="00EF6A2D"/>
    <w:rsid w:val="00EF718B"/>
    <w:rsid w:val="00EF7489"/>
    <w:rsid w:val="00F0239B"/>
    <w:rsid w:val="00F034A3"/>
    <w:rsid w:val="00F04F6A"/>
    <w:rsid w:val="00F137A4"/>
    <w:rsid w:val="00F1620A"/>
    <w:rsid w:val="00F17CDF"/>
    <w:rsid w:val="00F2354E"/>
    <w:rsid w:val="00F23EB6"/>
    <w:rsid w:val="00F24AB5"/>
    <w:rsid w:val="00F30FE0"/>
    <w:rsid w:val="00F3538B"/>
    <w:rsid w:val="00F35656"/>
    <w:rsid w:val="00F40718"/>
    <w:rsid w:val="00F4098C"/>
    <w:rsid w:val="00F413DC"/>
    <w:rsid w:val="00F4322D"/>
    <w:rsid w:val="00F44336"/>
    <w:rsid w:val="00F4550E"/>
    <w:rsid w:val="00F46A45"/>
    <w:rsid w:val="00F51138"/>
    <w:rsid w:val="00F514E6"/>
    <w:rsid w:val="00F51B4B"/>
    <w:rsid w:val="00F51C56"/>
    <w:rsid w:val="00F54106"/>
    <w:rsid w:val="00F55616"/>
    <w:rsid w:val="00F55861"/>
    <w:rsid w:val="00F57BC6"/>
    <w:rsid w:val="00F60830"/>
    <w:rsid w:val="00F61BF7"/>
    <w:rsid w:val="00F66D26"/>
    <w:rsid w:val="00F67DF3"/>
    <w:rsid w:val="00F70946"/>
    <w:rsid w:val="00F70FA3"/>
    <w:rsid w:val="00F77040"/>
    <w:rsid w:val="00F82485"/>
    <w:rsid w:val="00F8295F"/>
    <w:rsid w:val="00F83D51"/>
    <w:rsid w:val="00F84427"/>
    <w:rsid w:val="00F878B2"/>
    <w:rsid w:val="00F9284B"/>
    <w:rsid w:val="00F966F4"/>
    <w:rsid w:val="00F9674C"/>
    <w:rsid w:val="00FA3823"/>
    <w:rsid w:val="00FA3AEE"/>
    <w:rsid w:val="00FA5B8B"/>
    <w:rsid w:val="00FA711A"/>
    <w:rsid w:val="00FA7ACB"/>
    <w:rsid w:val="00FB06BB"/>
    <w:rsid w:val="00FB0D55"/>
    <w:rsid w:val="00FB2E1D"/>
    <w:rsid w:val="00FB361C"/>
    <w:rsid w:val="00FB5303"/>
    <w:rsid w:val="00FB6042"/>
    <w:rsid w:val="00FC1784"/>
    <w:rsid w:val="00FC297E"/>
    <w:rsid w:val="00FC334E"/>
    <w:rsid w:val="00FC6B6A"/>
    <w:rsid w:val="00FD078E"/>
    <w:rsid w:val="00FD0DD7"/>
    <w:rsid w:val="00FD33BC"/>
    <w:rsid w:val="00FD54C4"/>
    <w:rsid w:val="00FD6025"/>
    <w:rsid w:val="00FE07F1"/>
    <w:rsid w:val="00FE0CD4"/>
    <w:rsid w:val="00FE41A4"/>
    <w:rsid w:val="00FE46C3"/>
    <w:rsid w:val="00FE6AAF"/>
    <w:rsid w:val="00FF21DF"/>
    <w:rsid w:val="00FF2B5D"/>
    <w:rsid w:val="00FF2CAD"/>
    <w:rsid w:val="00FF2E77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59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D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65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8D"/>
    <w:rPr>
      <w:color w:val="0000FF" w:themeColor="hyperlink"/>
      <w:u w:val="single"/>
    </w:rPr>
  </w:style>
  <w:style w:type="paragraph" w:customStyle="1" w:styleId="PageNumber">
    <w:name w:val="PageNumber"/>
    <w:uiPriority w:val="99"/>
    <w:qFormat/>
    <w:rsid w:val="0046568D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6568D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Indent">
    <w:name w:val="ParagraphIndent"/>
    <w:uiPriority w:val="99"/>
    <w:qFormat/>
    <w:rsid w:val="0046568D"/>
    <w:pPr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46568D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6568D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FrontMatterHead">
    <w:name w:val="FrontMatterHead"/>
    <w:qFormat/>
    <w:rsid w:val="0046568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656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6568D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Subtitle">
    <w:name w:val="ReportSubtitle"/>
    <w:qFormat/>
    <w:rsid w:val="0046568D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8D"/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rsid w:val="00465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568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68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68D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68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68D"/>
    <w:rPr>
      <w:rFonts w:ascii="Calibri" w:eastAsia="Calibri" w:hAnsi="Calibri" w:cs="Times New Roman"/>
    </w:rPr>
  </w:style>
  <w:style w:type="paragraph" w:customStyle="1" w:styleId="HeadingA">
    <w:name w:val="Heading A"/>
    <w:rsid w:val="004829E8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4656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9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1148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484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568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B8412C"/>
  </w:style>
  <w:style w:type="paragraph" w:customStyle="1" w:styleId="ReportTitle">
    <w:name w:val="ReportTitle"/>
    <w:uiPriority w:val="99"/>
    <w:qFormat/>
    <w:rsid w:val="0046568D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HeadingI">
    <w:name w:val="Heading I"/>
    <w:rsid w:val="00B8412C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ヒラギノ角ゴ Pro W3" w:hAnsi="Arial Bold" w:cs="Times New Roman"/>
      <w:color w:val="000000"/>
      <w:sz w:val="28"/>
      <w:szCs w:val="20"/>
    </w:rPr>
  </w:style>
  <w:style w:type="paragraph" w:styleId="NoSpacing">
    <w:name w:val="No Spacing"/>
    <w:uiPriority w:val="1"/>
    <w:qFormat/>
    <w:rsid w:val="00B8412C"/>
  </w:style>
  <w:style w:type="character" w:customStyle="1" w:styleId="hiddentext0">
    <w:name w:val="hiddentext_0"/>
    <w:basedOn w:val="DefaultParagraphFont"/>
    <w:rsid w:val="00B8412C"/>
  </w:style>
  <w:style w:type="character" w:customStyle="1" w:styleId="hiddentext1">
    <w:name w:val="hiddentext_1"/>
    <w:basedOn w:val="DefaultParagraphFont"/>
    <w:rsid w:val="00B8412C"/>
  </w:style>
  <w:style w:type="character" w:customStyle="1" w:styleId="hiddentext3">
    <w:name w:val="hiddentext_3"/>
    <w:basedOn w:val="DefaultParagraphFont"/>
    <w:rsid w:val="00B8412C"/>
  </w:style>
  <w:style w:type="character" w:customStyle="1" w:styleId="hiddentext9">
    <w:name w:val="hiddentext_9"/>
    <w:basedOn w:val="DefaultParagraphFont"/>
    <w:rsid w:val="00B8412C"/>
  </w:style>
  <w:style w:type="character" w:customStyle="1" w:styleId="hiddentext11">
    <w:name w:val="hiddentext_11"/>
    <w:basedOn w:val="DefaultParagraphFont"/>
    <w:rsid w:val="00B8412C"/>
  </w:style>
  <w:style w:type="character" w:customStyle="1" w:styleId="hiddentext7">
    <w:name w:val="hiddentext_7"/>
    <w:basedOn w:val="DefaultParagraphFont"/>
    <w:rsid w:val="00B8412C"/>
  </w:style>
  <w:style w:type="character" w:customStyle="1" w:styleId="hiddentext5">
    <w:name w:val="hiddentext_5"/>
    <w:basedOn w:val="DefaultParagraphFont"/>
    <w:rsid w:val="00B8412C"/>
  </w:style>
  <w:style w:type="character" w:customStyle="1" w:styleId="hiddentext2">
    <w:name w:val="hiddentext_2"/>
    <w:basedOn w:val="DefaultParagraphFont"/>
    <w:rsid w:val="00B8412C"/>
  </w:style>
  <w:style w:type="character" w:customStyle="1" w:styleId="hiddentext26">
    <w:name w:val="hiddentext_26"/>
    <w:basedOn w:val="DefaultParagraphFont"/>
    <w:rsid w:val="00B8412C"/>
  </w:style>
  <w:style w:type="character" w:customStyle="1" w:styleId="apple-converted-space">
    <w:name w:val="apple-converted-space"/>
    <w:basedOn w:val="DefaultParagraphFont"/>
    <w:rsid w:val="00B8412C"/>
  </w:style>
  <w:style w:type="character" w:customStyle="1" w:styleId="hiddentext147">
    <w:name w:val="hiddentext_147"/>
    <w:basedOn w:val="DefaultParagraphFont"/>
    <w:rsid w:val="00B8412C"/>
  </w:style>
  <w:style w:type="character" w:customStyle="1" w:styleId="hiddentext93">
    <w:name w:val="hiddentext_93"/>
    <w:basedOn w:val="DefaultParagraphFont"/>
    <w:rsid w:val="00B8412C"/>
  </w:style>
  <w:style w:type="character" w:customStyle="1" w:styleId="hiddentext4">
    <w:name w:val="hiddentext_4"/>
    <w:basedOn w:val="DefaultParagraphFont"/>
    <w:rsid w:val="00B8412C"/>
  </w:style>
  <w:style w:type="character" w:customStyle="1" w:styleId="hiddentext64">
    <w:name w:val="hiddentext_64"/>
    <w:basedOn w:val="DefaultParagraphFont"/>
    <w:rsid w:val="00B8412C"/>
  </w:style>
  <w:style w:type="character" w:customStyle="1" w:styleId="hiddentext72">
    <w:name w:val="hiddentext_72"/>
    <w:basedOn w:val="DefaultParagraphFont"/>
    <w:rsid w:val="00B8412C"/>
  </w:style>
  <w:style w:type="character" w:customStyle="1" w:styleId="hiddentext85">
    <w:name w:val="hiddentext_85"/>
    <w:basedOn w:val="DefaultParagraphFont"/>
    <w:rsid w:val="00B8412C"/>
  </w:style>
  <w:style w:type="character" w:customStyle="1" w:styleId="cit">
    <w:name w:val="cit"/>
    <w:basedOn w:val="DefaultParagraphFont"/>
    <w:rsid w:val="00B8412C"/>
  </w:style>
  <w:style w:type="character" w:styleId="Strong">
    <w:name w:val="Strong"/>
    <w:basedOn w:val="DefaultParagraphFont"/>
    <w:uiPriority w:val="22"/>
    <w:qFormat/>
    <w:rsid w:val="00B8412C"/>
    <w:rPr>
      <w:b/>
      <w:bCs/>
    </w:rPr>
  </w:style>
  <w:style w:type="character" w:customStyle="1" w:styleId="highlight">
    <w:name w:val="highlight"/>
    <w:basedOn w:val="DefaultParagraphFont"/>
    <w:rsid w:val="00B8412C"/>
  </w:style>
  <w:style w:type="paragraph" w:customStyle="1" w:styleId="Heading11">
    <w:name w:val="Heading 11"/>
    <w:next w:val="Normal"/>
    <w:rsid w:val="00B8412C"/>
    <w:pPr>
      <w:keepNext/>
      <w:spacing w:before="240" w:after="60"/>
      <w:jc w:val="center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  <w:style w:type="paragraph" w:customStyle="1" w:styleId="Title1">
    <w:name w:val="Title1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sc">
    <w:name w:val="desc"/>
    <w:basedOn w:val="Normal"/>
    <w:rsid w:val="00B8412C"/>
    <w:pPr>
      <w:spacing w:before="100" w:beforeAutospacing="1" w:after="100" w:afterAutospacing="1"/>
    </w:pPr>
    <w:rPr>
      <w:szCs w:val="24"/>
    </w:rPr>
  </w:style>
  <w:style w:type="paragraph" w:customStyle="1" w:styleId="details">
    <w:name w:val="details"/>
    <w:basedOn w:val="Normal"/>
    <w:rsid w:val="00B8412C"/>
    <w:pPr>
      <w:spacing w:before="100" w:beforeAutospacing="1" w:after="100" w:afterAutospacing="1"/>
    </w:pPr>
    <w:rPr>
      <w:szCs w:val="24"/>
    </w:rPr>
  </w:style>
  <w:style w:type="character" w:customStyle="1" w:styleId="jrnl">
    <w:name w:val="jrnl"/>
    <w:basedOn w:val="DefaultParagraphFont"/>
    <w:rsid w:val="00B8412C"/>
  </w:style>
  <w:style w:type="table" w:customStyle="1" w:styleId="TableGrid2">
    <w:name w:val="Table Grid2"/>
    <w:basedOn w:val="TableNormal"/>
    <w:next w:val="TableGrid"/>
    <w:uiPriority w:val="59"/>
    <w:rsid w:val="00B8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390F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5857"/>
    <w:rPr>
      <w:color w:val="800080" w:themeColor="followedHyperlink"/>
      <w:u w:val="single"/>
    </w:rPr>
  </w:style>
  <w:style w:type="table" w:customStyle="1" w:styleId="AHRQ1">
    <w:name w:val="AHRQ1"/>
    <w:basedOn w:val="TableGrid"/>
    <w:rsid w:val="0046568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46568D"/>
    <w:pPr>
      <w:numPr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6568D"/>
    <w:pPr>
      <w:numPr>
        <w:ilvl w:val="1"/>
        <w:numId w:val="48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46568D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46568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46568D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46568D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KeyQuestion">
    <w:name w:val="KeyQuestion"/>
    <w:rsid w:val="004656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46568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6568D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46568D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46568D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46568D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46568D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6568D"/>
    <w:pPr>
      <w:keepNext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6568D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NumberedList">
    <w:name w:val="NumberedList"/>
    <w:basedOn w:val="Bullet1"/>
    <w:qFormat/>
    <w:rsid w:val="0046568D"/>
    <w:pPr>
      <w:numPr>
        <w:numId w:val="49"/>
      </w:numPr>
    </w:pPr>
  </w:style>
  <w:style w:type="paragraph" w:customStyle="1" w:styleId="Reference">
    <w:name w:val="Reference"/>
    <w:qFormat/>
    <w:rsid w:val="0046568D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46568D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6568D"/>
    <w:pPr>
      <w:keepLines/>
      <w:numPr>
        <w:numId w:val="50"/>
      </w:numPr>
      <w:spacing w:before="120" w:after="1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TableBoldText">
    <w:name w:val="TableBoldText"/>
    <w:qFormat/>
    <w:rsid w:val="0046568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6568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46568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46568D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46568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46568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46568D"/>
    <w:pPr>
      <w:keepNext/>
      <w:spacing w:before="240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6568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46568D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CommentTextChar1">
    <w:name w:val="Comment Text Char1"/>
    <w:basedOn w:val="DefaultParagraphFont"/>
    <w:uiPriority w:val="99"/>
    <w:semiHidden/>
    <w:rsid w:val="00B042B0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B042B0"/>
    <w:rPr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B042B0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rsid w:val="00B042B0"/>
    <w:pPr>
      <w:spacing w:before="100" w:beforeAutospacing="1" w:after="100" w:afterAutospacing="1"/>
    </w:pPr>
    <w:rPr>
      <w:rFonts w:ascii="Calibri" w:hAnsi="Calibri"/>
      <w:b/>
      <w:bCs/>
      <w:color w:val="FF0000"/>
      <w:szCs w:val="24"/>
    </w:rPr>
  </w:style>
  <w:style w:type="paragraph" w:customStyle="1" w:styleId="xl66">
    <w:name w:val="xl66"/>
    <w:basedOn w:val="Normal"/>
    <w:rsid w:val="00B042B0"/>
    <w:pPr>
      <w:shd w:val="clear" w:color="000000" w:fill="C5D9F1"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042B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42B0"/>
    <w:rPr>
      <w:rFonts w:ascii="Calibri" w:hAnsi="Calibri" w:cs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B042B0"/>
    <w:rPr>
      <w:color w:val="808080"/>
    </w:rPr>
  </w:style>
  <w:style w:type="character" w:customStyle="1" w:styleId="CommentTextChar11">
    <w:name w:val="Comment Text Char11"/>
    <w:basedOn w:val="DefaultParagraphFont"/>
    <w:uiPriority w:val="99"/>
    <w:semiHidden/>
    <w:rsid w:val="00B042B0"/>
    <w:rPr>
      <w:rFonts w:ascii="Calibri" w:eastAsia="Times New Roman" w:hAnsi="Calibri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B042B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B042B0"/>
    <w:rPr>
      <w:rFonts w:ascii="Tahoma" w:eastAsia="Times New Roman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B042B0"/>
  </w:style>
  <w:style w:type="paragraph" w:styleId="EndnoteText">
    <w:name w:val="endnote text"/>
    <w:basedOn w:val="Normal"/>
    <w:link w:val="EndnoteTextChar"/>
    <w:uiPriority w:val="99"/>
    <w:semiHidden/>
    <w:unhideWhenUsed/>
    <w:rsid w:val="00B042B0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4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42B0"/>
    <w:rPr>
      <w:vertAlign w:val="superscript"/>
    </w:rPr>
  </w:style>
  <w:style w:type="paragraph" w:customStyle="1" w:styleId="Default">
    <w:name w:val="Default"/>
    <w:rsid w:val="00B042B0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6FDC-BFF0-46FE-841B-6E50F59C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Kiran Phavade</cp:lastModifiedBy>
  <cp:revision>15</cp:revision>
  <cp:lastPrinted>2015-12-27T17:09:00Z</cp:lastPrinted>
  <dcterms:created xsi:type="dcterms:W3CDTF">2015-12-28T19:15:00Z</dcterms:created>
  <dcterms:modified xsi:type="dcterms:W3CDTF">2016-01-23T14:03:00Z</dcterms:modified>
</cp:coreProperties>
</file>