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30AD5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Table D-57</w:t>
      </w:r>
      <w:r w:rsidRPr="00E12973">
        <w:rPr>
          <w:rFonts w:ascii="Arial" w:hAnsi="Arial" w:cs="Arial"/>
          <w:b/>
          <w:sz w:val="18"/>
          <w:szCs w:val="18"/>
        </w:rPr>
        <w:t>.</w:t>
      </w:r>
      <w:proofErr w:type="gramEnd"/>
      <w:r w:rsidRPr="00E12973">
        <w:rPr>
          <w:rFonts w:ascii="Arial" w:hAnsi="Arial" w:cs="Arial"/>
          <w:b/>
          <w:sz w:val="18"/>
          <w:szCs w:val="18"/>
        </w:rPr>
        <w:t xml:space="preserve"> Evidence table for studies addressing management of PPH</w:t>
      </w:r>
      <w:r>
        <w:rPr>
          <w:rFonts w:ascii="Arial" w:hAnsi="Arial" w:cs="Arial"/>
          <w:b/>
          <w:sz w:val="18"/>
          <w:szCs w:val="18"/>
        </w:rPr>
        <w:t xml:space="preserve"> (Knight 2007)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5040"/>
        <w:gridCol w:w="3420"/>
      </w:tblGrid>
      <w:tr w:rsidR="009F3B45" w:rsidRPr="00E12973" w14:paraId="2CA547B0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0C3367BF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2B1FC01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bCs/>
                <w:color w:val="000000"/>
              </w:rPr>
            </w:pPr>
            <w:r w:rsidRPr="00E12973">
              <w:rPr>
                <w:rFonts w:ascii="Arial" w:hAnsi="Arial" w:cs="Arial"/>
                <w:bCs/>
                <w:color w:val="000000"/>
              </w:rPr>
              <w:t>Description</w:t>
            </w:r>
            <w:r w:rsidRPr="00E1297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C19D513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0610311E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3638FF13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420" w:type="dxa"/>
            <w:shd w:val="clear" w:color="auto" w:fill="auto"/>
          </w:tcPr>
          <w:p w14:paraId="439E5810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3179151A" w14:textId="77777777" w:rsidTr="009F3B45">
        <w:trPr>
          <w:trHeight w:val="77"/>
        </w:trPr>
        <w:tc>
          <w:tcPr>
            <w:tcW w:w="1559" w:type="dxa"/>
            <w:shd w:val="clear" w:color="auto" w:fill="auto"/>
          </w:tcPr>
          <w:p w14:paraId="5BBBF7AA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55190E99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Knight,</w:t>
            </w:r>
          </w:p>
          <w:p w14:paraId="3D51D54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2007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PEVuZE5vdGU+PENpdGU+PFJlY051bT44NjE8L1JlY051bT48RGlzcGxheVRleHQ+PHN0eWxlIGZh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==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PEVuZE5vdGU+PENpdGU+PFJlY051bT44NjE8L1JlY051bT48RGlzcGxheVRleHQ+PHN0eWxlIGZh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==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58</w:t>
            </w:r>
            <w:r>
              <w:rPr>
                <w:rFonts w:cs="Arial"/>
                <w:color w:val="000000"/>
              </w:rPr>
              <w:fldChar w:fldCharType="end"/>
            </w:r>
            <w:r w:rsidRPr="00E12973">
              <w:rPr>
                <w:rFonts w:cs="Arial"/>
                <w:color w:val="000000"/>
              </w:rPr>
              <w:t xml:space="preserve"> </w:t>
            </w:r>
          </w:p>
          <w:p w14:paraId="076EF80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  <w:p w14:paraId="472D0C9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UK</w:t>
            </w:r>
            <w:r w:rsidRPr="00E12973">
              <w:rPr>
                <w:rFonts w:ascii="Arial" w:hAnsi="Arial" w:cs="Arial"/>
                <w:color w:val="000000"/>
              </w:rPr>
              <w:br/>
            </w:r>
          </w:p>
          <w:p w14:paraId="2648C89C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5144D4A6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Feb 2005 to Feb 2006</w:t>
            </w:r>
          </w:p>
          <w:p w14:paraId="589EC53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5DFF96F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314F0AA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40584D6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169D829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33A7BA7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Consultant-led maternity units</w:t>
            </w:r>
          </w:p>
          <w:p w14:paraId="44A93861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2AE4B03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</w:p>
          <w:p w14:paraId="2248F2B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Oxford Deanery public health training program and the National Coordinating Centre for Research Capacity Development of the Department of Health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393396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220F159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Population-based case series</w:t>
            </w:r>
          </w:p>
          <w:p w14:paraId="37BC198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62BF11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1ECCB6CE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2E8DC033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0F132352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Peripartum</w:t>
            </w:r>
            <w:proofErr w:type="spellEnd"/>
            <w:r w:rsidRPr="00E12973">
              <w:rPr>
                <w:rFonts w:cs="Arial"/>
                <w:color w:val="000000"/>
              </w:rPr>
              <w:t xml:space="preserve"> hysterectomy </w:t>
            </w:r>
            <w:r w:rsidRPr="00E12973">
              <w:rPr>
                <w:rFonts w:cs="Arial"/>
                <w:color w:val="000000"/>
              </w:rPr>
              <w:br/>
            </w:r>
          </w:p>
          <w:p w14:paraId="6C3EBC8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3DD2982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Peripartum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hysterectomy</w:t>
            </w:r>
          </w:p>
          <w:p w14:paraId="5323CA3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total hysterectomy</w:t>
            </w:r>
          </w:p>
          <w:p w14:paraId="1F12573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subtotal hysterectomy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DA960C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N: </w:t>
            </w:r>
          </w:p>
          <w:p w14:paraId="05F387A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315</w:t>
            </w:r>
          </w:p>
          <w:p w14:paraId="6AA873E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149</w:t>
            </w:r>
          </w:p>
          <w:p w14:paraId="5B72408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162</w:t>
            </w:r>
          </w:p>
          <w:p w14:paraId="492240F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Type unknown for n=4</w:t>
            </w:r>
          </w:p>
          <w:p w14:paraId="4222962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E8056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315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7241E1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  <w:r w:rsidRPr="00E12973">
              <w:rPr>
                <w:rFonts w:ascii="Arial" w:hAnsi="Arial" w:cs="Arial"/>
                <w:b w:val="0"/>
                <w:color w:val="000000"/>
              </w:rPr>
              <w:br/>
            </w:r>
          </w:p>
          <w:p w14:paraId="7FA2C10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</w:p>
          <w:p w14:paraId="21D4FD1F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Within 24 hours of birth: 89%</w:t>
            </w:r>
          </w:p>
          <w:p w14:paraId="02FF493C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1-38 days post-birth: 11%</w:t>
            </w:r>
          </w:p>
          <w:p w14:paraId="16A9346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  <w:p w14:paraId="744C105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Order of treatment:</w:t>
            </w:r>
          </w:p>
          <w:p w14:paraId="251B9793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Other treatments prior to hysterectomy, n:</w:t>
            </w:r>
          </w:p>
          <w:p w14:paraId="2E929E45" w14:textId="77777777" w:rsidR="009F3B45" w:rsidRPr="00F8391E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  <w:lang w:val="it-IT"/>
              </w:rPr>
            </w:pPr>
            <w:r w:rsidRPr="00F8391E">
              <w:rPr>
                <w:rFonts w:ascii="Arial" w:hAnsi="Arial" w:cs="Arial"/>
                <w:b w:val="0"/>
                <w:color w:val="000000"/>
                <w:lang w:val="it-IT"/>
              </w:rPr>
              <w:t>Syntocinon: 259</w:t>
            </w:r>
          </w:p>
          <w:p w14:paraId="49CE9BED" w14:textId="77777777" w:rsidR="009F3B45" w:rsidRPr="00F8391E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  <w:lang w:val="it-IT"/>
              </w:rPr>
            </w:pPr>
            <w:r w:rsidRPr="00F8391E">
              <w:rPr>
                <w:rFonts w:ascii="Arial" w:hAnsi="Arial" w:cs="Arial"/>
                <w:b w:val="0"/>
                <w:color w:val="000000"/>
                <w:lang w:val="it-IT"/>
              </w:rPr>
              <w:t>Ergometrine: 141</w:t>
            </w:r>
          </w:p>
          <w:p w14:paraId="1640AB4B" w14:textId="77777777" w:rsidR="009F3B45" w:rsidRPr="00F8391E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  <w:lang w:val="it-IT"/>
              </w:rPr>
            </w:pPr>
            <w:r w:rsidRPr="00F8391E">
              <w:rPr>
                <w:rFonts w:ascii="Arial" w:hAnsi="Arial" w:cs="Arial"/>
                <w:b w:val="0"/>
                <w:color w:val="000000"/>
                <w:lang w:val="it-IT"/>
              </w:rPr>
              <w:t>Prostaglandin: 171</w:t>
            </w:r>
          </w:p>
          <w:p w14:paraId="49F807B4" w14:textId="77777777" w:rsidR="009F3B45" w:rsidRPr="00F8391E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  <w:lang w:val="it-IT"/>
              </w:rPr>
            </w:pPr>
            <w:r w:rsidRPr="00F8391E">
              <w:rPr>
                <w:rFonts w:ascii="Arial" w:hAnsi="Arial" w:cs="Arial"/>
                <w:b w:val="0"/>
                <w:color w:val="000000"/>
                <w:lang w:val="it-IT"/>
              </w:rPr>
              <w:t>Misoprostol: 31</w:t>
            </w:r>
          </w:p>
          <w:p w14:paraId="4B4C6BB7" w14:textId="77777777" w:rsidR="009F3B45" w:rsidRPr="00F8391E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  <w:lang w:val="it-IT"/>
              </w:rPr>
            </w:pPr>
            <w:r w:rsidRPr="00F8391E">
              <w:rPr>
                <w:rFonts w:ascii="Arial" w:hAnsi="Arial" w:cs="Arial"/>
                <w:b w:val="0"/>
                <w:color w:val="000000"/>
                <w:lang w:val="it-IT"/>
              </w:rPr>
              <w:t>Bimanual compression: 16</w:t>
            </w:r>
          </w:p>
          <w:p w14:paraId="4DCD37D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Intrauterine balloon: 83</w:t>
            </w:r>
          </w:p>
          <w:p w14:paraId="54E38C8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N-lynch or brace suture: 50</w:t>
            </w:r>
          </w:p>
          <w:p w14:paraId="38928F40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Arterial ligation: 34</w:t>
            </w:r>
          </w:p>
          <w:p w14:paraId="698E684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t>rFVIIa</w:t>
            </w:r>
            <w:proofErr w:type="spellEnd"/>
            <w:r w:rsidRPr="00E12973">
              <w:rPr>
                <w:rFonts w:ascii="Arial" w:hAnsi="Arial" w:cs="Arial"/>
                <w:b w:val="0"/>
                <w:color w:val="000000"/>
              </w:rPr>
              <w:t>: 28</w:t>
            </w:r>
          </w:p>
          <w:p w14:paraId="174390CA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Embolization: 9</w:t>
            </w:r>
          </w:p>
          <w:p w14:paraId="161647D0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Uterine packing: 40 </w:t>
            </w:r>
          </w:p>
          <w:p w14:paraId="6FCDB36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Other: 34</w:t>
            </w:r>
          </w:p>
          <w:p w14:paraId="4168632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5CB0252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lastRenderedPageBreak/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6C8D670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5040" w:type="dxa"/>
            <w:shd w:val="clear" w:color="auto" w:fill="auto"/>
          </w:tcPr>
          <w:p w14:paraId="07B5B9E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lastRenderedPageBreak/>
              <w:t xml:space="preserve">Operational definition of PPH: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61A8B3D8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20084DC5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Definition of success of treatment</w:t>
            </w:r>
            <w:r w:rsidRPr="00E12973">
              <w:rPr>
                <w:rFonts w:cs="Arial"/>
                <w:color w:val="000000"/>
              </w:rPr>
              <w:t>: NR</w:t>
            </w:r>
          </w:p>
          <w:p w14:paraId="799C5268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7D1269CC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4671A747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112B257D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  <w:r w:rsidRPr="00E12973">
              <w:rPr>
                <w:rFonts w:cs="Arial"/>
                <w:color w:val="000000"/>
              </w:rPr>
              <w:br/>
            </w:r>
          </w:p>
          <w:p w14:paraId="3F49E5F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1107AEAA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ind w:left="0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Women undergoing </w:t>
            </w:r>
            <w:proofErr w:type="spellStart"/>
            <w:r w:rsidRPr="00E12973">
              <w:rPr>
                <w:rFonts w:cs="Arial"/>
                <w:color w:val="000000"/>
                <w:szCs w:val="18"/>
              </w:rPr>
              <w:t>peripartum</w:t>
            </w:r>
            <w:proofErr w:type="spellEnd"/>
            <w:r w:rsidRPr="00E12973">
              <w:rPr>
                <w:rFonts w:cs="Arial"/>
                <w:color w:val="000000"/>
                <w:szCs w:val="18"/>
              </w:rPr>
              <w:t xml:space="preserve"> hysterectomy for PPH at a UKOSS-participating hospital</w:t>
            </w:r>
            <w:r>
              <w:rPr>
                <w:rFonts w:cs="Arial"/>
                <w:color w:val="000000"/>
                <w:szCs w:val="18"/>
              </w:rPr>
              <w:br/>
            </w:r>
          </w:p>
          <w:p w14:paraId="6EC46E3F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00C65376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ind w:left="0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Hysterectomy for malignancy</w:t>
            </w:r>
          </w:p>
          <w:p w14:paraId="537C90FC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tabs>
                <w:tab w:val="num" w:pos="187"/>
              </w:tabs>
              <w:rPr>
                <w:rFonts w:cs="Arial"/>
                <w:color w:val="000000"/>
                <w:szCs w:val="18"/>
              </w:rPr>
            </w:pPr>
          </w:p>
          <w:p w14:paraId="6CD2F973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b/>
                <w:color w:val="000000"/>
                <w:szCs w:val="18"/>
              </w:rPr>
              <w:t xml:space="preserve">Maternal age, </w:t>
            </w:r>
            <w:proofErr w:type="spellStart"/>
            <w:r w:rsidRPr="00E12973">
              <w:rPr>
                <w:rFonts w:cs="Arial"/>
                <w:b/>
                <w:color w:val="000000"/>
                <w:szCs w:val="18"/>
              </w:rPr>
              <w:t>yrs</w:t>
            </w:r>
            <w:proofErr w:type="spellEnd"/>
            <w:r w:rsidRPr="00E12973">
              <w:rPr>
                <w:rFonts w:cs="Arial"/>
                <w:b/>
                <w:color w:val="000000"/>
                <w:szCs w:val="18"/>
              </w:rPr>
              <w:t>, mean ± SD:</w:t>
            </w:r>
            <w:r w:rsidRPr="00E12973">
              <w:rPr>
                <w:rFonts w:cs="Arial"/>
                <w:color w:val="000000"/>
                <w:szCs w:val="18"/>
              </w:rPr>
              <w:t xml:space="preserve"> NR</w:t>
            </w:r>
          </w:p>
          <w:p w14:paraId="74B8974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906B3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76DF08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B132D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BF7A2F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632CCA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5E2A32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299B94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E65B5C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EFB7D1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0FAC77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C3714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7DDA87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D94470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C76A08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DFA317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2487FD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%: </w:t>
            </w:r>
          </w:p>
          <w:p w14:paraId="125C49B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Cesarean</w:t>
            </w:r>
          </w:p>
          <w:p w14:paraId="7985EF8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80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243621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Spontaneous vagi</w:t>
            </w:r>
            <w:bookmarkStart w:id="0" w:name="_GoBack"/>
            <w:bookmarkEnd w:id="0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nal</w:t>
            </w:r>
          </w:p>
          <w:p w14:paraId="0E16E7D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16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FC91AF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Assisted vaginal</w:t>
            </w:r>
          </w:p>
          <w:p w14:paraId="011D4DB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  <w:p w14:paraId="5C3BAF0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B6DDA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factors, n (%):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14:paraId="1A6194B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9272D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</w:p>
          <w:p w14:paraId="094B82F6" w14:textId="77777777" w:rsidR="009F3B45" w:rsidRPr="00F8391E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F8391E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Uterine Atony </w:t>
            </w:r>
          </w:p>
          <w:p w14:paraId="30EBD256" w14:textId="77777777" w:rsidR="009F3B45" w:rsidRPr="00F8391E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F8391E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F8391E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167 (53)</w:t>
            </w:r>
            <w:r w:rsidRPr="00F8391E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61F10535" w14:textId="77777777" w:rsidR="009F3B45" w:rsidRPr="00F8391E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F8391E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Placenta accreta/increta/percreta </w:t>
            </w:r>
          </w:p>
          <w:p w14:paraId="7661A58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121 (38)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B18461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Uterine rupture </w:t>
            </w:r>
          </w:p>
          <w:p w14:paraId="0D45F1F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26 (8)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F5F819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Extension of uterine incision at delivery </w:t>
            </w:r>
          </w:p>
          <w:p w14:paraId="1DFC66C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20 (6)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700056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Uterine infection </w:t>
            </w:r>
          </w:p>
          <w:p w14:paraId="56DD5A0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16 (5)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4D47FC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Fibroids </w:t>
            </w:r>
          </w:p>
          <w:p w14:paraId="673629E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3F2DA3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Genital tract laceration </w:t>
            </w:r>
          </w:p>
          <w:p w14:paraId="36A937A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4C9082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Extension of previous uterine scar at delivery </w:t>
            </w:r>
          </w:p>
          <w:p w14:paraId="7F4B0ED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43 (14)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D8466C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 including placenta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praevia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, clotting abnormally and placental abruption </w:t>
            </w:r>
          </w:p>
          <w:p w14:paraId="5B67CE1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43 (14)</w:t>
            </w:r>
          </w:p>
          <w:p w14:paraId="385919B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14:paraId="4D3BB25B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Blood loss: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06362E18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</w:rPr>
            </w:pPr>
          </w:p>
          <w:p w14:paraId="67930ACF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Transfusion, median units transfused (range):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 (0-116)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 (0-80)</w:t>
            </w:r>
          </w:p>
          <w:p w14:paraId="0F129AF7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</w:rPr>
            </w:pPr>
          </w:p>
          <w:p w14:paraId="57CFC18F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ICU admission: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265 (84)</w:t>
            </w:r>
          </w:p>
          <w:p w14:paraId="58415DE5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</w:rPr>
            </w:pPr>
          </w:p>
          <w:p w14:paraId="5EBBF6F3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Anemia: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6BFDC388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4330E5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ICU stay days, median (range):</w:t>
            </w:r>
          </w:p>
          <w:p w14:paraId="09B777AB" w14:textId="77777777" w:rsidR="009F3B45" w:rsidRPr="00F8391E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8391E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F8391E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2 (1-26)</w:t>
            </w:r>
          </w:p>
          <w:p w14:paraId="5E76909F" w14:textId="77777777" w:rsidR="009F3B45" w:rsidRPr="00F8391E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0596FD44" w14:textId="77777777" w:rsidR="009F3B45" w:rsidRPr="00F8391E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8391E">
              <w:rPr>
                <w:rFonts w:ascii="Arial" w:hAnsi="Arial" w:cs="Arial"/>
                <w:b/>
                <w:sz w:val="18"/>
                <w:szCs w:val="18"/>
                <w:lang w:val="it-IT"/>
              </w:rPr>
              <w:t>Mortality:</w:t>
            </w:r>
            <w:r w:rsidRPr="00F8391E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</w:r>
            <w:r w:rsidRPr="00F8391E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F8391E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2 (0.6%) (95%CI: 0-1.5%)</w:t>
            </w:r>
            <w:r w:rsidRPr="00F8391E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0C7EDF3D" w14:textId="77777777" w:rsidR="009F3B45" w:rsidRPr="00F8391E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8391E">
              <w:rPr>
                <w:rFonts w:ascii="Arial" w:hAnsi="Arial" w:cs="Arial"/>
                <w:b/>
                <w:sz w:val="18"/>
                <w:szCs w:val="18"/>
                <w:lang w:val="it-IT"/>
              </w:rPr>
              <w:t>Uterine preservation:</w:t>
            </w:r>
            <w:r w:rsidRPr="00F8391E">
              <w:rPr>
                <w:rFonts w:ascii="Arial" w:hAnsi="Arial" w:cs="Arial"/>
                <w:sz w:val="18"/>
                <w:szCs w:val="18"/>
                <w:lang w:val="it-IT"/>
              </w:rPr>
              <w:t xml:space="preserve"> None</w:t>
            </w:r>
          </w:p>
          <w:p w14:paraId="7A46F036" w14:textId="77777777" w:rsidR="009F3B45" w:rsidRPr="00F8391E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0E7A4BA5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Future fertility: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  <w:p w14:paraId="04B4AE5F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</w:rPr>
            </w:pPr>
          </w:p>
          <w:p w14:paraId="2292132F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58F6AD0B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</w:rPr>
            </w:pPr>
          </w:p>
          <w:p w14:paraId="0A5956F7" w14:textId="77777777" w:rsidR="009F3B45" w:rsidRPr="00E12973" w:rsidRDefault="009F3B45" w:rsidP="009F3B45">
            <w:pPr>
              <w:pStyle w:val="ListParagraph"/>
              <w:ind w:left="61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2069FEA6" w14:textId="77777777" w:rsidR="009F3B45" w:rsidRPr="00E12973" w:rsidRDefault="009F3B45" w:rsidP="009F3B45">
            <w:pPr>
              <w:ind w:left="61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Harms of intervention, n (%):</w:t>
            </w:r>
          </w:p>
          <w:p w14:paraId="1D5AF3A2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Bladder damage</w:t>
            </w:r>
          </w:p>
          <w:p w14:paraId="454152B6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38 (12.1)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60EE72E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Ureter damage</w:t>
            </w:r>
          </w:p>
          <w:p w14:paraId="34C7D276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18 (5.8)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0E1D15B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Ovary removal</w:t>
            </w:r>
          </w:p>
          <w:p w14:paraId="22297DC1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28 (8.9)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CCA2BF5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Any further surgery</w:t>
            </w:r>
          </w:p>
          <w:p w14:paraId="63051D7C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62 (19.8)</w:t>
            </w:r>
          </w:p>
          <w:p w14:paraId="564902D3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FE3E41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ORs for surgical damage between women with subtotal and total hysterectomy, not significant</w:t>
            </w:r>
          </w:p>
          <w:p w14:paraId="39A72924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E228A3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Other morbidity</w:t>
            </w:r>
          </w:p>
          <w:p w14:paraId="6B3DD7E5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53 (17)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E904E7F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Need for ventilation</w:t>
            </w:r>
          </w:p>
          <w:p w14:paraId="412043F7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23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DDC2ECE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Cardiac arrest</w:t>
            </w:r>
          </w:p>
          <w:p w14:paraId="52FC40AB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249C3ED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Renal failure</w:t>
            </w:r>
          </w:p>
          <w:p w14:paraId="52EE32D6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721307C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Thromboembolic events</w:t>
            </w:r>
          </w:p>
          <w:p w14:paraId="6F4DB85F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3A6FE9D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ARDS acute respiratory distress syndrome</w:t>
            </w:r>
          </w:p>
          <w:p w14:paraId="0882884F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2B3E5D1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Multiple organ failure</w:t>
            </w:r>
          </w:p>
          <w:p w14:paraId="1A842F5C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C19AB3F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5FCB6D05" w14:textId="77777777" w:rsidR="009F3B45" w:rsidRPr="00E12973" w:rsidRDefault="009F3B45" w:rsidP="009F3B45">
            <w:pPr>
              <w:ind w:lef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1A22508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D2B6528" w14:textId="77777777" w:rsidR="009F3B45" w:rsidRDefault="009F3B45" w:rsidP="009F3B45">
      <w:pPr>
        <w:rPr>
          <w:rFonts w:ascii="Arial" w:hAnsi="Arial" w:cs="Arial"/>
          <w:b/>
          <w:sz w:val="18"/>
          <w:szCs w:val="18"/>
        </w:rPr>
      </w:pPr>
    </w:p>
    <w:sectPr w:rsidR="009F3B45" w:rsidSect="00961336">
      <w:footerReference w:type="default" r:id="rId9"/>
      <w:pgSz w:w="15840" w:h="12240" w:orient="landscape"/>
      <w:pgMar w:top="1800" w:right="1440" w:bottom="1800" w:left="1440" w:header="720" w:footer="720" w:gutter="0"/>
      <w:pgNumType w:start="177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E010A" w14:textId="77777777" w:rsidR="008C3F4B" w:rsidRDefault="008C3F4B">
      <w:r>
        <w:separator/>
      </w:r>
    </w:p>
  </w:endnote>
  <w:endnote w:type="continuationSeparator" w:id="0">
    <w:p w14:paraId="7FDC18ED" w14:textId="77777777" w:rsidR="008C3F4B" w:rsidRDefault="008C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1AC9274C" w:rsidR="00F822E3" w:rsidRDefault="00961336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178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C1946" w14:textId="77777777" w:rsidR="008C3F4B" w:rsidRDefault="008C3F4B">
      <w:r>
        <w:separator/>
      </w:r>
    </w:p>
  </w:footnote>
  <w:footnote w:type="continuationSeparator" w:id="0">
    <w:p w14:paraId="667FD1A7" w14:textId="77777777" w:rsidR="008C3F4B" w:rsidRDefault="008C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C3F4B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1336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391E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0B68-A1C4-4814-B849-0E39C954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4</cp:revision>
  <cp:lastPrinted>2015-04-23T18:16:00Z</cp:lastPrinted>
  <dcterms:created xsi:type="dcterms:W3CDTF">2015-04-24T16:14:00Z</dcterms:created>
  <dcterms:modified xsi:type="dcterms:W3CDTF">2015-05-08T12:52:00Z</dcterms:modified>
</cp:coreProperties>
</file>