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AD8FD" w14:textId="77777777" w:rsidR="00DC0355" w:rsidRPr="00A3451E" w:rsidRDefault="00DC0355" w:rsidP="00DC0355">
      <w:pPr>
        <w:pStyle w:val="ChapterHeading"/>
      </w:pPr>
      <w:bookmarkStart w:id="0" w:name="_GoBack"/>
      <w:bookmarkEnd w:id="0"/>
      <w:r w:rsidRPr="00A3451E">
        <w:t>Appendix H. Detailed Strength of Evidence Assessment Table</w:t>
      </w:r>
    </w:p>
    <w:p w14:paraId="4902DE04" w14:textId="77777777" w:rsidR="00DC0355" w:rsidRPr="00A45DA4" w:rsidRDefault="00DC0355" w:rsidP="00A45DA4">
      <w:pPr>
        <w:pStyle w:val="TableTitle"/>
      </w:pPr>
      <w:r w:rsidRPr="00A45DA4">
        <w:t xml:space="preserve">Table H1. Detailed strength of evidence assessment </w:t>
      </w:r>
    </w:p>
    <w:tbl>
      <w:tblPr>
        <w:tblW w:w="5000" w:type="pct"/>
        <w:jc w:val="center"/>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343"/>
        <w:gridCol w:w="1957"/>
        <w:gridCol w:w="1487"/>
        <w:gridCol w:w="1142"/>
        <w:gridCol w:w="1395"/>
        <w:gridCol w:w="969"/>
        <w:gridCol w:w="1158"/>
        <w:gridCol w:w="945"/>
        <w:gridCol w:w="2622"/>
      </w:tblGrid>
      <w:tr w:rsidR="00DC0355" w:rsidRPr="00F728BD" w14:paraId="2B036F40" w14:textId="77777777" w:rsidTr="00A45DA4">
        <w:trPr>
          <w:cantSplit/>
          <w:tblHeader/>
          <w:jc w:val="center"/>
        </w:trPr>
        <w:tc>
          <w:tcPr>
            <w:tcW w:w="0" w:type="auto"/>
            <w:tcBorders>
              <w:bottom w:val="single" w:sz="4" w:space="0" w:color="auto"/>
            </w:tcBorders>
            <w:shd w:val="clear" w:color="auto" w:fill="auto"/>
          </w:tcPr>
          <w:p w14:paraId="0E0C1986" w14:textId="77777777" w:rsidR="00DC0355" w:rsidRPr="00F728BD" w:rsidRDefault="00DC0355" w:rsidP="00DC0355">
            <w:pPr>
              <w:pStyle w:val="ChapterHeading"/>
              <w:spacing w:after="0"/>
              <w:jc w:val="left"/>
              <w:rPr>
                <w:rFonts w:cs="Arial"/>
                <w:sz w:val="18"/>
                <w:szCs w:val="18"/>
              </w:rPr>
            </w:pPr>
            <w:r w:rsidRPr="00F728BD">
              <w:rPr>
                <w:rFonts w:cs="Arial"/>
                <w:sz w:val="18"/>
                <w:szCs w:val="18"/>
              </w:rPr>
              <w:t>Key Question or Population</w:t>
            </w:r>
          </w:p>
        </w:tc>
        <w:tc>
          <w:tcPr>
            <w:tcW w:w="0" w:type="auto"/>
            <w:tcBorders>
              <w:bottom w:val="single" w:sz="4" w:space="0" w:color="auto"/>
            </w:tcBorders>
            <w:shd w:val="clear" w:color="auto" w:fill="auto"/>
          </w:tcPr>
          <w:p w14:paraId="013BDA89" w14:textId="77777777" w:rsidR="00DC0355" w:rsidRPr="00F728BD" w:rsidRDefault="00DC0355" w:rsidP="00DC0355">
            <w:pPr>
              <w:pStyle w:val="ChapterHeading"/>
              <w:spacing w:after="0"/>
              <w:jc w:val="left"/>
              <w:rPr>
                <w:rFonts w:cs="Arial"/>
                <w:sz w:val="18"/>
                <w:szCs w:val="18"/>
              </w:rPr>
            </w:pPr>
            <w:r w:rsidRPr="00F728BD">
              <w:rPr>
                <w:rFonts w:cs="Arial"/>
                <w:sz w:val="18"/>
                <w:szCs w:val="18"/>
              </w:rPr>
              <w:t>Outcome</w:t>
            </w:r>
          </w:p>
        </w:tc>
        <w:tc>
          <w:tcPr>
            <w:tcW w:w="0" w:type="auto"/>
            <w:tcBorders>
              <w:bottom w:val="single" w:sz="4" w:space="0" w:color="auto"/>
            </w:tcBorders>
            <w:shd w:val="clear" w:color="auto" w:fill="auto"/>
          </w:tcPr>
          <w:p w14:paraId="703B7DBA" w14:textId="77777777" w:rsidR="00DC0355" w:rsidRPr="00F728BD" w:rsidRDefault="00DC0355" w:rsidP="00DC0355">
            <w:pPr>
              <w:pStyle w:val="ChapterHeading"/>
              <w:spacing w:after="0"/>
              <w:jc w:val="left"/>
              <w:rPr>
                <w:rFonts w:cs="Arial"/>
                <w:sz w:val="18"/>
                <w:szCs w:val="18"/>
              </w:rPr>
            </w:pPr>
            <w:r w:rsidRPr="00F728BD">
              <w:rPr>
                <w:rFonts w:cs="Arial"/>
                <w:sz w:val="18"/>
                <w:szCs w:val="18"/>
              </w:rPr>
              <w:t xml:space="preserve">Comparison </w:t>
            </w:r>
          </w:p>
        </w:tc>
        <w:tc>
          <w:tcPr>
            <w:tcW w:w="0" w:type="auto"/>
            <w:tcBorders>
              <w:bottom w:val="single" w:sz="4" w:space="0" w:color="auto"/>
            </w:tcBorders>
            <w:shd w:val="clear" w:color="auto" w:fill="auto"/>
          </w:tcPr>
          <w:p w14:paraId="35533F1C" w14:textId="77777777" w:rsidR="00DC0355" w:rsidRPr="00F728BD" w:rsidRDefault="00DC0355" w:rsidP="00DC0355">
            <w:pPr>
              <w:pStyle w:val="ChapterHeading"/>
              <w:spacing w:after="0"/>
              <w:jc w:val="left"/>
              <w:rPr>
                <w:rFonts w:cs="Arial"/>
                <w:sz w:val="18"/>
                <w:szCs w:val="18"/>
              </w:rPr>
            </w:pPr>
            <w:r w:rsidRPr="00F728BD">
              <w:rPr>
                <w:rFonts w:cs="Arial"/>
                <w:sz w:val="18"/>
                <w:szCs w:val="18"/>
              </w:rPr>
              <w:t>Risk of Bias for the evidence-base</w:t>
            </w:r>
          </w:p>
        </w:tc>
        <w:tc>
          <w:tcPr>
            <w:tcW w:w="0" w:type="auto"/>
            <w:tcBorders>
              <w:bottom w:val="single" w:sz="4" w:space="0" w:color="auto"/>
            </w:tcBorders>
            <w:shd w:val="clear" w:color="auto" w:fill="auto"/>
          </w:tcPr>
          <w:p w14:paraId="55A8E1D3" w14:textId="77777777" w:rsidR="00DC0355" w:rsidRPr="00F728BD" w:rsidRDefault="00DC0355" w:rsidP="00DC0355">
            <w:pPr>
              <w:pStyle w:val="ChapterHeading"/>
              <w:spacing w:after="0"/>
              <w:jc w:val="left"/>
              <w:rPr>
                <w:rFonts w:cs="Arial"/>
                <w:sz w:val="18"/>
                <w:szCs w:val="18"/>
              </w:rPr>
            </w:pPr>
            <w:r w:rsidRPr="00F728BD">
              <w:rPr>
                <w:rFonts w:cs="Arial"/>
                <w:sz w:val="18"/>
                <w:szCs w:val="18"/>
              </w:rPr>
              <w:t>Consistency</w:t>
            </w:r>
          </w:p>
        </w:tc>
        <w:tc>
          <w:tcPr>
            <w:tcW w:w="0" w:type="auto"/>
            <w:tcBorders>
              <w:bottom w:val="single" w:sz="4" w:space="0" w:color="auto"/>
            </w:tcBorders>
            <w:shd w:val="clear" w:color="auto" w:fill="auto"/>
          </w:tcPr>
          <w:p w14:paraId="4AEC2E86" w14:textId="77777777" w:rsidR="00DC0355" w:rsidRPr="00F728BD" w:rsidRDefault="00DC0355" w:rsidP="00DC0355">
            <w:pPr>
              <w:pStyle w:val="ChapterHeading"/>
              <w:spacing w:after="0"/>
              <w:jc w:val="left"/>
              <w:rPr>
                <w:rFonts w:cs="Arial"/>
                <w:sz w:val="18"/>
                <w:szCs w:val="18"/>
              </w:rPr>
            </w:pPr>
            <w:r w:rsidRPr="00F728BD">
              <w:rPr>
                <w:rFonts w:cs="Arial"/>
                <w:sz w:val="18"/>
                <w:szCs w:val="18"/>
              </w:rPr>
              <w:t>Precision</w:t>
            </w:r>
          </w:p>
        </w:tc>
        <w:tc>
          <w:tcPr>
            <w:tcW w:w="0" w:type="auto"/>
            <w:tcBorders>
              <w:bottom w:val="single" w:sz="4" w:space="0" w:color="auto"/>
            </w:tcBorders>
            <w:shd w:val="clear" w:color="auto" w:fill="auto"/>
          </w:tcPr>
          <w:p w14:paraId="61C1A079" w14:textId="77777777" w:rsidR="00DC0355" w:rsidRPr="00F728BD" w:rsidRDefault="00DC0355" w:rsidP="00DC0355">
            <w:pPr>
              <w:pStyle w:val="ChapterHeading"/>
              <w:spacing w:after="0"/>
              <w:jc w:val="left"/>
              <w:rPr>
                <w:rFonts w:cs="Arial"/>
                <w:sz w:val="18"/>
                <w:szCs w:val="18"/>
              </w:rPr>
            </w:pPr>
            <w:r w:rsidRPr="00F728BD">
              <w:rPr>
                <w:rFonts w:cs="Arial"/>
                <w:sz w:val="18"/>
                <w:szCs w:val="18"/>
              </w:rPr>
              <w:t>Directness</w:t>
            </w:r>
          </w:p>
        </w:tc>
        <w:tc>
          <w:tcPr>
            <w:tcW w:w="0" w:type="auto"/>
            <w:tcBorders>
              <w:bottom w:val="single" w:sz="4" w:space="0" w:color="auto"/>
            </w:tcBorders>
            <w:shd w:val="clear" w:color="auto" w:fill="auto"/>
          </w:tcPr>
          <w:p w14:paraId="5C361AF8" w14:textId="77777777" w:rsidR="00DC0355" w:rsidRPr="00F728BD" w:rsidRDefault="00DC0355" w:rsidP="00DC0355">
            <w:pPr>
              <w:pStyle w:val="ChapterHeading"/>
              <w:spacing w:after="0"/>
              <w:jc w:val="left"/>
              <w:rPr>
                <w:rFonts w:cs="Arial"/>
                <w:sz w:val="18"/>
                <w:szCs w:val="18"/>
              </w:rPr>
            </w:pPr>
            <w:r w:rsidRPr="00F728BD">
              <w:rPr>
                <w:rFonts w:cs="Arial"/>
                <w:sz w:val="18"/>
                <w:szCs w:val="18"/>
              </w:rPr>
              <w:t>Overall Rating</w:t>
            </w:r>
          </w:p>
        </w:tc>
        <w:tc>
          <w:tcPr>
            <w:tcW w:w="0" w:type="auto"/>
            <w:tcBorders>
              <w:bottom w:val="single" w:sz="4" w:space="0" w:color="auto"/>
            </w:tcBorders>
            <w:shd w:val="clear" w:color="auto" w:fill="auto"/>
          </w:tcPr>
          <w:p w14:paraId="22B59435" w14:textId="77777777" w:rsidR="00DC0355" w:rsidRPr="00F728BD" w:rsidRDefault="00DC0355" w:rsidP="00DC0355">
            <w:pPr>
              <w:pStyle w:val="ChapterHeading"/>
              <w:spacing w:after="0"/>
              <w:jc w:val="left"/>
              <w:rPr>
                <w:rFonts w:cs="Arial"/>
                <w:sz w:val="18"/>
                <w:szCs w:val="18"/>
              </w:rPr>
            </w:pPr>
            <w:r w:rsidRPr="00F728BD">
              <w:rPr>
                <w:rFonts w:cs="Arial"/>
                <w:sz w:val="18"/>
                <w:szCs w:val="18"/>
              </w:rPr>
              <w:t>Key Findings and Comments</w:t>
            </w:r>
          </w:p>
        </w:tc>
      </w:tr>
      <w:tr w:rsidR="00DC0355" w:rsidRPr="00F728BD" w14:paraId="6BEE0011" w14:textId="77777777" w:rsidTr="00A45DA4">
        <w:trPr>
          <w:cantSplit/>
          <w:jc w:val="center"/>
        </w:trPr>
        <w:tc>
          <w:tcPr>
            <w:tcW w:w="0" w:type="auto"/>
            <w:tcBorders>
              <w:top w:val="single" w:sz="4" w:space="0" w:color="auto"/>
              <w:right w:val="nil"/>
            </w:tcBorders>
            <w:shd w:val="clear" w:color="auto" w:fill="auto"/>
          </w:tcPr>
          <w:p w14:paraId="3DCFB45B" w14:textId="77777777" w:rsidR="00DC0355" w:rsidRPr="00F728BD" w:rsidRDefault="00DC0355" w:rsidP="00DC0355">
            <w:pPr>
              <w:pStyle w:val="ChapterHeading"/>
              <w:spacing w:after="0"/>
              <w:jc w:val="left"/>
              <w:rPr>
                <w:rFonts w:cs="Arial"/>
                <w:b w:val="0"/>
                <w:i/>
                <w:sz w:val="18"/>
                <w:szCs w:val="18"/>
              </w:rPr>
            </w:pPr>
            <w:r w:rsidRPr="00F728BD">
              <w:rPr>
                <w:rFonts w:cs="Arial"/>
                <w:b w:val="0"/>
                <w:i/>
                <w:sz w:val="18"/>
                <w:szCs w:val="18"/>
              </w:rPr>
              <w:t xml:space="preserve">Key question 1 </w:t>
            </w:r>
          </w:p>
        </w:tc>
        <w:tc>
          <w:tcPr>
            <w:tcW w:w="0" w:type="auto"/>
            <w:tcBorders>
              <w:top w:val="single" w:sz="4" w:space="0" w:color="auto"/>
              <w:left w:val="nil"/>
              <w:right w:val="nil"/>
            </w:tcBorders>
            <w:shd w:val="clear" w:color="auto" w:fill="auto"/>
          </w:tcPr>
          <w:p w14:paraId="6446D32F" w14:textId="77777777" w:rsidR="00DC0355" w:rsidRPr="00F728BD" w:rsidRDefault="00DC0355" w:rsidP="00DC0355">
            <w:pPr>
              <w:pStyle w:val="ChapterHeading"/>
              <w:spacing w:after="0"/>
              <w:jc w:val="left"/>
              <w:rPr>
                <w:rFonts w:cs="Arial"/>
                <w:sz w:val="18"/>
                <w:szCs w:val="18"/>
              </w:rPr>
            </w:pPr>
          </w:p>
        </w:tc>
        <w:tc>
          <w:tcPr>
            <w:tcW w:w="0" w:type="auto"/>
            <w:tcBorders>
              <w:top w:val="single" w:sz="4" w:space="0" w:color="auto"/>
              <w:left w:val="nil"/>
              <w:right w:val="nil"/>
            </w:tcBorders>
            <w:shd w:val="clear" w:color="auto" w:fill="auto"/>
          </w:tcPr>
          <w:p w14:paraId="0C20A0E6" w14:textId="77777777" w:rsidR="00DC0355" w:rsidRPr="00F728BD" w:rsidRDefault="00DC0355" w:rsidP="00DC0355">
            <w:pPr>
              <w:pStyle w:val="ChapterHeading"/>
              <w:spacing w:after="0"/>
              <w:jc w:val="left"/>
              <w:rPr>
                <w:rFonts w:cs="Arial"/>
                <w:sz w:val="18"/>
                <w:szCs w:val="18"/>
              </w:rPr>
            </w:pPr>
          </w:p>
        </w:tc>
        <w:tc>
          <w:tcPr>
            <w:tcW w:w="0" w:type="auto"/>
            <w:tcBorders>
              <w:top w:val="single" w:sz="4" w:space="0" w:color="auto"/>
              <w:left w:val="nil"/>
              <w:right w:val="nil"/>
            </w:tcBorders>
            <w:shd w:val="clear" w:color="auto" w:fill="auto"/>
          </w:tcPr>
          <w:p w14:paraId="5AC93D78" w14:textId="77777777" w:rsidR="00DC0355" w:rsidRPr="00F728BD" w:rsidRDefault="00DC0355" w:rsidP="00DC0355">
            <w:pPr>
              <w:pStyle w:val="ChapterHeading"/>
              <w:spacing w:after="0"/>
              <w:jc w:val="left"/>
              <w:rPr>
                <w:rFonts w:cs="Arial"/>
                <w:sz w:val="18"/>
                <w:szCs w:val="18"/>
              </w:rPr>
            </w:pPr>
          </w:p>
        </w:tc>
        <w:tc>
          <w:tcPr>
            <w:tcW w:w="0" w:type="auto"/>
            <w:tcBorders>
              <w:top w:val="single" w:sz="4" w:space="0" w:color="auto"/>
              <w:left w:val="nil"/>
              <w:right w:val="nil"/>
            </w:tcBorders>
            <w:shd w:val="clear" w:color="auto" w:fill="auto"/>
          </w:tcPr>
          <w:p w14:paraId="7547FAFC" w14:textId="77777777" w:rsidR="00DC0355" w:rsidRPr="00F728BD" w:rsidRDefault="00DC0355" w:rsidP="00DC0355">
            <w:pPr>
              <w:pStyle w:val="ChapterHeading"/>
              <w:spacing w:after="0"/>
              <w:jc w:val="left"/>
              <w:rPr>
                <w:rFonts w:cs="Arial"/>
                <w:sz w:val="18"/>
                <w:szCs w:val="18"/>
              </w:rPr>
            </w:pPr>
          </w:p>
        </w:tc>
        <w:tc>
          <w:tcPr>
            <w:tcW w:w="0" w:type="auto"/>
            <w:tcBorders>
              <w:top w:val="single" w:sz="4" w:space="0" w:color="auto"/>
              <w:left w:val="nil"/>
              <w:right w:val="nil"/>
            </w:tcBorders>
            <w:shd w:val="clear" w:color="auto" w:fill="auto"/>
          </w:tcPr>
          <w:p w14:paraId="65747FF1" w14:textId="77777777" w:rsidR="00DC0355" w:rsidRPr="00F728BD" w:rsidRDefault="00DC0355" w:rsidP="00DC0355">
            <w:pPr>
              <w:pStyle w:val="ChapterHeading"/>
              <w:spacing w:after="0"/>
              <w:jc w:val="left"/>
              <w:rPr>
                <w:rFonts w:cs="Arial"/>
                <w:sz w:val="18"/>
                <w:szCs w:val="18"/>
              </w:rPr>
            </w:pPr>
          </w:p>
        </w:tc>
        <w:tc>
          <w:tcPr>
            <w:tcW w:w="0" w:type="auto"/>
            <w:tcBorders>
              <w:top w:val="single" w:sz="4" w:space="0" w:color="auto"/>
              <w:left w:val="nil"/>
              <w:right w:val="nil"/>
            </w:tcBorders>
            <w:shd w:val="clear" w:color="auto" w:fill="auto"/>
          </w:tcPr>
          <w:p w14:paraId="415D3E0E" w14:textId="77777777" w:rsidR="00DC0355" w:rsidRPr="00F728BD" w:rsidRDefault="00DC0355" w:rsidP="00DC0355">
            <w:pPr>
              <w:pStyle w:val="ChapterHeading"/>
              <w:spacing w:after="0"/>
              <w:jc w:val="left"/>
              <w:rPr>
                <w:rFonts w:cs="Arial"/>
                <w:sz w:val="18"/>
                <w:szCs w:val="18"/>
              </w:rPr>
            </w:pPr>
          </w:p>
        </w:tc>
        <w:tc>
          <w:tcPr>
            <w:tcW w:w="0" w:type="auto"/>
            <w:tcBorders>
              <w:top w:val="single" w:sz="4" w:space="0" w:color="auto"/>
              <w:left w:val="nil"/>
              <w:right w:val="nil"/>
            </w:tcBorders>
            <w:shd w:val="clear" w:color="auto" w:fill="auto"/>
          </w:tcPr>
          <w:p w14:paraId="31228271" w14:textId="77777777" w:rsidR="00DC0355" w:rsidRPr="00F728BD" w:rsidRDefault="00DC0355" w:rsidP="00DC0355">
            <w:pPr>
              <w:pStyle w:val="ChapterHeading"/>
              <w:spacing w:after="0"/>
              <w:jc w:val="left"/>
              <w:rPr>
                <w:rFonts w:cs="Arial"/>
                <w:sz w:val="18"/>
                <w:szCs w:val="18"/>
              </w:rPr>
            </w:pPr>
          </w:p>
        </w:tc>
        <w:tc>
          <w:tcPr>
            <w:tcW w:w="0" w:type="auto"/>
            <w:tcBorders>
              <w:top w:val="single" w:sz="4" w:space="0" w:color="auto"/>
              <w:left w:val="nil"/>
            </w:tcBorders>
            <w:shd w:val="clear" w:color="auto" w:fill="auto"/>
          </w:tcPr>
          <w:p w14:paraId="13F2FD59" w14:textId="77777777" w:rsidR="00DC0355" w:rsidRPr="00F728BD" w:rsidRDefault="00DC0355" w:rsidP="00DC0355">
            <w:pPr>
              <w:pStyle w:val="ChapterHeading"/>
              <w:spacing w:after="0"/>
              <w:jc w:val="left"/>
              <w:rPr>
                <w:rFonts w:cs="Arial"/>
                <w:sz w:val="18"/>
                <w:szCs w:val="18"/>
              </w:rPr>
            </w:pPr>
          </w:p>
        </w:tc>
      </w:tr>
      <w:tr w:rsidR="00DC0355" w:rsidRPr="00F728BD" w14:paraId="6F701C25" w14:textId="77777777" w:rsidTr="00A45DA4">
        <w:trPr>
          <w:cantSplit/>
          <w:jc w:val="center"/>
        </w:trPr>
        <w:tc>
          <w:tcPr>
            <w:tcW w:w="0" w:type="auto"/>
            <w:shd w:val="clear" w:color="auto" w:fill="auto"/>
          </w:tcPr>
          <w:p w14:paraId="248589F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All facing decisions in no worse than early cancer </w:t>
            </w:r>
          </w:p>
        </w:tc>
        <w:tc>
          <w:tcPr>
            <w:tcW w:w="0" w:type="auto"/>
            <w:shd w:val="clear" w:color="auto" w:fill="auto"/>
          </w:tcPr>
          <w:p w14:paraId="320B3B2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Knowledge about the condition or the options</w:t>
            </w:r>
          </w:p>
        </w:tc>
        <w:tc>
          <w:tcPr>
            <w:tcW w:w="0" w:type="auto"/>
            <w:shd w:val="clear" w:color="auto" w:fill="auto"/>
          </w:tcPr>
          <w:p w14:paraId="73E8056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Using vs. not using DAs </w:t>
            </w:r>
          </w:p>
        </w:tc>
        <w:tc>
          <w:tcPr>
            <w:tcW w:w="0" w:type="auto"/>
            <w:shd w:val="clear" w:color="auto" w:fill="auto"/>
          </w:tcPr>
          <w:p w14:paraId="272424E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30A8555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inconsistent (high between study SD)</w:t>
            </w:r>
          </w:p>
        </w:tc>
        <w:tc>
          <w:tcPr>
            <w:tcW w:w="0" w:type="auto"/>
            <w:shd w:val="clear" w:color="auto" w:fill="auto"/>
          </w:tcPr>
          <w:p w14:paraId="44DF810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precise</w:t>
            </w:r>
          </w:p>
        </w:tc>
        <w:tc>
          <w:tcPr>
            <w:tcW w:w="0" w:type="auto"/>
            <w:shd w:val="clear" w:color="auto" w:fill="auto"/>
          </w:tcPr>
          <w:p w14:paraId="4D66359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Direct </w:t>
            </w:r>
          </w:p>
        </w:tc>
        <w:tc>
          <w:tcPr>
            <w:tcW w:w="0" w:type="auto"/>
            <w:shd w:val="clear" w:color="auto" w:fill="auto"/>
          </w:tcPr>
          <w:p w14:paraId="6522132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High </w:t>
            </w:r>
          </w:p>
        </w:tc>
        <w:tc>
          <w:tcPr>
            <w:tcW w:w="0" w:type="auto"/>
            <w:shd w:val="clear" w:color="auto" w:fill="auto"/>
          </w:tcPr>
          <w:p w14:paraId="6746B03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- 38 trials (12,484) patients in analysis</w:t>
            </w:r>
          </w:p>
          <w:p w14:paraId="1DE2118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SMD: 0.23 (0.09, 0.35)</w:t>
            </w:r>
          </w:p>
          <w:p w14:paraId="04C75E0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Outcome is a surrogate of decisional quality (as concept)</w:t>
            </w:r>
          </w:p>
        </w:tc>
      </w:tr>
      <w:tr w:rsidR="00DC0355" w:rsidRPr="00F728BD" w14:paraId="6AD669B9" w14:textId="77777777" w:rsidTr="00A45DA4">
        <w:trPr>
          <w:cantSplit/>
          <w:jc w:val="center"/>
        </w:trPr>
        <w:tc>
          <w:tcPr>
            <w:tcW w:w="0" w:type="auto"/>
            <w:shd w:val="clear" w:color="auto" w:fill="auto"/>
          </w:tcPr>
          <w:p w14:paraId="3AF4A836"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56E5E154"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4C0238D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delivery formats*</w:t>
            </w:r>
          </w:p>
        </w:tc>
        <w:tc>
          <w:tcPr>
            <w:tcW w:w="0" w:type="auto"/>
            <w:shd w:val="clear" w:color="auto" w:fill="auto"/>
          </w:tcPr>
          <w:p w14:paraId="0C4A99F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2500A19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2444256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imprecise</w:t>
            </w:r>
          </w:p>
        </w:tc>
        <w:tc>
          <w:tcPr>
            <w:tcW w:w="0" w:type="auto"/>
            <w:shd w:val="clear" w:color="auto" w:fill="auto"/>
          </w:tcPr>
          <w:p w14:paraId="655BAA7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08A6C2F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00913DC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5EFB541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 however 95% CrI are wide</w:t>
            </w:r>
          </w:p>
        </w:tc>
      </w:tr>
      <w:tr w:rsidR="00DC0355" w:rsidRPr="00F728BD" w14:paraId="5E4FA4F8" w14:textId="77777777" w:rsidTr="00A45DA4">
        <w:trPr>
          <w:cantSplit/>
          <w:jc w:val="center"/>
        </w:trPr>
        <w:tc>
          <w:tcPr>
            <w:tcW w:w="0" w:type="auto"/>
            <w:shd w:val="clear" w:color="auto" w:fill="auto"/>
          </w:tcPr>
          <w:p w14:paraId="3EA2C250"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05054451"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361A955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their content**</w:t>
            </w:r>
          </w:p>
        </w:tc>
        <w:tc>
          <w:tcPr>
            <w:tcW w:w="0" w:type="auto"/>
            <w:shd w:val="clear" w:color="auto" w:fill="auto"/>
          </w:tcPr>
          <w:p w14:paraId="34DF1F9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6ECCA60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3C0AF64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imprecise</w:t>
            </w:r>
          </w:p>
        </w:tc>
        <w:tc>
          <w:tcPr>
            <w:tcW w:w="0" w:type="auto"/>
            <w:shd w:val="clear" w:color="auto" w:fill="auto"/>
          </w:tcPr>
          <w:p w14:paraId="0B9796A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517B64B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05D4082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324A0FD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No statistical evidence for a difference between DAs with and without attributes; however 95% CrI are wide. </w:t>
            </w:r>
          </w:p>
        </w:tc>
      </w:tr>
      <w:tr w:rsidR="00DC0355" w:rsidRPr="00F728BD" w14:paraId="52B5A80F" w14:textId="77777777" w:rsidTr="00A45DA4">
        <w:trPr>
          <w:cantSplit/>
          <w:jc w:val="center"/>
        </w:trPr>
        <w:tc>
          <w:tcPr>
            <w:tcW w:w="0" w:type="auto"/>
            <w:shd w:val="clear" w:color="auto" w:fill="auto"/>
          </w:tcPr>
          <w:p w14:paraId="30789875"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1D7D9C98"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76ED2FC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other attributes***</w:t>
            </w:r>
          </w:p>
        </w:tc>
        <w:tc>
          <w:tcPr>
            <w:tcW w:w="0" w:type="auto"/>
            <w:shd w:val="clear" w:color="auto" w:fill="auto"/>
          </w:tcPr>
          <w:p w14:paraId="044E1CB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43AF657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3AD4D57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imprecise</w:t>
            </w:r>
          </w:p>
        </w:tc>
        <w:tc>
          <w:tcPr>
            <w:tcW w:w="0" w:type="auto"/>
            <w:shd w:val="clear" w:color="auto" w:fill="auto"/>
          </w:tcPr>
          <w:p w14:paraId="120EB98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59F16FA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1E5619B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[see above for number of trials and patients] </w:t>
            </w:r>
          </w:p>
          <w:p w14:paraId="6824469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 however 95% CrI are wide</w:t>
            </w:r>
          </w:p>
        </w:tc>
      </w:tr>
      <w:tr w:rsidR="00DC0355" w:rsidRPr="00F728BD" w14:paraId="21BB3ADC" w14:textId="77777777" w:rsidTr="00A45DA4">
        <w:trPr>
          <w:cantSplit/>
          <w:jc w:val="center"/>
        </w:trPr>
        <w:tc>
          <w:tcPr>
            <w:tcW w:w="0" w:type="auto"/>
            <w:shd w:val="clear" w:color="auto" w:fill="auto"/>
          </w:tcPr>
          <w:p w14:paraId="1DFD3C0A"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16F5176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Congruence of choice and values, informed choices, accurate risk perception</w:t>
            </w:r>
          </w:p>
        </w:tc>
        <w:tc>
          <w:tcPr>
            <w:tcW w:w="0" w:type="auto"/>
            <w:shd w:val="clear" w:color="auto" w:fill="auto"/>
          </w:tcPr>
          <w:p w14:paraId="538EFCF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DAs</w:t>
            </w:r>
          </w:p>
        </w:tc>
        <w:tc>
          <w:tcPr>
            <w:tcW w:w="0" w:type="auto"/>
            <w:shd w:val="clear" w:color="auto" w:fill="auto"/>
          </w:tcPr>
          <w:p w14:paraId="2F8A8A6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 (few studies report results)</w:t>
            </w:r>
          </w:p>
        </w:tc>
        <w:tc>
          <w:tcPr>
            <w:tcW w:w="0" w:type="auto"/>
            <w:shd w:val="clear" w:color="auto" w:fill="auto"/>
          </w:tcPr>
          <w:p w14:paraId="70ED98D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660D6C1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Imprecise </w:t>
            </w:r>
          </w:p>
        </w:tc>
        <w:tc>
          <w:tcPr>
            <w:tcW w:w="0" w:type="auto"/>
            <w:shd w:val="clear" w:color="auto" w:fill="auto"/>
          </w:tcPr>
          <w:p w14:paraId="2BF95FB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Direct </w:t>
            </w:r>
          </w:p>
        </w:tc>
        <w:tc>
          <w:tcPr>
            <w:tcW w:w="0" w:type="auto"/>
            <w:shd w:val="clear" w:color="auto" w:fill="auto"/>
          </w:tcPr>
          <w:p w14:paraId="18D8C3E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4EE003A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- 11 trials (4455 patients) for congruence/informed choices; 8 trials (2316) patients for risk perception</w:t>
            </w:r>
          </w:p>
          <w:p w14:paraId="02F9FBB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For all listed outcomes: </w:t>
            </w:r>
          </w:p>
          <w:p w14:paraId="4B3B26C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No quantitative synthesis </w:t>
            </w:r>
          </w:p>
          <w:p w14:paraId="374A6A3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Using DAs better than not using in most studies </w:t>
            </w:r>
          </w:p>
          <w:p w14:paraId="3CD9C85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Outcomes are surrogates of decisional quality (as concept)</w:t>
            </w:r>
          </w:p>
          <w:p w14:paraId="09E7EEA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Magnitude of clinically important effects unclear</w:t>
            </w:r>
          </w:p>
        </w:tc>
      </w:tr>
      <w:tr w:rsidR="00DC0355" w:rsidRPr="00F728BD" w14:paraId="28976412" w14:textId="77777777" w:rsidTr="00A45DA4">
        <w:trPr>
          <w:cantSplit/>
          <w:jc w:val="center"/>
        </w:trPr>
        <w:tc>
          <w:tcPr>
            <w:tcW w:w="0" w:type="auto"/>
            <w:shd w:val="clear" w:color="auto" w:fill="auto"/>
          </w:tcPr>
          <w:p w14:paraId="26CDDA9F"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4248D14A"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7E91E15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by formats, contents or other attributes</w:t>
            </w:r>
          </w:p>
        </w:tc>
        <w:tc>
          <w:tcPr>
            <w:tcW w:w="0" w:type="auto"/>
            <w:shd w:val="clear" w:color="auto" w:fill="auto"/>
          </w:tcPr>
          <w:p w14:paraId="3D7DCDA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1E4812E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Undefined </w:t>
            </w:r>
          </w:p>
        </w:tc>
        <w:tc>
          <w:tcPr>
            <w:tcW w:w="0" w:type="auto"/>
            <w:shd w:val="clear" w:color="auto" w:fill="auto"/>
          </w:tcPr>
          <w:p w14:paraId="4E0921F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4F68237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w:t>
            </w:r>
          </w:p>
        </w:tc>
        <w:tc>
          <w:tcPr>
            <w:tcW w:w="0" w:type="auto"/>
            <w:shd w:val="clear" w:color="auto" w:fill="auto"/>
          </w:tcPr>
          <w:p w14:paraId="6924A0C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Not rated</w:t>
            </w:r>
          </w:p>
        </w:tc>
        <w:tc>
          <w:tcPr>
            <w:tcW w:w="0" w:type="auto"/>
            <w:shd w:val="clear" w:color="auto" w:fill="auto"/>
          </w:tcPr>
          <w:p w14:paraId="3D3906B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4FC3E0E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Not feasible to assess because of limited number of trials</w:t>
            </w:r>
          </w:p>
        </w:tc>
      </w:tr>
      <w:tr w:rsidR="00DC0355" w:rsidRPr="00F728BD" w14:paraId="25C9D32F" w14:textId="77777777" w:rsidTr="00A45DA4">
        <w:trPr>
          <w:cantSplit/>
          <w:jc w:val="center"/>
        </w:trPr>
        <w:tc>
          <w:tcPr>
            <w:tcW w:w="0" w:type="auto"/>
            <w:shd w:val="clear" w:color="auto" w:fill="auto"/>
          </w:tcPr>
          <w:p w14:paraId="52E6C6D4"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7A66870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Decisional conflict scale</w:t>
            </w:r>
          </w:p>
        </w:tc>
        <w:tc>
          <w:tcPr>
            <w:tcW w:w="0" w:type="auto"/>
            <w:shd w:val="clear" w:color="auto" w:fill="auto"/>
          </w:tcPr>
          <w:p w14:paraId="4A56495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Using vs. not using DAs </w:t>
            </w:r>
          </w:p>
        </w:tc>
        <w:tc>
          <w:tcPr>
            <w:tcW w:w="0" w:type="auto"/>
            <w:shd w:val="clear" w:color="auto" w:fill="auto"/>
          </w:tcPr>
          <w:p w14:paraId="6B47905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3379A41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5C97CBB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precise</w:t>
            </w:r>
          </w:p>
        </w:tc>
        <w:tc>
          <w:tcPr>
            <w:tcW w:w="0" w:type="auto"/>
            <w:shd w:val="clear" w:color="auto" w:fill="auto"/>
          </w:tcPr>
          <w:p w14:paraId="466ECD0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Direct </w:t>
            </w:r>
          </w:p>
        </w:tc>
        <w:tc>
          <w:tcPr>
            <w:tcW w:w="0" w:type="auto"/>
            <w:shd w:val="clear" w:color="auto" w:fill="auto"/>
          </w:tcPr>
          <w:p w14:paraId="23BD2D9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Moderate</w:t>
            </w:r>
          </w:p>
        </w:tc>
        <w:tc>
          <w:tcPr>
            <w:tcW w:w="0" w:type="auto"/>
            <w:shd w:val="clear" w:color="auto" w:fill="auto"/>
          </w:tcPr>
          <w:p w14:paraId="2B8AA05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- 28 trials (7,923 patients) in analysis</w:t>
            </w:r>
          </w:p>
          <w:p w14:paraId="00371DE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WMD: -0.5.3 (-8.9, -1.8) on a 0-100 scale</w:t>
            </w:r>
          </w:p>
          <w:p w14:paraId="5D83D68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Clinically important difference unclear; the observed WMD is likely small</w:t>
            </w:r>
          </w:p>
        </w:tc>
      </w:tr>
      <w:tr w:rsidR="00DC0355" w:rsidRPr="00F728BD" w14:paraId="5A3BFA76" w14:textId="77777777" w:rsidTr="00A45DA4">
        <w:trPr>
          <w:cantSplit/>
          <w:jc w:val="center"/>
        </w:trPr>
        <w:tc>
          <w:tcPr>
            <w:tcW w:w="0" w:type="auto"/>
            <w:shd w:val="clear" w:color="auto" w:fill="auto"/>
          </w:tcPr>
          <w:p w14:paraId="4AB787A4"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7DDB890C"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6A2595D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delivery formats*</w:t>
            </w:r>
          </w:p>
        </w:tc>
        <w:tc>
          <w:tcPr>
            <w:tcW w:w="0" w:type="auto"/>
            <w:shd w:val="clear" w:color="auto" w:fill="auto"/>
          </w:tcPr>
          <w:p w14:paraId="3EF1EB9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61E8BAB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384F6EF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imprecise</w:t>
            </w:r>
          </w:p>
        </w:tc>
        <w:tc>
          <w:tcPr>
            <w:tcW w:w="0" w:type="auto"/>
            <w:shd w:val="clear" w:color="auto" w:fill="auto"/>
          </w:tcPr>
          <w:p w14:paraId="5A61094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57AE5CF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5732081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356E0ED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 however 95% CrI are somewhat wide</w:t>
            </w:r>
          </w:p>
        </w:tc>
      </w:tr>
      <w:tr w:rsidR="00DC0355" w:rsidRPr="00F728BD" w14:paraId="7C7750E6" w14:textId="77777777" w:rsidTr="00A45DA4">
        <w:trPr>
          <w:cantSplit/>
          <w:jc w:val="center"/>
        </w:trPr>
        <w:tc>
          <w:tcPr>
            <w:tcW w:w="0" w:type="auto"/>
            <w:shd w:val="clear" w:color="auto" w:fill="auto"/>
          </w:tcPr>
          <w:p w14:paraId="4A046F16"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27268040"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0B12E84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their content**</w:t>
            </w:r>
          </w:p>
        </w:tc>
        <w:tc>
          <w:tcPr>
            <w:tcW w:w="0" w:type="auto"/>
            <w:shd w:val="clear" w:color="auto" w:fill="auto"/>
          </w:tcPr>
          <w:p w14:paraId="6F64A04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026603D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1EADF13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imprecise</w:t>
            </w:r>
          </w:p>
        </w:tc>
        <w:tc>
          <w:tcPr>
            <w:tcW w:w="0" w:type="auto"/>
            <w:shd w:val="clear" w:color="auto" w:fill="auto"/>
          </w:tcPr>
          <w:p w14:paraId="120AFDC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4AB7B53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04B079C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013C2C2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 however 95% CrI are somewhat wide</w:t>
            </w:r>
          </w:p>
        </w:tc>
      </w:tr>
      <w:tr w:rsidR="00DC0355" w:rsidRPr="00F728BD" w14:paraId="4C277A7C" w14:textId="77777777" w:rsidTr="00A45DA4">
        <w:trPr>
          <w:cantSplit/>
          <w:jc w:val="center"/>
        </w:trPr>
        <w:tc>
          <w:tcPr>
            <w:tcW w:w="0" w:type="auto"/>
            <w:shd w:val="clear" w:color="auto" w:fill="auto"/>
          </w:tcPr>
          <w:p w14:paraId="08677B40"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04EFF04A"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03E1F68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other attributes***</w:t>
            </w:r>
          </w:p>
        </w:tc>
        <w:tc>
          <w:tcPr>
            <w:tcW w:w="0" w:type="auto"/>
            <w:shd w:val="clear" w:color="auto" w:fill="auto"/>
          </w:tcPr>
          <w:p w14:paraId="0EBBD3B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56B4F2A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76CF050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imprecise</w:t>
            </w:r>
          </w:p>
        </w:tc>
        <w:tc>
          <w:tcPr>
            <w:tcW w:w="0" w:type="auto"/>
            <w:shd w:val="clear" w:color="auto" w:fill="auto"/>
          </w:tcPr>
          <w:p w14:paraId="7F01CFF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0394F7F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04F8F36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5D9F87B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 however 95% CrI are somewhat wide</w:t>
            </w:r>
          </w:p>
        </w:tc>
      </w:tr>
      <w:tr w:rsidR="00DC0355" w:rsidRPr="00F728BD" w14:paraId="5B8DD27D" w14:textId="77777777" w:rsidTr="00A45DA4">
        <w:trPr>
          <w:cantSplit/>
          <w:jc w:val="center"/>
        </w:trPr>
        <w:tc>
          <w:tcPr>
            <w:tcW w:w="0" w:type="auto"/>
            <w:shd w:val="clear" w:color="auto" w:fill="auto"/>
          </w:tcPr>
          <w:p w14:paraId="2192C78F"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16FE6AA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Proportion undecided</w:t>
            </w:r>
          </w:p>
        </w:tc>
        <w:tc>
          <w:tcPr>
            <w:tcW w:w="0" w:type="auto"/>
            <w:shd w:val="clear" w:color="auto" w:fill="auto"/>
          </w:tcPr>
          <w:p w14:paraId="394D666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DAs</w:t>
            </w:r>
          </w:p>
        </w:tc>
        <w:tc>
          <w:tcPr>
            <w:tcW w:w="0" w:type="auto"/>
            <w:shd w:val="clear" w:color="auto" w:fill="auto"/>
          </w:tcPr>
          <w:p w14:paraId="695D3A1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Low to moderate </w:t>
            </w:r>
          </w:p>
        </w:tc>
        <w:tc>
          <w:tcPr>
            <w:tcW w:w="0" w:type="auto"/>
            <w:shd w:val="clear" w:color="auto" w:fill="auto"/>
          </w:tcPr>
          <w:p w14:paraId="3889FCD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Consistent</w:t>
            </w:r>
          </w:p>
        </w:tc>
        <w:tc>
          <w:tcPr>
            <w:tcW w:w="0" w:type="auto"/>
            <w:shd w:val="clear" w:color="auto" w:fill="auto"/>
          </w:tcPr>
          <w:p w14:paraId="20B67DD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Imprecise </w:t>
            </w:r>
          </w:p>
        </w:tc>
        <w:tc>
          <w:tcPr>
            <w:tcW w:w="0" w:type="auto"/>
            <w:shd w:val="clear" w:color="auto" w:fill="auto"/>
          </w:tcPr>
          <w:p w14:paraId="14061C2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Direct </w:t>
            </w:r>
          </w:p>
        </w:tc>
        <w:tc>
          <w:tcPr>
            <w:tcW w:w="0" w:type="auto"/>
            <w:shd w:val="clear" w:color="auto" w:fill="auto"/>
          </w:tcPr>
          <w:p w14:paraId="49732B2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624C7F3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- 4 trials (2483 patients)</w:t>
            </w:r>
          </w:p>
          <w:p w14:paraId="2BB861D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All trials show statistically significant results that the proportion undecided is lower in DAs </w:t>
            </w:r>
          </w:p>
        </w:tc>
      </w:tr>
      <w:tr w:rsidR="00DC0355" w:rsidRPr="00F728BD" w14:paraId="7CCFC8E2" w14:textId="77777777" w:rsidTr="00A45DA4">
        <w:trPr>
          <w:cantSplit/>
          <w:jc w:val="center"/>
        </w:trPr>
        <w:tc>
          <w:tcPr>
            <w:tcW w:w="0" w:type="auto"/>
            <w:shd w:val="clear" w:color="auto" w:fill="auto"/>
          </w:tcPr>
          <w:p w14:paraId="6AD0E265"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6A8A267D"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50F3758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by formats, contents or other attributes</w:t>
            </w:r>
          </w:p>
        </w:tc>
        <w:tc>
          <w:tcPr>
            <w:tcW w:w="0" w:type="auto"/>
            <w:shd w:val="clear" w:color="auto" w:fill="auto"/>
          </w:tcPr>
          <w:p w14:paraId="26F0C05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7D10A77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 (sparse data)</w:t>
            </w:r>
          </w:p>
        </w:tc>
        <w:tc>
          <w:tcPr>
            <w:tcW w:w="0" w:type="auto"/>
            <w:shd w:val="clear" w:color="auto" w:fill="auto"/>
          </w:tcPr>
          <w:p w14:paraId="02F49D5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7D445BF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w:t>
            </w:r>
          </w:p>
        </w:tc>
        <w:tc>
          <w:tcPr>
            <w:tcW w:w="0" w:type="auto"/>
            <w:shd w:val="clear" w:color="auto" w:fill="auto"/>
          </w:tcPr>
          <w:p w14:paraId="42899C6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Not rated</w:t>
            </w:r>
          </w:p>
        </w:tc>
        <w:tc>
          <w:tcPr>
            <w:tcW w:w="0" w:type="auto"/>
            <w:shd w:val="clear" w:color="auto" w:fill="auto"/>
          </w:tcPr>
          <w:p w14:paraId="3442F61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07E87B5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Not feasible to assess because of limited number of trials per outcome definition</w:t>
            </w:r>
          </w:p>
        </w:tc>
      </w:tr>
      <w:tr w:rsidR="00DC0355" w:rsidRPr="00F728BD" w14:paraId="2188589C" w14:textId="77777777" w:rsidTr="00A45DA4">
        <w:trPr>
          <w:cantSplit/>
          <w:jc w:val="center"/>
        </w:trPr>
        <w:tc>
          <w:tcPr>
            <w:tcW w:w="0" w:type="auto"/>
            <w:shd w:val="clear" w:color="auto" w:fill="auto"/>
          </w:tcPr>
          <w:p w14:paraId="4A5A8CF9"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0EDF048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Communication with provider, participation in decisionmaking, satisfaction with decisionmaking, actual/ intended choices</w:t>
            </w:r>
          </w:p>
        </w:tc>
        <w:tc>
          <w:tcPr>
            <w:tcW w:w="0" w:type="auto"/>
            <w:shd w:val="clear" w:color="auto" w:fill="auto"/>
          </w:tcPr>
          <w:p w14:paraId="1CBC666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DAs</w:t>
            </w:r>
          </w:p>
        </w:tc>
        <w:tc>
          <w:tcPr>
            <w:tcW w:w="0" w:type="auto"/>
            <w:shd w:val="clear" w:color="auto" w:fill="auto"/>
          </w:tcPr>
          <w:p w14:paraId="02B0AD2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 (relatively few studies report results)</w:t>
            </w:r>
          </w:p>
        </w:tc>
        <w:tc>
          <w:tcPr>
            <w:tcW w:w="0" w:type="auto"/>
            <w:shd w:val="clear" w:color="auto" w:fill="auto"/>
          </w:tcPr>
          <w:p w14:paraId="4EF0363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consistent or undefined, depending on outcome</w:t>
            </w:r>
          </w:p>
        </w:tc>
        <w:tc>
          <w:tcPr>
            <w:tcW w:w="0" w:type="auto"/>
            <w:shd w:val="clear" w:color="auto" w:fill="auto"/>
          </w:tcPr>
          <w:p w14:paraId="705CD5E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Imprecise </w:t>
            </w:r>
          </w:p>
        </w:tc>
        <w:tc>
          <w:tcPr>
            <w:tcW w:w="0" w:type="auto"/>
            <w:shd w:val="clear" w:color="auto" w:fill="auto"/>
          </w:tcPr>
          <w:p w14:paraId="34866A9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Direct </w:t>
            </w:r>
          </w:p>
        </w:tc>
        <w:tc>
          <w:tcPr>
            <w:tcW w:w="0" w:type="auto"/>
            <w:shd w:val="clear" w:color="auto" w:fill="auto"/>
          </w:tcPr>
          <w:p w14:paraId="23B4DA5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Insufficient</w:t>
            </w:r>
          </w:p>
        </w:tc>
        <w:tc>
          <w:tcPr>
            <w:tcW w:w="0" w:type="auto"/>
            <w:shd w:val="clear" w:color="auto" w:fill="auto"/>
          </w:tcPr>
          <w:p w14:paraId="6C28CBC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- 1 trial (256 patients) for communication; 8 (2173) for participation in decisionmaking; 4 (1131) for patient satisfaction; 48 trials for actual/intended choices</w:t>
            </w:r>
          </w:p>
          <w:p w14:paraId="741EE73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For all listed outcomes: </w:t>
            </w:r>
          </w:p>
          <w:p w14:paraId="6098F2E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No quantitative synthesis </w:t>
            </w:r>
          </w:p>
          <w:p w14:paraId="66AC9F7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Outcomes are surrogates of decisional quality (as concept)</w:t>
            </w:r>
          </w:p>
          <w:p w14:paraId="076DFCC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Magnitude of clinically important effects unclear</w:t>
            </w:r>
          </w:p>
        </w:tc>
      </w:tr>
      <w:tr w:rsidR="00DC0355" w:rsidRPr="00F728BD" w14:paraId="1D7DC5C0" w14:textId="77777777" w:rsidTr="00A45DA4">
        <w:trPr>
          <w:cantSplit/>
          <w:jc w:val="center"/>
        </w:trPr>
        <w:tc>
          <w:tcPr>
            <w:tcW w:w="0" w:type="auto"/>
            <w:shd w:val="clear" w:color="auto" w:fill="auto"/>
          </w:tcPr>
          <w:p w14:paraId="06BC101F"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77C3389F"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176010E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by formats, contents or other attributes</w:t>
            </w:r>
          </w:p>
        </w:tc>
        <w:tc>
          <w:tcPr>
            <w:tcW w:w="0" w:type="auto"/>
            <w:shd w:val="clear" w:color="auto" w:fill="auto"/>
          </w:tcPr>
          <w:p w14:paraId="5B75C31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4FCA1A4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 (sparse data)</w:t>
            </w:r>
          </w:p>
        </w:tc>
        <w:tc>
          <w:tcPr>
            <w:tcW w:w="0" w:type="auto"/>
            <w:shd w:val="clear" w:color="auto" w:fill="auto"/>
          </w:tcPr>
          <w:p w14:paraId="175EF63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3118E02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w:t>
            </w:r>
          </w:p>
        </w:tc>
        <w:tc>
          <w:tcPr>
            <w:tcW w:w="0" w:type="auto"/>
            <w:shd w:val="clear" w:color="auto" w:fill="auto"/>
          </w:tcPr>
          <w:p w14:paraId="225BB37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Not rated</w:t>
            </w:r>
          </w:p>
        </w:tc>
        <w:tc>
          <w:tcPr>
            <w:tcW w:w="0" w:type="auto"/>
            <w:shd w:val="clear" w:color="auto" w:fill="auto"/>
          </w:tcPr>
          <w:p w14:paraId="33000B9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23CA286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Not feasible to assess because of limited number of trials per outcome definition</w:t>
            </w:r>
          </w:p>
        </w:tc>
      </w:tr>
      <w:tr w:rsidR="00DC0355" w:rsidRPr="00F728BD" w14:paraId="51509FC8" w14:textId="77777777" w:rsidTr="00A45DA4">
        <w:trPr>
          <w:cantSplit/>
          <w:jc w:val="center"/>
        </w:trPr>
        <w:tc>
          <w:tcPr>
            <w:tcW w:w="0" w:type="auto"/>
            <w:shd w:val="clear" w:color="auto" w:fill="auto"/>
          </w:tcPr>
          <w:p w14:paraId="7D181CA8"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211044E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Anxiety</w:t>
            </w:r>
          </w:p>
        </w:tc>
        <w:tc>
          <w:tcPr>
            <w:tcW w:w="0" w:type="auto"/>
            <w:shd w:val="clear" w:color="auto" w:fill="auto"/>
          </w:tcPr>
          <w:p w14:paraId="0831278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Using vs. not using DAs </w:t>
            </w:r>
          </w:p>
        </w:tc>
        <w:tc>
          <w:tcPr>
            <w:tcW w:w="0" w:type="auto"/>
            <w:shd w:val="clear" w:color="auto" w:fill="auto"/>
          </w:tcPr>
          <w:p w14:paraId="60C5D09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1FE0F2D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Consistent</w:t>
            </w:r>
          </w:p>
        </w:tc>
        <w:tc>
          <w:tcPr>
            <w:tcW w:w="0" w:type="auto"/>
            <w:shd w:val="clear" w:color="auto" w:fill="auto"/>
          </w:tcPr>
          <w:p w14:paraId="13D04FB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Precise </w:t>
            </w:r>
          </w:p>
        </w:tc>
        <w:tc>
          <w:tcPr>
            <w:tcW w:w="0" w:type="auto"/>
            <w:shd w:val="clear" w:color="auto" w:fill="auto"/>
          </w:tcPr>
          <w:p w14:paraId="398DCDE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Direct </w:t>
            </w:r>
          </w:p>
        </w:tc>
        <w:tc>
          <w:tcPr>
            <w:tcW w:w="0" w:type="auto"/>
            <w:shd w:val="clear" w:color="auto" w:fill="auto"/>
          </w:tcPr>
          <w:p w14:paraId="1021154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High</w:t>
            </w:r>
          </w:p>
        </w:tc>
        <w:tc>
          <w:tcPr>
            <w:tcW w:w="0" w:type="auto"/>
            <w:shd w:val="clear" w:color="auto" w:fill="auto"/>
          </w:tcPr>
          <w:p w14:paraId="6038F52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- 14 trials (2958 patients) in analysis </w:t>
            </w:r>
          </w:p>
          <w:p w14:paraId="04223FF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STAI WMD: -0.1 (-1.0, 0.7)</w:t>
            </w:r>
          </w:p>
          <w:p w14:paraId="30FC122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Clinically important difference unclear; indications that the observed WMD is small</w:t>
            </w:r>
          </w:p>
        </w:tc>
      </w:tr>
      <w:tr w:rsidR="00DC0355" w:rsidRPr="00F728BD" w14:paraId="640C4B56" w14:textId="77777777" w:rsidTr="00A45DA4">
        <w:trPr>
          <w:cantSplit/>
          <w:jc w:val="center"/>
        </w:trPr>
        <w:tc>
          <w:tcPr>
            <w:tcW w:w="0" w:type="auto"/>
            <w:shd w:val="clear" w:color="auto" w:fill="auto"/>
          </w:tcPr>
          <w:p w14:paraId="1D0E980C"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53EBB669"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14C1C0E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delivery formats*</w:t>
            </w:r>
          </w:p>
        </w:tc>
        <w:tc>
          <w:tcPr>
            <w:tcW w:w="0" w:type="auto"/>
            <w:shd w:val="clear" w:color="auto" w:fill="auto"/>
          </w:tcPr>
          <w:p w14:paraId="681105F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701F0EE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728C826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137356E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4AD9994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18DA564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0B2D4DB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w:t>
            </w:r>
          </w:p>
        </w:tc>
      </w:tr>
      <w:tr w:rsidR="00DC0355" w:rsidRPr="00F728BD" w14:paraId="5DC06812" w14:textId="77777777" w:rsidTr="00A45DA4">
        <w:trPr>
          <w:cantSplit/>
          <w:jc w:val="center"/>
        </w:trPr>
        <w:tc>
          <w:tcPr>
            <w:tcW w:w="0" w:type="auto"/>
            <w:shd w:val="clear" w:color="auto" w:fill="auto"/>
          </w:tcPr>
          <w:p w14:paraId="46B30FDD"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5E746128"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31C02D8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their content**</w:t>
            </w:r>
          </w:p>
        </w:tc>
        <w:tc>
          <w:tcPr>
            <w:tcW w:w="0" w:type="auto"/>
            <w:shd w:val="clear" w:color="auto" w:fill="auto"/>
          </w:tcPr>
          <w:p w14:paraId="349E458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36DEA84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16E9BFC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206DDF1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3213A9D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3767004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0581C07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No statistical evidence for a difference between DAs with and without attributes </w:t>
            </w:r>
          </w:p>
        </w:tc>
      </w:tr>
      <w:tr w:rsidR="00DC0355" w:rsidRPr="00F728BD" w14:paraId="040DCF2E" w14:textId="77777777" w:rsidTr="00A45DA4">
        <w:trPr>
          <w:cantSplit/>
          <w:jc w:val="center"/>
        </w:trPr>
        <w:tc>
          <w:tcPr>
            <w:tcW w:w="0" w:type="auto"/>
            <w:shd w:val="clear" w:color="auto" w:fill="auto"/>
          </w:tcPr>
          <w:p w14:paraId="39655D25"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00B32FC8"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753CCF3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according to other attributes***</w:t>
            </w:r>
          </w:p>
        </w:tc>
        <w:tc>
          <w:tcPr>
            <w:tcW w:w="0" w:type="auto"/>
            <w:shd w:val="clear" w:color="auto" w:fill="auto"/>
          </w:tcPr>
          <w:p w14:paraId="38E7513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w:t>
            </w:r>
          </w:p>
        </w:tc>
        <w:tc>
          <w:tcPr>
            <w:tcW w:w="0" w:type="auto"/>
            <w:shd w:val="clear" w:color="auto" w:fill="auto"/>
          </w:tcPr>
          <w:p w14:paraId="1D23B28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Mostly consistent</w:t>
            </w:r>
          </w:p>
        </w:tc>
        <w:tc>
          <w:tcPr>
            <w:tcW w:w="0" w:type="auto"/>
            <w:shd w:val="clear" w:color="auto" w:fill="auto"/>
          </w:tcPr>
          <w:p w14:paraId="7D84AF1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663D310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Indirect (based on hierarchical regression)</w:t>
            </w:r>
          </w:p>
        </w:tc>
        <w:tc>
          <w:tcPr>
            <w:tcW w:w="0" w:type="auto"/>
            <w:shd w:val="clear" w:color="auto" w:fill="auto"/>
          </w:tcPr>
          <w:p w14:paraId="548FFF7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33484B1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7775FA3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w:t>
            </w:r>
          </w:p>
        </w:tc>
      </w:tr>
      <w:tr w:rsidR="00DC0355" w:rsidRPr="00F728BD" w14:paraId="68F23909" w14:textId="77777777" w:rsidTr="00A45DA4">
        <w:trPr>
          <w:cantSplit/>
          <w:jc w:val="center"/>
        </w:trPr>
        <w:tc>
          <w:tcPr>
            <w:tcW w:w="0" w:type="auto"/>
            <w:shd w:val="clear" w:color="auto" w:fill="auto"/>
          </w:tcPr>
          <w:p w14:paraId="20D1C319"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2A36501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Depression, emotional distress, decision regret, quality of life</w:t>
            </w:r>
          </w:p>
        </w:tc>
        <w:tc>
          <w:tcPr>
            <w:tcW w:w="0" w:type="auto"/>
            <w:shd w:val="clear" w:color="auto" w:fill="auto"/>
          </w:tcPr>
          <w:p w14:paraId="00AAD96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DAs</w:t>
            </w:r>
          </w:p>
        </w:tc>
        <w:tc>
          <w:tcPr>
            <w:tcW w:w="0" w:type="auto"/>
            <w:shd w:val="clear" w:color="auto" w:fill="auto"/>
          </w:tcPr>
          <w:p w14:paraId="3561DDA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 to moderate (relatively few studies report results)</w:t>
            </w:r>
          </w:p>
        </w:tc>
        <w:tc>
          <w:tcPr>
            <w:tcW w:w="0" w:type="auto"/>
            <w:shd w:val="clear" w:color="auto" w:fill="auto"/>
          </w:tcPr>
          <w:p w14:paraId="0680A50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Somewhat consistent or undefined, depending on outcome</w:t>
            </w:r>
          </w:p>
        </w:tc>
        <w:tc>
          <w:tcPr>
            <w:tcW w:w="0" w:type="auto"/>
            <w:shd w:val="clear" w:color="auto" w:fill="auto"/>
          </w:tcPr>
          <w:p w14:paraId="1048220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Imprecise </w:t>
            </w:r>
          </w:p>
        </w:tc>
        <w:tc>
          <w:tcPr>
            <w:tcW w:w="0" w:type="auto"/>
            <w:shd w:val="clear" w:color="auto" w:fill="auto"/>
          </w:tcPr>
          <w:p w14:paraId="3A4D9B7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Direct </w:t>
            </w:r>
          </w:p>
        </w:tc>
        <w:tc>
          <w:tcPr>
            <w:tcW w:w="0" w:type="auto"/>
            <w:shd w:val="clear" w:color="auto" w:fill="auto"/>
          </w:tcPr>
          <w:p w14:paraId="4E51FDE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3A870A7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- 8 trials (1075 patients) for decision regret, 4 (777) for quality of life, 17 (not all analyzable) for depression</w:t>
            </w:r>
          </w:p>
          <w:p w14:paraId="69A97F3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For all listed outcomes: </w:t>
            </w:r>
          </w:p>
          <w:p w14:paraId="2682A18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No quantitative synthesis </w:t>
            </w:r>
          </w:p>
          <w:p w14:paraId="7C7C4AA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Outcomes are surrogates of decisional quality (as concept)</w:t>
            </w:r>
          </w:p>
          <w:p w14:paraId="4748DDD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Magnitude of clinically important effects unclear</w:t>
            </w:r>
          </w:p>
          <w:p w14:paraId="5173F7B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indication for difference</w:t>
            </w:r>
          </w:p>
        </w:tc>
      </w:tr>
      <w:tr w:rsidR="00DC0355" w:rsidRPr="00F728BD" w14:paraId="752A8903" w14:textId="77777777" w:rsidTr="00A45DA4">
        <w:trPr>
          <w:cantSplit/>
          <w:jc w:val="center"/>
        </w:trPr>
        <w:tc>
          <w:tcPr>
            <w:tcW w:w="0" w:type="auto"/>
            <w:shd w:val="clear" w:color="auto" w:fill="auto"/>
          </w:tcPr>
          <w:p w14:paraId="2F82F226"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4D907A83"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3AB8E43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by formats, contents or other attributes</w:t>
            </w:r>
          </w:p>
        </w:tc>
        <w:tc>
          <w:tcPr>
            <w:tcW w:w="0" w:type="auto"/>
            <w:shd w:val="clear" w:color="auto" w:fill="auto"/>
          </w:tcPr>
          <w:p w14:paraId="62179F5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3F47CD0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Undefined </w:t>
            </w:r>
          </w:p>
        </w:tc>
        <w:tc>
          <w:tcPr>
            <w:tcW w:w="0" w:type="auto"/>
            <w:shd w:val="clear" w:color="auto" w:fill="auto"/>
          </w:tcPr>
          <w:p w14:paraId="40906C6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7F9B07A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w:t>
            </w:r>
          </w:p>
        </w:tc>
        <w:tc>
          <w:tcPr>
            <w:tcW w:w="0" w:type="auto"/>
            <w:shd w:val="clear" w:color="auto" w:fill="auto"/>
          </w:tcPr>
          <w:p w14:paraId="79825F6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Not rated</w:t>
            </w:r>
          </w:p>
        </w:tc>
        <w:tc>
          <w:tcPr>
            <w:tcW w:w="0" w:type="auto"/>
            <w:shd w:val="clear" w:color="auto" w:fill="auto"/>
          </w:tcPr>
          <w:p w14:paraId="1992A6F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[see above for number of trials and patients]</w:t>
            </w:r>
          </w:p>
          <w:p w14:paraId="2A1B522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Not feasible to assess because of limited number of trials on the same outcome definition</w:t>
            </w:r>
          </w:p>
        </w:tc>
      </w:tr>
      <w:tr w:rsidR="00DC0355" w:rsidRPr="00F728BD" w14:paraId="106ADAEC" w14:textId="77777777" w:rsidTr="00A45DA4">
        <w:trPr>
          <w:cantSplit/>
          <w:jc w:val="center"/>
        </w:trPr>
        <w:tc>
          <w:tcPr>
            <w:tcW w:w="0" w:type="auto"/>
            <w:shd w:val="clear" w:color="auto" w:fill="auto"/>
          </w:tcPr>
          <w:p w14:paraId="7BD72DCD"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0904F91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Resource use, length of consultation, costs, litigation rates</w:t>
            </w:r>
          </w:p>
        </w:tc>
        <w:tc>
          <w:tcPr>
            <w:tcW w:w="0" w:type="auto"/>
            <w:shd w:val="clear" w:color="auto" w:fill="auto"/>
          </w:tcPr>
          <w:p w14:paraId="1ED5160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DAs</w:t>
            </w:r>
          </w:p>
        </w:tc>
        <w:tc>
          <w:tcPr>
            <w:tcW w:w="0" w:type="auto"/>
            <w:shd w:val="clear" w:color="auto" w:fill="auto"/>
          </w:tcPr>
          <w:p w14:paraId="6FBA5A7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Unclear</w:t>
            </w:r>
          </w:p>
        </w:tc>
        <w:tc>
          <w:tcPr>
            <w:tcW w:w="0" w:type="auto"/>
            <w:shd w:val="clear" w:color="auto" w:fill="auto"/>
          </w:tcPr>
          <w:p w14:paraId="5B2C635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Undefined </w:t>
            </w:r>
          </w:p>
        </w:tc>
        <w:tc>
          <w:tcPr>
            <w:tcW w:w="0" w:type="auto"/>
            <w:shd w:val="clear" w:color="auto" w:fill="auto"/>
          </w:tcPr>
          <w:p w14:paraId="50ECB72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243C5C1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w:t>
            </w:r>
          </w:p>
        </w:tc>
        <w:tc>
          <w:tcPr>
            <w:tcW w:w="0" w:type="auto"/>
            <w:shd w:val="clear" w:color="auto" w:fill="auto"/>
          </w:tcPr>
          <w:p w14:paraId="3AA5CC4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Not rated</w:t>
            </w:r>
          </w:p>
        </w:tc>
        <w:tc>
          <w:tcPr>
            <w:tcW w:w="0" w:type="auto"/>
            <w:shd w:val="clear" w:color="auto" w:fill="auto"/>
          </w:tcPr>
          <w:p w14:paraId="059A852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- 1 trial (314 patients) for resource use, 3 (417) for length of consultation, no trials on litigation rates</w:t>
            </w:r>
          </w:p>
          <w:p w14:paraId="13F3F0D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Not feasible to assess because of limited number of trials or no evidence</w:t>
            </w:r>
          </w:p>
        </w:tc>
      </w:tr>
      <w:tr w:rsidR="00DC0355" w:rsidRPr="00F728BD" w14:paraId="07BFD506" w14:textId="77777777" w:rsidTr="00A45DA4">
        <w:trPr>
          <w:cantSplit/>
          <w:jc w:val="center"/>
        </w:trPr>
        <w:tc>
          <w:tcPr>
            <w:tcW w:w="0" w:type="auto"/>
            <w:shd w:val="clear" w:color="auto" w:fill="auto"/>
          </w:tcPr>
          <w:p w14:paraId="6E5D4468"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0B163E39"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6F5DCE8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Between DAs, by formats, contents or other attributes</w:t>
            </w:r>
          </w:p>
        </w:tc>
        <w:tc>
          <w:tcPr>
            <w:tcW w:w="0" w:type="auto"/>
            <w:shd w:val="clear" w:color="auto" w:fill="auto"/>
          </w:tcPr>
          <w:p w14:paraId="7CC8BEE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Unclear</w:t>
            </w:r>
          </w:p>
        </w:tc>
        <w:tc>
          <w:tcPr>
            <w:tcW w:w="0" w:type="auto"/>
            <w:shd w:val="clear" w:color="auto" w:fill="auto"/>
          </w:tcPr>
          <w:p w14:paraId="3C505DB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Undefined </w:t>
            </w:r>
          </w:p>
        </w:tc>
        <w:tc>
          <w:tcPr>
            <w:tcW w:w="0" w:type="auto"/>
            <w:shd w:val="clear" w:color="auto" w:fill="auto"/>
          </w:tcPr>
          <w:p w14:paraId="7227049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5DE75AD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w:t>
            </w:r>
          </w:p>
        </w:tc>
        <w:tc>
          <w:tcPr>
            <w:tcW w:w="0" w:type="auto"/>
            <w:shd w:val="clear" w:color="auto" w:fill="auto"/>
          </w:tcPr>
          <w:p w14:paraId="0F95938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Not rated</w:t>
            </w:r>
          </w:p>
        </w:tc>
        <w:tc>
          <w:tcPr>
            <w:tcW w:w="0" w:type="auto"/>
            <w:shd w:val="clear" w:color="auto" w:fill="auto"/>
          </w:tcPr>
          <w:p w14:paraId="7848465A"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[as above]</w:t>
            </w:r>
          </w:p>
        </w:tc>
      </w:tr>
      <w:tr w:rsidR="00DC0355" w:rsidRPr="00F728BD" w14:paraId="5F652B3B" w14:textId="77777777" w:rsidTr="00A45DA4">
        <w:trPr>
          <w:cantSplit/>
          <w:jc w:val="center"/>
        </w:trPr>
        <w:tc>
          <w:tcPr>
            <w:tcW w:w="0" w:type="auto"/>
            <w:shd w:val="clear" w:color="auto" w:fill="auto"/>
          </w:tcPr>
          <w:p w14:paraId="655BF11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Separately for populations at average risk, high risk, or with early cancer</w:t>
            </w:r>
          </w:p>
        </w:tc>
        <w:tc>
          <w:tcPr>
            <w:tcW w:w="0" w:type="auto"/>
            <w:shd w:val="clear" w:color="auto" w:fill="auto"/>
          </w:tcPr>
          <w:p w14:paraId="133BE14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Knowledge</w:t>
            </w:r>
          </w:p>
        </w:tc>
        <w:tc>
          <w:tcPr>
            <w:tcW w:w="0" w:type="auto"/>
            <w:shd w:val="clear" w:color="auto" w:fill="auto"/>
          </w:tcPr>
          <w:p w14:paraId="7B3D70C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DAs, (evidence for differential effects by population group)</w:t>
            </w:r>
          </w:p>
        </w:tc>
        <w:tc>
          <w:tcPr>
            <w:tcW w:w="0" w:type="auto"/>
            <w:shd w:val="clear" w:color="auto" w:fill="auto"/>
          </w:tcPr>
          <w:p w14:paraId="7F1C46EC"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7AD9DA9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Generally in agreement with respective outcome</w:t>
            </w:r>
          </w:p>
        </w:tc>
        <w:tc>
          <w:tcPr>
            <w:tcW w:w="0" w:type="auto"/>
            <w:shd w:val="clear" w:color="auto" w:fill="auto"/>
          </w:tcPr>
          <w:p w14:paraId="12A4EE97"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Somewhat imprecise </w:t>
            </w:r>
          </w:p>
        </w:tc>
        <w:tc>
          <w:tcPr>
            <w:tcW w:w="0" w:type="auto"/>
            <w:shd w:val="clear" w:color="auto" w:fill="auto"/>
          </w:tcPr>
          <w:p w14:paraId="5C61CED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Direct (amounting to a subgroup analysis)</w:t>
            </w:r>
          </w:p>
        </w:tc>
        <w:tc>
          <w:tcPr>
            <w:tcW w:w="0" w:type="auto"/>
            <w:shd w:val="clear" w:color="auto" w:fill="auto"/>
          </w:tcPr>
          <w:p w14:paraId="2F4868CB"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Moderate </w:t>
            </w:r>
          </w:p>
        </w:tc>
        <w:tc>
          <w:tcPr>
            <w:tcW w:w="0" w:type="auto"/>
            <w:shd w:val="clear" w:color="auto" w:fill="auto"/>
          </w:tcPr>
          <w:p w14:paraId="07E8FC0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- 38 trials (12,484) patients </w:t>
            </w:r>
          </w:p>
          <w:p w14:paraId="101A636E"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 however 95% CrI are wide</w:t>
            </w:r>
          </w:p>
        </w:tc>
      </w:tr>
      <w:tr w:rsidR="00DC0355" w:rsidRPr="00F728BD" w14:paraId="04E5C600" w14:textId="77777777" w:rsidTr="00A45DA4">
        <w:trPr>
          <w:cantSplit/>
          <w:jc w:val="center"/>
        </w:trPr>
        <w:tc>
          <w:tcPr>
            <w:tcW w:w="0" w:type="auto"/>
            <w:shd w:val="clear" w:color="auto" w:fill="auto"/>
          </w:tcPr>
          <w:p w14:paraId="47386015" w14:textId="77777777" w:rsidR="00DC0355" w:rsidRPr="00F728BD" w:rsidRDefault="00DC0355" w:rsidP="00DC0355">
            <w:pPr>
              <w:pStyle w:val="ChapterHeading"/>
              <w:spacing w:after="0"/>
              <w:jc w:val="left"/>
              <w:rPr>
                <w:rFonts w:cs="Arial"/>
                <w:b w:val="0"/>
                <w:sz w:val="18"/>
                <w:szCs w:val="18"/>
              </w:rPr>
            </w:pPr>
          </w:p>
        </w:tc>
        <w:tc>
          <w:tcPr>
            <w:tcW w:w="0" w:type="auto"/>
            <w:shd w:val="clear" w:color="auto" w:fill="auto"/>
          </w:tcPr>
          <w:p w14:paraId="58CAE3D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Decisional conflict, anxiety</w:t>
            </w:r>
          </w:p>
        </w:tc>
        <w:tc>
          <w:tcPr>
            <w:tcW w:w="0" w:type="auto"/>
            <w:shd w:val="clear" w:color="auto" w:fill="auto"/>
          </w:tcPr>
          <w:p w14:paraId="7A9288C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DAs, (evidence for differential effects by population group)</w:t>
            </w:r>
          </w:p>
        </w:tc>
        <w:tc>
          <w:tcPr>
            <w:tcW w:w="0" w:type="auto"/>
            <w:shd w:val="clear" w:color="auto" w:fill="auto"/>
          </w:tcPr>
          <w:p w14:paraId="629597C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1FEB84C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Generally in agreement with respective outcome</w:t>
            </w:r>
          </w:p>
        </w:tc>
        <w:tc>
          <w:tcPr>
            <w:tcW w:w="0" w:type="auto"/>
            <w:shd w:val="clear" w:color="auto" w:fill="auto"/>
          </w:tcPr>
          <w:p w14:paraId="2951B2F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Precise </w:t>
            </w:r>
          </w:p>
        </w:tc>
        <w:tc>
          <w:tcPr>
            <w:tcW w:w="0" w:type="auto"/>
            <w:shd w:val="clear" w:color="auto" w:fill="auto"/>
          </w:tcPr>
          <w:p w14:paraId="3E4A899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Direct (amounting to a subgroup analysis)</w:t>
            </w:r>
          </w:p>
        </w:tc>
        <w:tc>
          <w:tcPr>
            <w:tcW w:w="0" w:type="auto"/>
            <w:shd w:val="clear" w:color="auto" w:fill="auto"/>
          </w:tcPr>
          <w:p w14:paraId="4C8C342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Moderate </w:t>
            </w:r>
          </w:p>
        </w:tc>
        <w:tc>
          <w:tcPr>
            <w:tcW w:w="0" w:type="auto"/>
            <w:shd w:val="clear" w:color="auto" w:fill="auto"/>
          </w:tcPr>
          <w:p w14:paraId="39B88F2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- 28 (7,923) for decisional conflict, 14 (2958) for anxiety</w:t>
            </w:r>
          </w:p>
          <w:p w14:paraId="7858E21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 statistical evidence for a difference between DAs with and without attributes; 95% CrI are somewhat wide (decisional conflict) or narrow (anxiety)</w:t>
            </w:r>
          </w:p>
        </w:tc>
      </w:tr>
      <w:tr w:rsidR="00DC0355" w:rsidRPr="00F728BD" w14:paraId="3EDB20B0" w14:textId="77777777" w:rsidTr="009C0A21">
        <w:trPr>
          <w:cantSplit/>
          <w:jc w:val="center"/>
        </w:trPr>
        <w:tc>
          <w:tcPr>
            <w:tcW w:w="0" w:type="auto"/>
            <w:shd w:val="clear" w:color="auto" w:fill="auto"/>
          </w:tcPr>
          <w:p w14:paraId="7DE9B268" w14:textId="77777777" w:rsidR="00DC0355" w:rsidRPr="00F728BD" w:rsidRDefault="00DC0355" w:rsidP="00DC0355">
            <w:pPr>
              <w:pStyle w:val="ChapterHeading"/>
              <w:spacing w:after="0"/>
              <w:jc w:val="left"/>
              <w:rPr>
                <w:rFonts w:cs="Arial"/>
                <w:b w:val="0"/>
                <w:sz w:val="18"/>
                <w:szCs w:val="18"/>
              </w:rPr>
            </w:pPr>
          </w:p>
        </w:tc>
        <w:tc>
          <w:tcPr>
            <w:tcW w:w="0" w:type="auto"/>
            <w:tcBorders>
              <w:bottom w:val="single" w:sz="4" w:space="0" w:color="auto"/>
            </w:tcBorders>
            <w:shd w:val="clear" w:color="auto" w:fill="auto"/>
          </w:tcPr>
          <w:p w14:paraId="096E39C5"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All other outcomes</w:t>
            </w:r>
          </w:p>
        </w:tc>
        <w:tc>
          <w:tcPr>
            <w:tcW w:w="0" w:type="auto"/>
            <w:tcBorders>
              <w:bottom w:val="single" w:sz="4" w:space="0" w:color="auto"/>
            </w:tcBorders>
            <w:shd w:val="clear" w:color="auto" w:fill="auto"/>
          </w:tcPr>
          <w:p w14:paraId="64AAE2F3"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DAs, (evidence for differential effects by population group)</w:t>
            </w:r>
          </w:p>
        </w:tc>
        <w:tc>
          <w:tcPr>
            <w:tcW w:w="0" w:type="auto"/>
            <w:tcBorders>
              <w:bottom w:val="single" w:sz="4" w:space="0" w:color="auto"/>
            </w:tcBorders>
            <w:shd w:val="clear" w:color="auto" w:fill="auto"/>
          </w:tcPr>
          <w:p w14:paraId="0AD180D0"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Unclear</w:t>
            </w:r>
          </w:p>
        </w:tc>
        <w:tc>
          <w:tcPr>
            <w:tcW w:w="0" w:type="auto"/>
            <w:tcBorders>
              <w:bottom w:val="single" w:sz="4" w:space="0" w:color="auto"/>
            </w:tcBorders>
            <w:shd w:val="clear" w:color="auto" w:fill="auto"/>
          </w:tcPr>
          <w:p w14:paraId="22475AB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Undefined </w:t>
            </w:r>
          </w:p>
        </w:tc>
        <w:tc>
          <w:tcPr>
            <w:tcW w:w="0" w:type="auto"/>
            <w:tcBorders>
              <w:bottom w:val="single" w:sz="4" w:space="0" w:color="auto"/>
            </w:tcBorders>
            <w:shd w:val="clear" w:color="auto" w:fill="auto"/>
          </w:tcPr>
          <w:p w14:paraId="266F1BCF"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tcBorders>
              <w:bottom w:val="single" w:sz="4" w:space="0" w:color="auto"/>
            </w:tcBorders>
            <w:shd w:val="clear" w:color="auto" w:fill="auto"/>
          </w:tcPr>
          <w:p w14:paraId="0F8A9012"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w:t>
            </w:r>
          </w:p>
        </w:tc>
        <w:tc>
          <w:tcPr>
            <w:tcW w:w="0" w:type="auto"/>
            <w:tcBorders>
              <w:bottom w:val="single" w:sz="4" w:space="0" w:color="auto"/>
            </w:tcBorders>
            <w:shd w:val="clear" w:color="auto" w:fill="auto"/>
          </w:tcPr>
          <w:p w14:paraId="51C5BB0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Not rated</w:t>
            </w:r>
          </w:p>
        </w:tc>
        <w:tc>
          <w:tcPr>
            <w:tcW w:w="0" w:type="auto"/>
            <w:tcBorders>
              <w:bottom w:val="single" w:sz="4" w:space="0" w:color="auto"/>
            </w:tcBorders>
            <w:shd w:val="clear" w:color="auto" w:fill="auto"/>
          </w:tcPr>
          <w:p w14:paraId="29A52076"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Not feasible to assess because of limited number of trials or no evidence</w:t>
            </w:r>
          </w:p>
        </w:tc>
      </w:tr>
      <w:tr w:rsidR="00DC0355" w:rsidRPr="00F728BD" w14:paraId="582C986B" w14:textId="77777777" w:rsidTr="009C0A21">
        <w:trPr>
          <w:cantSplit/>
          <w:jc w:val="center"/>
        </w:trPr>
        <w:tc>
          <w:tcPr>
            <w:tcW w:w="0" w:type="auto"/>
            <w:shd w:val="clear" w:color="auto" w:fill="auto"/>
          </w:tcPr>
          <w:p w14:paraId="7781E743" w14:textId="77777777" w:rsidR="00DC0355" w:rsidRPr="00F728BD" w:rsidRDefault="00DC0355" w:rsidP="009C0A21">
            <w:pPr>
              <w:pStyle w:val="ChapterHeading"/>
              <w:spacing w:after="0"/>
              <w:jc w:val="left"/>
              <w:rPr>
                <w:rFonts w:cs="Arial"/>
                <w:b w:val="0"/>
                <w:i/>
                <w:sz w:val="18"/>
                <w:szCs w:val="18"/>
              </w:rPr>
            </w:pPr>
            <w:r w:rsidRPr="00F728BD">
              <w:rPr>
                <w:rFonts w:cs="Arial"/>
                <w:b w:val="0"/>
                <w:i/>
                <w:sz w:val="18"/>
                <w:szCs w:val="18"/>
              </w:rPr>
              <w:t>Key question 2</w:t>
            </w:r>
          </w:p>
        </w:tc>
        <w:tc>
          <w:tcPr>
            <w:tcW w:w="0" w:type="auto"/>
            <w:tcBorders>
              <w:top w:val="single" w:sz="4" w:space="0" w:color="auto"/>
              <w:right w:val="nil"/>
            </w:tcBorders>
            <w:shd w:val="clear" w:color="auto" w:fill="auto"/>
          </w:tcPr>
          <w:p w14:paraId="4D91E1B0" w14:textId="77777777" w:rsidR="00DC0355" w:rsidRPr="00F728BD" w:rsidRDefault="00DC0355" w:rsidP="00DC0355">
            <w:pPr>
              <w:pStyle w:val="ChapterHeading"/>
              <w:spacing w:after="0"/>
              <w:jc w:val="left"/>
              <w:rPr>
                <w:rFonts w:cs="Arial"/>
                <w:b w:val="0"/>
                <w:sz w:val="18"/>
                <w:szCs w:val="18"/>
              </w:rPr>
            </w:pPr>
          </w:p>
        </w:tc>
        <w:tc>
          <w:tcPr>
            <w:tcW w:w="0" w:type="auto"/>
            <w:tcBorders>
              <w:top w:val="single" w:sz="4" w:space="0" w:color="auto"/>
              <w:left w:val="nil"/>
              <w:right w:val="nil"/>
            </w:tcBorders>
            <w:shd w:val="clear" w:color="auto" w:fill="auto"/>
          </w:tcPr>
          <w:p w14:paraId="708BE970" w14:textId="77777777" w:rsidR="00DC0355" w:rsidRPr="00F728BD" w:rsidRDefault="00DC0355" w:rsidP="00DC0355">
            <w:pPr>
              <w:pStyle w:val="ChapterHeading"/>
              <w:spacing w:after="0"/>
              <w:jc w:val="left"/>
              <w:rPr>
                <w:rFonts w:cs="Arial"/>
                <w:b w:val="0"/>
                <w:sz w:val="18"/>
                <w:szCs w:val="18"/>
              </w:rPr>
            </w:pPr>
          </w:p>
        </w:tc>
        <w:tc>
          <w:tcPr>
            <w:tcW w:w="0" w:type="auto"/>
            <w:tcBorders>
              <w:top w:val="single" w:sz="4" w:space="0" w:color="auto"/>
              <w:left w:val="nil"/>
              <w:right w:val="nil"/>
            </w:tcBorders>
            <w:shd w:val="clear" w:color="auto" w:fill="auto"/>
          </w:tcPr>
          <w:p w14:paraId="428758FC" w14:textId="77777777" w:rsidR="00DC0355" w:rsidRPr="00F728BD" w:rsidRDefault="00DC0355" w:rsidP="00DC0355">
            <w:pPr>
              <w:pStyle w:val="ChapterHeading"/>
              <w:spacing w:after="0"/>
              <w:jc w:val="left"/>
              <w:rPr>
                <w:rFonts w:cs="Arial"/>
                <w:b w:val="0"/>
                <w:sz w:val="18"/>
                <w:szCs w:val="18"/>
              </w:rPr>
            </w:pPr>
          </w:p>
        </w:tc>
        <w:tc>
          <w:tcPr>
            <w:tcW w:w="0" w:type="auto"/>
            <w:tcBorders>
              <w:top w:val="single" w:sz="4" w:space="0" w:color="auto"/>
              <w:left w:val="nil"/>
              <w:right w:val="nil"/>
            </w:tcBorders>
            <w:shd w:val="clear" w:color="auto" w:fill="auto"/>
          </w:tcPr>
          <w:p w14:paraId="5D6D9995" w14:textId="77777777" w:rsidR="00DC0355" w:rsidRPr="00F728BD" w:rsidRDefault="00DC0355" w:rsidP="00DC0355">
            <w:pPr>
              <w:pStyle w:val="ChapterHeading"/>
              <w:spacing w:after="0"/>
              <w:jc w:val="left"/>
              <w:rPr>
                <w:rFonts w:cs="Arial"/>
                <w:b w:val="0"/>
                <w:sz w:val="18"/>
                <w:szCs w:val="18"/>
              </w:rPr>
            </w:pPr>
          </w:p>
        </w:tc>
        <w:tc>
          <w:tcPr>
            <w:tcW w:w="0" w:type="auto"/>
            <w:tcBorders>
              <w:top w:val="single" w:sz="4" w:space="0" w:color="auto"/>
              <w:left w:val="nil"/>
              <w:right w:val="nil"/>
            </w:tcBorders>
            <w:shd w:val="clear" w:color="auto" w:fill="auto"/>
          </w:tcPr>
          <w:p w14:paraId="50A9C165" w14:textId="77777777" w:rsidR="00DC0355" w:rsidRPr="00F728BD" w:rsidRDefault="00DC0355" w:rsidP="00DC0355">
            <w:pPr>
              <w:pStyle w:val="ChapterHeading"/>
              <w:spacing w:after="0"/>
              <w:jc w:val="left"/>
              <w:rPr>
                <w:rFonts w:cs="Arial"/>
                <w:b w:val="0"/>
                <w:sz w:val="18"/>
                <w:szCs w:val="18"/>
              </w:rPr>
            </w:pPr>
          </w:p>
        </w:tc>
        <w:tc>
          <w:tcPr>
            <w:tcW w:w="0" w:type="auto"/>
            <w:tcBorders>
              <w:top w:val="single" w:sz="4" w:space="0" w:color="auto"/>
              <w:left w:val="nil"/>
              <w:right w:val="nil"/>
            </w:tcBorders>
            <w:shd w:val="clear" w:color="auto" w:fill="auto"/>
          </w:tcPr>
          <w:p w14:paraId="1B6D187C" w14:textId="77777777" w:rsidR="00DC0355" w:rsidRPr="00F728BD" w:rsidRDefault="00DC0355" w:rsidP="00DC0355">
            <w:pPr>
              <w:pStyle w:val="ChapterHeading"/>
              <w:spacing w:after="0"/>
              <w:jc w:val="left"/>
              <w:rPr>
                <w:rFonts w:cs="Arial"/>
                <w:b w:val="0"/>
                <w:sz w:val="18"/>
                <w:szCs w:val="18"/>
              </w:rPr>
            </w:pPr>
          </w:p>
        </w:tc>
        <w:tc>
          <w:tcPr>
            <w:tcW w:w="0" w:type="auto"/>
            <w:tcBorders>
              <w:top w:val="single" w:sz="4" w:space="0" w:color="auto"/>
              <w:left w:val="nil"/>
              <w:right w:val="nil"/>
            </w:tcBorders>
            <w:shd w:val="clear" w:color="auto" w:fill="auto"/>
          </w:tcPr>
          <w:p w14:paraId="435109E4" w14:textId="77777777" w:rsidR="00DC0355" w:rsidRPr="00F728BD" w:rsidRDefault="00DC0355" w:rsidP="00DC0355">
            <w:pPr>
              <w:pStyle w:val="ChapterHeading"/>
              <w:spacing w:after="0"/>
              <w:jc w:val="left"/>
              <w:rPr>
                <w:rFonts w:cs="Arial"/>
                <w:b w:val="0"/>
                <w:sz w:val="18"/>
                <w:szCs w:val="18"/>
              </w:rPr>
            </w:pPr>
          </w:p>
        </w:tc>
        <w:tc>
          <w:tcPr>
            <w:tcW w:w="0" w:type="auto"/>
            <w:tcBorders>
              <w:top w:val="single" w:sz="4" w:space="0" w:color="auto"/>
              <w:left w:val="nil"/>
            </w:tcBorders>
            <w:shd w:val="clear" w:color="auto" w:fill="auto"/>
          </w:tcPr>
          <w:p w14:paraId="16F53630" w14:textId="77777777" w:rsidR="00DC0355" w:rsidRPr="00F728BD" w:rsidRDefault="00DC0355" w:rsidP="00DC0355">
            <w:pPr>
              <w:pStyle w:val="ChapterHeading"/>
              <w:spacing w:after="0"/>
              <w:jc w:val="left"/>
              <w:rPr>
                <w:rFonts w:cs="Arial"/>
                <w:b w:val="0"/>
                <w:sz w:val="18"/>
                <w:szCs w:val="18"/>
              </w:rPr>
            </w:pPr>
          </w:p>
        </w:tc>
      </w:tr>
      <w:tr w:rsidR="00DC0355" w:rsidRPr="00F728BD" w14:paraId="7F60FA54" w14:textId="77777777" w:rsidTr="00A45DA4">
        <w:trPr>
          <w:cantSplit/>
          <w:jc w:val="center"/>
        </w:trPr>
        <w:tc>
          <w:tcPr>
            <w:tcW w:w="0" w:type="auto"/>
            <w:shd w:val="clear" w:color="auto" w:fill="auto"/>
          </w:tcPr>
          <w:p w14:paraId="41E01790" w14:textId="77777777" w:rsidR="00DC0355" w:rsidRPr="00F728BD" w:rsidRDefault="00DC0355" w:rsidP="00DC0355">
            <w:pPr>
              <w:pStyle w:val="ChapterHeading"/>
              <w:spacing w:after="0"/>
              <w:jc w:val="left"/>
              <w:rPr>
                <w:rFonts w:cs="Arial"/>
                <w:b w:val="0"/>
                <w:i/>
                <w:sz w:val="18"/>
                <w:szCs w:val="18"/>
              </w:rPr>
            </w:pPr>
            <w:r w:rsidRPr="00F728BD">
              <w:rPr>
                <w:rFonts w:cs="Arial"/>
                <w:b w:val="0"/>
                <w:i/>
                <w:sz w:val="18"/>
                <w:szCs w:val="18"/>
              </w:rPr>
              <w:t>All providers or prospective participants</w:t>
            </w:r>
          </w:p>
        </w:tc>
        <w:tc>
          <w:tcPr>
            <w:tcW w:w="0" w:type="auto"/>
            <w:shd w:val="clear" w:color="auto" w:fill="auto"/>
          </w:tcPr>
          <w:p w14:paraId="4CF4CF3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All aforementioned outcomes </w:t>
            </w:r>
          </w:p>
        </w:tc>
        <w:tc>
          <w:tcPr>
            <w:tcW w:w="0" w:type="auto"/>
            <w:shd w:val="clear" w:color="auto" w:fill="auto"/>
          </w:tcPr>
          <w:p w14:paraId="66BE845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Using vs. not using interventions to promote use of DAs</w:t>
            </w:r>
          </w:p>
        </w:tc>
        <w:tc>
          <w:tcPr>
            <w:tcW w:w="0" w:type="auto"/>
            <w:shd w:val="clear" w:color="auto" w:fill="auto"/>
          </w:tcPr>
          <w:p w14:paraId="35E8C8A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Low</w:t>
            </w:r>
          </w:p>
        </w:tc>
        <w:tc>
          <w:tcPr>
            <w:tcW w:w="0" w:type="auto"/>
            <w:shd w:val="clear" w:color="auto" w:fill="auto"/>
          </w:tcPr>
          <w:p w14:paraId="3E6601C9"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Undefined</w:t>
            </w:r>
          </w:p>
        </w:tc>
        <w:tc>
          <w:tcPr>
            <w:tcW w:w="0" w:type="auto"/>
            <w:shd w:val="clear" w:color="auto" w:fill="auto"/>
          </w:tcPr>
          <w:p w14:paraId="6A5F5D6D"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Imprecise</w:t>
            </w:r>
          </w:p>
        </w:tc>
        <w:tc>
          <w:tcPr>
            <w:tcW w:w="0" w:type="auto"/>
            <w:shd w:val="clear" w:color="auto" w:fill="auto"/>
          </w:tcPr>
          <w:p w14:paraId="678FFD88"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Direct</w:t>
            </w:r>
          </w:p>
        </w:tc>
        <w:tc>
          <w:tcPr>
            <w:tcW w:w="0" w:type="auto"/>
            <w:shd w:val="clear" w:color="auto" w:fill="auto"/>
          </w:tcPr>
          <w:p w14:paraId="19FE2991"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Not rated</w:t>
            </w:r>
          </w:p>
        </w:tc>
        <w:tc>
          <w:tcPr>
            <w:tcW w:w="0" w:type="auto"/>
            <w:shd w:val="clear" w:color="auto" w:fill="auto"/>
          </w:tcPr>
          <w:p w14:paraId="468D6D60" w14:textId="6E36A2CD"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- 3 cluster randomized trials with 5, 120, 220 clusters, one study on financial incentives and one on an academic detailing intervention.</w:t>
            </w:r>
            <w:r w:rsidR="00872030" w:rsidRPr="00F728BD">
              <w:rPr>
                <w:rFonts w:cs="Arial"/>
                <w:b w:val="0"/>
                <w:sz w:val="18"/>
                <w:szCs w:val="18"/>
              </w:rPr>
              <w:t xml:space="preserve"> </w:t>
            </w:r>
          </w:p>
          <w:p w14:paraId="3AA9E394" w14:textId="77777777"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xml:space="preserve">- No empirical data for most aforementioned outcomes; or from at most one study </w:t>
            </w:r>
          </w:p>
          <w:p w14:paraId="228C673B" w14:textId="302EB2C2" w:rsidR="00DC0355" w:rsidRPr="00F728BD" w:rsidRDefault="00DC0355" w:rsidP="00DC0355">
            <w:pPr>
              <w:pStyle w:val="ChapterHeading"/>
              <w:spacing w:after="0"/>
              <w:jc w:val="left"/>
              <w:rPr>
                <w:rFonts w:cs="Arial"/>
                <w:b w:val="0"/>
                <w:sz w:val="18"/>
                <w:szCs w:val="18"/>
              </w:rPr>
            </w:pPr>
            <w:r w:rsidRPr="00F728BD">
              <w:rPr>
                <w:rFonts w:cs="Arial"/>
                <w:b w:val="0"/>
                <w:sz w:val="18"/>
                <w:szCs w:val="18"/>
              </w:rPr>
              <w:t>- This question was used to contextualize the first key question:</w:t>
            </w:r>
            <w:r w:rsidR="00872030" w:rsidRPr="00F728BD">
              <w:rPr>
                <w:rFonts w:cs="Arial"/>
                <w:b w:val="0"/>
                <w:sz w:val="18"/>
                <w:szCs w:val="18"/>
              </w:rPr>
              <w:t xml:space="preserve"> </w:t>
            </w:r>
            <w:r w:rsidRPr="00F728BD">
              <w:rPr>
                <w:rFonts w:cs="Arial"/>
                <w:b w:val="0"/>
                <w:sz w:val="18"/>
                <w:szCs w:val="18"/>
              </w:rPr>
              <w:t xml:space="preserve">The overall goal is to promote shared decisionmaking; promotion through DA use is not the only approach. </w:t>
            </w:r>
          </w:p>
        </w:tc>
      </w:tr>
    </w:tbl>
    <w:p w14:paraId="084EDDB5" w14:textId="5844CB21" w:rsidR="00BE3076" w:rsidRPr="00A45DA4" w:rsidRDefault="00DC0355" w:rsidP="00A45DA4">
      <w:pPr>
        <w:pStyle w:val="TableNote"/>
      </w:pPr>
      <w:r w:rsidRPr="00A45DA4">
        <w:t xml:space="preserve">*Audiovisual material, software or website, printed material, in-person education, option grid, decision board. </w:t>
      </w:r>
      <w:r w:rsidR="004D61BC" w:rsidRPr="00A45DA4">
        <w:br/>
      </w:r>
      <w:r w:rsidRPr="00A45DA4">
        <w:t>**Explicit values clarification, probability of outcomes (generic), probability of outcomes (personalized), others</w:t>
      </w:r>
      <w:r w:rsidR="00872030" w:rsidRPr="00A45DA4">
        <w:t>’</w:t>
      </w:r>
      <w:r w:rsidRPr="00A45DA4">
        <w:t xml:space="preserve"> opinions, coaching in decisionmaking (human mediated), guidance in decision making (non-human-mediated), decision analytic model</w:t>
      </w:r>
      <w:r w:rsidR="004D61BC" w:rsidRPr="00A45DA4">
        <w:br/>
      </w:r>
      <w:r w:rsidRPr="00A45DA4">
        <w:t xml:space="preserve">***Developed based on theory, needing a human to deliver, having both explicit clarification of values and presenting personalized probabilities of outcomes, tailored to target population, used by patient and provider, used by patient only, includes human for logistical support, includes support group, includes patient navigator. </w:t>
      </w:r>
    </w:p>
    <w:p w14:paraId="2CC8D4C8" w14:textId="77777777" w:rsidR="00A45DA4" w:rsidRPr="00A45DA4" w:rsidRDefault="00A45DA4">
      <w:pPr>
        <w:pStyle w:val="TableNote"/>
      </w:pPr>
    </w:p>
    <w:sectPr w:rsidR="00A45DA4" w:rsidRPr="00A45DA4" w:rsidSect="004D61BC">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90662" w14:textId="77777777" w:rsidR="00822A97" w:rsidRDefault="00822A97" w:rsidP="0023521B">
      <w:r>
        <w:separator/>
      </w:r>
    </w:p>
  </w:endnote>
  <w:endnote w:type="continuationSeparator" w:id="0">
    <w:p w14:paraId="2FE50095" w14:textId="77777777" w:rsidR="00822A97" w:rsidRDefault="00822A97" w:rsidP="0023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978978"/>
      <w:docPartObj>
        <w:docPartGallery w:val="Page Numbers (Bottom of Page)"/>
        <w:docPartUnique/>
      </w:docPartObj>
    </w:sdtPr>
    <w:sdtEndPr>
      <w:rPr>
        <w:rStyle w:val="PageNumber"/>
      </w:rPr>
    </w:sdtEndPr>
    <w:sdtContent>
      <w:p w14:paraId="217020AD" w14:textId="65F27E79" w:rsidR="00524984" w:rsidRPr="00DC0355" w:rsidRDefault="00524984" w:rsidP="00E9401F">
        <w:pPr>
          <w:pStyle w:val="Footer"/>
          <w:jc w:val="center"/>
          <w:rPr>
            <w:rStyle w:val="PageNumber"/>
          </w:rPr>
        </w:pPr>
        <w:r>
          <w:rPr>
            <w:rStyle w:val="PageNumber"/>
            <w:lang w:val="en-US"/>
          </w:rPr>
          <w:t>H</w:t>
        </w:r>
        <w:r w:rsidRPr="00DC0355">
          <w:rPr>
            <w:rStyle w:val="PageNumber"/>
          </w:rPr>
          <w:t>-</w:t>
        </w:r>
        <w:r w:rsidRPr="00DC0355">
          <w:rPr>
            <w:rStyle w:val="PageNumber"/>
          </w:rPr>
          <w:fldChar w:fldCharType="begin"/>
        </w:r>
        <w:r w:rsidRPr="00DC0355">
          <w:rPr>
            <w:rStyle w:val="PageNumber"/>
          </w:rPr>
          <w:instrText xml:space="preserve"> PAGE   \* MERGEFORMAT </w:instrText>
        </w:r>
        <w:r w:rsidRPr="00DC0355">
          <w:rPr>
            <w:rStyle w:val="PageNumber"/>
          </w:rPr>
          <w:fldChar w:fldCharType="separate"/>
        </w:r>
        <w:r w:rsidR="00EA1AE2">
          <w:rPr>
            <w:rStyle w:val="PageNumber"/>
            <w:noProof/>
          </w:rPr>
          <w:t>1</w:t>
        </w:r>
        <w:r w:rsidRPr="00DC0355">
          <w:rPr>
            <w:rStyle w:val="PageNumbe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1C0C1" w14:textId="77777777" w:rsidR="00822A97" w:rsidRDefault="00822A97" w:rsidP="0023521B">
      <w:r>
        <w:separator/>
      </w:r>
    </w:p>
  </w:footnote>
  <w:footnote w:type="continuationSeparator" w:id="0">
    <w:p w14:paraId="766D7F77" w14:textId="77777777" w:rsidR="00822A97" w:rsidRDefault="00822A97" w:rsidP="00235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A010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6CBBA6"/>
    <w:lvl w:ilvl="0">
      <w:start w:val="1"/>
      <w:numFmt w:val="decimal"/>
      <w:lvlText w:val="%1."/>
      <w:lvlJc w:val="left"/>
      <w:pPr>
        <w:tabs>
          <w:tab w:val="num" w:pos="1800"/>
        </w:tabs>
        <w:ind w:left="1800" w:hanging="360"/>
      </w:pPr>
    </w:lvl>
  </w:abstractNum>
  <w:abstractNum w:abstractNumId="2">
    <w:nsid w:val="FFFFFF7D"/>
    <w:multiLevelType w:val="singleLevel"/>
    <w:tmpl w:val="B11E694C"/>
    <w:lvl w:ilvl="0">
      <w:start w:val="1"/>
      <w:numFmt w:val="decimal"/>
      <w:lvlText w:val="%1."/>
      <w:lvlJc w:val="left"/>
      <w:pPr>
        <w:tabs>
          <w:tab w:val="num" w:pos="1440"/>
        </w:tabs>
        <w:ind w:left="1440" w:hanging="360"/>
      </w:pPr>
    </w:lvl>
  </w:abstractNum>
  <w:abstractNum w:abstractNumId="3">
    <w:nsid w:val="FFFFFF7E"/>
    <w:multiLevelType w:val="singleLevel"/>
    <w:tmpl w:val="82D4879E"/>
    <w:lvl w:ilvl="0">
      <w:start w:val="1"/>
      <w:numFmt w:val="decimal"/>
      <w:lvlText w:val="%1."/>
      <w:lvlJc w:val="left"/>
      <w:pPr>
        <w:tabs>
          <w:tab w:val="num" w:pos="1080"/>
        </w:tabs>
        <w:ind w:left="1080" w:hanging="360"/>
      </w:pPr>
    </w:lvl>
  </w:abstractNum>
  <w:abstractNum w:abstractNumId="4">
    <w:nsid w:val="FFFFFF7F"/>
    <w:multiLevelType w:val="singleLevel"/>
    <w:tmpl w:val="FE5EF014"/>
    <w:lvl w:ilvl="0">
      <w:start w:val="1"/>
      <w:numFmt w:val="decimal"/>
      <w:lvlText w:val="%1."/>
      <w:lvlJc w:val="left"/>
      <w:pPr>
        <w:tabs>
          <w:tab w:val="num" w:pos="720"/>
        </w:tabs>
        <w:ind w:left="720" w:hanging="360"/>
      </w:pPr>
    </w:lvl>
  </w:abstractNum>
  <w:abstractNum w:abstractNumId="5">
    <w:nsid w:val="FFFFFF80"/>
    <w:multiLevelType w:val="singleLevel"/>
    <w:tmpl w:val="CFE2C95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CD4B37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C54A31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8C273F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AB846B2"/>
    <w:lvl w:ilvl="0">
      <w:start w:val="1"/>
      <w:numFmt w:val="decimal"/>
      <w:lvlText w:val="%1."/>
      <w:lvlJc w:val="left"/>
      <w:pPr>
        <w:tabs>
          <w:tab w:val="num" w:pos="360"/>
        </w:tabs>
        <w:ind w:left="360" w:hanging="360"/>
      </w:pPr>
    </w:lvl>
  </w:abstractNum>
  <w:abstractNum w:abstractNumId="10">
    <w:nsid w:val="FFFFFF89"/>
    <w:multiLevelType w:val="singleLevel"/>
    <w:tmpl w:val="1DC46A2C"/>
    <w:lvl w:ilvl="0">
      <w:start w:val="1"/>
      <w:numFmt w:val="bullet"/>
      <w:lvlText w:val=""/>
      <w:lvlJc w:val="left"/>
      <w:pPr>
        <w:tabs>
          <w:tab w:val="num" w:pos="360"/>
        </w:tabs>
        <w:ind w:left="360" w:hanging="360"/>
      </w:pPr>
      <w:rPr>
        <w:rFonts w:ascii="Symbol" w:hAnsi="Symbol" w:hint="default"/>
      </w:rPr>
    </w:lvl>
  </w:abstractNum>
  <w:abstractNum w:abstractNumId="11">
    <w:nsid w:val="00F43043"/>
    <w:multiLevelType w:val="hybridMultilevel"/>
    <w:tmpl w:val="83EA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1C2696"/>
    <w:multiLevelType w:val="hybridMultilevel"/>
    <w:tmpl w:val="1C4CD37C"/>
    <w:lvl w:ilvl="0" w:tplc="252A3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CC7224"/>
    <w:multiLevelType w:val="hybridMultilevel"/>
    <w:tmpl w:val="37A6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7F5690"/>
    <w:multiLevelType w:val="hybridMultilevel"/>
    <w:tmpl w:val="10143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390E6D"/>
    <w:multiLevelType w:val="hybridMultilevel"/>
    <w:tmpl w:val="44F27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4F7312"/>
    <w:multiLevelType w:val="multilevel"/>
    <w:tmpl w:val="7D1615BE"/>
    <w:lvl w:ilvl="0">
      <w:start w:val="1"/>
      <w:numFmt w:val="lowerLetter"/>
      <w:pStyle w:val="indentedletteredlist"/>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F725DE"/>
    <w:multiLevelType w:val="hybridMultilevel"/>
    <w:tmpl w:val="FB52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77A5400"/>
    <w:multiLevelType w:val="hybridMultilevel"/>
    <w:tmpl w:val="B06E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671875"/>
    <w:multiLevelType w:val="hybridMultilevel"/>
    <w:tmpl w:val="D0B2ED3A"/>
    <w:lvl w:ilvl="0" w:tplc="252A3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8A2E2B"/>
    <w:multiLevelType w:val="hybridMultilevel"/>
    <w:tmpl w:val="C8226B62"/>
    <w:lvl w:ilvl="0" w:tplc="2A3C9148">
      <w:start w:val="1"/>
      <w:numFmt w:val="decimal"/>
      <w:lvlText w:val="%1."/>
      <w:lvlJc w:val="left"/>
      <w:pPr>
        <w:tabs>
          <w:tab w:val="num" w:pos="720"/>
        </w:tabs>
        <w:ind w:left="720" w:hanging="360"/>
      </w:pPr>
    </w:lvl>
    <w:lvl w:ilvl="1" w:tplc="DA42D152" w:tentative="1">
      <w:start w:val="1"/>
      <w:numFmt w:val="decimal"/>
      <w:lvlText w:val="%2."/>
      <w:lvlJc w:val="left"/>
      <w:pPr>
        <w:tabs>
          <w:tab w:val="num" w:pos="1440"/>
        </w:tabs>
        <w:ind w:left="1440" w:hanging="360"/>
      </w:pPr>
    </w:lvl>
    <w:lvl w:ilvl="2" w:tplc="CD5A7FA6" w:tentative="1">
      <w:start w:val="1"/>
      <w:numFmt w:val="decimal"/>
      <w:lvlText w:val="%3."/>
      <w:lvlJc w:val="left"/>
      <w:pPr>
        <w:tabs>
          <w:tab w:val="num" w:pos="2160"/>
        </w:tabs>
        <w:ind w:left="2160" w:hanging="360"/>
      </w:pPr>
    </w:lvl>
    <w:lvl w:ilvl="3" w:tplc="7B90AAA6" w:tentative="1">
      <w:start w:val="1"/>
      <w:numFmt w:val="decimal"/>
      <w:lvlText w:val="%4."/>
      <w:lvlJc w:val="left"/>
      <w:pPr>
        <w:tabs>
          <w:tab w:val="num" w:pos="2880"/>
        </w:tabs>
        <w:ind w:left="2880" w:hanging="360"/>
      </w:pPr>
    </w:lvl>
    <w:lvl w:ilvl="4" w:tplc="4D8A33F4" w:tentative="1">
      <w:start w:val="1"/>
      <w:numFmt w:val="decimal"/>
      <w:lvlText w:val="%5."/>
      <w:lvlJc w:val="left"/>
      <w:pPr>
        <w:tabs>
          <w:tab w:val="num" w:pos="3600"/>
        </w:tabs>
        <w:ind w:left="3600" w:hanging="360"/>
      </w:pPr>
    </w:lvl>
    <w:lvl w:ilvl="5" w:tplc="65DAC3F6" w:tentative="1">
      <w:start w:val="1"/>
      <w:numFmt w:val="decimal"/>
      <w:lvlText w:val="%6."/>
      <w:lvlJc w:val="left"/>
      <w:pPr>
        <w:tabs>
          <w:tab w:val="num" w:pos="4320"/>
        </w:tabs>
        <w:ind w:left="4320" w:hanging="360"/>
      </w:pPr>
    </w:lvl>
    <w:lvl w:ilvl="6" w:tplc="500A1658" w:tentative="1">
      <w:start w:val="1"/>
      <w:numFmt w:val="decimal"/>
      <w:lvlText w:val="%7."/>
      <w:lvlJc w:val="left"/>
      <w:pPr>
        <w:tabs>
          <w:tab w:val="num" w:pos="5040"/>
        </w:tabs>
        <w:ind w:left="5040" w:hanging="360"/>
      </w:pPr>
    </w:lvl>
    <w:lvl w:ilvl="7" w:tplc="6E60E9FA" w:tentative="1">
      <w:start w:val="1"/>
      <w:numFmt w:val="decimal"/>
      <w:lvlText w:val="%8."/>
      <w:lvlJc w:val="left"/>
      <w:pPr>
        <w:tabs>
          <w:tab w:val="num" w:pos="5760"/>
        </w:tabs>
        <w:ind w:left="5760" w:hanging="360"/>
      </w:pPr>
    </w:lvl>
    <w:lvl w:ilvl="8" w:tplc="D6786B68" w:tentative="1">
      <w:start w:val="1"/>
      <w:numFmt w:val="decimal"/>
      <w:lvlText w:val="%9."/>
      <w:lvlJc w:val="left"/>
      <w:pPr>
        <w:tabs>
          <w:tab w:val="num" w:pos="6480"/>
        </w:tabs>
        <w:ind w:left="6480" w:hanging="360"/>
      </w:pPr>
    </w:lvl>
  </w:abstractNum>
  <w:abstractNum w:abstractNumId="24">
    <w:nsid w:val="540512C0"/>
    <w:multiLevelType w:val="hybridMultilevel"/>
    <w:tmpl w:val="1D1E7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090752"/>
    <w:multiLevelType w:val="hybridMultilevel"/>
    <w:tmpl w:val="1702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11885"/>
    <w:multiLevelType w:val="hybridMultilevel"/>
    <w:tmpl w:val="9C4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00048"/>
    <w:multiLevelType w:val="hybridMultilevel"/>
    <w:tmpl w:val="D1F2B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11B04"/>
    <w:multiLevelType w:val="hybridMultilevel"/>
    <w:tmpl w:val="39F8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739F9"/>
    <w:multiLevelType w:val="hybridMultilevel"/>
    <w:tmpl w:val="5974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8F0F63"/>
    <w:multiLevelType w:val="hybridMultilevel"/>
    <w:tmpl w:val="DEA2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16"/>
  </w:num>
  <w:num w:numId="5">
    <w:abstractNumId w:val="15"/>
  </w:num>
  <w:num w:numId="6">
    <w:abstractNumId w:val="0"/>
  </w:num>
  <w:num w:numId="7">
    <w:abstractNumId w:val="23"/>
  </w:num>
  <w:num w:numId="8">
    <w:abstractNumId w:val="19"/>
  </w:num>
  <w:num w:numId="9">
    <w:abstractNumId w:val="24"/>
  </w:num>
  <w:num w:numId="10">
    <w:abstractNumId w:val="18"/>
  </w:num>
  <w:num w:numId="11">
    <w:abstractNumId w:val="11"/>
  </w:num>
  <w:num w:numId="12">
    <w:abstractNumId w:val="26"/>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27"/>
  </w:num>
  <w:num w:numId="24">
    <w:abstractNumId w:val="14"/>
  </w:num>
  <w:num w:numId="25">
    <w:abstractNumId w:val="29"/>
  </w:num>
  <w:num w:numId="26">
    <w:abstractNumId w:val="28"/>
  </w:num>
  <w:num w:numId="27">
    <w:abstractNumId w:val="22"/>
  </w:num>
  <w:num w:numId="28">
    <w:abstractNumId w:val="12"/>
  </w:num>
  <w:num w:numId="29">
    <w:abstractNumId w:val="30"/>
  </w:num>
  <w:num w:numId="30">
    <w:abstractNumId w:val="20"/>
  </w:num>
  <w:num w:numId="31">
    <w:abstractNumId w:val="25"/>
  </w:num>
  <w:num w:numId="32">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ngelia Ntzani">
    <w15:presenceInfo w15:providerId="Windows Live" w15:userId="eb9225b114a6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8B17AD"/>
    <w:rsid w:val="00001406"/>
    <w:rsid w:val="00001DC6"/>
    <w:rsid w:val="00002327"/>
    <w:rsid w:val="00002C61"/>
    <w:rsid w:val="00003A41"/>
    <w:rsid w:val="00003F0E"/>
    <w:rsid w:val="00004175"/>
    <w:rsid w:val="000046D1"/>
    <w:rsid w:val="00005556"/>
    <w:rsid w:val="00005614"/>
    <w:rsid w:val="0000568C"/>
    <w:rsid w:val="00005CF9"/>
    <w:rsid w:val="000068B0"/>
    <w:rsid w:val="00006DCC"/>
    <w:rsid w:val="000070AA"/>
    <w:rsid w:val="00007B15"/>
    <w:rsid w:val="00010436"/>
    <w:rsid w:val="0001064F"/>
    <w:rsid w:val="0001091A"/>
    <w:rsid w:val="00010CE0"/>
    <w:rsid w:val="000110D6"/>
    <w:rsid w:val="00011190"/>
    <w:rsid w:val="000116E2"/>
    <w:rsid w:val="00011FBA"/>
    <w:rsid w:val="0001236C"/>
    <w:rsid w:val="00012670"/>
    <w:rsid w:val="00012E71"/>
    <w:rsid w:val="0001312D"/>
    <w:rsid w:val="0001347C"/>
    <w:rsid w:val="00013542"/>
    <w:rsid w:val="00013AC3"/>
    <w:rsid w:val="00013B6E"/>
    <w:rsid w:val="00013F28"/>
    <w:rsid w:val="000141FE"/>
    <w:rsid w:val="00014268"/>
    <w:rsid w:val="00014494"/>
    <w:rsid w:val="00014553"/>
    <w:rsid w:val="00014ADC"/>
    <w:rsid w:val="00014DE5"/>
    <w:rsid w:val="00015052"/>
    <w:rsid w:val="000151E8"/>
    <w:rsid w:val="000157BA"/>
    <w:rsid w:val="00015A23"/>
    <w:rsid w:val="000169C4"/>
    <w:rsid w:val="00016A5F"/>
    <w:rsid w:val="00020D1A"/>
    <w:rsid w:val="00021007"/>
    <w:rsid w:val="0002176C"/>
    <w:rsid w:val="000219DF"/>
    <w:rsid w:val="0002232E"/>
    <w:rsid w:val="00022620"/>
    <w:rsid w:val="000226EE"/>
    <w:rsid w:val="00022A67"/>
    <w:rsid w:val="00022ACC"/>
    <w:rsid w:val="00022BA2"/>
    <w:rsid w:val="00022BC5"/>
    <w:rsid w:val="00022F7F"/>
    <w:rsid w:val="000235EE"/>
    <w:rsid w:val="00023740"/>
    <w:rsid w:val="00023CE8"/>
    <w:rsid w:val="00024ADC"/>
    <w:rsid w:val="00024D30"/>
    <w:rsid w:val="00024E9A"/>
    <w:rsid w:val="000252CB"/>
    <w:rsid w:val="00025482"/>
    <w:rsid w:val="000256E4"/>
    <w:rsid w:val="00025A07"/>
    <w:rsid w:val="00025D66"/>
    <w:rsid w:val="00025E46"/>
    <w:rsid w:val="00026031"/>
    <w:rsid w:val="00026131"/>
    <w:rsid w:val="00026173"/>
    <w:rsid w:val="00026E3E"/>
    <w:rsid w:val="00026EA7"/>
    <w:rsid w:val="00027559"/>
    <w:rsid w:val="00027AA2"/>
    <w:rsid w:val="000304C4"/>
    <w:rsid w:val="000305FA"/>
    <w:rsid w:val="00030D94"/>
    <w:rsid w:val="00031264"/>
    <w:rsid w:val="00031C3E"/>
    <w:rsid w:val="00031E76"/>
    <w:rsid w:val="000320C5"/>
    <w:rsid w:val="00032E52"/>
    <w:rsid w:val="00032EE6"/>
    <w:rsid w:val="00033AFA"/>
    <w:rsid w:val="000343FF"/>
    <w:rsid w:val="00034640"/>
    <w:rsid w:val="000349EE"/>
    <w:rsid w:val="000356B9"/>
    <w:rsid w:val="0003616D"/>
    <w:rsid w:val="00036899"/>
    <w:rsid w:val="0003696B"/>
    <w:rsid w:val="00036CA2"/>
    <w:rsid w:val="00036D4F"/>
    <w:rsid w:val="00036DAF"/>
    <w:rsid w:val="00036F8C"/>
    <w:rsid w:val="000375FA"/>
    <w:rsid w:val="00037A17"/>
    <w:rsid w:val="00037A55"/>
    <w:rsid w:val="00037E07"/>
    <w:rsid w:val="0004098F"/>
    <w:rsid w:val="00040C5A"/>
    <w:rsid w:val="00041156"/>
    <w:rsid w:val="00041385"/>
    <w:rsid w:val="00041435"/>
    <w:rsid w:val="00041528"/>
    <w:rsid w:val="00041DD3"/>
    <w:rsid w:val="00041E9E"/>
    <w:rsid w:val="000420C6"/>
    <w:rsid w:val="000423B3"/>
    <w:rsid w:val="000424D6"/>
    <w:rsid w:val="000429EB"/>
    <w:rsid w:val="000429F0"/>
    <w:rsid w:val="00042D6C"/>
    <w:rsid w:val="000430C4"/>
    <w:rsid w:val="000430D2"/>
    <w:rsid w:val="000434DD"/>
    <w:rsid w:val="000441CD"/>
    <w:rsid w:val="000446EE"/>
    <w:rsid w:val="00044C44"/>
    <w:rsid w:val="0004520D"/>
    <w:rsid w:val="0004534E"/>
    <w:rsid w:val="00045678"/>
    <w:rsid w:val="00045701"/>
    <w:rsid w:val="0004590F"/>
    <w:rsid w:val="0004610E"/>
    <w:rsid w:val="000462B6"/>
    <w:rsid w:val="00046953"/>
    <w:rsid w:val="0004698A"/>
    <w:rsid w:val="00046C00"/>
    <w:rsid w:val="00046F4C"/>
    <w:rsid w:val="0004742D"/>
    <w:rsid w:val="000479F9"/>
    <w:rsid w:val="00047F80"/>
    <w:rsid w:val="00050086"/>
    <w:rsid w:val="000506EE"/>
    <w:rsid w:val="0005095D"/>
    <w:rsid w:val="000510F3"/>
    <w:rsid w:val="00051935"/>
    <w:rsid w:val="00051B05"/>
    <w:rsid w:val="00051F2A"/>
    <w:rsid w:val="0005240C"/>
    <w:rsid w:val="000524D4"/>
    <w:rsid w:val="00052950"/>
    <w:rsid w:val="00052EDB"/>
    <w:rsid w:val="0005302A"/>
    <w:rsid w:val="000538F0"/>
    <w:rsid w:val="00053E90"/>
    <w:rsid w:val="00053F59"/>
    <w:rsid w:val="0005454B"/>
    <w:rsid w:val="0005489F"/>
    <w:rsid w:val="00054908"/>
    <w:rsid w:val="00054CD8"/>
    <w:rsid w:val="00055459"/>
    <w:rsid w:val="000554F6"/>
    <w:rsid w:val="00055A23"/>
    <w:rsid w:val="00055FF2"/>
    <w:rsid w:val="000567CF"/>
    <w:rsid w:val="00056A2A"/>
    <w:rsid w:val="00056B3A"/>
    <w:rsid w:val="00057DFB"/>
    <w:rsid w:val="000601DD"/>
    <w:rsid w:val="000602A2"/>
    <w:rsid w:val="00060492"/>
    <w:rsid w:val="0006096F"/>
    <w:rsid w:val="00060A7F"/>
    <w:rsid w:val="00061790"/>
    <w:rsid w:val="0006180C"/>
    <w:rsid w:val="00061D29"/>
    <w:rsid w:val="00061D58"/>
    <w:rsid w:val="00061F0C"/>
    <w:rsid w:val="00061F8C"/>
    <w:rsid w:val="00062189"/>
    <w:rsid w:val="00062879"/>
    <w:rsid w:val="00062948"/>
    <w:rsid w:val="00062AE6"/>
    <w:rsid w:val="00063140"/>
    <w:rsid w:val="00064108"/>
    <w:rsid w:val="00064314"/>
    <w:rsid w:val="0006446B"/>
    <w:rsid w:val="00064B95"/>
    <w:rsid w:val="00064B99"/>
    <w:rsid w:val="00064C2D"/>
    <w:rsid w:val="000650A8"/>
    <w:rsid w:val="00065224"/>
    <w:rsid w:val="0006539F"/>
    <w:rsid w:val="00065888"/>
    <w:rsid w:val="00065DDA"/>
    <w:rsid w:val="00066240"/>
    <w:rsid w:val="0006651B"/>
    <w:rsid w:val="0006669E"/>
    <w:rsid w:val="0006713E"/>
    <w:rsid w:val="00067199"/>
    <w:rsid w:val="00067680"/>
    <w:rsid w:val="00067E4B"/>
    <w:rsid w:val="00070120"/>
    <w:rsid w:val="000704BA"/>
    <w:rsid w:val="00070B41"/>
    <w:rsid w:val="00070B92"/>
    <w:rsid w:val="00070C41"/>
    <w:rsid w:val="00070D5B"/>
    <w:rsid w:val="00070E26"/>
    <w:rsid w:val="00070FFA"/>
    <w:rsid w:val="00071487"/>
    <w:rsid w:val="00071587"/>
    <w:rsid w:val="000717CA"/>
    <w:rsid w:val="00072126"/>
    <w:rsid w:val="00072F93"/>
    <w:rsid w:val="0007315A"/>
    <w:rsid w:val="0007381A"/>
    <w:rsid w:val="00074307"/>
    <w:rsid w:val="00074B41"/>
    <w:rsid w:val="00074DCE"/>
    <w:rsid w:val="0007559C"/>
    <w:rsid w:val="0007593A"/>
    <w:rsid w:val="00075B73"/>
    <w:rsid w:val="0007600F"/>
    <w:rsid w:val="0007639A"/>
    <w:rsid w:val="000769AB"/>
    <w:rsid w:val="00076B1B"/>
    <w:rsid w:val="000772D5"/>
    <w:rsid w:val="0007789E"/>
    <w:rsid w:val="000802AF"/>
    <w:rsid w:val="0008071A"/>
    <w:rsid w:val="00080B1C"/>
    <w:rsid w:val="00080FC9"/>
    <w:rsid w:val="0008173A"/>
    <w:rsid w:val="00081AEB"/>
    <w:rsid w:val="00081D34"/>
    <w:rsid w:val="00082166"/>
    <w:rsid w:val="00082F97"/>
    <w:rsid w:val="000830F4"/>
    <w:rsid w:val="00083614"/>
    <w:rsid w:val="00083820"/>
    <w:rsid w:val="0008399F"/>
    <w:rsid w:val="00083C2E"/>
    <w:rsid w:val="000848C0"/>
    <w:rsid w:val="00084CBA"/>
    <w:rsid w:val="00084DA4"/>
    <w:rsid w:val="00084EED"/>
    <w:rsid w:val="00084F7C"/>
    <w:rsid w:val="000860CC"/>
    <w:rsid w:val="00086921"/>
    <w:rsid w:val="00087260"/>
    <w:rsid w:val="0008746E"/>
    <w:rsid w:val="0008793B"/>
    <w:rsid w:val="00087D6E"/>
    <w:rsid w:val="00087F0D"/>
    <w:rsid w:val="000900FF"/>
    <w:rsid w:val="000902B5"/>
    <w:rsid w:val="00090700"/>
    <w:rsid w:val="00090890"/>
    <w:rsid w:val="00090976"/>
    <w:rsid w:val="00090C4E"/>
    <w:rsid w:val="00090D1E"/>
    <w:rsid w:val="00090F4E"/>
    <w:rsid w:val="0009170A"/>
    <w:rsid w:val="000924E0"/>
    <w:rsid w:val="00092687"/>
    <w:rsid w:val="00092AC8"/>
    <w:rsid w:val="00093288"/>
    <w:rsid w:val="0009343C"/>
    <w:rsid w:val="000938BB"/>
    <w:rsid w:val="000942A0"/>
    <w:rsid w:val="0009440F"/>
    <w:rsid w:val="00094669"/>
    <w:rsid w:val="00094712"/>
    <w:rsid w:val="000955E2"/>
    <w:rsid w:val="00095AE0"/>
    <w:rsid w:val="00095B75"/>
    <w:rsid w:val="00095C5F"/>
    <w:rsid w:val="00095CC2"/>
    <w:rsid w:val="000965AA"/>
    <w:rsid w:val="00096B8D"/>
    <w:rsid w:val="00096C5A"/>
    <w:rsid w:val="00096D42"/>
    <w:rsid w:val="00097318"/>
    <w:rsid w:val="00097450"/>
    <w:rsid w:val="000975F9"/>
    <w:rsid w:val="00097BD4"/>
    <w:rsid w:val="00097D37"/>
    <w:rsid w:val="000A004B"/>
    <w:rsid w:val="000A0853"/>
    <w:rsid w:val="000A0A6A"/>
    <w:rsid w:val="000A0BA3"/>
    <w:rsid w:val="000A0EDA"/>
    <w:rsid w:val="000A126B"/>
    <w:rsid w:val="000A13E7"/>
    <w:rsid w:val="000A1B1A"/>
    <w:rsid w:val="000A1BC4"/>
    <w:rsid w:val="000A1D10"/>
    <w:rsid w:val="000A2A18"/>
    <w:rsid w:val="000A2E45"/>
    <w:rsid w:val="000A360E"/>
    <w:rsid w:val="000A3CCC"/>
    <w:rsid w:val="000A3D68"/>
    <w:rsid w:val="000A4D0A"/>
    <w:rsid w:val="000A5016"/>
    <w:rsid w:val="000A50F6"/>
    <w:rsid w:val="000A581A"/>
    <w:rsid w:val="000A59FF"/>
    <w:rsid w:val="000A5B63"/>
    <w:rsid w:val="000A5DE1"/>
    <w:rsid w:val="000A694D"/>
    <w:rsid w:val="000A6951"/>
    <w:rsid w:val="000A6F8D"/>
    <w:rsid w:val="000A71F8"/>
    <w:rsid w:val="000A7273"/>
    <w:rsid w:val="000A74FE"/>
    <w:rsid w:val="000B03F6"/>
    <w:rsid w:val="000B063F"/>
    <w:rsid w:val="000B06D8"/>
    <w:rsid w:val="000B07EC"/>
    <w:rsid w:val="000B0A37"/>
    <w:rsid w:val="000B0FD9"/>
    <w:rsid w:val="000B1316"/>
    <w:rsid w:val="000B183A"/>
    <w:rsid w:val="000B1BB0"/>
    <w:rsid w:val="000B1BFF"/>
    <w:rsid w:val="000B1E01"/>
    <w:rsid w:val="000B28C5"/>
    <w:rsid w:val="000B2D2B"/>
    <w:rsid w:val="000B2E79"/>
    <w:rsid w:val="000B2EC8"/>
    <w:rsid w:val="000B3636"/>
    <w:rsid w:val="000B3A56"/>
    <w:rsid w:val="000B3D11"/>
    <w:rsid w:val="000B3EF3"/>
    <w:rsid w:val="000B411C"/>
    <w:rsid w:val="000B41B8"/>
    <w:rsid w:val="000B4C79"/>
    <w:rsid w:val="000B5507"/>
    <w:rsid w:val="000B5733"/>
    <w:rsid w:val="000B5DE2"/>
    <w:rsid w:val="000B65AF"/>
    <w:rsid w:val="000B749B"/>
    <w:rsid w:val="000C00C5"/>
    <w:rsid w:val="000C00D1"/>
    <w:rsid w:val="000C0118"/>
    <w:rsid w:val="000C07A0"/>
    <w:rsid w:val="000C0922"/>
    <w:rsid w:val="000C0CE8"/>
    <w:rsid w:val="000C1204"/>
    <w:rsid w:val="000C1715"/>
    <w:rsid w:val="000C24DB"/>
    <w:rsid w:val="000C3250"/>
    <w:rsid w:val="000C3477"/>
    <w:rsid w:val="000C357E"/>
    <w:rsid w:val="000C381C"/>
    <w:rsid w:val="000C38D1"/>
    <w:rsid w:val="000C3A11"/>
    <w:rsid w:val="000C3E0F"/>
    <w:rsid w:val="000C42B7"/>
    <w:rsid w:val="000C4304"/>
    <w:rsid w:val="000C4590"/>
    <w:rsid w:val="000C49BE"/>
    <w:rsid w:val="000C4A0B"/>
    <w:rsid w:val="000C559D"/>
    <w:rsid w:val="000C59BC"/>
    <w:rsid w:val="000C5C85"/>
    <w:rsid w:val="000C5D33"/>
    <w:rsid w:val="000C5FB0"/>
    <w:rsid w:val="000C6456"/>
    <w:rsid w:val="000C6D00"/>
    <w:rsid w:val="000C6D45"/>
    <w:rsid w:val="000C7069"/>
    <w:rsid w:val="000C7172"/>
    <w:rsid w:val="000C7480"/>
    <w:rsid w:val="000C7654"/>
    <w:rsid w:val="000C7683"/>
    <w:rsid w:val="000C77F5"/>
    <w:rsid w:val="000D023C"/>
    <w:rsid w:val="000D04B9"/>
    <w:rsid w:val="000D0972"/>
    <w:rsid w:val="000D0AAD"/>
    <w:rsid w:val="000D0C60"/>
    <w:rsid w:val="000D10CC"/>
    <w:rsid w:val="000D137F"/>
    <w:rsid w:val="000D1461"/>
    <w:rsid w:val="000D19F3"/>
    <w:rsid w:val="000D1D4A"/>
    <w:rsid w:val="000D2355"/>
    <w:rsid w:val="000D244B"/>
    <w:rsid w:val="000D2FD9"/>
    <w:rsid w:val="000D371A"/>
    <w:rsid w:val="000D37D8"/>
    <w:rsid w:val="000D4167"/>
    <w:rsid w:val="000D41F3"/>
    <w:rsid w:val="000D46B1"/>
    <w:rsid w:val="000D4E18"/>
    <w:rsid w:val="000D55F3"/>
    <w:rsid w:val="000D63A2"/>
    <w:rsid w:val="000D65C3"/>
    <w:rsid w:val="000D6B8A"/>
    <w:rsid w:val="000D7C28"/>
    <w:rsid w:val="000D7EB5"/>
    <w:rsid w:val="000E0047"/>
    <w:rsid w:val="000E059D"/>
    <w:rsid w:val="000E05C6"/>
    <w:rsid w:val="000E072E"/>
    <w:rsid w:val="000E0FFA"/>
    <w:rsid w:val="000E195E"/>
    <w:rsid w:val="000E1EB5"/>
    <w:rsid w:val="000E2452"/>
    <w:rsid w:val="000E2518"/>
    <w:rsid w:val="000E3ECF"/>
    <w:rsid w:val="000E3F9A"/>
    <w:rsid w:val="000E46DA"/>
    <w:rsid w:val="000E47C3"/>
    <w:rsid w:val="000E49CF"/>
    <w:rsid w:val="000E4B86"/>
    <w:rsid w:val="000E4E08"/>
    <w:rsid w:val="000E5568"/>
    <w:rsid w:val="000E5B73"/>
    <w:rsid w:val="000E5CF5"/>
    <w:rsid w:val="000E6326"/>
    <w:rsid w:val="000E657F"/>
    <w:rsid w:val="000E6B32"/>
    <w:rsid w:val="000E7457"/>
    <w:rsid w:val="000E7A7A"/>
    <w:rsid w:val="000E7C63"/>
    <w:rsid w:val="000F031E"/>
    <w:rsid w:val="000F03E2"/>
    <w:rsid w:val="000F08D6"/>
    <w:rsid w:val="000F0DD7"/>
    <w:rsid w:val="000F1284"/>
    <w:rsid w:val="000F1682"/>
    <w:rsid w:val="000F2194"/>
    <w:rsid w:val="000F224B"/>
    <w:rsid w:val="000F2CEE"/>
    <w:rsid w:val="000F384B"/>
    <w:rsid w:val="000F3C97"/>
    <w:rsid w:val="000F3D61"/>
    <w:rsid w:val="000F4188"/>
    <w:rsid w:val="000F430F"/>
    <w:rsid w:val="000F4D33"/>
    <w:rsid w:val="000F5822"/>
    <w:rsid w:val="000F5A16"/>
    <w:rsid w:val="000F5C7B"/>
    <w:rsid w:val="000F5CAC"/>
    <w:rsid w:val="000F5DF1"/>
    <w:rsid w:val="000F60BB"/>
    <w:rsid w:val="000F69EF"/>
    <w:rsid w:val="000F6C3F"/>
    <w:rsid w:val="000F6C59"/>
    <w:rsid w:val="0010034C"/>
    <w:rsid w:val="001008CC"/>
    <w:rsid w:val="00100BD5"/>
    <w:rsid w:val="00101B91"/>
    <w:rsid w:val="00101BE4"/>
    <w:rsid w:val="00101C01"/>
    <w:rsid w:val="001021B2"/>
    <w:rsid w:val="001027D9"/>
    <w:rsid w:val="001029A5"/>
    <w:rsid w:val="00102A8E"/>
    <w:rsid w:val="00103675"/>
    <w:rsid w:val="00103B96"/>
    <w:rsid w:val="00103C92"/>
    <w:rsid w:val="00104529"/>
    <w:rsid w:val="001046F4"/>
    <w:rsid w:val="001047D1"/>
    <w:rsid w:val="0010487E"/>
    <w:rsid w:val="001053B5"/>
    <w:rsid w:val="00106056"/>
    <w:rsid w:val="0010609B"/>
    <w:rsid w:val="00106220"/>
    <w:rsid w:val="0010623A"/>
    <w:rsid w:val="001066B1"/>
    <w:rsid w:val="00106E47"/>
    <w:rsid w:val="001070A2"/>
    <w:rsid w:val="00107CF3"/>
    <w:rsid w:val="00110165"/>
    <w:rsid w:val="001108C7"/>
    <w:rsid w:val="00110C20"/>
    <w:rsid w:val="001111A1"/>
    <w:rsid w:val="00111268"/>
    <w:rsid w:val="00111459"/>
    <w:rsid w:val="00111D72"/>
    <w:rsid w:val="001122E1"/>
    <w:rsid w:val="00112912"/>
    <w:rsid w:val="00112A2E"/>
    <w:rsid w:val="00112F34"/>
    <w:rsid w:val="001133EE"/>
    <w:rsid w:val="001139BB"/>
    <w:rsid w:val="0011403A"/>
    <w:rsid w:val="001148F5"/>
    <w:rsid w:val="00115013"/>
    <w:rsid w:val="001151E9"/>
    <w:rsid w:val="001155DF"/>
    <w:rsid w:val="0011588F"/>
    <w:rsid w:val="001159A8"/>
    <w:rsid w:val="00115AA0"/>
    <w:rsid w:val="00115F50"/>
    <w:rsid w:val="001163A0"/>
    <w:rsid w:val="00116450"/>
    <w:rsid w:val="00116C9C"/>
    <w:rsid w:val="00116F61"/>
    <w:rsid w:val="001171F7"/>
    <w:rsid w:val="00117D63"/>
    <w:rsid w:val="00117EE7"/>
    <w:rsid w:val="001201B5"/>
    <w:rsid w:val="0012072A"/>
    <w:rsid w:val="00120DB1"/>
    <w:rsid w:val="00120E7F"/>
    <w:rsid w:val="0012192A"/>
    <w:rsid w:val="00121BBD"/>
    <w:rsid w:val="00121FDC"/>
    <w:rsid w:val="001220D4"/>
    <w:rsid w:val="00122597"/>
    <w:rsid w:val="0012280B"/>
    <w:rsid w:val="00123C57"/>
    <w:rsid w:val="001240AC"/>
    <w:rsid w:val="00124358"/>
    <w:rsid w:val="001245D0"/>
    <w:rsid w:val="00124603"/>
    <w:rsid w:val="001257DD"/>
    <w:rsid w:val="00125DF8"/>
    <w:rsid w:val="00126000"/>
    <w:rsid w:val="001264A0"/>
    <w:rsid w:val="00126C31"/>
    <w:rsid w:val="0012725E"/>
    <w:rsid w:val="001272D3"/>
    <w:rsid w:val="00127A90"/>
    <w:rsid w:val="00127C0E"/>
    <w:rsid w:val="00127C44"/>
    <w:rsid w:val="001302D6"/>
    <w:rsid w:val="00130EFB"/>
    <w:rsid w:val="0013118C"/>
    <w:rsid w:val="00131508"/>
    <w:rsid w:val="001315E6"/>
    <w:rsid w:val="0013189E"/>
    <w:rsid w:val="00131C5C"/>
    <w:rsid w:val="00132015"/>
    <w:rsid w:val="0013255D"/>
    <w:rsid w:val="001325BC"/>
    <w:rsid w:val="0013336F"/>
    <w:rsid w:val="00133A2A"/>
    <w:rsid w:val="00133BA4"/>
    <w:rsid w:val="00134373"/>
    <w:rsid w:val="00134648"/>
    <w:rsid w:val="00134CCC"/>
    <w:rsid w:val="00134E47"/>
    <w:rsid w:val="00135A5A"/>
    <w:rsid w:val="00135A9C"/>
    <w:rsid w:val="00135FAA"/>
    <w:rsid w:val="001363F9"/>
    <w:rsid w:val="00136E30"/>
    <w:rsid w:val="00136E9E"/>
    <w:rsid w:val="00136F8D"/>
    <w:rsid w:val="00137C59"/>
    <w:rsid w:val="0014023C"/>
    <w:rsid w:val="001403B6"/>
    <w:rsid w:val="00140CA1"/>
    <w:rsid w:val="00140F99"/>
    <w:rsid w:val="001419C5"/>
    <w:rsid w:val="00142656"/>
    <w:rsid w:val="0014271C"/>
    <w:rsid w:val="00142CDD"/>
    <w:rsid w:val="00142DF8"/>
    <w:rsid w:val="00142EE2"/>
    <w:rsid w:val="00143631"/>
    <w:rsid w:val="00143770"/>
    <w:rsid w:val="00144196"/>
    <w:rsid w:val="001443DD"/>
    <w:rsid w:val="00144C04"/>
    <w:rsid w:val="001450E9"/>
    <w:rsid w:val="00145B0F"/>
    <w:rsid w:val="00145B6A"/>
    <w:rsid w:val="00146085"/>
    <w:rsid w:val="001473CB"/>
    <w:rsid w:val="00147416"/>
    <w:rsid w:val="001477F1"/>
    <w:rsid w:val="001501BB"/>
    <w:rsid w:val="001508AC"/>
    <w:rsid w:val="001523AB"/>
    <w:rsid w:val="00152B9E"/>
    <w:rsid w:val="001530A7"/>
    <w:rsid w:val="001530FB"/>
    <w:rsid w:val="001533AE"/>
    <w:rsid w:val="001536DC"/>
    <w:rsid w:val="001539DC"/>
    <w:rsid w:val="00154285"/>
    <w:rsid w:val="001545A0"/>
    <w:rsid w:val="001546A8"/>
    <w:rsid w:val="00155551"/>
    <w:rsid w:val="00155669"/>
    <w:rsid w:val="00155715"/>
    <w:rsid w:val="0015595E"/>
    <w:rsid w:val="0015599D"/>
    <w:rsid w:val="001559B9"/>
    <w:rsid w:val="001559DE"/>
    <w:rsid w:val="00155E54"/>
    <w:rsid w:val="0015600A"/>
    <w:rsid w:val="001564CF"/>
    <w:rsid w:val="00157070"/>
    <w:rsid w:val="001574D6"/>
    <w:rsid w:val="00157978"/>
    <w:rsid w:val="00157ACD"/>
    <w:rsid w:val="00157AD8"/>
    <w:rsid w:val="0016092F"/>
    <w:rsid w:val="00160F63"/>
    <w:rsid w:val="00161486"/>
    <w:rsid w:val="001614CF"/>
    <w:rsid w:val="0016210E"/>
    <w:rsid w:val="00162279"/>
    <w:rsid w:val="00162457"/>
    <w:rsid w:val="0016347E"/>
    <w:rsid w:val="00163723"/>
    <w:rsid w:val="00163B46"/>
    <w:rsid w:val="00163F7B"/>
    <w:rsid w:val="00164B77"/>
    <w:rsid w:val="00164BEF"/>
    <w:rsid w:val="00165966"/>
    <w:rsid w:val="00165DE6"/>
    <w:rsid w:val="00165DF6"/>
    <w:rsid w:val="00165F81"/>
    <w:rsid w:val="00166742"/>
    <w:rsid w:val="0016693C"/>
    <w:rsid w:val="00166A9F"/>
    <w:rsid w:val="0016709E"/>
    <w:rsid w:val="00167348"/>
    <w:rsid w:val="00167B8C"/>
    <w:rsid w:val="00167BA9"/>
    <w:rsid w:val="0017053B"/>
    <w:rsid w:val="001706D7"/>
    <w:rsid w:val="001710A0"/>
    <w:rsid w:val="00171B93"/>
    <w:rsid w:val="00171D39"/>
    <w:rsid w:val="001727A8"/>
    <w:rsid w:val="00172DBD"/>
    <w:rsid w:val="001730FD"/>
    <w:rsid w:val="0017350F"/>
    <w:rsid w:val="0017356F"/>
    <w:rsid w:val="0017401F"/>
    <w:rsid w:val="001743D1"/>
    <w:rsid w:val="001751A6"/>
    <w:rsid w:val="001755DC"/>
    <w:rsid w:val="00175B44"/>
    <w:rsid w:val="0017605E"/>
    <w:rsid w:val="001766B8"/>
    <w:rsid w:val="00176FE9"/>
    <w:rsid w:val="00177D4B"/>
    <w:rsid w:val="00177E85"/>
    <w:rsid w:val="001800A3"/>
    <w:rsid w:val="001801D3"/>
    <w:rsid w:val="0018054E"/>
    <w:rsid w:val="00180563"/>
    <w:rsid w:val="0018109F"/>
    <w:rsid w:val="00181BF6"/>
    <w:rsid w:val="00181C21"/>
    <w:rsid w:val="00181EDC"/>
    <w:rsid w:val="0018279D"/>
    <w:rsid w:val="00182E52"/>
    <w:rsid w:val="001833FC"/>
    <w:rsid w:val="0018359C"/>
    <w:rsid w:val="00184585"/>
    <w:rsid w:val="00184885"/>
    <w:rsid w:val="00184911"/>
    <w:rsid w:val="00184B80"/>
    <w:rsid w:val="0018501B"/>
    <w:rsid w:val="0018572E"/>
    <w:rsid w:val="00185AD1"/>
    <w:rsid w:val="00186144"/>
    <w:rsid w:val="00186D0D"/>
    <w:rsid w:val="00186E5B"/>
    <w:rsid w:val="00187850"/>
    <w:rsid w:val="00187B2C"/>
    <w:rsid w:val="00187E00"/>
    <w:rsid w:val="001913D7"/>
    <w:rsid w:val="00191481"/>
    <w:rsid w:val="00191F22"/>
    <w:rsid w:val="00192A53"/>
    <w:rsid w:val="00192B3D"/>
    <w:rsid w:val="00193445"/>
    <w:rsid w:val="00193C54"/>
    <w:rsid w:val="00193FDB"/>
    <w:rsid w:val="0019416F"/>
    <w:rsid w:val="0019516C"/>
    <w:rsid w:val="001954DC"/>
    <w:rsid w:val="0019566C"/>
    <w:rsid w:val="00195971"/>
    <w:rsid w:val="00195DA5"/>
    <w:rsid w:val="001962A1"/>
    <w:rsid w:val="001964AB"/>
    <w:rsid w:val="00196B55"/>
    <w:rsid w:val="00196BD3"/>
    <w:rsid w:val="00196CF2"/>
    <w:rsid w:val="00196D81"/>
    <w:rsid w:val="00197114"/>
    <w:rsid w:val="001A1396"/>
    <w:rsid w:val="001A1551"/>
    <w:rsid w:val="001A18E5"/>
    <w:rsid w:val="001A1A04"/>
    <w:rsid w:val="001A1C6A"/>
    <w:rsid w:val="001A1F37"/>
    <w:rsid w:val="001A2418"/>
    <w:rsid w:val="001A3037"/>
    <w:rsid w:val="001A36B2"/>
    <w:rsid w:val="001A496C"/>
    <w:rsid w:val="001A4D67"/>
    <w:rsid w:val="001A4E19"/>
    <w:rsid w:val="001A5008"/>
    <w:rsid w:val="001A55DF"/>
    <w:rsid w:val="001A5D98"/>
    <w:rsid w:val="001A622C"/>
    <w:rsid w:val="001A69F1"/>
    <w:rsid w:val="001A6B3B"/>
    <w:rsid w:val="001A6B66"/>
    <w:rsid w:val="001A6CB9"/>
    <w:rsid w:val="001A720D"/>
    <w:rsid w:val="001A7B51"/>
    <w:rsid w:val="001A7CC0"/>
    <w:rsid w:val="001A7E23"/>
    <w:rsid w:val="001B039C"/>
    <w:rsid w:val="001B05A5"/>
    <w:rsid w:val="001B0867"/>
    <w:rsid w:val="001B0D86"/>
    <w:rsid w:val="001B1067"/>
    <w:rsid w:val="001B14C0"/>
    <w:rsid w:val="001B16D4"/>
    <w:rsid w:val="001B1BD0"/>
    <w:rsid w:val="001B276E"/>
    <w:rsid w:val="001B2AEC"/>
    <w:rsid w:val="001B33F9"/>
    <w:rsid w:val="001B3E50"/>
    <w:rsid w:val="001B4153"/>
    <w:rsid w:val="001B427A"/>
    <w:rsid w:val="001B5579"/>
    <w:rsid w:val="001B5AE6"/>
    <w:rsid w:val="001B5AFC"/>
    <w:rsid w:val="001B6448"/>
    <w:rsid w:val="001B6618"/>
    <w:rsid w:val="001B6F00"/>
    <w:rsid w:val="001B7338"/>
    <w:rsid w:val="001B7D6F"/>
    <w:rsid w:val="001C0172"/>
    <w:rsid w:val="001C0A2E"/>
    <w:rsid w:val="001C14C3"/>
    <w:rsid w:val="001C17EB"/>
    <w:rsid w:val="001C1BAC"/>
    <w:rsid w:val="001C1D6E"/>
    <w:rsid w:val="001C2135"/>
    <w:rsid w:val="001C27E4"/>
    <w:rsid w:val="001C2895"/>
    <w:rsid w:val="001C2E30"/>
    <w:rsid w:val="001C3187"/>
    <w:rsid w:val="001C320A"/>
    <w:rsid w:val="001C3249"/>
    <w:rsid w:val="001C33A2"/>
    <w:rsid w:val="001C3ED0"/>
    <w:rsid w:val="001C4BE3"/>
    <w:rsid w:val="001C4F6E"/>
    <w:rsid w:val="001C4F73"/>
    <w:rsid w:val="001C51C7"/>
    <w:rsid w:val="001C5413"/>
    <w:rsid w:val="001C5740"/>
    <w:rsid w:val="001C599B"/>
    <w:rsid w:val="001C5FFF"/>
    <w:rsid w:val="001C6B68"/>
    <w:rsid w:val="001C7673"/>
    <w:rsid w:val="001C769E"/>
    <w:rsid w:val="001C78D4"/>
    <w:rsid w:val="001C7948"/>
    <w:rsid w:val="001C7A5D"/>
    <w:rsid w:val="001C7AAE"/>
    <w:rsid w:val="001D0F0E"/>
    <w:rsid w:val="001D1633"/>
    <w:rsid w:val="001D1C21"/>
    <w:rsid w:val="001D1D18"/>
    <w:rsid w:val="001D27C7"/>
    <w:rsid w:val="001D306F"/>
    <w:rsid w:val="001D354F"/>
    <w:rsid w:val="001D36EB"/>
    <w:rsid w:val="001D4129"/>
    <w:rsid w:val="001D413C"/>
    <w:rsid w:val="001D42A1"/>
    <w:rsid w:val="001D4522"/>
    <w:rsid w:val="001D4CB4"/>
    <w:rsid w:val="001D518C"/>
    <w:rsid w:val="001D5511"/>
    <w:rsid w:val="001D56E5"/>
    <w:rsid w:val="001D5A58"/>
    <w:rsid w:val="001D64AC"/>
    <w:rsid w:val="001D6BB8"/>
    <w:rsid w:val="001D6CA4"/>
    <w:rsid w:val="001D6F23"/>
    <w:rsid w:val="001D72A9"/>
    <w:rsid w:val="001D7BFE"/>
    <w:rsid w:val="001D7CEE"/>
    <w:rsid w:val="001D7D69"/>
    <w:rsid w:val="001D7DA1"/>
    <w:rsid w:val="001D7DE9"/>
    <w:rsid w:val="001E18D9"/>
    <w:rsid w:val="001E19C8"/>
    <w:rsid w:val="001E2407"/>
    <w:rsid w:val="001E2D4D"/>
    <w:rsid w:val="001E370D"/>
    <w:rsid w:val="001E4F62"/>
    <w:rsid w:val="001E5840"/>
    <w:rsid w:val="001E5D3B"/>
    <w:rsid w:val="001E6195"/>
    <w:rsid w:val="001E630B"/>
    <w:rsid w:val="001E67E4"/>
    <w:rsid w:val="001E6F03"/>
    <w:rsid w:val="001F0721"/>
    <w:rsid w:val="001F075F"/>
    <w:rsid w:val="001F0801"/>
    <w:rsid w:val="001F13C1"/>
    <w:rsid w:val="001F1787"/>
    <w:rsid w:val="001F17DD"/>
    <w:rsid w:val="001F1D4D"/>
    <w:rsid w:val="001F23E1"/>
    <w:rsid w:val="001F26CB"/>
    <w:rsid w:val="001F2AA1"/>
    <w:rsid w:val="001F3232"/>
    <w:rsid w:val="001F3FDB"/>
    <w:rsid w:val="001F52E3"/>
    <w:rsid w:val="001F5572"/>
    <w:rsid w:val="001F5A73"/>
    <w:rsid w:val="001F5FB1"/>
    <w:rsid w:val="001F6C4C"/>
    <w:rsid w:val="001F73AB"/>
    <w:rsid w:val="001F7666"/>
    <w:rsid w:val="001F7A41"/>
    <w:rsid w:val="001F7B6E"/>
    <w:rsid w:val="001F7E6C"/>
    <w:rsid w:val="00201260"/>
    <w:rsid w:val="00201651"/>
    <w:rsid w:val="002017CC"/>
    <w:rsid w:val="00201ABF"/>
    <w:rsid w:val="00201BD7"/>
    <w:rsid w:val="00201C7B"/>
    <w:rsid w:val="00202076"/>
    <w:rsid w:val="002027A8"/>
    <w:rsid w:val="00202B1D"/>
    <w:rsid w:val="00202D24"/>
    <w:rsid w:val="00202E15"/>
    <w:rsid w:val="00203DF2"/>
    <w:rsid w:val="00204349"/>
    <w:rsid w:val="002044A5"/>
    <w:rsid w:val="00204664"/>
    <w:rsid w:val="00204979"/>
    <w:rsid w:val="00204B56"/>
    <w:rsid w:val="00204C03"/>
    <w:rsid w:val="00204DFB"/>
    <w:rsid w:val="00205139"/>
    <w:rsid w:val="002053A1"/>
    <w:rsid w:val="002055B7"/>
    <w:rsid w:val="00205BD5"/>
    <w:rsid w:val="00206261"/>
    <w:rsid w:val="00206570"/>
    <w:rsid w:val="00206599"/>
    <w:rsid w:val="00206F98"/>
    <w:rsid w:val="00207200"/>
    <w:rsid w:val="002075BE"/>
    <w:rsid w:val="00207D76"/>
    <w:rsid w:val="00207DFA"/>
    <w:rsid w:val="00210112"/>
    <w:rsid w:val="002103C3"/>
    <w:rsid w:val="002105BE"/>
    <w:rsid w:val="002108CB"/>
    <w:rsid w:val="00210E6F"/>
    <w:rsid w:val="002111FA"/>
    <w:rsid w:val="0021168F"/>
    <w:rsid w:val="002117B1"/>
    <w:rsid w:val="002122DA"/>
    <w:rsid w:val="00212AF8"/>
    <w:rsid w:val="00213127"/>
    <w:rsid w:val="00213173"/>
    <w:rsid w:val="002134B8"/>
    <w:rsid w:val="00213747"/>
    <w:rsid w:val="0021398C"/>
    <w:rsid w:val="00213C3E"/>
    <w:rsid w:val="00214227"/>
    <w:rsid w:val="002143A7"/>
    <w:rsid w:val="0021456D"/>
    <w:rsid w:val="00214924"/>
    <w:rsid w:val="00214C9F"/>
    <w:rsid w:val="00215175"/>
    <w:rsid w:val="00215305"/>
    <w:rsid w:val="0021585D"/>
    <w:rsid w:val="00215A5D"/>
    <w:rsid w:val="00215FA1"/>
    <w:rsid w:val="002161F7"/>
    <w:rsid w:val="00216B6B"/>
    <w:rsid w:val="00216BDB"/>
    <w:rsid w:val="00216D3E"/>
    <w:rsid w:val="00216F4D"/>
    <w:rsid w:val="00216F72"/>
    <w:rsid w:val="002172DC"/>
    <w:rsid w:val="00217355"/>
    <w:rsid w:val="002174E6"/>
    <w:rsid w:val="002200E9"/>
    <w:rsid w:val="002203E1"/>
    <w:rsid w:val="00220649"/>
    <w:rsid w:val="00220A43"/>
    <w:rsid w:val="002214D5"/>
    <w:rsid w:val="002214F7"/>
    <w:rsid w:val="00221738"/>
    <w:rsid w:val="002219CA"/>
    <w:rsid w:val="00221B99"/>
    <w:rsid w:val="0022201A"/>
    <w:rsid w:val="0022202B"/>
    <w:rsid w:val="002228AB"/>
    <w:rsid w:val="00222DFF"/>
    <w:rsid w:val="00222E46"/>
    <w:rsid w:val="002234E2"/>
    <w:rsid w:val="00223715"/>
    <w:rsid w:val="0022390A"/>
    <w:rsid w:val="0022481A"/>
    <w:rsid w:val="00224C5B"/>
    <w:rsid w:val="00224D88"/>
    <w:rsid w:val="002252F7"/>
    <w:rsid w:val="00225572"/>
    <w:rsid w:val="002255C4"/>
    <w:rsid w:val="0022568D"/>
    <w:rsid w:val="002256FB"/>
    <w:rsid w:val="002260D4"/>
    <w:rsid w:val="00226158"/>
    <w:rsid w:val="002266F2"/>
    <w:rsid w:val="002269F3"/>
    <w:rsid w:val="00226E1A"/>
    <w:rsid w:val="00227442"/>
    <w:rsid w:val="00227492"/>
    <w:rsid w:val="0022777C"/>
    <w:rsid w:val="002277D5"/>
    <w:rsid w:val="00227F07"/>
    <w:rsid w:val="00230175"/>
    <w:rsid w:val="00230242"/>
    <w:rsid w:val="002302AD"/>
    <w:rsid w:val="00230499"/>
    <w:rsid w:val="00230551"/>
    <w:rsid w:val="00230B10"/>
    <w:rsid w:val="00230CBE"/>
    <w:rsid w:val="00230DF9"/>
    <w:rsid w:val="0023166C"/>
    <w:rsid w:val="00231768"/>
    <w:rsid w:val="002322EA"/>
    <w:rsid w:val="00232577"/>
    <w:rsid w:val="0023260E"/>
    <w:rsid w:val="002328DC"/>
    <w:rsid w:val="002332AA"/>
    <w:rsid w:val="002336B2"/>
    <w:rsid w:val="00233CB0"/>
    <w:rsid w:val="00233D21"/>
    <w:rsid w:val="00233F5B"/>
    <w:rsid w:val="002345FA"/>
    <w:rsid w:val="00234C77"/>
    <w:rsid w:val="0023521B"/>
    <w:rsid w:val="002355D1"/>
    <w:rsid w:val="00235F42"/>
    <w:rsid w:val="002365F8"/>
    <w:rsid w:val="00236968"/>
    <w:rsid w:val="00237ABB"/>
    <w:rsid w:val="00240690"/>
    <w:rsid w:val="00240C23"/>
    <w:rsid w:val="00240E10"/>
    <w:rsid w:val="00240E78"/>
    <w:rsid w:val="002422B3"/>
    <w:rsid w:val="00242494"/>
    <w:rsid w:val="002428E0"/>
    <w:rsid w:val="00242933"/>
    <w:rsid w:val="00242C64"/>
    <w:rsid w:val="00242E23"/>
    <w:rsid w:val="00242E53"/>
    <w:rsid w:val="0024304D"/>
    <w:rsid w:val="002432E2"/>
    <w:rsid w:val="002433C8"/>
    <w:rsid w:val="00243586"/>
    <w:rsid w:val="00243F91"/>
    <w:rsid w:val="00244BC6"/>
    <w:rsid w:val="00244E09"/>
    <w:rsid w:val="002451BD"/>
    <w:rsid w:val="0024558D"/>
    <w:rsid w:val="00245A0B"/>
    <w:rsid w:val="00245B49"/>
    <w:rsid w:val="00246038"/>
    <w:rsid w:val="00246374"/>
    <w:rsid w:val="002502EE"/>
    <w:rsid w:val="002505B4"/>
    <w:rsid w:val="002513CC"/>
    <w:rsid w:val="0025162F"/>
    <w:rsid w:val="00251659"/>
    <w:rsid w:val="00252079"/>
    <w:rsid w:val="00253242"/>
    <w:rsid w:val="002532C7"/>
    <w:rsid w:val="0025364F"/>
    <w:rsid w:val="00253680"/>
    <w:rsid w:val="0025394C"/>
    <w:rsid w:val="00255253"/>
    <w:rsid w:val="00255616"/>
    <w:rsid w:val="00255806"/>
    <w:rsid w:val="002559DC"/>
    <w:rsid w:val="00256109"/>
    <w:rsid w:val="002561D8"/>
    <w:rsid w:val="00256236"/>
    <w:rsid w:val="002563A8"/>
    <w:rsid w:val="00256A3E"/>
    <w:rsid w:val="00256E59"/>
    <w:rsid w:val="002571BE"/>
    <w:rsid w:val="002575A7"/>
    <w:rsid w:val="00257EF3"/>
    <w:rsid w:val="0026071C"/>
    <w:rsid w:val="00260C16"/>
    <w:rsid w:val="00261866"/>
    <w:rsid w:val="002618E6"/>
    <w:rsid w:val="00261A4E"/>
    <w:rsid w:val="00261AB5"/>
    <w:rsid w:val="00261B71"/>
    <w:rsid w:val="0026289B"/>
    <w:rsid w:val="00262E19"/>
    <w:rsid w:val="002630CB"/>
    <w:rsid w:val="0026334C"/>
    <w:rsid w:val="002639A0"/>
    <w:rsid w:val="00263E2A"/>
    <w:rsid w:val="00263F28"/>
    <w:rsid w:val="0026407D"/>
    <w:rsid w:val="00264E7E"/>
    <w:rsid w:val="00265118"/>
    <w:rsid w:val="00265457"/>
    <w:rsid w:val="00265BEE"/>
    <w:rsid w:val="00265C1D"/>
    <w:rsid w:val="0026611F"/>
    <w:rsid w:val="002667FF"/>
    <w:rsid w:val="00266AB7"/>
    <w:rsid w:val="00266C06"/>
    <w:rsid w:val="00266E19"/>
    <w:rsid w:val="00266FD2"/>
    <w:rsid w:val="002678A6"/>
    <w:rsid w:val="00267CAE"/>
    <w:rsid w:val="00267EA1"/>
    <w:rsid w:val="0027018C"/>
    <w:rsid w:val="002706D4"/>
    <w:rsid w:val="00270A29"/>
    <w:rsid w:val="00270C4B"/>
    <w:rsid w:val="00270F4B"/>
    <w:rsid w:val="002710DE"/>
    <w:rsid w:val="002714E1"/>
    <w:rsid w:val="00271865"/>
    <w:rsid w:val="0027189F"/>
    <w:rsid w:val="002718D5"/>
    <w:rsid w:val="00271D22"/>
    <w:rsid w:val="00272653"/>
    <w:rsid w:val="002732A2"/>
    <w:rsid w:val="00273469"/>
    <w:rsid w:val="00274217"/>
    <w:rsid w:val="00274A55"/>
    <w:rsid w:val="00274C03"/>
    <w:rsid w:val="002763DB"/>
    <w:rsid w:val="00276EEC"/>
    <w:rsid w:val="00277AF2"/>
    <w:rsid w:val="00280159"/>
    <w:rsid w:val="00280927"/>
    <w:rsid w:val="00280B74"/>
    <w:rsid w:val="00280E80"/>
    <w:rsid w:val="00281DAB"/>
    <w:rsid w:val="00282412"/>
    <w:rsid w:val="00282627"/>
    <w:rsid w:val="002830D5"/>
    <w:rsid w:val="002833F2"/>
    <w:rsid w:val="00284091"/>
    <w:rsid w:val="0028429A"/>
    <w:rsid w:val="002842C5"/>
    <w:rsid w:val="002847DF"/>
    <w:rsid w:val="00284BD9"/>
    <w:rsid w:val="002852D2"/>
    <w:rsid w:val="0028554D"/>
    <w:rsid w:val="002855B5"/>
    <w:rsid w:val="00285DD6"/>
    <w:rsid w:val="002869F9"/>
    <w:rsid w:val="00286BCA"/>
    <w:rsid w:val="002871B1"/>
    <w:rsid w:val="002871C6"/>
    <w:rsid w:val="00287336"/>
    <w:rsid w:val="0028745D"/>
    <w:rsid w:val="002874C8"/>
    <w:rsid w:val="00287561"/>
    <w:rsid w:val="00287F1A"/>
    <w:rsid w:val="002900E3"/>
    <w:rsid w:val="00290604"/>
    <w:rsid w:val="00290C53"/>
    <w:rsid w:val="00291160"/>
    <w:rsid w:val="002911B6"/>
    <w:rsid w:val="00291212"/>
    <w:rsid w:val="00291858"/>
    <w:rsid w:val="002919BA"/>
    <w:rsid w:val="002928AA"/>
    <w:rsid w:val="00292A09"/>
    <w:rsid w:val="00292B9C"/>
    <w:rsid w:val="0029364E"/>
    <w:rsid w:val="00293A10"/>
    <w:rsid w:val="00293E88"/>
    <w:rsid w:val="002940B5"/>
    <w:rsid w:val="00294BB6"/>
    <w:rsid w:val="00294F0E"/>
    <w:rsid w:val="00294FE1"/>
    <w:rsid w:val="002950C1"/>
    <w:rsid w:val="002950FE"/>
    <w:rsid w:val="0029564C"/>
    <w:rsid w:val="002956CD"/>
    <w:rsid w:val="00295A38"/>
    <w:rsid w:val="00295D9D"/>
    <w:rsid w:val="00295E26"/>
    <w:rsid w:val="002966F9"/>
    <w:rsid w:val="00296C3D"/>
    <w:rsid w:val="0029706E"/>
    <w:rsid w:val="002973DB"/>
    <w:rsid w:val="00297D25"/>
    <w:rsid w:val="00297FBA"/>
    <w:rsid w:val="002A0750"/>
    <w:rsid w:val="002A1664"/>
    <w:rsid w:val="002A18CC"/>
    <w:rsid w:val="002A1F63"/>
    <w:rsid w:val="002A1F88"/>
    <w:rsid w:val="002A21D6"/>
    <w:rsid w:val="002A22E1"/>
    <w:rsid w:val="002A23B0"/>
    <w:rsid w:val="002A2639"/>
    <w:rsid w:val="002A268A"/>
    <w:rsid w:val="002A2E19"/>
    <w:rsid w:val="002A38CC"/>
    <w:rsid w:val="002A38E0"/>
    <w:rsid w:val="002A41EC"/>
    <w:rsid w:val="002A452D"/>
    <w:rsid w:val="002A4F42"/>
    <w:rsid w:val="002A50D5"/>
    <w:rsid w:val="002A5185"/>
    <w:rsid w:val="002A51F0"/>
    <w:rsid w:val="002A534C"/>
    <w:rsid w:val="002A5569"/>
    <w:rsid w:val="002A5EFF"/>
    <w:rsid w:val="002A62AC"/>
    <w:rsid w:val="002A6608"/>
    <w:rsid w:val="002A67E8"/>
    <w:rsid w:val="002A7D38"/>
    <w:rsid w:val="002B0281"/>
    <w:rsid w:val="002B03A9"/>
    <w:rsid w:val="002B0632"/>
    <w:rsid w:val="002B06AC"/>
    <w:rsid w:val="002B06B9"/>
    <w:rsid w:val="002B0D6F"/>
    <w:rsid w:val="002B0E4B"/>
    <w:rsid w:val="002B1175"/>
    <w:rsid w:val="002B1776"/>
    <w:rsid w:val="002B1B93"/>
    <w:rsid w:val="002B23BC"/>
    <w:rsid w:val="002B2789"/>
    <w:rsid w:val="002B28C5"/>
    <w:rsid w:val="002B2CF3"/>
    <w:rsid w:val="002B2FE7"/>
    <w:rsid w:val="002B31FC"/>
    <w:rsid w:val="002B32EB"/>
    <w:rsid w:val="002B39C4"/>
    <w:rsid w:val="002B3E80"/>
    <w:rsid w:val="002B45C9"/>
    <w:rsid w:val="002B5EE6"/>
    <w:rsid w:val="002B65B0"/>
    <w:rsid w:val="002B698F"/>
    <w:rsid w:val="002B69F0"/>
    <w:rsid w:val="002B72B5"/>
    <w:rsid w:val="002B7ACB"/>
    <w:rsid w:val="002C02EB"/>
    <w:rsid w:val="002C0A91"/>
    <w:rsid w:val="002C0B27"/>
    <w:rsid w:val="002C0B43"/>
    <w:rsid w:val="002C10FE"/>
    <w:rsid w:val="002C117F"/>
    <w:rsid w:val="002C12A1"/>
    <w:rsid w:val="002C12C1"/>
    <w:rsid w:val="002C17A5"/>
    <w:rsid w:val="002C1B5B"/>
    <w:rsid w:val="002C1BB4"/>
    <w:rsid w:val="002C1EE2"/>
    <w:rsid w:val="002C2C6A"/>
    <w:rsid w:val="002C2FA6"/>
    <w:rsid w:val="002C30DD"/>
    <w:rsid w:val="002C311D"/>
    <w:rsid w:val="002C3414"/>
    <w:rsid w:val="002C4677"/>
    <w:rsid w:val="002C48C7"/>
    <w:rsid w:val="002C559D"/>
    <w:rsid w:val="002C5BC7"/>
    <w:rsid w:val="002C5D0F"/>
    <w:rsid w:val="002C5E83"/>
    <w:rsid w:val="002C644C"/>
    <w:rsid w:val="002C65B4"/>
    <w:rsid w:val="002C6941"/>
    <w:rsid w:val="002C69B3"/>
    <w:rsid w:val="002C6A26"/>
    <w:rsid w:val="002C7066"/>
    <w:rsid w:val="002C7411"/>
    <w:rsid w:val="002C7524"/>
    <w:rsid w:val="002C7AD8"/>
    <w:rsid w:val="002C7D57"/>
    <w:rsid w:val="002D047A"/>
    <w:rsid w:val="002D16F0"/>
    <w:rsid w:val="002D226B"/>
    <w:rsid w:val="002D3181"/>
    <w:rsid w:val="002D36B7"/>
    <w:rsid w:val="002D4183"/>
    <w:rsid w:val="002D541B"/>
    <w:rsid w:val="002D54AA"/>
    <w:rsid w:val="002D5940"/>
    <w:rsid w:val="002D5C7F"/>
    <w:rsid w:val="002D61B5"/>
    <w:rsid w:val="002D654A"/>
    <w:rsid w:val="002D69DD"/>
    <w:rsid w:val="002D6D6E"/>
    <w:rsid w:val="002D7129"/>
    <w:rsid w:val="002D717E"/>
    <w:rsid w:val="002D729C"/>
    <w:rsid w:val="002D75B9"/>
    <w:rsid w:val="002D79E5"/>
    <w:rsid w:val="002D7EAD"/>
    <w:rsid w:val="002E0633"/>
    <w:rsid w:val="002E0794"/>
    <w:rsid w:val="002E0F6C"/>
    <w:rsid w:val="002E0F77"/>
    <w:rsid w:val="002E2064"/>
    <w:rsid w:val="002E23CA"/>
    <w:rsid w:val="002E23D1"/>
    <w:rsid w:val="002E28B3"/>
    <w:rsid w:val="002E2CAA"/>
    <w:rsid w:val="002E2D7C"/>
    <w:rsid w:val="002E2ECF"/>
    <w:rsid w:val="002E2F42"/>
    <w:rsid w:val="002E30F8"/>
    <w:rsid w:val="002E325D"/>
    <w:rsid w:val="002E3408"/>
    <w:rsid w:val="002E38A5"/>
    <w:rsid w:val="002E3B46"/>
    <w:rsid w:val="002E4ECA"/>
    <w:rsid w:val="002E509A"/>
    <w:rsid w:val="002E5885"/>
    <w:rsid w:val="002E593D"/>
    <w:rsid w:val="002E66DC"/>
    <w:rsid w:val="002E6CD2"/>
    <w:rsid w:val="002E6F6F"/>
    <w:rsid w:val="002E725E"/>
    <w:rsid w:val="002E7466"/>
    <w:rsid w:val="002E75DE"/>
    <w:rsid w:val="002E787E"/>
    <w:rsid w:val="002E7B4B"/>
    <w:rsid w:val="002F0545"/>
    <w:rsid w:val="002F0925"/>
    <w:rsid w:val="002F1014"/>
    <w:rsid w:val="002F14B3"/>
    <w:rsid w:val="002F1833"/>
    <w:rsid w:val="002F1DEC"/>
    <w:rsid w:val="002F1EB2"/>
    <w:rsid w:val="002F27B4"/>
    <w:rsid w:val="002F2AC1"/>
    <w:rsid w:val="002F2B65"/>
    <w:rsid w:val="002F2BCC"/>
    <w:rsid w:val="002F2C3F"/>
    <w:rsid w:val="002F31DB"/>
    <w:rsid w:val="002F3438"/>
    <w:rsid w:val="002F345B"/>
    <w:rsid w:val="002F3EB6"/>
    <w:rsid w:val="002F4599"/>
    <w:rsid w:val="002F46B2"/>
    <w:rsid w:val="002F4F29"/>
    <w:rsid w:val="002F540B"/>
    <w:rsid w:val="002F6196"/>
    <w:rsid w:val="002F6A59"/>
    <w:rsid w:val="002F6FE7"/>
    <w:rsid w:val="002F7250"/>
    <w:rsid w:val="002F7902"/>
    <w:rsid w:val="002F7A29"/>
    <w:rsid w:val="0030033F"/>
    <w:rsid w:val="00300C52"/>
    <w:rsid w:val="00300FE9"/>
    <w:rsid w:val="00301186"/>
    <w:rsid w:val="00301262"/>
    <w:rsid w:val="003017C5"/>
    <w:rsid w:val="00302219"/>
    <w:rsid w:val="0030221A"/>
    <w:rsid w:val="00302357"/>
    <w:rsid w:val="00302A3A"/>
    <w:rsid w:val="00302AB3"/>
    <w:rsid w:val="00302D6B"/>
    <w:rsid w:val="00302E87"/>
    <w:rsid w:val="0030300D"/>
    <w:rsid w:val="00303FFD"/>
    <w:rsid w:val="003043D5"/>
    <w:rsid w:val="00304417"/>
    <w:rsid w:val="00304AAA"/>
    <w:rsid w:val="00304AD9"/>
    <w:rsid w:val="00304DA6"/>
    <w:rsid w:val="00304E52"/>
    <w:rsid w:val="003051E7"/>
    <w:rsid w:val="00305272"/>
    <w:rsid w:val="0030534A"/>
    <w:rsid w:val="00305751"/>
    <w:rsid w:val="00306405"/>
    <w:rsid w:val="00306AE9"/>
    <w:rsid w:val="003070A8"/>
    <w:rsid w:val="003070E4"/>
    <w:rsid w:val="0030741C"/>
    <w:rsid w:val="00310542"/>
    <w:rsid w:val="003108E0"/>
    <w:rsid w:val="0031143D"/>
    <w:rsid w:val="0031158E"/>
    <w:rsid w:val="00311B12"/>
    <w:rsid w:val="00311CFC"/>
    <w:rsid w:val="00311DFA"/>
    <w:rsid w:val="0031224D"/>
    <w:rsid w:val="00312AA0"/>
    <w:rsid w:val="00312F9D"/>
    <w:rsid w:val="0031309F"/>
    <w:rsid w:val="00313507"/>
    <w:rsid w:val="00313613"/>
    <w:rsid w:val="0031370C"/>
    <w:rsid w:val="00313724"/>
    <w:rsid w:val="00313763"/>
    <w:rsid w:val="00313FE3"/>
    <w:rsid w:val="00314588"/>
    <w:rsid w:val="0031483E"/>
    <w:rsid w:val="00315423"/>
    <w:rsid w:val="00315C85"/>
    <w:rsid w:val="003161A3"/>
    <w:rsid w:val="00316C93"/>
    <w:rsid w:val="00316E32"/>
    <w:rsid w:val="00317271"/>
    <w:rsid w:val="003174CE"/>
    <w:rsid w:val="003177B8"/>
    <w:rsid w:val="00317B2E"/>
    <w:rsid w:val="003200D7"/>
    <w:rsid w:val="00320180"/>
    <w:rsid w:val="0032104F"/>
    <w:rsid w:val="00321365"/>
    <w:rsid w:val="003214B1"/>
    <w:rsid w:val="003217ED"/>
    <w:rsid w:val="00321AD3"/>
    <w:rsid w:val="0032210B"/>
    <w:rsid w:val="00322690"/>
    <w:rsid w:val="00322AB7"/>
    <w:rsid w:val="00322B35"/>
    <w:rsid w:val="0032306A"/>
    <w:rsid w:val="0032319F"/>
    <w:rsid w:val="0032395C"/>
    <w:rsid w:val="00323CFE"/>
    <w:rsid w:val="00323ED1"/>
    <w:rsid w:val="00324570"/>
    <w:rsid w:val="0032499A"/>
    <w:rsid w:val="00324CDB"/>
    <w:rsid w:val="00324EDA"/>
    <w:rsid w:val="00325002"/>
    <w:rsid w:val="00325895"/>
    <w:rsid w:val="0032616A"/>
    <w:rsid w:val="003264B5"/>
    <w:rsid w:val="00326A93"/>
    <w:rsid w:val="0033032D"/>
    <w:rsid w:val="00331116"/>
    <w:rsid w:val="00331443"/>
    <w:rsid w:val="00331C8A"/>
    <w:rsid w:val="00331F8A"/>
    <w:rsid w:val="003320CE"/>
    <w:rsid w:val="00332261"/>
    <w:rsid w:val="00332565"/>
    <w:rsid w:val="003333A9"/>
    <w:rsid w:val="003339AD"/>
    <w:rsid w:val="00333AA4"/>
    <w:rsid w:val="00333C87"/>
    <w:rsid w:val="00334459"/>
    <w:rsid w:val="0033445E"/>
    <w:rsid w:val="0033456D"/>
    <w:rsid w:val="0033515D"/>
    <w:rsid w:val="0033544C"/>
    <w:rsid w:val="0033564A"/>
    <w:rsid w:val="0033590A"/>
    <w:rsid w:val="00335D81"/>
    <w:rsid w:val="00335FE9"/>
    <w:rsid w:val="00336325"/>
    <w:rsid w:val="003367E3"/>
    <w:rsid w:val="0033712C"/>
    <w:rsid w:val="003372A4"/>
    <w:rsid w:val="00337523"/>
    <w:rsid w:val="0033791C"/>
    <w:rsid w:val="00337BB0"/>
    <w:rsid w:val="00337C17"/>
    <w:rsid w:val="00337C7D"/>
    <w:rsid w:val="00337D5D"/>
    <w:rsid w:val="00337F07"/>
    <w:rsid w:val="003405D7"/>
    <w:rsid w:val="003412C1"/>
    <w:rsid w:val="0034242F"/>
    <w:rsid w:val="00342696"/>
    <w:rsid w:val="0034358B"/>
    <w:rsid w:val="00343591"/>
    <w:rsid w:val="00344474"/>
    <w:rsid w:val="00344650"/>
    <w:rsid w:val="0034470E"/>
    <w:rsid w:val="00344850"/>
    <w:rsid w:val="00344E39"/>
    <w:rsid w:val="0034502F"/>
    <w:rsid w:val="00345437"/>
    <w:rsid w:val="003454DB"/>
    <w:rsid w:val="00345B25"/>
    <w:rsid w:val="003463BC"/>
    <w:rsid w:val="00346895"/>
    <w:rsid w:val="0034694A"/>
    <w:rsid w:val="003469EB"/>
    <w:rsid w:val="00346A53"/>
    <w:rsid w:val="00346C77"/>
    <w:rsid w:val="00347AD8"/>
    <w:rsid w:val="00347FE0"/>
    <w:rsid w:val="003503AB"/>
    <w:rsid w:val="0035054D"/>
    <w:rsid w:val="00350820"/>
    <w:rsid w:val="00350E05"/>
    <w:rsid w:val="00350FFD"/>
    <w:rsid w:val="0035149F"/>
    <w:rsid w:val="0035187B"/>
    <w:rsid w:val="00351BD3"/>
    <w:rsid w:val="0035292D"/>
    <w:rsid w:val="00352952"/>
    <w:rsid w:val="00353608"/>
    <w:rsid w:val="00353AB3"/>
    <w:rsid w:val="00353CDC"/>
    <w:rsid w:val="00354E8F"/>
    <w:rsid w:val="003550F2"/>
    <w:rsid w:val="0035590C"/>
    <w:rsid w:val="00355A00"/>
    <w:rsid w:val="00355E84"/>
    <w:rsid w:val="00355FC4"/>
    <w:rsid w:val="00356947"/>
    <w:rsid w:val="00356A88"/>
    <w:rsid w:val="00356AEC"/>
    <w:rsid w:val="00356B22"/>
    <w:rsid w:val="00356B6E"/>
    <w:rsid w:val="00356CAD"/>
    <w:rsid w:val="00356D1E"/>
    <w:rsid w:val="00357019"/>
    <w:rsid w:val="0035764F"/>
    <w:rsid w:val="00357913"/>
    <w:rsid w:val="00357ECF"/>
    <w:rsid w:val="0036046A"/>
    <w:rsid w:val="00360519"/>
    <w:rsid w:val="00360C7B"/>
    <w:rsid w:val="003610B2"/>
    <w:rsid w:val="003612D2"/>
    <w:rsid w:val="003614E2"/>
    <w:rsid w:val="003616B8"/>
    <w:rsid w:val="00361C43"/>
    <w:rsid w:val="00362DF8"/>
    <w:rsid w:val="003635F1"/>
    <w:rsid w:val="003638EC"/>
    <w:rsid w:val="00363A59"/>
    <w:rsid w:val="00363AA0"/>
    <w:rsid w:val="00364573"/>
    <w:rsid w:val="00364690"/>
    <w:rsid w:val="0036537D"/>
    <w:rsid w:val="003653F0"/>
    <w:rsid w:val="003659AD"/>
    <w:rsid w:val="00365A32"/>
    <w:rsid w:val="00365A67"/>
    <w:rsid w:val="00366568"/>
    <w:rsid w:val="00366692"/>
    <w:rsid w:val="003666C8"/>
    <w:rsid w:val="00366811"/>
    <w:rsid w:val="00366DD3"/>
    <w:rsid w:val="00366F86"/>
    <w:rsid w:val="003674A3"/>
    <w:rsid w:val="0036779B"/>
    <w:rsid w:val="00367E48"/>
    <w:rsid w:val="003701C1"/>
    <w:rsid w:val="0037071D"/>
    <w:rsid w:val="00370BCB"/>
    <w:rsid w:val="00371AD6"/>
    <w:rsid w:val="00372018"/>
    <w:rsid w:val="00372968"/>
    <w:rsid w:val="00372B82"/>
    <w:rsid w:val="00372C69"/>
    <w:rsid w:val="00372CDA"/>
    <w:rsid w:val="00372FEA"/>
    <w:rsid w:val="00373020"/>
    <w:rsid w:val="00373340"/>
    <w:rsid w:val="003745E1"/>
    <w:rsid w:val="00374671"/>
    <w:rsid w:val="003748CA"/>
    <w:rsid w:val="003750C6"/>
    <w:rsid w:val="00375120"/>
    <w:rsid w:val="0037531D"/>
    <w:rsid w:val="0037589D"/>
    <w:rsid w:val="0037657F"/>
    <w:rsid w:val="0037665B"/>
    <w:rsid w:val="0037670C"/>
    <w:rsid w:val="00376DE1"/>
    <w:rsid w:val="00376EBF"/>
    <w:rsid w:val="003778CF"/>
    <w:rsid w:val="00377EFF"/>
    <w:rsid w:val="003804BE"/>
    <w:rsid w:val="00380693"/>
    <w:rsid w:val="003808B4"/>
    <w:rsid w:val="00380B95"/>
    <w:rsid w:val="00381449"/>
    <w:rsid w:val="003815FD"/>
    <w:rsid w:val="00381C1F"/>
    <w:rsid w:val="00381E5A"/>
    <w:rsid w:val="00382463"/>
    <w:rsid w:val="0038264F"/>
    <w:rsid w:val="00382838"/>
    <w:rsid w:val="00382BEF"/>
    <w:rsid w:val="00382E8A"/>
    <w:rsid w:val="003831AB"/>
    <w:rsid w:val="00383977"/>
    <w:rsid w:val="00383AD8"/>
    <w:rsid w:val="00383B15"/>
    <w:rsid w:val="00383CD7"/>
    <w:rsid w:val="00383F44"/>
    <w:rsid w:val="003844E8"/>
    <w:rsid w:val="00384510"/>
    <w:rsid w:val="003846C0"/>
    <w:rsid w:val="0038477D"/>
    <w:rsid w:val="0038486A"/>
    <w:rsid w:val="00384F08"/>
    <w:rsid w:val="00385948"/>
    <w:rsid w:val="00385B21"/>
    <w:rsid w:val="00385CA6"/>
    <w:rsid w:val="00386AEC"/>
    <w:rsid w:val="00387337"/>
    <w:rsid w:val="0038772E"/>
    <w:rsid w:val="00387805"/>
    <w:rsid w:val="0039045E"/>
    <w:rsid w:val="00391336"/>
    <w:rsid w:val="0039137E"/>
    <w:rsid w:val="003919C4"/>
    <w:rsid w:val="00391A3C"/>
    <w:rsid w:val="00391D62"/>
    <w:rsid w:val="003921E2"/>
    <w:rsid w:val="003927A7"/>
    <w:rsid w:val="00392DD9"/>
    <w:rsid w:val="003932DC"/>
    <w:rsid w:val="00393948"/>
    <w:rsid w:val="00393AE1"/>
    <w:rsid w:val="00393CD9"/>
    <w:rsid w:val="0039428B"/>
    <w:rsid w:val="00394357"/>
    <w:rsid w:val="00394D58"/>
    <w:rsid w:val="003957D1"/>
    <w:rsid w:val="003959C4"/>
    <w:rsid w:val="00395DCC"/>
    <w:rsid w:val="00396501"/>
    <w:rsid w:val="00397081"/>
    <w:rsid w:val="00397668"/>
    <w:rsid w:val="003A0005"/>
    <w:rsid w:val="003A0AFC"/>
    <w:rsid w:val="003A1292"/>
    <w:rsid w:val="003A1D48"/>
    <w:rsid w:val="003A1DEB"/>
    <w:rsid w:val="003A2807"/>
    <w:rsid w:val="003A2A7E"/>
    <w:rsid w:val="003A2E91"/>
    <w:rsid w:val="003A2F42"/>
    <w:rsid w:val="003A306B"/>
    <w:rsid w:val="003A3087"/>
    <w:rsid w:val="003A3383"/>
    <w:rsid w:val="003A3821"/>
    <w:rsid w:val="003A3DBA"/>
    <w:rsid w:val="003A3DC7"/>
    <w:rsid w:val="003A49C4"/>
    <w:rsid w:val="003A4D74"/>
    <w:rsid w:val="003A4E3B"/>
    <w:rsid w:val="003A4F1E"/>
    <w:rsid w:val="003A4F93"/>
    <w:rsid w:val="003A5A95"/>
    <w:rsid w:val="003A5BCD"/>
    <w:rsid w:val="003A5C45"/>
    <w:rsid w:val="003A6358"/>
    <w:rsid w:val="003A66A2"/>
    <w:rsid w:val="003A66D8"/>
    <w:rsid w:val="003A6A05"/>
    <w:rsid w:val="003A6A8C"/>
    <w:rsid w:val="003A6AEE"/>
    <w:rsid w:val="003A6E12"/>
    <w:rsid w:val="003A7233"/>
    <w:rsid w:val="003A7573"/>
    <w:rsid w:val="003A7BA6"/>
    <w:rsid w:val="003B07A4"/>
    <w:rsid w:val="003B0956"/>
    <w:rsid w:val="003B1178"/>
    <w:rsid w:val="003B12D2"/>
    <w:rsid w:val="003B156D"/>
    <w:rsid w:val="003B18DC"/>
    <w:rsid w:val="003B1915"/>
    <w:rsid w:val="003B2369"/>
    <w:rsid w:val="003B25DA"/>
    <w:rsid w:val="003B2B3A"/>
    <w:rsid w:val="003B2C1F"/>
    <w:rsid w:val="003B2CA3"/>
    <w:rsid w:val="003B3262"/>
    <w:rsid w:val="003B33DE"/>
    <w:rsid w:val="003B3724"/>
    <w:rsid w:val="003B3E8D"/>
    <w:rsid w:val="003B49F9"/>
    <w:rsid w:val="003B4A5A"/>
    <w:rsid w:val="003B4AFE"/>
    <w:rsid w:val="003B62B2"/>
    <w:rsid w:val="003B63E7"/>
    <w:rsid w:val="003B675E"/>
    <w:rsid w:val="003B6C89"/>
    <w:rsid w:val="003B6EC9"/>
    <w:rsid w:val="003B6FBF"/>
    <w:rsid w:val="003B781F"/>
    <w:rsid w:val="003B7F67"/>
    <w:rsid w:val="003C0B92"/>
    <w:rsid w:val="003C1091"/>
    <w:rsid w:val="003C13E2"/>
    <w:rsid w:val="003C17CD"/>
    <w:rsid w:val="003C1FCF"/>
    <w:rsid w:val="003C2453"/>
    <w:rsid w:val="003C2686"/>
    <w:rsid w:val="003C3376"/>
    <w:rsid w:val="003C3568"/>
    <w:rsid w:val="003C3756"/>
    <w:rsid w:val="003C3CA1"/>
    <w:rsid w:val="003C4159"/>
    <w:rsid w:val="003C4507"/>
    <w:rsid w:val="003C4DAC"/>
    <w:rsid w:val="003C5287"/>
    <w:rsid w:val="003C52EA"/>
    <w:rsid w:val="003C54E9"/>
    <w:rsid w:val="003C5630"/>
    <w:rsid w:val="003C582B"/>
    <w:rsid w:val="003C5C19"/>
    <w:rsid w:val="003C5F5E"/>
    <w:rsid w:val="003C5FF3"/>
    <w:rsid w:val="003C61EA"/>
    <w:rsid w:val="003C64C7"/>
    <w:rsid w:val="003C6E1E"/>
    <w:rsid w:val="003C77EC"/>
    <w:rsid w:val="003C7831"/>
    <w:rsid w:val="003C79B8"/>
    <w:rsid w:val="003C7A7E"/>
    <w:rsid w:val="003C7E50"/>
    <w:rsid w:val="003D080B"/>
    <w:rsid w:val="003D0D6D"/>
    <w:rsid w:val="003D1281"/>
    <w:rsid w:val="003D12EE"/>
    <w:rsid w:val="003D1512"/>
    <w:rsid w:val="003D1687"/>
    <w:rsid w:val="003D1DAB"/>
    <w:rsid w:val="003D1E1F"/>
    <w:rsid w:val="003D1F9C"/>
    <w:rsid w:val="003D20E6"/>
    <w:rsid w:val="003D253C"/>
    <w:rsid w:val="003D2543"/>
    <w:rsid w:val="003D2831"/>
    <w:rsid w:val="003D2A9A"/>
    <w:rsid w:val="003D2CED"/>
    <w:rsid w:val="003D318C"/>
    <w:rsid w:val="003D3424"/>
    <w:rsid w:val="003D3C86"/>
    <w:rsid w:val="003D4392"/>
    <w:rsid w:val="003D4BBA"/>
    <w:rsid w:val="003D4CDA"/>
    <w:rsid w:val="003D4D33"/>
    <w:rsid w:val="003D56E9"/>
    <w:rsid w:val="003D58F3"/>
    <w:rsid w:val="003D5BD5"/>
    <w:rsid w:val="003D657A"/>
    <w:rsid w:val="003D6BEA"/>
    <w:rsid w:val="003D7723"/>
    <w:rsid w:val="003E017B"/>
    <w:rsid w:val="003E019A"/>
    <w:rsid w:val="003E043D"/>
    <w:rsid w:val="003E0512"/>
    <w:rsid w:val="003E07DF"/>
    <w:rsid w:val="003E0870"/>
    <w:rsid w:val="003E08E3"/>
    <w:rsid w:val="003E0CED"/>
    <w:rsid w:val="003E1BC2"/>
    <w:rsid w:val="003E1E07"/>
    <w:rsid w:val="003E269D"/>
    <w:rsid w:val="003E2E21"/>
    <w:rsid w:val="003E2F0D"/>
    <w:rsid w:val="003E372A"/>
    <w:rsid w:val="003E465D"/>
    <w:rsid w:val="003E4694"/>
    <w:rsid w:val="003E4907"/>
    <w:rsid w:val="003E549D"/>
    <w:rsid w:val="003E55A9"/>
    <w:rsid w:val="003E5B23"/>
    <w:rsid w:val="003E5B36"/>
    <w:rsid w:val="003E6051"/>
    <w:rsid w:val="003E62B0"/>
    <w:rsid w:val="003E673A"/>
    <w:rsid w:val="003E6CC3"/>
    <w:rsid w:val="003E70AF"/>
    <w:rsid w:val="003E70F4"/>
    <w:rsid w:val="003E718C"/>
    <w:rsid w:val="003E7EB0"/>
    <w:rsid w:val="003F03F8"/>
    <w:rsid w:val="003F040F"/>
    <w:rsid w:val="003F0E5F"/>
    <w:rsid w:val="003F0F54"/>
    <w:rsid w:val="003F108F"/>
    <w:rsid w:val="003F18BC"/>
    <w:rsid w:val="003F1BE7"/>
    <w:rsid w:val="003F2202"/>
    <w:rsid w:val="003F24CB"/>
    <w:rsid w:val="003F2A89"/>
    <w:rsid w:val="003F2D81"/>
    <w:rsid w:val="003F2E4B"/>
    <w:rsid w:val="003F2EA7"/>
    <w:rsid w:val="003F3643"/>
    <w:rsid w:val="003F3D51"/>
    <w:rsid w:val="003F4F1D"/>
    <w:rsid w:val="003F4FFD"/>
    <w:rsid w:val="003F53AA"/>
    <w:rsid w:val="003F567A"/>
    <w:rsid w:val="003F5877"/>
    <w:rsid w:val="003F5C19"/>
    <w:rsid w:val="003F5C71"/>
    <w:rsid w:val="003F5D19"/>
    <w:rsid w:val="003F6C6F"/>
    <w:rsid w:val="003F6E1B"/>
    <w:rsid w:val="003F6F0D"/>
    <w:rsid w:val="003F6F43"/>
    <w:rsid w:val="003F7668"/>
    <w:rsid w:val="003F795D"/>
    <w:rsid w:val="003F7AF8"/>
    <w:rsid w:val="003F7F02"/>
    <w:rsid w:val="003F7FD5"/>
    <w:rsid w:val="003F7FDF"/>
    <w:rsid w:val="00400773"/>
    <w:rsid w:val="00401692"/>
    <w:rsid w:val="00401A97"/>
    <w:rsid w:val="00401B2D"/>
    <w:rsid w:val="00401D9F"/>
    <w:rsid w:val="00401E1E"/>
    <w:rsid w:val="004030EC"/>
    <w:rsid w:val="00403B16"/>
    <w:rsid w:val="004041EF"/>
    <w:rsid w:val="00404620"/>
    <w:rsid w:val="00404C86"/>
    <w:rsid w:val="00404F4A"/>
    <w:rsid w:val="004053DC"/>
    <w:rsid w:val="0040573B"/>
    <w:rsid w:val="00405D37"/>
    <w:rsid w:val="004064EA"/>
    <w:rsid w:val="0040650A"/>
    <w:rsid w:val="00406B9C"/>
    <w:rsid w:val="00406D0E"/>
    <w:rsid w:val="00407185"/>
    <w:rsid w:val="00407313"/>
    <w:rsid w:val="004077D6"/>
    <w:rsid w:val="00407E5B"/>
    <w:rsid w:val="004105A7"/>
    <w:rsid w:val="0041101A"/>
    <w:rsid w:val="004113B9"/>
    <w:rsid w:val="004118AC"/>
    <w:rsid w:val="00411959"/>
    <w:rsid w:val="00411D12"/>
    <w:rsid w:val="004122E7"/>
    <w:rsid w:val="004128BD"/>
    <w:rsid w:val="00412A2B"/>
    <w:rsid w:val="0041339A"/>
    <w:rsid w:val="0041346B"/>
    <w:rsid w:val="004136DE"/>
    <w:rsid w:val="00413CA4"/>
    <w:rsid w:val="00413CC1"/>
    <w:rsid w:val="00413DAC"/>
    <w:rsid w:val="0041484C"/>
    <w:rsid w:val="004149DE"/>
    <w:rsid w:val="00415CCC"/>
    <w:rsid w:val="004165A9"/>
    <w:rsid w:val="004165AE"/>
    <w:rsid w:val="0041668C"/>
    <w:rsid w:val="00417127"/>
    <w:rsid w:val="00417138"/>
    <w:rsid w:val="0041721B"/>
    <w:rsid w:val="00417244"/>
    <w:rsid w:val="004173F7"/>
    <w:rsid w:val="00417CE1"/>
    <w:rsid w:val="00420439"/>
    <w:rsid w:val="00420C8A"/>
    <w:rsid w:val="00421183"/>
    <w:rsid w:val="00421369"/>
    <w:rsid w:val="00421447"/>
    <w:rsid w:val="00421C98"/>
    <w:rsid w:val="004223C1"/>
    <w:rsid w:val="00422766"/>
    <w:rsid w:val="004228AF"/>
    <w:rsid w:val="00422F5D"/>
    <w:rsid w:val="00423264"/>
    <w:rsid w:val="004237ED"/>
    <w:rsid w:val="00423882"/>
    <w:rsid w:val="00423974"/>
    <w:rsid w:val="00424F13"/>
    <w:rsid w:val="00425609"/>
    <w:rsid w:val="00425633"/>
    <w:rsid w:val="00425768"/>
    <w:rsid w:val="00425B21"/>
    <w:rsid w:val="00426002"/>
    <w:rsid w:val="00426105"/>
    <w:rsid w:val="00427004"/>
    <w:rsid w:val="00427606"/>
    <w:rsid w:val="00427A85"/>
    <w:rsid w:val="00427CDD"/>
    <w:rsid w:val="00430069"/>
    <w:rsid w:val="00430210"/>
    <w:rsid w:val="0043089C"/>
    <w:rsid w:val="0043099C"/>
    <w:rsid w:val="00430A45"/>
    <w:rsid w:val="00430E79"/>
    <w:rsid w:val="00430F58"/>
    <w:rsid w:val="004310A8"/>
    <w:rsid w:val="00431219"/>
    <w:rsid w:val="00431BC4"/>
    <w:rsid w:val="00431D29"/>
    <w:rsid w:val="00431EF2"/>
    <w:rsid w:val="00431F02"/>
    <w:rsid w:val="0043223D"/>
    <w:rsid w:val="004323EA"/>
    <w:rsid w:val="0043271B"/>
    <w:rsid w:val="004333C4"/>
    <w:rsid w:val="004333EC"/>
    <w:rsid w:val="004334FF"/>
    <w:rsid w:val="00433DE7"/>
    <w:rsid w:val="004342C3"/>
    <w:rsid w:val="004345A4"/>
    <w:rsid w:val="0043465B"/>
    <w:rsid w:val="00434709"/>
    <w:rsid w:val="004347EE"/>
    <w:rsid w:val="004348E6"/>
    <w:rsid w:val="00434A15"/>
    <w:rsid w:val="00435331"/>
    <w:rsid w:val="004353EA"/>
    <w:rsid w:val="00435A06"/>
    <w:rsid w:val="004360D0"/>
    <w:rsid w:val="00436685"/>
    <w:rsid w:val="00436726"/>
    <w:rsid w:val="00436F70"/>
    <w:rsid w:val="0043774A"/>
    <w:rsid w:val="004378E1"/>
    <w:rsid w:val="0044043B"/>
    <w:rsid w:val="00440AE0"/>
    <w:rsid w:val="00440F3E"/>
    <w:rsid w:val="00440F5B"/>
    <w:rsid w:val="0044183F"/>
    <w:rsid w:val="0044199D"/>
    <w:rsid w:val="00441A22"/>
    <w:rsid w:val="00441A6D"/>
    <w:rsid w:val="00441A6F"/>
    <w:rsid w:val="00442081"/>
    <w:rsid w:val="0044209F"/>
    <w:rsid w:val="004420D0"/>
    <w:rsid w:val="00444800"/>
    <w:rsid w:val="0044499F"/>
    <w:rsid w:val="00444D14"/>
    <w:rsid w:val="004451CD"/>
    <w:rsid w:val="004455A8"/>
    <w:rsid w:val="00445CA2"/>
    <w:rsid w:val="00445ED3"/>
    <w:rsid w:val="0044612A"/>
    <w:rsid w:val="00446850"/>
    <w:rsid w:val="004470FE"/>
    <w:rsid w:val="004472FF"/>
    <w:rsid w:val="00447458"/>
    <w:rsid w:val="00447A0E"/>
    <w:rsid w:val="00447E82"/>
    <w:rsid w:val="004500CD"/>
    <w:rsid w:val="004503A3"/>
    <w:rsid w:val="0045071A"/>
    <w:rsid w:val="00450EA6"/>
    <w:rsid w:val="0045167C"/>
    <w:rsid w:val="00452E4F"/>
    <w:rsid w:val="0045309B"/>
    <w:rsid w:val="004531FA"/>
    <w:rsid w:val="00453530"/>
    <w:rsid w:val="0045358A"/>
    <w:rsid w:val="004535F3"/>
    <w:rsid w:val="0045398A"/>
    <w:rsid w:val="004543E6"/>
    <w:rsid w:val="0045463D"/>
    <w:rsid w:val="00454672"/>
    <w:rsid w:val="0045491E"/>
    <w:rsid w:val="00454927"/>
    <w:rsid w:val="004552CD"/>
    <w:rsid w:val="004556E1"/>
    <w:rsid w:val="00455778"/>
    <w:rsid w:val="00456144"/>
    <w:rsid w:val="00456200"/>
    <w:rsid w:val="00456A35"/>
    <w:rsid w:val="00457289"/>
    <w:rsid w:val="00457D08"/>
    <w:rsid w:val="00460076"/>
    <w:rsid w:val="004605A8"/>
    <w:rsid w:val="00460F61"/>
    <w:rsid w:val="004610BB"/>
    <w:rsid w:val="00461573"/>
    <w:rsid w:val="004618BD"/>
    <w:rsid w:val="00461CB2"/>
    <w:rsid w:val="00462428"/>
    <w:rsid w:val="00462701"/>
    <w:rsid w:val="00462AF0"/>
    <w:rsid w:val="00462D28"/>
    <w:rsid w:val="00462D61"/>
    <w:rsid w:val="00462DCE"/>
    <w:rsid w:val="004631EF"/>
    <w:rsid w:val="00463DD2"/>
    <w:rsid w:val="00463EBC"/>
    <w:rsid w:val="00464111"/>
    <w:rsid w:val="00464230"/>
    <w:rsid w:val="004643E1"/>
    <w:rsid w:val="00464659"/>
    <w:rsid w:val="00464A32"/>
    <w:rsid w:val="00464C2E"/>
    <w:rsid w:val="00464F37"/>
    <w:rsid w:val="00465E54"/>
    <w:rsid w:val="00465E76"/>
    <w:rsid w:val="00466014"/>
    <w:rsid w:val="0046669D"/>
    <w:rsid w:val="004672E1"/>
    <w:rsid w:val="00467550"/>
    <w:rsid w:val="0046791A"/>
    <w:rsid w:val="00467C2E"/>
    <w:rsid w:val="0047074B"/>
    <w:rsid w:val="00470789"/>
    <w:rsid w:val="00470D7A"/>
    <w:rsid w:val="00472542"/>
    <w:rsid w:val="004725E0"/>
    <w:rsid w:val="004728C5"/>
    <w:rsid w:val="00472B18"/>
    <w:rsid w:val="004733AB"/>
    <w:rsid w:val="0047372D"/>
    <w:rsid w:val="004737AC"/>
    <w:rsid w:val="00473826"/>
    <w:rsid w:val="00473838"/>
    <w:rsid w:val="0047393F"/>
    <w:rsid w:val="00473A87"/>
    <w:rsid w:val="00473BAA"/>
    <w:rsid w:val="00473D73"/>
    <w:rsid w:val="00473EE2"/>
    <w:rsid w:val="00474002"/>
    <w:rsid w:val="00474A4A"/>
    <w:rsid w:val="00474E32"/>
    <w:rsid w:val="0047530A"/>
    <w:rsid w:val="00475441"/>
    <w:rsid w:val="00475616"/>
    <w:rsid w:val="00475970"/>
    <w:rsid w:val="00475B59"/>
    <w:rsid w:val="00475D83"/>
    <w:rsid w:val="0047607E"/>
    <w:rsid w:val="00476156"/>
    <w:rsid w:val="0047615E"/>
    <w:rsid w:val="004764DE"/>
    <w:rsid w:val="004766BB"/>
    <w:rsid w:val="00476787"/>
    <w:rsid w:val="00476E22"/>
    <w:rsid w:val="004773F2"/>
    <w:rsid w:val="00477569"/>
    <w:rsid w:val="00477AE3"/>
    <w:rsid w:val="00477C5D"/>
    <w:rsid w:val="00477EB0"/>
    <w:rsid w:val="0048029B"/>
    <w:rsid w:val="004804E2"/>
    <w:rsid w:val="0048071F"/>
    <w:rsid w:val="00480BAE"/>
    <w:rsid w:val="00481212"/>
    <w:rsid w:val="00481C20"/>
    <w:rsid w:val="004828F1"/>
    <w:rsid w:val="00482BBD"/>
    <w:rsid w:val="00482C5D"/>
    <w:rsid w:val="004839FC"/>
    <w:rsid w:val="00483A38"/>
    <w:rsid w:val="004847FA"/>
    <w:rsid w:val="00485727"/>
    <w:rsid w:val="00485A7F"/>
    <w:rsid w:val="00485B3D"/>
    <w:rsid w:val="00487851"/>
    <w:rsid w:val="00490061"/>
    <w:rsid w:val="00490CAB"/>
    <w:rsid w:val="00490FD6"/>
    <w:rsid w:val="004918A0"/>
    <w:rsid w:val="004918C2"/>
    <w:rsid w:val="00491CA9"/>
    <w:rsid w:val="00491DE7"/>
    <w:rsid w:val="0049239C"/>
    <w:rsid w:val="004928E4"/>
    <w:rsid w:val="00492917"/>
    <w:rsid w:val="004929C4"/>
    <w:rsid w:val="0049321C"/>
    <w:rsid w:val="0049403F"/>
    <w:rsid w:val="00494153"/>
    <w:rsid w:val="004941D7"/>
    <w:rsid w:val="00494977"/>
    <w:rsid w:val="00495077"/>
    <w:rsid w:val="004956BE"/>
    <w:rsid w:val="00497431"/>
    <w:rsid w:val="004977AA"/>
    <w:rsid w:val="00497A0F"/>
    <w:rsid w:val="00497CCE"/>
    <w:rsid w:val="00497E9C"/>
    <w:rsid w:val="004A0437"/>
    <w:rsid w:val="004A084C"/>
    <w:rsid w:val="004A0E0F"/>
    <w:rsid w:val="004A0E7C"/>
    <w:rsid w:val="004A1109"/>
    <w:rsid w:val="004A16AF"/>
    <w:rsid w:val="004A1A71"/>
    <w:rsid w:val="004A1DC6"/>
    <w:rsid w:val="004A24C5"/>
    <w:rsid w:val="004A26FA"/>
    <w:rsid w:val="004A2864"/>
    <w:rsid w:val="004A28D7"/>
    <w:rsid w:val="004A2A80"/>
    <w:rsid w:val="004A2B7B"/>
    <w:rsid w:val="004A364A"/>
    <w:rsid w:val="004A3DDC"/>
    <w:rsid w:val="004A3ED5"/>
    <w:rsid w:val="004A4D8F"/>
    <w:rsid w:val="004A4FD1"/>
    <w:rsid w:val="004A5C33"/>
    <w:rsid w:val="004A5CBE"/>
    <w:rsid w:val="004A5EBD"/>
    <w:rsid w:val="004A67A6"/>
    <w:rsid w:val="004A69EB"/>
    <w:rsid w:val="004A7032"/>
    <w:rsid w:val="004A716A"/>
    <w:rsid w:val="004B066C"/>
    <w:rsid w:val="004B07A0"/>
    <w:rsid w:val="004B07E3"/>
    <w:rsid w:val="004B0803"/>
    <w:rsid w:val="004B102A"/>
    <w:rsid w:val="004B112D"/>
    <w:rsid w:val="004B19E7"/>
    <w:rsid w:val="004B240B"/>
    <w:rsid w:val="004B28F8"/>
    <w:rsid w:val="004B2912"/>
    <w:rsid w:val="004B2E40"/>
    <w:rsid w:val="004B2E4D"/>
    <w:rsid w:val="004B33F3"/>
    <w:rsid w:val="004B3594"/>
    <w:rsid w:val="004B3C8C"/>
    <w:rsid w:val="004B4191"/>
    <w:rsid w:val="004B4843"/>
    <w:rsid w:val="004B4DA8"/>
    <w:rsid w:val="004B530A"/>
    <w:rsid w:val="004B5339"/>
    <w:rsid w:val="004B589E"/>
    <w:rsid w:val="004B5FF1"/>
    <w:rsid w:val="004B70EA"/>
    <w:rsid w:val="004B7317"/>
    <w:rsid w:val="004B7C5C"/>
    <w:rsid w:val="004B7D73"/>
    <w:rsid w:val="004B7E19"/>
    <w:rsid w:val="004B7E47"/>
    <w:rsid w:val="004C001D"/>
    <w:rsid w:val="004C0039"/>
    <w:rsid w:val="004C03C7"/>
    <w:rsid w:val="004C0523"/>
    <w:rsid w:val="004C0C0B"/>
    <w:rsid w:val="004C1446"/>
    <w:rsid w:val="004C17B2"/>
    <w:rsid w:val="004C207A"/>
    <w:rsid w:val="004C2188"/>
    <w:rsid w:val="004C286C"/>
    <w:rsid w:val="004C2B64"/>
    <w:rsid w:val="004C2C03"/>
    <w:rsid w:val="004C2C8B"/>
    <w:rsid w:val="004C2EBD"/>
    <w:rsid w:val="004C2F58"/>
    <w:rsid w:val="004C30E5"/>
    <w:rsid w:val="004C33AB"/>
    <w:rsid w:val="004C3552"/>
    <w:rsid w:val="004C3678"/>
    <w:rsid w:val="004C3A08"/>
    <w:rsid w:val="004C3C8E"/>
    <w:rsid w:val="004C43C3"/>
    <w:rsid w:val="004C4962"/>
    <w:rsid w:val="004C4D44"/>
    <w:rsid w:val="004C50CB"/>
    <w:rsid w:val="004C520B"/>
    <w:rsid w:val="004C553F"/>
    <w:rsid w:val="004C5A31"/>
    <w:rsid w:val="004C5C6C"/>
    <w:rsid w:val="004C61A7"/>
    <w:rsid w:val="004C6422"/>
    <w:rsid w:val="004C64AD"/>
    <w:rsid w:val="004C6AD8"/>
    <w:rsid w:val="004D07AC"/>
    <w:rsid w:val="004D07D8"/>
    <w:rsid w:val="004D15CF"/>
    <w:rsid w:val="004D1BCC"/>
    <w:rsid w:val="004D22AC"/>
    <w:rsid w:val="004D2494"/>
    <w:rsid w:val="004D27F8"/>
    <w:rsid w:val="004D2B40"/>
    <w:rsid w:val="004D2CC5"/>
    <w:rsid w:val="004D302F"/>
    <w:rsid w:val="004D40C5"/>
    <w:rsid w:val="004D4267"/>
    <w:rsid w:val="004D47D2"/>
    <w:rsid w:val="004D4B3F"/>
    <w:rsid w:val="004D4C60"/>
    <w:rsid w:val="004D51BD"/>
    <w:rsid w:val="004D5403"/>
    <w:rsid w:val="004D5699"/>
    <w:rsid w:val="004D5868"/>
    <w:rsid w:val="004D6113"/>
    <w:rsid w:val="004D61BC"/>
    <w:rsid w:val="004D6A40"/>
    <w:rsid w:val="004D6FE3"/>
    <w:rsid w:val="004D71C6"/>
    <w:rsid w:val="004D73D8"/>
    <w:rsid w:val="004D78C9"/>
    <w:rsid w:val="004D7AC9"/>
    <w:rsid w:val="004E0167"/>
    <w:rsid w:val="004E048E"/>
    <w:rsid w:val="004E04CE"/>
    <w:rsid w:val="004E0530"/>
    <w:rsid w:val="004E0BA4"/>
    <w:rsid w:val="004E11B5"/>
    <w:rsid w:val="004E1CE7"/>
    <w:rsid w:val="004E25CA"/>
    <w:rsid w:val="004E28AF"/>
    <w:rsid w:val="004E2B35"/>
    <w:rsid w:val="004E30F9"/>
    <w:rsid w:val="004E3617"/>
    <w:rsid w:val="004E386C"/>
    <w:rsid w:val="004E3873"/>
    <w:rsid w:val="004E3E8F"/>
    <w:rsid w:val="004E3F17"/>
    <w:rsid w:val="004E45FC"/>
    <w:rsid w:val="004E495B"/>
    <w:rsid w:val="004E5ED8"/>
    <w:rsid w:val="004E66AC"/>
    <w:rsid w:val="004E6A82"/>
    <w:rsid w:val="004E6EB4"/>
    <w:rsid w:val="004E7E68"/>
    <w:rsid w:val="004F001E"/>
    <w:rsid w:val="004F06B3"/>
    <w:rsid w:val="004F0783"/>
    <w:rsid w:val="004F18B3"/>
    <w:rsid w:val="004F195B"/>
    <w:rsid w:val="004F19DB"/>
    <w:rsid w:val="004F2F25"/>
    <w:rsid w:val="004F41CB"/>
    <w:rsid w:val="004F4B20"/>
    <w:rsid w:val="004F533D"/>
    <w:rsid w:val="004F57C2"/>
    <w:rsid w:val="004F5F52"/>
    <w:rsid w:val="004F5FC1"/>
    <w:rsid w:val="004F636B"/>
    <w:rsid w:val="004F7245"/>
    <w:rsid w:val="004F7C8F"/>
    <w:rsid w:val="00500183"/>
    <w:rsid w:val="0050037C"/>
    <w:rsid w:val="00500AC8"/>
    <w:rsid w:val="00501209"/>
    <w:rsid w:val="005014C8"/>
    <w:rsid w:val="005017A8"/>
    <w:rsid w:val="005020D2"/>
    <w:rsid w:val="0050238A"/>
    <w:rsid w:val="00502595"/>
    <w:rsid w:val="005028E5"/>
    <w:rsid w:val="00502BAD"/>
    <w:rsid w:val="00502F8C"/>
    <w:rsid w:val="0050311B"/>
    <w:rsid w:val="0050373B"/>
    <w:rsid w:val="00503C2F"/>
    <w:rsid w:val="00503D26"/>
    <w:rsid w:val="00504869"/>
    <w:rsid w:val="0050495E"/>
    <w:rsid w:val="00504B78"/>
    <w:rsid w:val="00504E79"/>
    <w:rsid w:val="00505A12"/>
    <w:rsid w:val="00505A3A"/>
    <w:rsid w:val="00505B7C"/>
    <w:rsid w:val="005064D0"/>
    <w:rsid w:val="0050667C"/>
    <w:rsid w:val="00506F63"/>
    <w:rsid w:val="0050742B"/>
    <w:rsid w:val="0050779F"/>
    <w:rsid w:val="0050792E"/>
    <w:rsid w:val="00507D83"/>
    <w:rsid w:val="005102BE"/>
    <w:rsid w:val="005104A7"/>
    <w:rsid w:val="00510551"/>
    <w:rsid w:val="00510593"/>
    <w:rsid w:val="00510954"/>
    <w:rsid w:val="00510B32"/>
    <w:rsid w:val="00511024"/>
    <w:rsid w:val="0051114B"/>
    <w:rsid w:val="00511912"/>
    <w:rsid w:val="00511D29"/>
    <w:rsid w:val="00512321"/>
    <w:rsid w:val="0051286C"/>
    <w:rsid w:val="005129EC"/>
    <w:rsid w:val="005130A4"/>
    <w:rsid w:val="0051346E"/>
    <w:rsid w:val="005135AD"/>
    <w:rsid w:val="0051361F"/>
    <w:rsid w:val="00513980"/>
    <w:rsid w:val="00513C5E"/>
    <w:rsid w:val="00513DA0"/>
    <w:rsid w:val="00514391"/>
    <w:rsid w:val="005146C5"/>
    <w:rsid w:val="00514E4B"/>
    <w:rsid w:val="00515CEB"/>
    <w:rsid w:val="005160AA"/>
    <w:rsid w:val="005162F2"/>
    <w:rsid w:val="00516792"/>
    <w:rsid w:val="005170A9"/>
    <w:rsid w:val="005171B4"/>
    <w:rsid w:val="00517F51"/>
    <w:rsid w:val="00517FED"/>
    <w:rsid w:val="00520860"/>
    <w:rsid w:val="00520990"/>
    <w:rsid w:val="00521488"/>
    <w:rsid w:val="00521507"/>
    <w:rsid w:val="0052179F"/>
    <w:rsid w:val="00521A14"/>
    <w:rsid w:val="00521FC8"/>
    <w:rsid w:val="0052203B"/>
    <w:rsid w:val="005227F4"/>
    <w:rsid w:val="00522A7F"/>
    <w:rsid w:val="00522F8E"/>
    <w:rsid w:val="005238A0"/>
    <w:rsid w:val="005238BF"/>
    <w:rsid w:val="0052413D"/>
    <w:rsid w:val="00524274"/>
    <w:rsid w:val="00524569"/>
    <w:rsid w:val="00524984"/>
    <w:rsid w:val="00524FA8"/>
    <w:rsid w:val="00525099"/>
    <w:rsid w:val="00525150"/>
    <w:rsid w:val="00525179"/>
    <w:rsid w:val="00525BB8"/>
    <w:rsid w:val="005265F0"/>
    <w:rsid w:val="005268C7"/>
    <w:rsid w:val="00526BFF"/>
    <w:rsid w:val="00526E57"/>
    <w:rsid w:val="00527188"/>
    <w:rsid w:val="00527459"/>
    <w:rsid w:val="0052774E"/>
    <w:rsid w:val="00527921"/>
    <w:rsid w:val="00527E89"/>
    <w:rsid w:val="0053059E"/>
    <w:rsid w:val="00530935"/>
    <w:rsid w:val="00530AEF"/>
    <w:rsid w:val="00531229"/>
    <w:rsid w:val="00531C75"/>
    <w:rsid w:val="00531D1E"/>
    <w:rsid w:val="00531E20"/>
    <w:rsid w:val="00531EA3"/>
    <w:rsid w:val="00531F81"/>
    <w:rsid w:val="005323EF"/>
    <w:rsid w:val="00532A54"/>
    <w:rsid w:val="00532F49"/>
    <w:rsid w:val="005330B8"/>
    <w:rsid w:val="005330C7"/>
    <w:rsid w:val="0053316F"/>
    <w:rsid w:val="00533B37"/>
    <w:rsid w:val="0053423A"/>
    <w:rsid w:val="0053433D"/>
    <w:rsid w:val="0053467C"/>
    <w:rsid w:val="00534C71"/>
    <w:rsid w:val="00534E0B"/>
    <w:rsid w:val="0053527B"/>
    <w:rsid w:val="0053583F"/>
    <w:rsid w:val="00535A05"/>
    <w:rsid w:val="00535A0E"/>
    <w:rsid w:val="0053638B"/>
    <w:rsid w:val="0053749F"/>
    <w:rsid w:val="005377DE"/>
    <w:rsid w:val="005400AB"/>
    <w:rsid w:val="005401DF"/>
    <w:rsid w:val="00540399"/>
    <w:rsid w:val="0054081F"/>
    <w:rsid w:val="005409AB"/>
    <w:rsid w:val="00541DC6"/>
    <w:rsid w:val="00541F16"/>
    <w:rsid w:val="0054217B"/>
    <w:rsid w:val="0054229C"/>
    <w:rsid w:val="0054240D"/>
    <w:rsid w:val="0054255B"/>
    <w:rsid w:val="0054265E"/>
    <w:rsid w:val="00542B28"/>
    <w:rsid w:val="005434DC"/>
    <w:rsid w:val="005447AB"/>
    <w:rsid w:val="00544ACD"/>
    <w:rsid w:val="00545595"/>
    <w:rsid w:val="0054568D"/>
    <w:rsid w:val="00545740"/>
    <w:rsid w:val="005457A8"/>
    <w:rsid w:val="00545953"/>
    <w:rsid w:val="00545C84"/>
    <w:rsid w:val="00545DAC"/>
    <w:rsid w:val="00546B80"/>
    <w:rsid w:val="00546F67"/>
    <w:rsid w:val="005473C2"/>
    <w:rsid w:val="005473F7"/>
    <w:rsid w:val="0054793E"/>
    <w:rsid w:val="00547953"/>
    <w:rsid w:val="00547B36"/>
    <w:rsid w:val="00547C62"/>
    <w:rsid w:val="00550211"/>
    <w:rsid w:val="0055037A"/>
    <w:rsid w:val="005508F6"/>
    <w:rsid w:val="005509B4"/>
    <w:rsid w:val="00550A69"/>
    <w:rsid w:val="00550DC4"/>
    <w:rsid w:val="00550E83"/>
    <w:rsid w:val="00550FBA"/>
    <w:rsid w:val="00550FF4"/>
    <w:rsid w:val="00551050"/>
    <w:rsid w:val="00551149"/>
    <w:rsid w:val="00551532"/>
    <w:rsid w:val="00551DFE"/>
    <w:rsid w:val="00552D25"/>
    <w:rsid w:val="00553163"/>
    <w:rsid w:val="0055323B"/>
    <w:rsid w:val="00553C8C"/>
    <w:rsid w:val="00554107"/>
    <w:rsid w:val="00554BEC"/>
    <w:rsid w:val="005552F6"/>
    <w:rsid w:val="00555B75"/>
    <w:rsid w:val="00555E43"/>
    <w:rsid w:val="00556337"/>
    <w:rsid w:val="005565EC"/>
    <w:rsid w:val="00556739"/>
    <w:rsid w:val="00556CEA"/>
    <w:rsid w:val="00557428"/>
    <w:rsid w:val="00560438"/>
    <w:rsid w:val="00560769"/>
    <w:rsid w:val="005607A9"/>
    <w:rsid w:val="00560890"/>
    <w:rsid w:val="0056197F"/>
    <w:rsid w:val="00561FC4"/>
    <w:rsid w:val="00562228"/>
    <w:rsid w:val="005624A5"/>
    <w:rsid w:val="00562A48"/>
    <w:rsid w:val="00562FC7"/>
    <w:rsid w:val="005633C2"/>
    <w:rsid w:val="00563444"/>
    <w:rsid w:val="00564772"/>
    <w:rsid w:val="00564914"/>
    <w:rsid w:val="005650AD"/>
    <w:rsid w:val="005651F3"/>
    <w:rsid w:val="005651F5"/>
    <w:rsid w:val="00565305"/>
    <w:rsid w:val="005654BC"/>
    <w:rsid w:val="005654FE"/>
    <w:rsid w:val="00566076"/>
    <w:rsid w:val="0056679E"/>
    <w:rsid w:val="00566DE5"/>
    <w:rsid w:val="00567652"/>
    <w:rsid w:val="00567CA4"/>
    <w:rsid w:val="00570DC6"/>
    <w:rsid w:val="00570E3B"/>
    <w:rsid w:val="005714D5"/>
    <w:rsid w:val="00571DD9"/>
    <w:rsid w:val="00571DDD"/>
    <w:rsid w:val="00571F2D"/>
    <w:rsid w:val="00571F8F"/>
    <w:rsid w:val="0057228A"/>
    <w:rsid w:val="00572420"/>
    <w:rsid w:val="005729C6"/>
    <w:rsid w:val="00572A71"/>
    <w:rsid w:val="005731AE"/>
    <w:rsid w:val="0057363E"/>
    <w:rsid w:val="00574703"/>
    <w:rsid w:val="00574DA7"/>
    <w:rsid w:val="00575806"/>
    <w:rsid w:val="00575853"/>
    <w:rsid w:val="00575DCA"/>
    <w:rsid w:val="005763D1"/>
    <w:rsid w:val="005765FD"/>
    <w:rsid w:val="0057666A"/>
    <w:rsid w:val="00576750"/>
    <w:rsid w:val="00576FBC"/>
    <w:rsid w:val="00577FAD"/>
    <w:rsid w:val="005802A5"/>
    <w:rsid w:val="005804FA"/>
    <w:rsid w:val="00580899"/>
    <w:rsid w:val="005809EF"/>
    <w:rsid w:val="0058149C"/>
    <w:rsid w:val="005817DD"/>
    <w:rsid w:val="00582364"/>
    <w:rsid w:val="005823AD"/>
    <w:rsid w:val="005823E9"/>
    <w:rsid w:val="00582441"/>
    <w:rsid w:val="00582F14"/>
    <w:rsid w:val="0058324E"/>
    <w:rsid w:val="00583425"/>
    <w:rsid w:val="005834BB"/>
    <w:rsid w:val="00583C39"/>
    <w:rsid w:val="00584080"/>
    <w:rsid w:val="0058425B"/>
    <w:rsid w:val="00584311"/>
    <w:rsid w:val="0058445B"/>
    <w:rsid w:val="005852E3"/>
    <w:rsid w:val="00585469"/>
    <w:rsid w:val="005855C6"/>
    <w:rsid w:val="0058561F"/>
    <w:rsid w:val="005860C1"/>
    <w:rsid w:val="005868BC"/>
    <w:rsid w:val="00586EB8"/>
    <w:rsid w:val="0058742C"/>
    <w:rsid w:val="00587526"/>
    <w:rsid w:val="005876DD"/>
    <w:rsid w:val="00587CEF"/>
    <w:rsid w:val="00590180"/>
    <w:rsid w:val="005901BA"/>
    <w:rsid w:val="00590309"/>
    <w:rsid w:val="0059054B"/>
    <w:rsid w:val="00590622"/>
    <w:rsid w:val="005906E4"/>
    <w:rsid w:val="005908BD"/>
    <w:rsid w:val="00591C90"/>
    <w:rsid w:val="00592024"/>
    <w:rsid w:val="0059202E"/>
    <w:rsid w:val="0059230E"/>
    <w:rsid w:val="00592569"/>
    <w:rsid w:val="00592C74"/>
    <w:rsid w:val="00593010"/>
    <w:rsid w:val="005931C3"/>
    <w:rsid w:val="0059397F"/>
    <w:rsid w:val="00593A1B"/>
    <w:rsid w:val="00593C90"/>
    <w:rsid w:val="00594602"/>
    <w:rsid w:val="00594A65"/>
    <w:rsid w:val="00594AB2"/>
    <w:rsid w:val="005952B7"/>
    <w:rsid w:val="00595324"/>
    <w:rsid w:val="00595E29"/>
    <w:rsid w:val="00596678"/>
    <w:rsid w:val="00596745"/>
    <w:rsid w:val="00596777"/>
    <w:rsid w:val="00596C7D"/>
    <w:rsid w:val="00597868"/>
    <w:rsid w:val="005A07F7"/>
    <w:rsid w:val="005A096B"/>
    <w:rsid w:val="005A0B35"/>
    <w:rsid w:val="005A12CB"/>
    <w:rsid w:val="005A15E5"/>
    <w:rsid w:val="005A18B3"/>
    <w:rsid w:val="005A1914"/>
    <w:rsid w:val="005A19EA"/>
    <w:rsid w:val="005A1A7D"/>
    <w:rsid w:val="005A1C9A"/>
    <w:rsid w:val="005A2300"/>
    <w:rsid w:val="005A2EAF"/>
    <w:rsid w:val="005A2EFA"/>
    <w:rsid w:val="005A30D0"/>
    <w:rsid w:val="005A333F"/>
    <w:rsid w:val="005A34C1"/>
    <w:rsid w:val="005A34D9"/>
    <w:rsid w:val="005A3EBB"/>
    <w:rsid w:val="005A4723"/>
    <w:rsid w:val="005A53E5"/>
    <w:rsid w:val="005A5446"/>
    <w:rsid w:val="005A5A7C"/>
    <w:rsid w:val="005A5D9F"/>
    <w:rsid w:val="005A61FA"/>
    <w:rsid w:val="005A63B3"/>
    <w:rsid w:val="005A64D1"/>
    <w:rsid w:val="005A71F4"/>
    <w:rsid w:val="005A7238"/>
    <w:rsid w:val="005A756F"/>
    <w:rsid w:val="005B04FE"/>
    <w:rsid w:val="005B0586"/>
    <w:rsid w:val="005B0638"/>
    <w:rsid w:val="005B093C"/>
    <w:rsid w:val="005B0AE8"/>
    <w:rsid w:val="005B0F4B"/>
    <w:rsid w:val="005B10AC"/>
    <w:rsid w:val="005B1835"/>
    <w:rsid w:val="005B1ACD"/>
    <w:rsid w:val="005B25E1"/>
    <w:rsid w:val="005B2ED3"/>
    <w:rsid w:val="005B2EE0"/>
    <w:rsid w:val="005B3280"/>
    <w:rsid w:val="005B3933"/>
    <w:rsid w:val="005B45DC"/>
    <w:rsid w:val="005B4820"/>
    <w:rsid w:val="005B4AB4"/>
    <w:rsid w:val="005B4AEA"/>
    <w:rsid w:val="005B5454"/>
    <w:rsid w:val="005B636E"/>
    <w:rsid w:val="005B6458"/>
    <w:rsid w:val="005B653D"/>
    <w:rsid w:val="005B6EEE"/>
    <w:rsid w:val="005B70B4"/>
    <w:rsid w:val="005B7691"/>
    <w:rsid w:val="005B78A1"/>
    <w:rsid w:val="005B7910"/>
    <w:rsid w:val="005C06F2"/>
    <w:rsid w:val="005C0E0A"/>
    <w:rsid w:val="005C0EA3"/>
    <w:rsid w:val="005C1136"/>
    <w:rsid w:val="005C1361"/>
    <w:rsid w:val="005C1845"/>
    <w:rsid w:val="005C1A8D"/>
    <w:rsid w:val="005C20F7"/>
    <w:rsid w:val="005C229A"/>
    <w:rsid w:val="005C3194"/>
    <w:rsid w:val="005C3320"/>
    <w:rsid w:val="005C3358"/>
    <w:rsid w:val="005C35DE"/>
    <w:rsid w:val="005C3FE4"/>
    <w:rsid w:val="005C4229"/>
    <w:rsid w:val="005C43A4"/>
    <w:rsid w:val="005C44AF"/>
    <w:rsid w:val="005C46B8"/>
    <w:rsid w:val="005C4752"/>
    <w:rsid w:val="005C53A2"/>
    <w:rsid w:val="005C53DA"/>
    <w:rsid w:val="005C5AAD"/>
    <w:rsid w:val="005C5C59"/>
    <w:rsid w:val="005C5D8C"/>
    <w:rsid w:val="005C5F26"/>
    <w:rsid w:val="005C639B"/>
    <w:rsid w:val="005D04C8"/>
    <w:rsid w:val="005D077A"/>
    <w:rsid w:val="005D0DAA"/>
    <w:rsid w:val="005D0ED4"/>
    <w:rsid w:val="005D0EEB"/>
    <w:rsid w:val="005D0F44"/>
    <w:rsid w:val="005D140D"/>
    <w:rsid w:val="005D232F"/>
    <w:rsid w:val="005D282D"/>
    <w:rsid w:val="005D2D1C"/>
    <w:rsid w:val="005D2EBA"/>
    <w:rsid w:val="005D325B"/>
    <w:rsid w:val="005D333F"/>
    <w:rsid w:val="005D3696"/>
    <w:rsid w:val="005D3F72"/>
    <w:rsid w:val="005D3F9D"/>
    <w:rsid w:val="005D424D"/>
    <w:rsid w:val="005D5191"/>
    <w:rsid w:val="005D6018"/>
    <w:rsid w:val="005D6945"/>
    <w:rsid w:val="005D6B4F"/>
    <w:rsid w:val="005D6F88"/>
    <w:rsid w:val="005D6FB9"/>
    <w:rsid w:val="005D7516"/>
    <w:rsid w:val="005D7D94"/>
    <w:rsid w:val="005D7EB2"/>
    <w:rsid w:val="005E00C5"/>
    <w:rsid w:val="005E02DA"/>
    <w:rsid w:val="005E031F"/>
    <w:rsid w:val="005E0852"/>
    <w:rsid w:val="005E0A48"/>
    <w:rsid w:val="005E0A6F"/>
    <w:rsid w:val="005E0B93"/>
    <w:rsid w:val="005E0ED3"/>
    <w:rsid w:val="005E10E6"/>
    <w:rsid w:val="005E2528"/>
    <w:rsid w:val="005E290F"/>
    <w:rsid w:val="005E2BC0"/>
    <w:rsid w:val="005E30F9"/>
    <w:rsid w:val="005E316D"/>
    <w:rsid w:val="005E324A"/>
    <w:rsid w:val="005E37C0"/>
    <w:rsid w:val="005E39E6"/>
    <w:rsid w:val="005E3C43"/>
    <w:rsid w:val="005E4117"/>
    <w:rsid w:val="005E5065"/>
    <w:rsid w:val="005E5867"/>
    <w:rsid w:val="005E68F0"/>
    <w:rsid w:val="005E6A15"/>
    <w:rsid w:val="005E6BC0"/>
    <w:rsid w:val="005E7060"/>
    <w:rsid w:val="005E74D4"/>
    <w:rsid w:val="005E7732"/>
    <w:rsid w:val="005F0481"/>
    <w:rsid w:val="005F0982"/>
    <w:rsid w:val="005F17CB"/>
    <w:rsid w:val="005F1951"/>
    <w:rsid w:val="005F1E46"/>
    <w:rsid w:val="005F218F"/>
    <w:rsid w:val="005F2A90"/>
    <w:rsid w:val="005F2C47"/>
    <w:rsid w:val="005F300D"/>
    <w:rsid w:val="005F356C"/>
    <w:rsid w:val="005F38A8"/>
    <w:rsid w:val="005F39F9"/>
    <w:rsid w:val="005F40EC"/>
    <w:rsid w:val="005F45B7"/>
    <w:rsid w:val="005F4DDB"/>
    <w:rsid w:val="005F4E7D"/>
    <w:rsid w:val="005F5F45"/>
    <w:rsid w:val="005F64B9"/>
    <w:rsid w:val="005F6C1B"/>
    <w:rsid w:val="005F6F7B"/>
    <w:rsid w:val="005F796F"/>
    <w:rsid w:val="005F7FC0"/>
    <w:rsid w:val="00600085"/>
    <w:rsid w:val="00600CBC"/>
    <w:rsid w:val="00600D5B"/>
    <w:rsid w:val="00601082"/>
    <w:rsid w:val="0060145A"/>
    <w:rsid w:val="006015CE"/>
    <w:rsid w:val="00601751"/>
    <w:rsid w:val="00601A39"/>
    <w:rsid w:val="00601E41"/>
    <w:rsid w:val="0060279D"/>
    <w:rsid w:val="00602CA9"/>
    <w:rsid w:val="006039EF"/>
    <w:rsid w:val="00603C50"/>
    <w:rsid w:val="0060413E"/>
    <w:rsid w:val="00604736"/>
    <w:rsid w:val="006048C5"/>
    <w:rsid w:val="00605099"/>
    <w:rsid w:val="0060518E"/>
    <w:rsid w:val="00605454"/>
    <w:rsid w:val="00605DDF"/>
    <w:rsid w:val="00606A87"/>
    <w:rsid w:val="00606B6D"/>
    <w:rsid w:val="00607178"/>
    <w:rsid w:val="00607F3D"/>
    <w:rsid w:val="0061022E"/>
    <w:rsid w:val="00610FED"/>
    <w:rsid w:val="00611339"/>
    <w:rsid w:val="00611344"/>
    <w:rsid w:val="00611508"/>
    <w:rsid w:val="00611625"/>
    <w:rsid w:val="00611A59"/>
    <w:rsid w:val="00612603"/>
    <w:rsid w:val="00612894"/>
    <w:rsid w:val="00612ABB"/>
    <w:rsid w:val="00612F20"/>
    <w:rsid w:val="00613001"/>
    <w:rsid w:val="006134F0"/>
    <w:rsid w:val="00614309"/>
    <w:rsid w:val="006145B0"/>
    <w:rsid w:val="00614CC9"/>
    <w:rsid w:val="00614F73"/>
    <w:rsid w:val="006151D6"/>
    <w:rsid w:val="00615B1C"/>
    <w:rsid w:val="0061683E"/>
    <w:rsid w:val="0061745F"/>
    <w:rsid w:val="006177D9"/>
    <w:rsid w:val="00620C03"/>
    <w:rsid w:val="0062116E"/>
    <w:rsid w:val="0062136E"/>
    <w:rsid w:val="006217BB"/>
    <w:rsid w:val="00621C1B"/>
    <w:rsid w:val="00621C85"/>
    <w:rsid w:val="00621EC0"/>
    <w:rsid w:val="00621F55"/>
    <w:rsid w:val="00623846"/>
    <w:rsid w:val="00624C43"/>
    <w:rsid w:val="0062545E"/>
    <w:rsid w:val="0062550B"/>
    <w:rsid w:val="0062571B"/>
    <w:rsid w:val="00625CEC"/>
    <w:rsid w:val="00625D34"/>
    <w:rsid w:val="0062650A"/>
    <w:rsid w:val="006265E1"/>
    <w:rsid w:val="00626644"/>
    <w:rsid w:val="00626899"/>
    <w:rsid w:val="00626B32"/>
    <w:rsid w:val="00627223"/>
    <w:rsid w:val="0062737C"/>
    <w:rsid w:val="00627597"/>
    <w:rsid w:val="00627B46"/>
    <w:rsid w:val="00627E4C"/>
    <w:rsid w:val="00627EB7"/>
    <w:rsid w:val="00630429"/>
    <w:rsid w:val="006304E6"/>
    <w:rsid w:val="006306CE"/>
    <w:rsid w:val="00630948"/>
    <w:rsid w:val="00630A22"/>
    <w:rsid w:val="00630AC1"/>
    <w:rsid w:val="006311D0"/>
    <w:rsid w:val="00631CF6"/>
    <w:rsid w:val="00632380"/>
    <w:rsid w:val="006327BA"/>
    <w:rsid w:val="00632946"/>
    <w:rsid w:val="00632A6A"/>
    <w:rsid w:val="00632BD5"/>
    <w:rsid w:val="00633196"/>
    <w:rsid w:val="00633F2B"/>
    <w:rsid w:val="00634057"/>
    <w:rsid w:val="0063410F"/>
    <w:rsid w:val="00634198"/>
    <w:rsid w:val="006345A1"/>
    <w:rsid w:val="0063493D"/>
    <w:rsid w:val="0063550B"/>
    <w:rsid w:val="006355EE"/>
    <w:rsid w:val="00635769"/>
    <w:rsid w:val="006358A2"/>
    <w:rsid w:val="006358B2"/>
    <w:rsid w:val="006358E1"/>
    <w:rsid w:val="00635C11"/>
    <w:rsid w:val="006361C7"/>
    <w:rsid w:val="00636589"/>
    <w:rsid w:val="00636A18"/>
    <w:rsid w:val="00636BE5"/>
    <w:rsid w:val="00637025"/>
    <w:rsid w:val="006376E7"/>
    <w:rsid w:val="00637788"/>
    <w:rsid w:val="00640051"/>
    <w:rsid w:val="00640328"/>
    <w:rsid w:val="0064048F"/>
    <w:rsid w:val="006419FC"/>
    <w:rsid w:val="00641E4C"/>
    <w:rsid w:val="00642007"/>
    <w:rsid w:val="00642755"/>
    <w:rsid w:val="0064292E"/>
    <w:rsid w:val="00642D7A"/>
    <w:rsid w:val="0064347E"/>
    <w:rsid w:val="006439C3"/>
    <w:rsid w:val="00643A77"/>
    <w:rsid w:val="00643F43"/>
    <w:rsid w:val="006448E8"/>
    <w:rsid w:val="00644B95"/>
    <w:rsid w:val="00644DEE"/>
    <w:rsid w:val="006455C5"/>
    <w:rsid w:val="00645BD3"/>
    <w:rsid w:val="00645EA5"/>
    <w:rsid w:val="006463E6"/>
    <w:rsid w:val="00646526"/>
    <w:rsid w:val="0064663A"/>
    <w:rsid w:val="0064693E"/>
    <w:rsid w:val="006471FA"/>
    <w:rsid w:val="0064733D"/>
    <w:rsid w:val="00647BCD"/>
    <w:rsid w:val="00647EE3"/>
    <w:rsid w:val="00650425"/>
    <w:rsid w:val="00650CD0"/>
    <w:rsid w:val="00650FF9"/>
    <w:rsid w:val="00651A98"/>
    <w:rsid w:val="00651CEF"/>
    <w:rsid w:val="00651FFC"/>
    <w:rsid w:val="00652724"/>
    <w:rsid w:val="00652ADB"/>
    <w:rsid w:val="00652B7E"/>
    <w:rsid w:val="0065373D"/>
    <w:rsid w:val="0065440F"/>
    <w:rsid w:val="00654A13"/>
    <w:rsid w:val="00654A8E"/>
    <w:rsid w:val="00654FAD"/>
    <w:rsid w:val="00656406"/>
    <w:rsid w:val="0065642E"/>
    <w:rsid w:val="00656465"/>
    <w:rsid w:val="00656616"/>
    <w:rsid w:val="00656A8B"/>
    <w:rsid w:val="00656BEF"/>
    <w:rsid w:val="00656EF3"/>
    <w:rsid w:val="00657507"/>
    <w:rsid w:val="00657C99"/>
    <w:rsid w:val="0066001D"/>
    <w:rsid w:val="00660216"/>
    <w:rsid w:val="006603E5"/>
    <w:rsid w:val="006604A2"/>
    <w:rsid w:val="0066062D"/>
    <w:rsid w:val="0066068B"/>
    <w:rsid w:val="00660766"/>
    <w:rsid w:val="00660CD0"/>
    <w:rsid w:val="00660F52"/>
    <w:rsid w:val="006613EC"/>
    <w:rsid w:val="00661940"/>
    <w:rsid w:val="00661B41"/>
    <w:rsid w:val="00661CBF"/>
    <w:rsid w:val="00662854"/>
    <w:rsid w:val="006638DD"/>
    <w:rsid w:val="00663D44"/>
    <w:rsid w:val="006642FF"/>
    <w:rsid w:val="00664491"/>
    <w:rsid w:val="00664E32"/>
    <w:rsid w:val="00665441"/>
    <w:rsid w:val="00665558"/>
    <w:rsid w:val="00665C4E"/>
    <w:rsid w:val="00665E6B"/>
    <w:rsid w:val="00666620"/>
    <w:rsid w:val="006667C6"/>
    <w:rsid w:val="00666A2E"/>
    <w:rsid w:val="00666CEE"/>
    <w:rsid w:val="00666E64"/>
    <w:rsid w:val="00667DE7"/>
    <w:rsid w:val="00667F8B"/>
    <w:rsid w:val="006707E2"/>
    <w:rsid w:val="00670A10"/>
    <w:rsid w:val="006714F7"/>
    <w:rsid w:val="00671562"/>
    <w:rsid w:val="00671799"/>
    <w:rsid w:val="00671823"/>
    <w:rsid w:val="00672094"/>
    <w:rsid w:val="0067248D"/>
    <w:rsid w:val="006731B8"/>
    <w:rsid w:val="00673405"/>
    <w:rsid w:val="006737B9"/>
    <w:rsid w:val="00674314"/>
    <w:rsid w:val="006745EB"/>
    <w:rsid w:val="006749EA"/>
    <w:rsid w:val="006751A3"/>
    <w:rsid w:val="00675FC1"/>
    <w:rsid w:val="006761DA"/>
    <w:rsid w:val="00676906"/>
    <w:rsid w:val="00676B1D"/>
    <w:rsid w:val="0068012D"/>
    <w:rsid w:val="00680755"/>
    <w:rsid w:val="006808C8"/>
    <w:rsid w:val="0068095A"/>
    <w:rsid w:val="006815E2"/>
    <w:rsid w:val="00681A5E"/>
    <w:rsid w:val="00681E2D"/>
    <w:rsid w:val="00681F8E"/>
    <w:rsid w:val="006820F8"/>
    <w:rsid w:val="00683795"/>
    <w:rsid w:val="00684275"/>
    <w:rsid w:val="0068458F"/>
    <w:rsid w:val="006845E3"/>
    <w:rsid w:val="006847B3"/>
    <w:rsid w:val="0068493C"/>
    <w:rsid w:val="00684A6F"/>
    <w:rsid w:val="00684AC1"/>
    <w:rsid w:val="00684C79"/>
    <w:rsid w:val="00684CD8"/>
    <w:rsid w:val="0068666F"/>
    <w:rsid w:val="006866B8"/>
    <w:rsid w:val="006867C7"/>
    <w:rsid w:val="006874B3"/>
    <w:rsid w:val="00687616"/>
    <w:rsid w:val="00690ADA"/>
    <w:rsid w:val="00690E67"/>
    <w:rsid w:val="00691223"/>
    <w:rsid w:val="006921CB"/>
    <w:rsid w:val="00692912"/>
    <w:rsid w:val="00692CD8"/>
    <w:rsid w:val="00692DBE"/>
    <w:rsid w:val="00693068"/>
    <w:rsid w:val="00693D3B"/>
    <w:rsid w:val="00694766"/>
    <w:rsid w:val="0069497E"/>
    <w:rsid w:val="00694B5E"/>
    <w:rsid w:val="00695849"/>
    <w:rsid w:val="006961EB"/>
    <w:rsid w:val="006964CA"/>
    <w:rsid w:val="00696607"/>
    <w:rsid w:val="006966F6"/>
    <w:rsid w:val="0069695C"/>
    <w:rsid w:val="00697024"/>
    <w:rsid w:val="00697241"/>
    <w:rsid w:val="006975D2"/>
    <w:rsid w:val="0069785C"/>
    <w:rsid w:val="006978EF"/>
    <w:rsid w:val="00697E6E"/>
    <w:rsid w:val="006A01B0"/>
    <w:rsid w:val="006A0526"/>
    <w:rsid w:val="006A0E6E"/>
    <w:rsid w:val="006A1282"/>
    <w:rsid w:val="006A1319"/>
    <w:rsid w:val="006A17E4"/>
    <w:rsid w:val="006A3585"/>
    <w:rsid w:val="006A39DA"/>
    <w:rsid w:val="006A3AAA"/>
    <w:rsid w:val="006A3DBD"/>
    <w:rsid w:val="006A4372"/>
    <w:rsid w:val="006A454D"/>
    <w:rsid w:val="006A484F"/>
    <w:rsid w:val="006A5010"/>
    <w:rsid w:val="006A507B"/>
    <w:rsid w:val="006A65E1"/>
    <w:rsid w:val="006A677E"/>
    <w:rsid w:val="006A67F7"/>
    <w:rsid w:val="006A6E52"/>
    <w:rsid w:val="006A6E66"/>
    <w:rsid w:val="006A740F"/>
    <w:rsid w:val="006A7673"/>
    <w:rsid w:val="006A7A59"/>
    <w:rsid w:val="006A7A5C"/>
    <w:rsid w:val="006A7B2E"/>
    <w:rsid w:val="006A7F55"/>
    <w:rsid w:val="006B031D"/>
    <w:rsid w:val="006B032D"/>
    <w:rsid w:val="006B06F6"/>
    <w:rsid w:val="006B07D5"/>
    <w:rsid w:val="006B115D"/>
    <w:rsid w:val="006B1714"/>
    <w:rsid w:val="006B189B"/>
    <w:rsid w:val="006B1B56"/>
    <w:rsid w:val="006B1B5F"/>
    <w:rsid w:val="006B1DB9"/>
    <w:rsid w:val="006B26C2"/>
    <w:rsid w:val="006B2755"/>
    <w:rsid w:val="006B2A99"/>
    <w:rsid w:val="006B32C9"/>
    <w:rsid w:val="006B3669"/>
    <w:rsid w:val="006B391D"/>
    <w:rsid w:val="006B3C6D"/>
    <w:rsid w:val="006B3E10"/>
    <w:rsid w:val="006B3E97"/>
    <w:rsid w:val="006B3F77"/>
    <w:rsid w:val="006B40B2"/>
    <w:rsid w:val="006B40CF"/>
    <w:rsid w:val="006B452D"/>
    <w:rsid w:val="006B4BAC"/>
    <w:rsid w:val="006B5826"/>
    <w:rsid w:val="006B582F"/>
    <w:rsid w:val="006B5917"/>
    <w:rsid w:val="006B598C"/>
    <w:rsid w:val="006B5CB1"/>
    <w:rsid w:val="006B5CD6"/>
    <w:rsid w:val="006B5DF7"/>
    <w:rsid w:val="006B63A7"/>
    <w:rsid w:val="006B651B"/>
    <w:rsid w:val="006B6E2E"/>
    <w:rsid w:val="006B712B"/>
    <w:rsid w:val="006B739A"/>
    <w:rsid w:val="006B7BA5"/>
    <w:rsid w:val="006B7BAB"/>
    <w:rsid w:val="006C016B"/>
    <w:rsid w:val="006C0CFA"/>
    <w:rsid w:val="006C0D67"/>
    <w:rsid w:val="006C10B7"/>
    <w:rsid w:val="006C1C2A"/>
    <w:rsid w:val="006C1EE4"/>
    <w:rsid w:val="006C1EFD"/>
    <w:rsid w:val="006C326B"/>
    <w:rsid w:val="006C36E1"/>
    <w:rsid w:val="006C3AC6"/>
    <w:rsid w:val="006C3ED3"/>
    <w:rsid w:val="006C41D3"/>
    <w:rsid w:val="006C423D"/>
    <w:rsid w:val="006C46DC"/>
    <w:rsid w:val="006C496F"/>
    <w:rsid w:val="006C4CB5"/>
    <w:rsid w:val="006C4E5B"/>
    <w:rsid w:val="006C4F7F"/>
    <w:rsid w:val="006C54A2"/>
    <w:rsid w:val="006C55AC"/>
    <w:rsid w:val="006C6594"/>
    <w:rsid w:val="006C6C3F"/>
    <w:rsid w:val="006C76CB"/>
    <w:rsid w:val="006C7799"/>
    <w:rsid w:val="006C7984"/>
    <w:rsid w:val="006C7F27"/>
    <w:rsid w:val="006D1064"/>
    <w:rsid w:val="006D136A"/>
    <w:rsid w:val="006D16AF"/>
    <w:rsid w:val="006D192B"/>
    <w:rsid w:val="006D1D22"/>
    <w:rsid w:val="006D1DB6"/>
    <w:rsid w:val="006D20ED"/>
    <w:rsid w:val="006D2C56"/>
    <w:rsid w:val="006D361D"/>
    <w:rsid w:val="006D371F"/>
    <w:rsid w:val="006D37E9"/>
    <w:rsid w:val="006D3958"/>
    <w:rsid w:val="006D3A4A"/>
    <w:rsid w:val="006D40F5"/>
    <w:rsid w:val="006D44DA"/>
    <w:rsid w:val="006D4891"/>
    <w:rsid w:val="006D4AB5"/>
    <w:rsid w:val="006D4FFD"/>
    <w:rsid w:val="006D5845"/>
    <w:rsid w:val="006D60BD"/>
    <w:rsid w:val="006D6663"/>
    <w:rsid w:val="006D6AE3"/>
    <w:rsid w:val="006D6C56"/>
    <w:rsid w:val="006D70A6"/>
    <w:rsid w:val="006D70E3"/>
    <w:rsid w:val="006D7AD3"/>
    <w:rsid w:val="006D7D53"/>
    <w:rsid w:val="006D7F54"/>
    <w:rsid w:val="006D7FD4"/>
    <w:rsid w:val="006D7FEB"/>
    <w:rsid w:val="006E0020"/>
    <w:rsid w:val="006E01F2"/>
    <w:rsid w:val="006E0BC6"/>
    <w:rsid w:val="006E0CC9"/>
    <w:rsid w:val="006E110F"/>
    <w:rsid w:val="006E1A23"/>
    <w:rsid w:val="006E1A58"/>
    <w:rsid w:val="006E1C6B"/>
    <w:rsid w:val="006E1D6F"/>
    <w:rsid w:val="006E1E6F"/>
    <w:rsid w:val="006E33DB"/>
    <w:rsid w:val="006E3938"/>
    <w:rsid w:val="006E3BC5"/>
    <w:rsid w:val="006E3D43"/>
    <w:rsid w:val="006E42D5"/>
    <w:rsid w:val="006E433C"/>
    <w:rsid w:val="006E4522"/>
    <w:rsid w:val="006E4834"/>
    <w:rsid w:val="006E48C5"/>
    <w:rsid w:val="006E56ED"/>
    <w:rsid w:val="006E57C7"/>
    <w:rsid w:val="006E5F30"/>
    <w:rsid w:val="006E642E"/>
    <w:rsid w:val="006E6702"/>
    <w:rsid w:val="006E698D"/>
    <w:rsid w:val="006E6DC1"/>
    <w:rsid w:val="006E7020"/>
    <w:rsid w:val="006E72F4"/>
    <w:rsid w:val="006E7879"/>
    <w:rsid w:val="006E7A2B"/>
    <w:rsid w:val="006F0349"/>
    <w:rsid w:val="006F0370"/>
    <w:rsid w:val="006F05A0"/>
    <w:rsid w:val="006F06D4"/>
    <w:rsid w:val="006F0EB0"/>
    <w:rsid w:val="006F11C3"/>
    <w:rsid w:val="006F126B"/>
    <w:rsid w:val="006F1A6C"/>
    <w:rsid w:val="006F1E81"/>
    <w:rsid w:val="006F1F18"/>
    <w:rsid w:val="006F240D"/>
    <w:rsid w:val="006F27E2"/>
    <w:rsid w:val="006F29D4"/>
    <w:rsid w:val="006F2B3B"/>
    <w:rsid w:val="006F2CA1"/>
    <w:rsid w:val="006F33F4"/>
    <w:rsid w:val="006F360A"/>
    <w:rsid w:val="006F3B0F"/>
    <w:rsid w:val="006F3BAD"/>
    <w:rsid w:val="006F40CF"/>
    <w:rsid w:val="006F4B70"/>
    <w:rsid w:val="006F4F62"/>
    <w:rsid w:val="006F5241"/>
    <w:rsid w:val="006F529C"/>
    <w:rsid w:val="006F5918"/>
    <w:rsid w:val="006F591B"/>
    <w:rsid w:val="006F5DC8"/>
    <w:rsid w:val="006F6458"/>
    <w:rsid w:val="006F6686"/>
    <w:rsid w:val="006F73CB"/>
    <w:rsid w:val="006F7E33"/>
    <w:rsid w:val="006F7F6D"/>
    <w:rsid w:val="00701A2B"/>
    <w:rsid w:val="00701F1F"/>
    <w:rsid w:val="00702898"/>
    <w:rsid w:val="00702F01"/>
    <w:rsid w:val="00702F9A"/>
    <w:rsid w:val="00703353"/>
    <w:rsid w:val="00703DB5"/>
    <w:rsid w:val="0070403C"/>
    <w:rsid w:val="0070410E"/>
    <w:rsid w:val="00704116"/>
    <w:rsid w:val="00704BDC"/>
    <w:rsid w:val="007051F1"/>
    <w:rsid w:val="00706204"/>
    <w:rsid w:val="00706BB3"/>
    <w:rsid w:val="00707A19"/>
    <w:rsid w:val="00707CB1"/>
    <w:rsid w:val="00707F5A"/>
    <w:rsid w:val="00710092"/>
    <w:rsid w:val="00710599"/>
    <w:rsid w:val="00710764"/>
    <w:rsid w:val="00711393"/>
    <w:rsid w:val="0071165A"/>
    <w:rsid w:val="00712AD4"/>
    <w:rsid w:val="00712DB2"/>
    <w:rsid w:val="00713435"/>
    <w:rsid w:val="007136A2"/>
    <w:rsid w:val="0071376A"/>
    <w:rsid w:val="00713994"/>
    <w:rsid w:val="00713DA6"/>
    <w:rsid w:val="00713F23"/>
    <w:rsid w:val="00714525"/>
    <w:rsid w:val="0071492D"/>
    <w:rsid w:val="00714FA3"/>
    <w:rsid w:val="007156A0"/>
    <w:rsid w:val="007158DE"/>
    <w:rsid w:val="007158E8"/>
    <w:rsid w:val="007158F6"/>
    <w:rsid w:val="00715E73"/>
    <w:rsid w:val="00716D44"/>
    <w:rsid w:val="00716D99"/>
    <w:rsid w:val="00717471"/>
    <w:rsid w:val="00717A2A"/>
    <w:rsid w:val="007204F8"/>
    <w:rsid w:val="00720524"/>
    <w:rsid w:val="0072055B"/>
    <w:rsid w:val="0072168C"/>
    <w:rsid w:val="0072270D"/>
    <w:rsid w:val="007235D8"/>
    <w:rsid w:val="00724D0F"/>
    <w:rsid w:val="00725763"/>
    <w:rsid w:val="007259A2"/>
    <w:rsid w:val="00725E18"/>
    <w:rsid w:val="00726437"/>
    <w:rsid w:val="0072665B"/>
    <w:rsid w:val="00726AAB"/>
    <w:rsid w:val="0072705B"/>
    <w:rsid w:val="00730B59"/>
    <w:rsid w:val="00731FE8"/>
    <w:rsid w:val="00732296"/>
    <w:rsid w:val="0073252A"/>
    <w:rsid w:val="00732783"/>
    <w:rsid w:val="00733138"/>
    <w:rsid w:val="00733471"/>
    <w:rsid w:val="00733869"/>
    <w:rsid w:val="00733919"/>
    <w:rsid w:val="00733BB1"/>
    <w:rsid w:val="00733E6E"/>
    <w:rsid w:val="007342E5"/>
    <w:rsid w:val="007344D1"/>
    <w:rsid w:val="007346B8"/>
    <w:rsid w:val="007346FB"/>
    <w:rsid w:val="00736016"/>
    <w:rsid w:val="007363EA"/>
    <w:rsid w:val="00736446"/>
    <w:rsid w:val="00736894"/>
    <w:rsid w:val="00736D9A"/>
    <w:rsid w:val="0073722F"/>
    <w:rsid w:val="00737693"/>
    <w:rsid w:val="00737BCF"/>
    <w:rsid w:val="00740012"/>
    <w:rsid w:val="0074005D"/>
    <w:rsid w:val="00740A0B"/>
    <w:rsid w:val="00740F7E"/>
    <w:rsid w:val="00741054"/>
    <w:rsid w:val="007412BB"/>
    <w:rsid w:val="00741AD5"/>
    <w:rsid w:val="00741F88"/>
    <w:rsid w:val="007422D8"/>
    <w:rsid w:val="007423BE"/>
    <w:rsid w:val="00742528"/>
    <w:rsid w:val="0074274F"/>
    <w:rsid w:val="007427CB"/>
    <w:rsid w:val="00742859"/>
    <w:rsid w:val="00742AA4"/>
    <w:rsid w:val="00742D50"/>
    <w:rsid w:val="007435B1"/>
    <w:rsid w:val="00743AB7"/>
    <w:rsid w:val="00743D37"/>
    <w:rsid w:val="00743F89"/>
    <w:rsid w:val="007449D6"/>
    <w:rsid w:val="00744B4F"/>
    <w:rsid w:val="00744ECC"/>
    <w:rsid w:val="007453B2"/>
    <w:rsid w:val="00745888"/>
    <w:rsid w:val="00745A97"/>
    <w:rsid w:val="00746794"/>
    <w:rsid w:val="00746F4D"/>
    <w:rsid w:val="007479A0"/>
    <w:rsid w:val="0075021D"/>
    <w:rsid w:val="00750544"/>
    <w:rsid w:val="007506F4"/>
    <w:rsid w:val="007508AC"/>
    <w:rsid w:val="0075091D"/>
    <w:rsid w:val="007511DD"/>
    <w:rsid w:val="007518A1"/>
    <w:rsid w:val="007518AB"/>
    <w:rsid w:val="00751B34"/>
    <w:rsid w:val="00751C7A"/>
    <w:rsid w:val="00751EF5"/>
    <w:rsid w:val="00751F8E"/>
    <w:rsid w:val="0075219B"/>
    <w:rsid w:val="0075273A"/>
    <w:rsid w:val="0075308F"/>
    <w:rsid w:val="00753196"/>
    <w:rsid w:val="00753253"/>
    <w:rsid w:val="00753446"/>
    <w:rsid w:val="00753826"/>
    <w:rsid w:val="00753D38"/>
    <w:rsid w:val="00753D51"/>
    <w:rsid w:val="00753E14"/>
    <w:rsid w:val="00753FD2"/>
    <w:rsid w:val="007540DC"/>
    <w:rsid w:val="00754B9F"/>
    <w:rsid w:val="00755824"/>
    <w:rsid w:val="0075587F"/>
    <w:rsid w:val="007559A7"/>
    <w:rsid w:val="00755D27"/>
    <w:rsid w:val="0075681F"/>
    <w:rsid w:val="00756926"/>
    <w:rsid w:val="00756E00"/>
    <w:rsid w:val="00756F08"/>
    <w:rsid w:val="0075717D"/>
    <w:rsid w:val="00757526"/>
    <w:rsid w:val="00757527"/>
    <w:rsid w:val="007579EF"/>
    <w:rsid w:val="00757A06"/>
    <w:rsid w:val="00760736"/>
    <w:rsid w:val="007613AD"/>
    <w:rsid w:val="0076184D"/>
    <w:rsid w:val="00761916"/>
    <w:rsid w:val="00761FB8"/>
    <w:rsid w:val="00762B02"/>
    <w:rsid w:val="0076304C"/>
    <w:rsid w:val="0076308D"/>
    <w:rsid w:val="0076339F"/>
    <w:rsid w:val="00763728"/>
    <w:rsid w:val="00763BD0"/>
    <w:rsid w:val="00764017"/>
    <w:rsid w:val="007641CC"/>
    <w:rsid w:val="007644B1"/>
    <w:rsid w:val="00764BBB"/>
    <w:rsid w:val="00764D30"/>
    <w:rsid w:val="00764F3B"/>
    <w:rsid w:val="007650E0"/>
    <w:rsid w:val="00765839"/>
    <w:rsid w:val="00765BD4"/>
    <w:rsid w:val="00767B4B"/>
    <w:rsid w:val="00767F17"/>
    <w:rsid w:val="00770172"/>
    <w:rsid w:val="007710EA"/>
    <w:rsid w:val="007716D4"/>
    <w:rsid w:val="007718F2"/>
    <w:rsid w:val="00771C84"/>
    <w:rsid w:val="00772DB7"/>
    <w:rsid w:val="0077310F"/>
    <w:rsid w:val="007731AE"/>
    <w:rsid w:val="00773814"/>
    <w:rsid w:val="0077393B"/>
    <w:rsid w:val="00773BFB"/>
    <w:rsid w:val="00774492"/>
    <w:rsid w:val="007747D4"/>
    <w:rsid w:val="007748F0"/>
    <w:rsid w:val="00774923"/>
    <w:rsid w:val="007751C6"/>
    <w:rsid w:val="007754CF"/>
    <w:rsid w:val="007754E7"/>
    <w:rsid w:val="00775AF5"/>
    <w:rsid w:val="0077628F"/>
    <w:rsid w:val="00776C7C"/>
    <w:rsid w:val="0077730D"/>
    <w:rsid w:val="007774D4"/>
    <w:rsid w:val="0078007D"/>
    <w:rsid w:val="0078073D"/>
    <w:rsid w:val="00780C09"/>
    <w:rsid w:val="00781358"/>
    <w:rsid w:val="00781640"/>
    <w:rsid w:val="0078180B"/>
    <w:rsid w:val="00782C98"/>
    <w:rsid w:val="00782E1D"/>
    <w:rsid w:val="00782E70"/>
    <w:rsid w:val="00783A0B"/>
    <w:rsid w:val="00783DD2"/>
    <w:rsid w:val="0078474F"/>
    <w:rsid w:val="00784963"/>
    <w:rsid w:val="0078519E"/>
    <w:rsid w:val="0078593E"/>
    <w:rsid w:val="007859E0"/>
    <w:rsid w:val="00785BF1"/>
    <w:rsid w:val="00785FE9"/>
    <w:rsid w:val="007860C5"/>
    <w:rsid w:val="007862AE"/>
    <w:rsid w:val="00786555"/>
    <w:rsid w:val="00786DE8"/>
    <w:rsid w:val="007873FC"/>
    <w:rsid w:val="007874E9"/>
    <w:rsid w:val="00790528"/>
    <w:rsid w:val="007905D7"/>
    <w:rsid w:val="007911E6"/>
    <w:rsid w:val="00791942"/>
    <w:rsid w:val="00792147"/>
    <w:rsid w:val="007927CE"/>
    <w:rsid w:val="00792A37"/>
    <w:rsid w:val="007930B1"/>
    <w:rsid w:val="00793397"/>
    <w:rsid w:val="007933C4"/>
    <w:rsid w:val="007933F3"/>
    <w:rsid w:val="00793C49"/>
    <w:rsid w:val="00794213"/>
    <w:rsid w:val="007945B8"/>
    <w:rsid w:val="00794811"/>
    <w:rsid w:val="00794863"/>
    <w:rsid w:val="00794F96"/>
    <w:rsid w:val="0079504D"/>
    <w:rsid w:val="007951AA"/>
    <w:rsid w:val="0079531B"/>
    <w:rsid w:val="0079572D"/>
    <w:rsid w:val="00795A75"/>
    <w:rsid w:val="00795CD9"/>
    <w:rsid w:val="00795DC9"/>
    <w:rsid w:val="00796463"/>
    <w:rsid w:val="007966E3"/>
    <w:rsid w:val="0079697D"/>
    <w:rsid w:val="00796B43"/>
    <w:rsid w:val="00796EF0"/>
    <w:rsid w:val="00797454"/>
    <w:rsid w:val="007979E7"/>
    <w:rsid w:val="007A02CA"/>
    <w:rsid w:val="007A0792"/>
    <w:rsid w:val="007A081B"/>
    <w:rsid w:val="007A09D9"/>
    <w:rsid w:val="007A1000"/>
    <w:rsid w:val="007A1331"/>
    <w:rsid w:val="007A1B78"/>
    <w:rsid w:val="007A1B9F"/>
    <w:rsid w:val="007A1F65"/>
    <w:rsid w:val="007A1FF4"/>
    <w:rsid w:val="007A21B1"/>
    <w:rsid w:val="007A23EF"/>
    <w:rsid w:val="007A26D5"/>
    <w:rsid w:val="007A2823"/>
    <w:rsid w:val="007A2A57"/>
    <w:rsid w:val="007A2B7E"/>
    <w:rsid w:val="007A3123"/>
    <w:rsid w:val="007A337F"/>
    <w:rsid w:val="007A3399"/>
    <w:rsid w:val="007A3F77"/>
    <w:rsid w:val="007A5731"/>
    <w:rsid w:val="007A5735"/>
    <w:rsid w:val="007A58B3"/>
    <w:rsid w:val="007A5E06"/>
    <w:rsid w:val="007A5E80"/>
    <w:rsid w:val="007A5EE2"/>
    <w:rsid w:val="007A5FFB"/>
    <w:rsid w:val="007A6047"/>
    <w:rsid w:val="007A6332"/>
    <w:rsid w:val="007A6616"/>
    <w:rsid w:val="007A69D3"/>
    <w:rsid w:val="007A72C9"/>
    <w:rsid w:val="007A7569"/>
    <w:rsid w:val="007A78FD"/>
    <w:rsid w:val="007A7C3E"/>
    <w:rsid w:val="007B03ED"/>
    <w:rsid w:val="007B0447"/>
    <w:rsid w:val="007B05FC"/>
    <w:rsid w:val="007B08A2"/>
    <w:rsid w:val="007B09B8"/>
    <w:rsid w:val="007B0ACC"/>
    <w:rsid w:val="007B140E"/>
    <w:rsid w:val="007B17AF"/>
    <w:rsid w:val="007B1BF0"/>
    <w:rsid w:val="007B23F0"/>
    <w:rsid w:val="007B266C"/>
    <w:rsid w:val="007B2751"/>
    <w:rsid w:val="007B32D7"/>
    <w:rsid w:val="007B344E"/>
    <w:rsid w:val="007B3E38"/>
    <w:rsid w:val="007B43BF"/>
    <w:rsid w:val="007B43EE"/>
    <w:rsid w:val="007B4575"/>
    <w:rsid w:val="007B4CBF"/>
    <w:rsid w:val="007B4CF8"/>
    <w:rsid w:val="007B5068"/>
    <w:rsid w:val="007B56AE"/>
    <w:rsid w:val="007B5866"/>
    <w:rsid w:val="007B66FE"/>
    <w:rsid w:val="007B6BBA"/>
    <w:rsid w:val="007B6C93"/>
    <w:rsid w:val="007B7B24"/>
    <w:rsid w:val="007B7EB2"/>
    <w:rsid w:val="007C037C"/>
    <w:rsid w:val="007C04E0"/>
    <w:rsid w:val="007C0DAF"/>
    <w:rsid w:val="007C0EF6"/>
    <w:rsid w:val="007C0EFB"/>
    <w:rsid w:val="007C0EFF"/>
    <w:rsid w:val="007C1010"/>
    <w:rsid w:val="007C10BD"/>
    <w:rsid w:val="007C1D87"/>
    <w:rsid w:val="007C21C0"/>
    <w:rsid w:val="007C24E1"/>
    <w:rsid w:val="007C26B6"/>
    <w:rsid w:val="007C27C7"/>
    <w:rsid w:val="007C2AA3"/>
    <w:rsid w:val="007C2AB1"/>
    <w:rsid w:val="007C2C6C"/>
    <w:rsid w:val="007C2CF5"/>
    <w:rsid w:val="007C2D51"/>
    <w:rsid w:val="007C2DB0"/>
    <w:rsid w:val="007C2E9E"/>
    <w:rsid w:val="007C2F0E"/>
    <w:rsid w:val="007C4B51"/>
    <w:rsid w:val="007C5224"/>
    <w:rsid w:val="007C5781"/>
    <w:rsid w:val="007C5868"/>
    <w:rsid w:val="007C646A"/>
    <w:rsid w:val="007C6537"/>
    <w:rsid w:val="007C6B47"/>
    <w:rsid w:val="007C6E76"/>
    <w:rsid w:val="007C6E98"/>
    <w:rsid w:val="007C7203"/>
    <w:rsid w:val="007C728E"/>
    <w:rsid w:val="007C748E"/>
    <w:rsid w:val="007C75B1"/>
    <w:rsid w:val="007C77FF"/>
    <w:rsid w:val="007C7833"/>
    <w:rsid w:val="007C7BBD"/>
    <w:rsid w:val="007C7F15"/>
    <w:rsid w:val="007D01FB"/>
    <w:rsid w:val="007D0769"/>
    <w:rsid w:val="007D0DB4"/>
    <w:rsid w:val="007D0F1A"/>
    <w:rsid w:val="007D181E"/>
    <w:rsid w:val="007D27A1"/>
    <w:rsid w:val="007D2FA7"/>
    <w:rsid w:val="007D31A9"/>
    <w:rsid w:val="007D3554"/>
    <w:rsid w:val="007D3641"/>
    <w:rsid w:val="007D3840"/>
    <w:rsid w:val="007D392A"/>
    <w:rsid w:val="007D3B42"/>
    <w:rsid w:val="007D43AA"/>
    <w:rsid w:val="007D4767"/>
    <w:rsid w:val="007D4D9F"/>
    <w:rsid w:val="007D51BF"/>
    <w:rsid w:val="007D5964"/>
    <w:rsid w:val="007D5CD0"/>
    <w:rsid w:val="007D62E1"/>
    <w:rsid w:val="007D67CE"/>
    <w:rsid w:val="007D7302"/>
    <w:rsid w:val="007D7454"/>
    <w:rsid w:val="007D76F8"/>
    <w:rsid w:val="007D7E53"/>
    <w:rsid w:val="007E0148"/>
    <w:rsid w:val="007E042C"/>
    <w:rsid w:val="007E05D3"/>
    <w:rsid w:val="007E0718"/>
    <w:rsid w:val="007E15F9"/>
    <w:rsid w:val="007E1668"/>
    <w:rsid w:val="007E16B5"/>
    <w:rsid w:val="007E1C4A"/>
    <w:rsid w:val="007E1C58"/>
    <w:rsid w:val="007E211F"/>
    <w:rsid w:val="007E30C5"/>
    <w:rsid w:val="007E3AB0"/>
    <w:rsid w:val="007E3D04"/>
    <w:rsid w:val="007E3E61"/>
    <w:rsid w:val="007E41C1"/>
    <w:rsid w:val="007E4323"/>
    <w:rsid w:val="007E4639"/>
    <w:rsid w:val="007E4A3E"/>
    <w:rsid w:val="007E4D37"/>
    <w:rsid w:val="007E4F20"/>
    <w:rsid w:val="007E4F23"/>
    <w:rsid w:val="007E51C5"/>
    <w:rsid w:val="007E5347"/>
    <w:rsid w:val="007E5454"/>
    <w:rsid w:val="007E562D"/>
    <w:rsid w:val="007E579C"/>
    <w:rsid w:val="007E5AD7"/>
    <w:rsid w:val="007E5B1C"/>
    <w:rsid w:val="007E5E2C"/>
    <w:rsid w:val="007E67A4"/>
    <w:rsid w:val="007E719B"/>
    <w:rsid w:val="007E75BF"/>
    <w:rsid w:val="007E765C"/>
    <w:rsid w:val="007E7C5F"/>
    <w:rsid w:val="007E7DFF"/>
    <w:rsid w:val="007F0A22"/>
    <w:rsid w:val="007F1A5D"/>
    <w:rsid w:val="007F1BF2"/>
    <w:rsid w:val="007F1D55"/>
    <w:rsid w:val="007F28FA"/>
    <w:rsid w:val="007F2A71"/>
    <w:rsid w:val="007F2A76"/>
    <w:rsid w:val="007F2FF5"/>
    <w:rsid w:val="007F3654"/>
    <w:rsid w:val="007F40DD"/>
    <w:rsid w:val="007F4E9E"/>
    <w:rsid w:val="007F579D"/>
    <w:rsid w:val="007F5EE6"/>
    <w:rsid w:val="007F69D1"/>
    <w:rsid w:val="007F6BB7"/>
    <w:rsid w:val="007F718A"/>
    <w:rsid w:val="007F723F"/>
    <w:rsid w:val="007F7448"/>
    <w:rsid w:val="007F7F52"/>
    <w:rsid w:val="008002A6"/>
    <w:rsid w:val="0080038C"/>
    <w:rsid w:val="0080056C"/>
    <w:rsid w:val="00800598"/>
    <w:rsid w:val="008006CC"/>
    <w:rsid w:val="00800EA5"/>
    <w:rsid w:val="008017D4"/>
    <w:rsid w:val="00801FD2"/>
    <w:rsid w:val="00802EC6"/>
    <w:rsid w:val="00803358"/>
    <w:rsid w:val="00803761"/>
    <w:rsid w:val="00803BF8"/>
    <w:rsid w:val="00803C29"/>
    <w:rsid w:val="00803FB2"/>
    <w:rsid w:val="00804188"/>
    <w:rsid w:val="00804B70"/>
    <w:rsid w:val="008051E5"/>
    <w:rsid w:val="0080532C"/>
    <w:rsid w:val="00805977"/>
    <w:rsid w:val="00805B97"/>
    <w:rsid w:val="008060CD"/>
    <w:rsid w:val="008070C2"/>
    <w:rsid w:val="00807616"/>
    <w:rsid w:val="0080763B"/>
    <w:rsid w:val="00807D9E"/>
    <w:rsid w:val="00810543"/>
    <w:rsid w:val="00811015"/>
    <w:rsid w:val="008111DE"/>
    <w:rsid w:val="00811311"/>
    <w:rsid w:val="008114F4"/>
    <w:rsid w:val="00811765"/>
    <w:rsid w:val="00811BFC"/>
    <w:rsid w:val="00811D30"/>
    <w:rsid w:val="00812C0D"/>
    <w:rsid w:val="0081314B"/>
    <w:rsid w:val="00813482"/>
    <w:rsid w:val="00813E59"/>
    <w:rsid w:val="00814332"/>
    <w:rsid w:val="008147A1"/>
    <w:rsid w:val="008151DF"/>
    <w:rsid w:val="00815742"/>
    <w:rsid w:val="00815A83"/>
    <w:rsid w:val="00815C97"/>
    <w:rsid w:val="00815D48"/>
    <w:rsid w:val="00816094"/>
    <w:rsid w:val="008166A8"/>
    <w:rsid w:val="008170BA"/>
    <w:rsid w:val="00817205"/>
    <w:rsid w:val="008203D5"/>
    <w:rsid w:val="00820B99"/>
    <w:rsid w:val="00820F5D"/>
    <w:rsid w:val="0082123A"/>
    <w:rsid w:val="0082139C"/>
    <w:rsid w:val="00821589"/>
    <w:rsid w:val="00821F31"/>
    <w:rsid w:val="00822207"/>
    <w:rsid w:val="00822347"/>
    <w:rsid w:val="00822990"/>
    <w:rsid w:val="00822A97"/>
    <w:rsid w:val="00822D8A"/>
    <w:rsid w:val="00823706"/>
    <w:rsid w:val="008237FE"/>
    <w:rsid w:val="008246D2"/>
    <w:rsid w:val="00824DB9"/>
    <w:rsid w:val="008252E8"/>
    <w:rsid w:val="0082545C"/>
    <w:rsid w:val="0082547A"/>
    <w:rsid w:val="0082563C"/>
    <w:rsid w:val="00825D14"/>
    <w:rsid w:val="00825FE1"/>
    <w:rsid w:val="00826262"/>
    <w:rsid w:val="00826811"/>
    <w:rsid w:val="00826B5D"/>
    <w:rsid w:val="00826BFD"/>
    <w:rsid w:val="008277DE"/>
    <w:rsid w:val="00827CA4"/>
    <w:rsid w:val="00830887"/>
    <w:rsid w:val="00830ED2"/>
    <w:rsid w:val="00831BEF"/>
    <w:rsid w:val="00831CD6"/>
    <w:rsid w:val="0083228F"/>
    <w:rsid w:val="00832C36"/>
    <w:rsid w:val="008330EA"/>
    <w:rsid w:val="008333E2"/>
    <w:rsid w:val="008334F5"/>
    <w:rsid w:val="008335A7"/>
    <w:rsid w:val="00833CE5"/>
    <w:rsid w:val="00834990"/>
    <w:rsid w:val="00834CE6"/>
    <w:rsid w:val="00834DE2"/>
    <w:rsid w:val="00834FB8"/>
    <w:rsid w:val="0083525B"/>
    <w:rsid w:val="008353BE"/>
    <w:rsid w:val="00835532"/>
    <w:rsid w:val="00835B6E"/>
    <w:rsid w:val="00836078"/>
    <w:rsid w:val="00836341"/>
    <w:rsid w:val="00837034"/>
    <w:rsid w:val="00837BB5"/>
    <w:rsid w:val="0084016B"/>
    <w:rsid w:val="008404E5"/>
    <w:rsid w:val="00840667"/>
    <w:rsid w:val="008406E3"/>
    <w:rsid w:val="008409D4"/>
    <w:rsid w:val="00840C79"/>
    <w:rsid w:val="00840CDE"/>
    <w:rsid w:val="00840E05"/>
    <w:rsid w:val="00840FB7"/>
    <w:rsid w:val="00841039"/>
    <w:rsid w:val="0084118C"/>
    <w:rsid w:val="008413D2"/>
    <w:rsid w:val="00841A2A"/>
    <w:rsid w:val="00841D3A"/>
    <w:rsid w:val="00841FEC"/>
    <w:rsid w:val="008425C2"/>
    <w:rsid w:val="00842934"/>
    <w:rsid w:val="00842E41"/>
    <w:rsid w:val="008432DE"/>
    <w:rsid w:val="00844EA3"/>
    <w:rsid w:val="00844EB4"/>
    <w:rsid w:val="008450DB"/>
    <w:rsid w:val="0084523D"/>
    <w:rsid w:val="008456AF"/>
    <w:rsid w:val="00845890"/>
    <w:rsid w:val="00845C76"/>
    <w:rsid w:val="008460FB"/>
    <w:rsid w:val="00846281"/>
    <w:rsid w:val="008462CA"/>
    <w:rsid w:val="008465A7"/>
    <w:rsid w:val="0084681B"/>
    <w:rsid w:val="00846884"/>
    <w:rsid w:val="0084696E"/>
    <w:rsid w:val="00846AAB"/>
    <w:rsid w:val="00846CC9"/>
    <w:rsid w:val="00846D7A"/>
    <w:rsid w:val="0084711B"/>
    <w:rsid w:val="008474E5"/>
    <w:rsid w:val="00847506"/>
    <w:rsid w:val="00850266"/>
    <w:rsid w:val="00850E91"/>
    <w:rsid w:val="0085152E"/>
    <w:rsid w:val="00851952"/>
    <w:rsid w:val="00851A0E"/>
    <w:rsid w:val="00851B05"/>
    <w:rsid w:val="00851E8A"/>
    <w:rsid w:val="00851EA2"/>
    <w:rsid w:val="008521AA"/>
    <w:rsid w:val="008522A2"/>
    <w:rsid w:val="0085281C"/>
    <w:rsid w:val="00852E86"/>
    <w:rsid w:val="008533BB"/>
    <w:rsid w:val="008534BE"/>
    <w:rsid w:val="00853626"/>
    <w:rsid w:val="00853815"/>
    <w:rsid w:val="00853A6C"/>
    <w:rsid w:val="00854450"/>
    <w:rsid w:val="00854769"/>
    <w:rsid w:val="008548C3"/>
    <w:rsid w:val="008548E1"/>
    <w:rsid w:val="00855713"/>
    <w:rsid w:val="0085589F"/>
    <w:rsid w:val="008559E8"/>
    <w:rsid w:val="00855A43"/>
    <w:rsid w:val="00855B9A"/>
    <w:rsid w:val="00855FAA"/>
    <w:rsid w:val="00856190"/>
    <w:rsid w:val="00856523"/>
    <w:rsid w:val="00856B2F"/>
    <w:rsid w:val="00856C7A"/>
    <w:rsid w:val="00856CC4"/>
    <w:rsid w:val="00856DC6"/>
    <w:rsid w:val="00856F38"/>
    <w:rsid w:val="008570A0"/>
    <w:rsid w:val="0085723B"/>
    <w:rsid w:val="008572B9"/>
    <w:rsid w:val="00857F60"/>
    <w:rsid w:val="0086055F"/>
    <w:rsid w:val="00860C00"/>
    <w:rsid w:val="00860C53"/>
    <w:rsid w:val="00860FF2"/>
    <w:rsid w:val="008618E2"/>
    <w:rsid w:val="00861D8C"/>
    <w:rsid w:val="00861F32"/>
    <w:rsid w:val="008620B8"/>
    <w:rsid w:val="00862CC3"/>
    <w:rsid w:val="0086314B"/>
    <w:rsid w:val="008635A5"/>
    <w:rsid w:val="00863A4E"/>
    <w:rsid w:val="00863AD1"/>
    <w:rsid w:val="00863D0F"/>
    <w:rsid w:val="00865BBF"/>
    <w:rsid w:val="008660A6"/>
    <w:rsid w:val="008663DB"/>
    <w:rsid w:val="00867021"/>
    <w:rsid w:val="0086731B"/>
    <w:rsid w:val="00867412"/>
    <w:rsid w:val="0086772E"/>
    <w:rsid w:val="00867970"/>
    <w:rsid w:val="00867E22"/>
    <w:rsid w:val="00867F30"/>
    <w:rsid w:val="008702C6"/>
    <w:rsid w:val="00870376"/>
    <w:rsid w:val="00871871"/>
    <w:rsid w:val="00872030"/>
    <w:rsid w:val="00872B75"/>
    <w:rsid w:val="00873012"/>
    <w:rsid w:val="00873947"/>
    <w:rsid w:val="00873FE9"/>
    <w:rsid w:val="008747BA"/>
    <w:rsid w:val="00874BB1"/>
    <w:rsid w:val="00874BCC"/>
    <w:rsid w:val="00874E82"/>
    <w:rsid w:val="008752E4"/>
    <w:rsid w:val="00875AEB"/>
    <w:rsid w:val="00875E7A"/>
    <w:rsid w:val="008768CD"/>
    <w:rsid w:val="0087705C"/>
    <w:rsid w:val="008775C4"/>
    <w:rsid w:val="008776AF"/>
    <w:rsid w:val="00877774"/>
    <w:rsid w:val="00877AB4"/>
    <w:rsid w:val="00877D6A"/>
    <w:rsid w:val="00877DFE"/>
    <w:rsid w:val="00880469"/>
    <w:rsid w:val="008807AC"/>
    <w:rsid w:val="00880A6B"/>
    <w:rsid w:val="00880A6C"/>
    <w:rsid w:val="00880AAB"/>
    <w:rsid w:val="0088149D"/>
    <w:rsid w:val="00881537"/>
    <w:rsid w:val="00881795"/>
    <w:rsid w:val="008818BD"/>
    <w:rsid w:val="00881EE5"/>
    <w:rsid w:val="00881FF5"/>
    <w:rsid w:val="00882271"/>
    <w:rsid w:val="008827E2"/>
    <w:rsid w:val="008832C5"/>
    <w:rsid w:val="0088349E"/>
    <w:rsid w:val="00883837"/>
    <w:rsid w:val="008846EB"/>
    <w:rsid w:val="00884D7B"/>
    <w:rsid w:val="00885129"/>
    <w:rsid w:val="008856CB"/>
    <w:rsid w:val="00886995"/>
    <w:rsid w:val="00886B0E"/>
    <w:rsid w:val="00886EB1"/>
    <w:rsid w:val="00886EDD"/>
    <w:rsid w:val="00886FB4"/>
    <w:rsid w:val="0088732D"/>
    <w:rsid w:val="00887BF7"/>
    <w:rsid w:val="00887DA1"/>
    <w:rsid w:val="00887FDF"/>
    <w:rsid w:val="0089008E"/>
    <w:rsid w:val="008903EA"/>
    <w:rsid w:val="0089050C"/>
    <w:rsid w:val="00890B61"/>
    <w:rsid w:val="00890BF3"/>
    <w:rsid w:val="00890E60"/>
    <w:rsid w:val="00891E23"/>
    <w:rsid w:val="00891EB8"/>
    <w:rsid w:val="00891FF7"/>
    <w:rsid w:val="008923DB"/>
    <w:rsid w:val="0089334A"/>
    <w:rsid w:val="00893BC2"/>
    <w:rsid w:val="00893D47"/>
    <w:rsid w:val="008942B7"/>
    <w:rsid w:val="0089592A"/>
    <w:rsid w:val="00895D9F"/>
    <w:rsid w:val="00896007"/>
    <w:rsid w:val="00896C73"/>
    <w:rsid w:val="00896EF8"/>
    <w:rsid w:val="008A01FF"/>
    <w:rsid w:val="008A03AE"/>
    <w:rsid w:val="008A0803"/>
    <w:rsid w:val="008A08FA"/>
    <w:rsid w:val="008A19F3"/>
    <w:rsid w:val="008A1D52"/>
    <w:rsid w:val="008A2052"/>
    <w:rsid w:val="008A265F"/>
    <w:rsid w:val="008A33F6"/>
    <w:rsid w:val="008A34CA"/>
    <w:rsid w:val="008A36D2"/>
    <w:rsid w:val="008A3F96"/>
    <w:rsid w:val="008A4073"/>
    <w:rsid w:val="008A4158"/>
    <w:rsid w:val="008A46B4"/>
    <w:rsid w:val="008A4D13"/>
    <w:rsid w:val="008A5030"/>
    <w:rsid w:val="008A50C1"/>
    <w:rsid w:val="008A572E"/>
    <w:rsid w:val="008A5A0A"/>
    <w:rsid w:val="008A5DBC"/>
    <w:rsid w:val="008A645E"/>
    <w:rsid w:val="008A691A"/>
    <w:rsid w:val="008A691C"/>
    <w:rsid w:val="008A70B3"/>
    <w:rsid w:val="008A7514"/>
    <w:rsid w:val="008A75C9"/>
    <w:rsid w:val="008B07E4"/>
    <w:rsid w:val="008B0A14"/>
    <w:rsid w:val="008B0D3F"/>
    <w:rsid w:val="008B0E84"/>
    <w:rsid w:val="008B0F7A"/>
    <w:rsid w:val="008B176C"/>
    <w:rsid w:val="008B17AD"/>
    <w:rsid w:val="008B19A0"/>
    <w:rsid w:val="008B1A0C"/>
    <w:rsid w:val="008B1D20"/>
    <w:rsid w:val="008B25C8"/>
    <w:rsid w:val="008B28D1"/>
    <w:rsid w:val="008B2FEF"/>
    <w:rsid w:val="008B3515"/>
    <w:rsid w:val="008B35C6"/>
    <w:rsid w:val="008B37B9"/>
    <w:rsid w:val="008B37F0"/>
    <w:rsid w:val="008B3A0D"/>
    <w:rsid w:val="008B42D9"/>
    <w:rsid w:val="008B4D89"/>
    <w:rsid w:val="008B4EAE"/>
    <w:rsid w:val="008B521A"/>
    <w:rsid w:val="008B53B2"/>
    <w:rsid w:val="008B53C5"/>
    <w:rsid w:val="008B5823"/>
    <w:rsid w:val="008B5D1D"/>
    <w:rsid w:val="008B5D7A"/>
    <w:rsid w:val="008B60AC"/>
    <w:rsid w:val="008B6421"/>
    <w:rsid w:val="008B6BC9"/>
    <w:rsid w:val="008B6F32"/>
    <w:rsid w:val="008B6F8C"/>
    <w:rsid w:val="008B774F"/>
    <w:rsid w:val="008C063B"/>
    <w:rsid w:val="008C0A0A"/>
    <w:rsid w:val="008C10EC"/>
    <w:rsid w:val="008C1577"/>
    <w:rsid w:val="008C17F2"/>
    <w:rsid w:val="008C1B78"/>
    <w:rsid w:val="008C2FC2"/>
    <w:rsid w:val="008C384C"/>
    <w:rsid w:val="008C38AC"/>
    <w:rsid w:val="008C3F53"/>
    <w:rsid w:val="008C4838"/>
    <w:rsid w:val="008C50AB"/>
    <w:rsid w:val="008C55C1"/>
    <w:rsid w:val="008C5CCD"/>
    <w:rsid w:val="008C5FCB"/>
    <w:rsid w:val="008C6131"/>
    <w:rsid w:val="008C6294"/>
    <w:rsid w:val="008C64CA"/>
    <w:rsid w:val="008C688A"/>
    <w:rsid w:val="008C7602"/>
    <w:rsid w:val="008C7A02"/>
    <w:rsid w:val="008C7E84"/>
    <w:rsid w:val="008D0062"/>
    <w:rsid w:val="008D03AF"/>
    <w:rsid w:val="008D04CA"/>
    <w:rsid w:val="008D0F0F"/>
    <w:rsid w:val="008D11C1"/>
    <w:rsid w:val="008D1624"/>
    <w:rsid w:val="008D1C0F"/>
    <w:rsid w:val="008D2670"/>
    <w:rsid w:val="008D2A3C"/>
    <w:rsid w:val="008D2A52"/>
    <w:rsid w:val="008D3159"/>
    <w:rsid w:val="008D31D6"/>
    <w:rsid w:val="008D32CA"/>
    <w:rsid w:val="008D3836"/>
    <w:rsid w:val="008D3A52"/>
    <w:rsid w:val="008D42FD"/>
    <w:rsid w:val="008D43EA"/>
    <w:rsid w:val="008D463C"/>
    <w:rsid w:val="008D48A1"/>
    <w:rsid w:val="008D49BB"/>
    <w:rsid w:val="008D4D95"/>
    <w:rsid w:val="008D5226"/>
    <w:rsid w:val="008D54BB"/>
    <w:rsid w:val="008D5CD3"/>
    <w:rsid w:val="008D6001"/>
    <w:rsid w:val="008D692B"/>
    <w:rsid w:val="008D6B02"/>
    <w:rsid w:val="008D6B85"/>
    <w:rsid w:val="008D7E1E"/>
    <w:rsid w:val="008E04E0"/>
    <w:rsid w:val="008E1169"/>
    <w:rsid w:val="008E12C7"/>
    <w:rsid w:val="008E19CA"/>
    <w:rsid w:val="008E1BFD"/>
    <w:rsid w:val="008E330D"/>
    <w:rsid w:val="008E5062"/>
    <w:rsid w:val="008E5241"/>
    <w:rsid w:val="008E52D5"/>
    <w:rsid w:val="008E5437"/>
    <w:rsid w:val="008E5471"/>
    <w:rsid w:val="008E64D6"/>
    <w:rsid w:val="008E6581"/>
    <w:rsid w:val="008E71C5"/>
    <w:rsid w:val="008E7DAF"/>
    <w:rsid w:val="008F0770"/>
    <w:rsid w:val="008F0A31"/>
    <w:rsid w:val="008F0A7B"/>
    <w:rsid w:val="008F0A8E"/>
    <w:rsid w:val="008F1496"/>
    <w:rsid w:val="008F19E1"/>
    <w:rsid w:val="008F1DC3"/>
    <w:rsid w:val="008F1E24"/>
    <w:rsid w:val="008F25E7"/>
    <w:rsid w:val="008F3306"/>
    <w:rsid w:val="008F3CEC"/>
    <w:rsid w:val="008F3DED"/>
    <w:rsid w:val="008F3EB8"/>
    <w:rsid w:val="008F3F67"/>
    <w:rsid w:val="008F452B"/>
    <w:rsid w:val="008F4795"/>
    <w:rsid w:val="008F495B"/>
    <w:rsid w:val="008F52BF"/>
    <w:rsid w:val="008F560F"/>
    <w:rsid w:val="008F5723"/>
    <w:rsid w:val="008F5754"/>
    <w:rsid w:val="008F58A2"/>
    <w:rsid w:val="008F5A3B"/>
    <w:rsid w:val="008F5AA5"/>
    <w:rsid w:val="008F5ADF"/>
    <w:rsid w:val="008F642F"/>
    <w:rsid w:val="008F6946"/>
    <w:rsid w:val="008F6FEB"/>
    <w:rsid w:val="008F71B1"/>
    <w:rsid w:val="00900BED"/>
    <w:rsid w:val="00901261"/>
    <w:rsid w:val="009016C3"/>
    <w:rsid w:val="00901783"/>
    <w:rsid w:val="009018E9"/>
    <w:rsid w:val="00901C28"/>
    <w:rsid w:val="00902112"/>
    <w:rsid w:val="009021C7"/>
    <w:rsid w:val="009022B2"/>
    <w:rsid w:val="00902A9A"/>
    <w:rsid w:val="00902F1E"/>
    <w:rsid w:val="009034F8"/>
    <w:rsid w:val="00903573"/>
    <w:rsid w:val="009035BA"/>
    <w:rsid w:val="0090451E"/>
    <w:rsid w:val="009046DA"/>
    <w:rsid w:val="009054CD"/>
    <w:rsid w:val="009054DF"/>
    <w:rsid w:val="009057C8"/>
    <w:rsid w:val="00905DF1"/>
    <w:rsid w:val="00905FFE"/>
    <w:rsid w:val="00906204"/>
    <w:rsid w:val="009074A7"/>
    <w:rsid w:val="009076F4"/>
    <w:rsid w:val="009079DC"/>
    <w:rsid w:val="00907A4A"/>
    <w:rsid w:val="00907D40"/>
    <w:rsid w:val="00910001"/>
    <w:rsid w:val="00910013"/>
    <w:rsid w:val="009100E6"/>
    <w:rsid w:val="0091019B"/>
    <w:rsid w:val="00910936"/>
    <w:rsid w:val="00910A46"/>
    <w:rsid w:val="00910AC8"/>
    <w:rsid w:val="00910C09"/>
    <w:rsid w:val="00911122"/>
    <w:rsid w:val="009113AF"/>
    <w:rsid w:val="00911467"/>
    <w:rsid w:val="00911692"/>
    <w:rsid w:val="00911836"/>
    <w:rsid w:val="00911AB0"/>
    <w:rsid w:val="00912513"/>
    <w:rsid w:val="00912567"/>
    <w:rsid w:val="009127D2"/>
    <w:rsid w:val="009135EF"/>
    <w:rsid w:val="009140BD"/>
    <w:rsid w:val="0091444C"/>
    <w:rsid w:val="009151C0"/>
    <w:rsid w:val="009157EB"/>
    <w:rsid w:val="00915C0C"/>
    <w:rsid w:val="00915CB5"/>
    <w:rsid w:val="00915E7B"/>
    <w:rsid w:val="00915F87"/>
    <w:rsid w:val="0091625A"/>
    <w:rsid w:val="009164B6"/>
    <w:rsid w:val="009164FB"/>
    <w:rsid w:val="00916B45"/>
    <w:rsid w:val="00916BBE"/>
    <w:rsid w:val="00916C89"/>
    <w:rsid w:val="00916E64"/>
    <w:rsid w:val="00917535"/>
    <w:rsid w:val="00917EF4"/>
    <w:rsid w:val="009200B6"/>
    <w:rsid w:val="00920593"/>
    <w:rsid w:val="0092096D"/>
    <w:rsid w:val="00920A2B"/>
    <w:rsid w:val="00920CC8"/>
    <w:rsid w:val="00920F2F"/>
    <w:rsid w:val="00921163"/>
    <w:rsid w:val="009214D7"/>
    <w:rsid w:val="00921771"/>
    <w:rsid w:val="00921C86"/>
    <w:rsid w:val="00922139"/>
    <w:rsid w:val="009230D4"/>
    <w:rsid w:val="00923559"/>
    <w:rsid w:val="009238FA"/>
    <w:rsid w:val="0092395C"/>
    <w:rsid w:val="00923C74"/>
    <w:rsid w:val="00923EB9"/>
    <w:rsid w:val="009241E4"/>
    <w:rsid w:val="00924AD6"/>
    <w:rsid w:val="00924E03"/>
    <w:rsid w:val="0092552B"/>
    <w:rsid w:val="0092569B"/>
    <w:rsid w:val="009257F4"/>
    <w:rsid w:val="00925DBB"/>
    <w:rsid w:val="00926085"/>
    <w:rsid w:val="0092656B"/>
    <w:rsid w:val="009266FD"/>
    <w:rsid w:val="00926C55"/>
    <w:rsid w:val="00926D3E"/>
    <w:rsid w:val="00927182"/>
    <w:rsid w:val="00927BE5"/>
    <w:rsid w:val="00927FEE"/>
    <w:rsid w:val="00930070"/>
    <w:rsid w:val="00930463"/>
    <w:rsid w:val="00930D67"/>
    <w:rsid w:val="00930E29"/>
    <w:rsid w:val="00930F3F"/>
    <w:rsid w:val="009312FA"/>
    <w:rsid w:val="00932344"/>
    <w:rsid w:val="00932C9B"/>
    <w:rsid w:val="009334D7"/>
    <w:rsid w:val="00933673"/>
    <w:rsid w:val="00933B57"/>
    <w:rsid w:val="00933FB7"/>
    <w:rsid w:val="0093416E"/>
    <w:rsid w:val="009346CE"/>
    <w:rsid w:val="0093480D"/>
    <w:rsid w:val="00934813"/>
    <w:rsid w:val="0093483E"/>
    <w:rsid w:val="00934948"/>
    <w:rsid w:val="00934DDC"/>
    <w:rsid w:val="00935137"/>
    <w:rsid w:val="00935B74"/>
    <w:rsid w:val="0094023B"/>
    <w:rsid w:val="00940491"/>
    <w:rsid w:val="00940AA1"/>
    <w:rsid w:val="00940E5E"/>
    <w:rsid w:val="00941265"/>
    <w:rsid w:val="00941400"/>
    <w:rsid w:val="00941506"/>
    <w:rsid w:val="0094164F"/>
    <w:rsid w:val="00941936"/>
    <w:rsid w:val="00941E53"/>
    <w:rsid w:val="00941EEF"/>
    <w:rsid w:val="00942105"/>
    <w:rsid w:val="009422E2"/>
    <w:rsid w:val="0094262C"/>
    <w:rsid w:val="00942CC3"/>
    <w:rsid w:val="009430BC"/>
    <w:rsid w:val="00943344"/>
    <w:rsid w:val="00943F45"/>
    <w:rsid w:val="00944AF3"/>
    <w:rsid w:val="009460B7"/>
    <w:rsid w:val="009469B1"/>
    <w:rsid w:val="00947650"/>
    <w:rsid w:val="0095069D"/>
    <w:rsid w:val="00950A3E"/>
    <w:rsid w:val="0095111E"/>
    <w:rsid w:val="00951145"/>
    <w:rsid w:val="0095136B"/>
    <w:rsid w:val="009513C4"/>
    <w:rsid w:val="00951697"/>
    <w:rsid w:val="0095171B"/>
    <w:rsid w:val="009524F3"/>
    <w:rsid w:val="00952764"/>
    <w:rsid w:val="00952AF2"/>
    <w:rsid w:val="00952BE7"/>
    <w:rsid w:val="00952C01"/>
    <w:rsid w:val="00953348"/>
    <w:rsid w:val="00953965"/>
    <w:rsid w:val="00954651"/>
    <w:rsid w:val="00955327"/>
    <w:rsid w:val="00955812"/>
    <w:rsid w:val="0095659A"/>
    <w:rsid w:val="009565A1"/>
    <w:rsid w:val="00956650"/>
    <w:rsid w:val="0095675E"/>
    <w:rsid w:val="0095690A"/>
    <w:rsid w:val="00957195"/>
    <w:rsid w:val="00957516"/>
    <w:rsid w:val="0095787D"/>
    <w:rsid w:val="00957AA4"/>
    <w:rsid w:val="00957C09"/>
    <w:rsid w:val="00957EDC"/>
    <w:rsid w:val="00960056"/>
    <w:rsid w:val="009603B7"/>
    <w:rsid w:val="0096056F"/>
    <w:rsid w:val="00960972"/>
    <w:rsid w:val="00961166"/>
    <w:rsid w:val="009614AD"/>
    <w:rsid w:val="009616A9"/>
    <w:rsid w:val="00961889"/>
    <w:rsid w:val="0096189C"/>
    <w:rsid w:val="00961AA3"/>
    <w:rsid w:val="00961F74"/>
    <w:rsid w:val="0096255F"/>
    <w:rsid w:val="00962989"/>
    <w:rsid w:val="00963396"/>
    <w:rsid w:val="00963B7A"/>
    <w:rsid w:val="00963EA6"/>
    <w:rsid w:val="0096478F"/>
    <w:rsid w:val="00964CF9"/>
    <w:rsid w:val="0096507C"/>
    <w:rsid w:val="009654C8"/>
    <w:rsid w:val="00966653"/>
    <w:rsid w:val="00966824"/>
    <w:rsid w:val="00966D77"/>
    <w:rsid w:val="009713A7"/>
    <w:rsid w:val="00971598"/>
    <w:rsid w:val="009719CA"/>
    <w:rsid w:val="00971BEB"/>
    <w:rsid w:val="00971EED"/>
    <w:rsid w:val="00971F21"/>
    <w:rsid w:val="009723C8"/>
    <w:rsid w:val="009724FE"/>
    <w:rsid w:val="0097269B"/>
    <w:rsid w:val="00973092"/>
    <w:rsid w:val="0097338D"/>
    <w:rsid w:val="00973E1A"/>
    <w:rsid w:val="00973FF1"/>
    <w:rsid w:val="009745B4"/>
    <w:rsid w:val="00974721"/>
    <w:rsid w:val="0097489F"/>
    <w:rsid w:val="00974B14"/>
    <w:rsid w:val="00974B95"/>
    <w:rsid w:val="00974BA8"/>
    <w:rsid w:val="0097538D"/>
    <w:rsid w:val="009754A9"/>
    <w:rsid w:val="009758B3"/>
    <w:rsid w:val="00975928"/>
    <w:rsid w:val="00975D71"/>
    <w:rsid w:val="009769B3"/>
    <w:rsid w:val="00976C30"/>
    <w:rsid w:val="009770D9"/>
    <w:rsid w:val="009771B5"/>
    <w:rsid w:val="00977296"/>
    <w:rsid w:val="009778D5"/>
    <w:rsid w:val="00977A81"/>
    <w:rsid w:val="00977F0D"/>
    <w:rsid w:val="00977FB0"/>
    <w:rsid w:val="009805C6"/>
    <w:rsid w:val="00980BD5"/>
    <w:rsid w:val="0098187F"/>
    <w:rsid w:val="00981B3A"/>
    <w:rsid w:val="00981C0C"/>
    <w:rsid w:val="009823C1"/>
    <w:rsid w:val="00982BC3"/>
    <w:rsid w:val="00982CBB"/>
    <w:rsid w:val="00982FFD"/>
    <w:rsid w:val="00983909"/>
    <w:rsid w:val="00983D81"/>
    <w:rsid w:val="0098407C"/>
    <w:rsid w:val="00984BAE"/>
    <w:rsid w:val="009852E5"/>
    <w:rsid w:val="00985868"/>
    <w:rsid w:val="00985D41"/>
    <w:rsid w:val="00985D93"/>
    <w:rsid w:val="009865A6"/>
    <w:rsid w:val="009865FB"/>
    <w:rsid w:val="00987384"/>
    <w:rsid w:val="00987AF2"/>
    <w:rsid w:val="00987BB9"/>
    <w:rsid w:val="00987C0B"/>
    <w:rsid w:val="00987EBA"/>
    <w:rsid w:val="00987F7D"/>
    <w:rsid w:val="00990052"/>
    <w:rsid w:val="00990581"/>
    <w:rsid w:val="0099087F"/>
    <w:rsid w:val="00990FBB"/>
    <w:rsid w:val="00991168"/>
    <w:rsid w:val="0099151E"/>
    <w:rsid w:val="00991881"/>
    <w:rsid w:val="0099196E"/>
    <w:rsid w:val="00991975"/>
    <w:rsid w:val="00991A16"/>
    <w:rsid w:val="00991D07"/>
    <w:rsid w:val="0099270E"/>
    <w:rsid w:val="0099298D"/>
    <w:rsid w:val="00992E2A"/>
    <w:rsid w:val="0099323E"/>
    <w:rsid w:val="0099329D"/>
    <w:rsid w:val="00993565"/>
    <w:rsid w:val="00995559"/>
    <w:rsid w:val="00995DE6"/>
    <w:rsid w:val="0099614B"/>
    <w:rsid w:val="009961E6"/>
    <w:rsid w:val="00996432"/>
    <w:rsid w:val="0099666B"/>
    <w:rsid w:val="00997354"/>
    <w:rsid w:val="009976FB"/>
    <w:rsid w:val="00997A21"/>
    <w:rsid w:val="00997B8C"/>
    <w:rsid w:val="00997FAD"/>
    <w:rsid w:val="009A104A"/>
    <w:rsid w:val="009A27E8"/>
    <w:rsid w:val="009A2AFC"/>
    <w:rsid w:val="009A2BBC"/>
    <w:rsid w:val="009A32FE"/>
    <w:rsid w:val="009A3900"/>
    <w:rsid w:val="009A3C6E"/>
    <w:rsid w:val="009A4238"/>
    <w:rsid w:val="009A4F50"/>
    <w:rsid w:val="009A5A36"/>
    <w:rsid w:val="009A62D9"/>
    <w:rsid w:val="009A6532"/>
    <w:rsid w:val="009A719A"/>
    <w:rsid w:val="009A7595"/>
    <w:rsid w:val="009A79AC"/>
    <w:rsid w:val="009B019D"/>
    <w:rsid w:val="009B02D3"/>
    <w:rsid w:val="009B044F"/>
    <w:rsid w:val="009B0BB0"/>
    <w:rsid w:val="009B0BEF"/>
    <w:rsid w:val="009B11D1"/>
    <w:rsid w:val="009B1372"/>
    <w:rsid w:val="009B1CFF"/>
    <w:rsid w:val="009B234A"/>
    <w:rsid w:val="009B257E"/>
    <w:rsid w:val="009B29F5"/>
    <w:rsid w:val="009B2E81"/>
    <w:rsid w:val="009B2E96"/>
    <w:rsid w:val="009B3D01"/>
    <w:rsid w:val="009B3FD9"/>
    <w:rsid w:val="009B41D0"/>
    <w:rsid w:val="009B4873"/>
    <w:rsid w:val="009B4CA7"/>
    <w:rsid w:val="009B555B"/>
    <w:rsid w:val="009B5662"/>
    <w:rsid w:val="009B57A9"/>
    <w:rsid w:val="009B58E3"/>
    <w:rsid w:val="009B5B1B"/>
    <w:rsid w:val="009B6021"/>
    <w:rsid w:val="009B6504"/>
    <w:rsid w:val="009B6A53"/>
    <w:rsid w:val="009B6ED6"/>
    <w:rsid w:val="009B7522"/>
    <w:rsid w:val="009B7DDA"/>
    <w:rsid w:val="009C0190"/>
    <w:rsid w:val="009C0A21"/>
    <w:rsid w:val="009C0E1C"/>
    <w:rsid w:val="009C12DC"/>
    <w:rsid w:val="009C15CC"/>
    <w:rsid w:val="009C1AF7"/>
    <w:rsid w:val="009C1E5D"/>
    <w:rsid w:val="009C1F47"/>
    <w:rsid w:val="009C242F"/>
    <w:rsid w:val="009C2AA2"/>
    <w:rsid w:val="009C3521"/>
    <w:rsid w:val="009C363F"/>
    <w:rsid w:val="009C3B10"/>
    <w:rsid w:val="009C4D9B"/>
    <w:rsid w:val="009C53BC"/>
    <w:rsid w:val="009C54E7"/>
    <w:rsid w:val="009C5E10"/>
    <w:rsid w:val="009C5EE0"/>
    <w:rsid w:val="009C66B2"/>
    <w:rsid w:val="009C6876"/>
    <w:rsid w:val="009C7AF1"/>
    <w:rsid w:val="009C7E7E"/>
    <w:rsid w:val="009C7EFD"/>
    <w:rsid w:val="009D038E"/>
    <w:rsid w:val="009D03A2"/>
    <w:rsid w:val="009D0476"/>
    <w:rsid w:val="009D158E"/>
    <w:rsid w:val="009D19B4"/>
    <w:rsid w:val="009D21AA"/>
    <w:rsid w:val="009D33BC"/>
    <w:rsid w:val="009D3599"/>
    <w:rsid w:val="009D3653"/>
    <w:rsid w:val="009D374E"/>
    <w:rsid w:val="009D42DA"/>
    <w:rsid w:val="009D458F"/>
    <w:rsid w:val="009D4721"/>
    <w:rsid w:val="009D4912"/>
    <w:rsid w:val="009D635A"/>
    <w:rsid w:val="009D6568"/>
    <w:rsid w:val="009D748E"/>
    <w:rsid w:val="009D7689"/>
    <w:rsid w:val="009E07A7"/>
    <w:rsid w:val="009E0CEE"/>
    <w:rsid w:val="009E0D4A"/>
    <w:rsid w:val="009E0E7C"/>
    <w:rsid w:val="009E0F63"/>
    <w:rsid w:val="009E0FB5"/>
    <w:rsid w:val="009E102E"/>
    <w:rsid w:val="009E1290"/>
    <w:rsid w:val="009E16D9"/>
    <w:rsid w:val="009E16FA"/>
    <w:rsid w:val="009E1AF3"/>
    <w:rsid w:val="009E2A46"/>
    <w:rsid w:val="009E3531"/>
    <w:rsid w:val="009E3A67"/>
    <w:rsid w:val="009E4563"/>
    <w:rsid w:val="009E535B"/>
    <w:rsid w:val="009E5894"/>
    <w:rsid w:val="009E5E17"/>
    <w:rsid w:val="009E6246"/>
    <w:rsid w:val="009E673F"/>
    <w:rsid w:val="009E6BF6"/>
    <w:rsid w:val="009E6E9D"/>
    <w:rsid w:val="009E7B41"/>
    <w:rsid w:val="009E7ECA"/>
    <w:rsid w:val="009F0181"/>
    <w:rsid w:val="009F0571"/>
    <w:rsid w:val="009F0B10"/>
    <w:rsid w:val="009F0CA7"/>
    <w:rsid w:val="009F0CD6"/>
    <w:rsid w:val="009F0E16"/>
    <w:rsid w:val="009F0F57"/>
    <w:rsid w:val="009F1293"/>
    <w:rsid w:val="009F1C8F"/>
    <w:rsid w:val="009F1E71"/>
    <w:rsid w:val="009F2052"/>
    <w:rsid w:val="009F2690"/>
    <w:rsid w:val="009F283C"/>
    <w:rsid w:val="009F28CF"/>
    <w:rsid w:val="009F316D"/>
    <w:rsid w:val="009F34BD"/>
    <w:rsid w:val="009F39B7"/>
    <w:rsid w:val="009F4168"/>
    <w:rsid w:val="009F4B03"/>
    <w:rsid w:val="009F4D0A"/>
    <w:rsid w:val="009F4DFC"/>
    <w:rsid w:val="009F5643"/>
    <w:rsid w:val="009F5DC3"/>
    <w:rsid w:val="009F6378"/>
    <w:rsid w:val="009F660A"/>
    <w:rsid w:val="009F66DA"/>
    <w:rsid w:val="009F681B"/>
    <w:rsid w:val="009F6A64"/>
    <w:rsid w:val="009F6DDF"/>
    <w:rsid w:val="009F6F0C"/>
    <w:rsid w:val="009F6F40"/>
    <w:rsid w:val="009F7450"/>
    <w:rsid w:val="009F7A47"/>
    <w:rsid w:val="009F7F83"/>
    <w:rsid w:val="00A004FC"/>
    <w:rsid w:val="00A00580"/>
    <w:rsid w:val="00A00C29"/>
    <w:rsid w:val="00A011F5"/>
    <w:rsid w:val="00A01214"/>
    <w:rsid w:val="00A01597"/>
    <w:rsid w:val="00A0170B"/>
    <w:rsid w:val="00A01713"/>
    <w:rsid w:val="00A02699"/>
    <w:rsid w:val="00A026AB"/>
    <w:rsid w:val="00A02714"/>
    <w:rsid w:val="00A02BF6"/>
    <w:rsid w:val="00A030F0"/>
    <w:rsid w:val="00A03571"/>
    <w:rsid w:val="00A03AAE"/>
    <w:rsid w:val="00A03B30"/>
    <w:rsid w:val="00A03CDF"/>
    <w:rsid w:val="00A042D0"/>
    <w:rsid w:val="00A0453B"/>
    <w:rsid w:val="00A04C6D"/>
    <w:rsid w:val="00A04D9F"/>
    <w:rsid w:val="00A0535D"/>
    <w:rsid w:val="00A05434"/>
    <w:rsid w:val="00A06A27"/>
    <w:rsid w:val="00A06CDB"/>
    <w:rsid w:val="00A07465"/>
    <w:rsid w:val="00A07E46"/>
    <w:rsid w:val="00A07E49"/>
    <w:rsid w:val="00A10088"/>
    <w:rsid w:val="00A109E5"/>
    <w:rsid w:val="00A10AB7"/>
    <w:rsid w:val="00A10F57"/>
    <w:rsid w:val="00A10FC1"/>
    <w:rsid w:val="00A111CA"/>
    <w:rsid w:val="00A11AB2"/>
    <w:rsid w:val="00A11E9E"/>
    <w:rsid w:val="00A1231C"/>
    <w:rsid w:val="00A123F4"/>
    <w:rsid w:val="00A12582"/>
    <w:rsid w:val="00A128CC"/>
    <w:rsid w:val="00A12CE2"/>
    <w:rsid w:val="00A12D07"/>
    <w:rsid w:val="00A132D8"/>
    <w:rsid w:val="00A135DF"/>
    <w:rsid w:val="00A13705"/>
    <w:rsid w:val="00A13CA7"/>
    <w:rsid w:val="00A13F92"/>
    <w:rsid w:val="00A151F8"/>
    <w:rsid w:val="00A156D3"/>
    <w:rsid w:val="00A1572E"/>
    <w:rsid w:val="00A1599E"/>
    <w:rsid w:val="00A1671F"/>
    <w:rsid w:val="00A168E3"/>
    <w:rsid w:val="00A1724B"/>
    <w:rsid w:val="00A17C1B"/>
    <w:rsid w:val="00A17FC0"/>
    <w:rsid w:val="00A202A2"/>
    <w:rsid w:val="00A21384"/>
    <w:rsid w:val="00A2146E"/>
    <w:rsid w:val="00A2172E"/>
    <w:rsid w:val="00A21808"/>
    <w:rsid w:val="00A21CDB"/>
    <w:rsid w:val="00A21E10"/>
    <w:rsid w:val="00A21F16"/>
    <w:rsid w:val="00A22712"/>
    <w:rsid w:val="00A22B70"/>
    <w:rsid w:val="00A22E58"/>
    <w:rsid w:val="00A23BAF"/>
    <w:rsid w:val="00A25672"/>
    <w:rsid w:val="00A25B62"/>
    <w:rsid w:val="00A25DD4"/>
    <w:rsid w:val="00A26212"/>
    <w:rsid w:val="00A26C43"/>
    <w:rsid w:val="00A26F8A"/>
    <w:rsid w:val="00A27B64"/>
    <w:rsid w:val="00A27CA4"/>
    <w:rsid w:val="00A27CFB"/>
    <w:rsid w:val="00A27E01"/>
    <w:rsid w:val="00A304C2"/>
    <w:rsid w:val="00A30D57"/>
    <w:rsid w:val="00A312D4"/>
    <w:rsid w:val="00A313B4"/>
    <w:rsid w:val="00A31640"/>
    <w:rsid w:val="00A31962"/>
    <w:rsid w:val="00A31985"/>
    <w:rsid w:val="00A31C13"/>
    <w:rsid w:val="00A31C3C"/>
    <w:rsid w:val="00A32261"/>
    <w:rsid w:val="00A327EA"/>
    <w:rsid w:val="00A32A0E"/>
    <w:rsid w:val="00A32B06"/>
    <w:rsid w:val="00A32E38"/>
    <w:rsid w:val="00A331CB"/>
    <w:rsid w:val="00A33418"/>
    <w:rsid w:val="00A33B8C"/>
    <w:rsid w:val="00A33E06"/>
    <w:rsid w:val="00A34196"/>
    <w:rsid w:val="00A34635"/>
    <w:rsid w:val="00A3463C"/>
    <w:rsid w:val="00A34A3A"/>
    <w:rsid w:val="00A34E74"/>
    <w:rsid w:val="00A34E79"/>
    <w:rsid w:val="00A34F31"/>
    <w:rsid w:val="00A35EBA"/>
    <w:rsid w:val="00A36789"/>
    <w:rsid w:val="00A36BA9"/>
    <w:rsid w:val="00A36EAA"/>
    <w:rsid w:val="00A3708B"/>
    <w:rsid w:val="00A3744E"/>
    <w:rsid w:val="00A37C2D"/>
    <w:rsid w:val="00A37D0B"/>
    <w:rsid w:val="00A40116"/>
    <w:rsid w:val="00A40BE7"/>
    <w:rsid w:val="00A40CE6"/>
    <w:rsid w:val="00A4128D"/>
    <w:rsid w:val="00A41367"/>
    <w:rsid w:val="00A41975"/>
    <w:rsid w:val="00A419B2"/>
    <w:rsid w:val="00A419B8"/>
    <w:rsid w:val="00A425E3"/>
    <w:rsid w:val="00A429E8"/>
    <w:rsid w:val="00A431D8"/>
    <w:rsid w:val="00A43A0B"/>
    <w:rsid w:val="00A43C1F"/>
    <w:rsid w:val="00A43DC9"/>
    <w:rsid w:val="00A4493E"/>
    <w:rsid w:val="00A449B9"/>
    <w:rsid w:val="00A45346"/>
    <w:rsid w:val="00A45DA4"/>
    <w:rsid w:val="00A45E9E"/>
    <w:rsid w:val="00A46D18"/>
    <w:rsid w:val="00A46EAE"/>
    <w:rsid w:val="00A47187"/>
    <w:rsid w:val="00A473E4"/>
    <w:rsid w:val="00A4747B"/>
    <w:rsid w:val="00A475E5"/>
    <w:rsid w:val="00A5016A"/>
    <w:rsid w:val="00A50427"/>
    <w:rsid w:val="00A50A4E"/>
    <w:rsid w:val="00A50D13"/>
    <w:rsid w:val="00A510EF"/>
    <w:rsid w:val="00A51197"/>
    <w:rsid w:val="00A51809"/>
    <w:rsid w:val="00A51CC8"/>
    <w:rsid w:val="00A51D02"/>
    <w:rsid w:val="00A51EF9"/>
    <w:rsid w:val="00A521F7"/>
    <w:rsid w:val="00A527A7"/>
    <w:rsid w:val="00A52A3A"/>
    <w:rsid w:val="00A52C23"/>
    <w:rsid w:val="00A52E71"/>
    <w:rsid w:val="00A537BE"/>
    <w:rsid w:val="00A5383C"/>
    <w:rsid w:val="00A5389A"/>
    <w:rsid w:val="00A53E21"/>
    <w:rsid w:val="00A53E3C"/>
    <w:rsid w:val="00A54D45"/>
    <w:rsid w:val="00A54E7F"/>
    <w:rsid w:val="00A54FA5"/>
    <w:rsid w:val="00A555C6"/>
    <w:rsid w:val="00A5579F"/>
    <w:rsid w:val="00A55A2E"/>
    <w:rsid w:val="00A560F2"/>
    <w:rsid w:val="00A5626A"/>
    <w:rsid w:val="00A5639F"/>
    <w:rsid w:val="00A565BA"/>
    <w:rsid w:val="00A57AC7"/>
    <w:rsid w:val="00A60692"/>
    <w:rsid w:val="00A61985"/>
    <w:rsid w:val="00A61A26"/>
    <w:rsid w:val="00A61BB6"/>
    <w:rsid w:val="00A61CEE"/>
    <w:rsid w:val="00A6272D"/>
    <w:rsid w:val="00A627DC"/>
    <w:rsid w:val="00A62AC3"/>
    <w:rsid w:val="00A62B49"/>
    <w:rsid w:val="00A634CE"/>
    <w:rsid w:val="00A636E2"/>
    <w:rsid w:val="00A63AD4"/>
    <w:rsid w:val="00A64D37"/>
    <w:rsid w:val="00A6597E"/>
    <w:rsid w:val="00A65BA7"/>
    <w:rsid w:val="00A66065"/>
    <w:rsid w:val="00A6656C"/>
    <w:rsid w:val="00A6665E"/>
    <w:rsid w:val="00A67063"/>
    <w:rsid w:val="00A67094"/>
    <w:rsid w:val="00A670D9"/>
    <w:rsid w:val="00A67FBB"/>
    <w:rsid w:val="00A7007E"/>
    <w:rsid w:val="00A70610"/>
    <w:rsid w:val="00A70F4B"/>
    <w:rsid w:val="00A710E8"/>
    <w:rsid w:val="00A71322"/>
    <w:rsid w:val="00A71C45"/>
    <w:rsid w:val="00A72084"/>
    <w:rsid w:val="00A7266C"/>
    <w:rsid w:val="00A727EC"/>
    <w:rsid w:val="00A72C14"/>
    <w:rsid w:val="00A72E8E"/>
    <w:rsid w:val="00A72FAD"/>
    <w:rsid w:val="00A732C3"/>
    <w:rsid w:val="00A7332B"/>
    <w:rsid w:val="00A73820"/>
    <w:rsid w:val="00A74304"/>
    <w:rsid w:val="00A74463"/>
    <w:rsid w:val="00A74689"/>
    <w:rsid w:val="00A74953"/>
    <w:rsid w:val="00A74FB1"/>
    <w:rsid w:val="00A753EB"/>
    <w:rsid w:val="00A75A9E"/>
    <w:rsid w:val="00A75F21"/>
    <w:rsid w:val="00A75F2D"/>
    <w:rsid w:val="00A773EF"/>
    <w:rsid w:val="00A77FB1"/>
    <w:rsid w:val="00A80638"/>
    <w:rsid w:val="00A80DFE"/>
    <w:rsid w:val="00A81159"/>
    <w:rsid w:val="00A811EB"/>
    <w:rsid w:val="00A81289"/>
    <w:rsid w:val="00A81576"/>
    <w:rsid w:val="00A82192"/>
    <w:rsid w:val="00A8232A"/>
    <w:rsid w:val="00A82CFA"/>
    <w:rsid w:val="00A830E0"/>
    <w:rsid w:val="00A83A3B"/>
    <w:rsid w:val="00A84AB2"/>
    <w:rsid w:val="00A84DF4"/>
    <w:rsid w:val="00A855B9"/>
    <w:rsid w:val="00A8567C"/>
    <w:rsid w:val="00A85933"/>
    <w:rsid w:val="00A85BA6"/>
    <w:rsid w:val="00A86128"/>
    <w:rsid w:val="00A862E6"/>
    <w:rsid w:val="00A863FB"/>
    <w:rsid w:val="00A86774"/>
    <w:rsid w:val="00A8695B"/>
    <w:rsid w:val="00A903C4"/>
    <w:rsid w:val="00A90CC6"/>
    <w:rsid w:val="00A91673"/>
    <w:rsid w:val="00A91961"/>
    <w:rsid w:val="00A91B20"/>
    <w:rsid w:val="00A91C3D"/>
    <w:rsid w:val="00A92440"/>
    <w:rsid w:val="00A93C9A"/>
    <w:rsid w:val="00A93C9B"/>
    <w:rsid w:val="00A9431A"/>
    <w:rsid w:val="00A9466F"/>
    <w:rsid w:val="00A94E3C"/>
    <w:rsid w:val="00A9626E"/>
    <w:rsid w:val="00A962FC"/>
    <w:rsid w:val="00A96766"/>
    <w:rsid w:val="00A968D1"/>
    <w:rsid w:val="00A96A48"/>
    <w:rsid w:val="00A972BC"/>
    <w:rsid w:val="00A9732D"/>
    <w:rsid w:val="00A9769B"/>
    <w:rsid w:val="00A97C86"/>
    <w:rsid w:val="00A97EBF"/>
    <w:rsid w:val="00AA09C7"/>
    <w:rsid w:val="00AA0C7E"/>
    <w:rsid w:val="00AA154C"/>
    <w:rsid w:val="00AA1A67"/>
    <w:rsid w:val="00AA1DDB"/>
    <w:rsid w:val="00AA200E"/>
    <w:rsid w:val="00AA23BD"/>
    <w:rsid w:val="00AA2D2E"/>
    <w:rsid w:val="00AA30FF"/>
    <w:rsid w:val="00AA316A"/>
    <w:rsid w:val="00AA3222"/>
    <w:rsid w:val="00AA356E"/>
    <w:rsid w:val="00AA3672"/>
    <w:rsid w:val="00AA3ED6"/>
    <w:rsid w:val="00AA41AF"/>
    <w:rsid w:val="00AA441F"/>
    <w:rsid w:val="00AA4C8C"/>
    <w:rsid w:val="00AA5312"/>
    <w:rsid w:val="00AA54DC"/>
    <w:rsid w:val="00AA5808"/>
    <w:rsid w:val="00AA5833"/>
    <w:rsid w:val="00AA5AA4"/>
    <w:rsid w:val="00AA662F"/>
    <w:rsid w:val="00AA6A9D"/>
    <w:rsid w:val="00AA6CE5"/>
    <w:rsid w:val="00AA70A8"/>
    <w:rsid w:val="00AA71F8"/>
    <w:rsid w:val="00AA7450"/>
    <w:rsid w:val="00AB0336"/>
    <w:rsid w:val="00AB058E"/>
    <w:rsid w:val="00AB0B1F"/>
    <w:rsid w:val="00AB0D26"/>
    <w:rsid w:val="00AB15DA"/>
    <w:rsid w:val="00AB1958"/>
    <w:rsid w:val="00AB19F0"/>
    <w:rsid w:val="00AB1EDA"/>
    <w:rsid w:val="00AB205B"/>
    <w:rsid w:val="00AB36E7"/>
    <w:rsid w:val="00AB399F"/>
    <w:rsid w:val="00AB3C33"/>
    <w:rsid w:val="00AB3C45"/>
    <w:rsid w:val="00AB436A"/>
    <w:rsid w:val="00AB4384"/>
    <w:rsid w:val="00AB44B6"/>
    <w:rsid w:val="00AB4D69"/>
    <w:rsid w:val="00AB5462"/>
    <w:rsid w:val="00AB58F5"/>
    <w:rsid w:val="00AB6582"/>
    <w:rsid w:val="00AB6755"/>
    <w:rsid w:val="00AB7236"/>
    <w:rsid w:val="00AB7808"/>
    <w:rsid w:val="00AB7E2D"/>
    <w:rsid w:val="00AC0903"/>
    <w:rsid w:val="00AC0CD1"/>
    <w:rsid w:val="00AC169F"/>
    <w:rsid w:val="00AC1D2A"/>
    <w:rsid w:val="00AC1D75"/>
    <w:rsid w:val="00AC1F11"/>
    <w:rsid w:val="00AC2069"/>
    <w:rsid w:val="00AC2CA9"/>
    <w:rsid w:val="00AC3801"/>
    <w:rsid w:val="00AC3CE2"/>
    <w:rsid w:val="00AC4022"/>
    <w:rsid w:val="00AC41ED"/>
    <w:rsid w:val="00AC4D17"/>
    <w:rsid w:val="00AC4FFA"/>
    <w:rsid w:val="00AC53E5"/>
    <w:rsid w:val="00AC58B1"/>
    <w:rsid w:val="00AC6935"/>
    <w:rsid w:val="00AC6A54"/>
    <w:rsid w:val="00AC7058"/>
    <w:rsid w:val="00AC7846"/>
    <w:rsid w:val="00AD07B4"/>
    <w:rsid w:val="00AD0E87"/>
    <w:rsid w:val="00AD1619"/>
    <w:rsid w:val="00AD21A3"/>
    <w:rsid w:val="00AD2287"/>
    <w:rsid w:val="00AD24D6"/>
    <w:rsid w:val="00AD2C3F"/>
    <w:rsid w:val="00AD3605"/>
    <w:rsid w:val="00AD3C5B"/>
    <w:rsid w:val="00AD3D44"/>
    <w:rsid w:val="00AD5326"/>
    <w:rsid w:val="00AD58B7"/>
    <w:rsid w:val="00AD60E8"/>
    <w:rsid w:val="00AD6267"/>
    <w:rsid w:val="00AD729A"/>
    <w:rsid w:val="00AE060B"/>
    <w:rsid w:val="00AE08FF"/>
    <w:rsid w:val="00AE0A3A"/>
    <w:rsid w:val="00AE0E1A"/>
    <w:rsid w:val="00AE1702"/>
    <w:rsid w:val="00AE1BD8"/>
    <w:rsid w:val="00AE2E3B"/>
    <w:rsid w:val="00AE39E6"/>
    <w:rsid w:val="00AE3C4D"/>
    <w:rsid w:val="00AE3CB8"/>
    <w:rsid w:val="00AE481E"/>
    <w:rsid w:val="00AE5D8E"/>
    <w:rsid w:val="00AE684E"/>
    <w:rsid w:val="00AE6984"/>
    <w:rsid w:val="00AE6A2C"/>
    <w:rsid w:val="00AE6B5C"/>
    <w:rsid w:val="00AE6DFD"/>
    <w:rsid w:val="00AE6FF0"/>
    <w:rsid w:val="00AE73B5"/>
    <w:rsid w:val="00AE7460"/>
    <w:rsid w:val="00AE7875"/>
    <w:rsid w:val="00AF000C"/>
    <w:rsid w:val="00AF06AD"/>
    <w:rsid w:val="00AF071B"/>
    <w:rsid w:val="00AF0D70"/>
    <w:rsid w:val="00AF11E5"/>
    <w:rsid w:val="00AF11F6"/>
    <w:rsid w:val="00AF16A1"/>
    <w:rsid w:val="00AF1AD8"/>
    <w:rsid w:val="00AF2064"/>
    <w:rsid w:val="00AF218D"/>
    <w:rsid w:val="00AF21F2"/>
    <w:rsid w:val="00AF2E0A"/>
    <w:rsid w:val="00AF3546"/>
    <w:rsid w:val="00AF39B9"/>
    <w:rsid w:val="00AF3BDC"/>
    <w:rsid w:val="00AF43F3"/>
    <w:rsid w:val="00AF48C7"/>
    <w:rsid w:val="00AF4C53"/>
    <w:rsid w:val="00AF4D75"/>
    <w:rsid w:val="00AF4D92"/>
    <w:rsid w:val="00AF4EF1"/>
    <w:rsid w:val="00AF57DD"/>
    <w:rsid w:val="00AF593D"/>
    <w:rsid w:val="00AF62AF"/>
    <w:rsid w:val="00AF649A"/>
    <w:rsid w:val="00AF6749"/>
    <w:rsid w:val="00AF7008"/>
    <w:rsid w:val="00AF72A8"/>
    <w:rsid w:val="00AF782C"/>
    <w:rsid w:val="00AF7A8C"/>
    <w:rsid w:val="00AF7C3B"/>
    <w:rsid w:val="00AF7CA3"/>
    <w:rsid w:val="00AF7E79"/>
    <w:rsid w:val="00B00298"/>
    <w:rsid w:val="00B00D82"/>
    <w:rsid w:val="00B01863"/>
    <w:rsid w:val="00B01877"/>
    <w:rsid w:val="00B01C44"/>
    <w:rsid w:val="00B01CBC"/>
    <w:rsid w:val="00B02396"/>
    <w:rsid w:val="00B025FD"/>
    <w:rsid w:val="00B026A2"/>
    <w:rsid w:val="00B027FA"/>
    <w:rsid w:val="00B02BF9"/>
    <w:rsid w:val="00B02F6D"/>
    <w:rsid w:val="00B03AA2"/>
    <w:rsid w:val="00B042C4"/>
    <w:rsid w:val="00B046BF"/>
    <w:rsid w:val="00B04B20"/>
    <w:rsid w:val="00B05088"/>
    <w:rsid w:val="00B053D6"/>
    <w:rsid w:val="00B05D23"/>
    <w:rsid w:val="00B061A2"/>
    <w:rsid w:val="00B062A8"/>
    <w:rsid w:val="00B064CD"/>
    <w:rsid w:val="00B072D3"/>
    <w:rsid w:val="00B072D5"/>
    <w:rsid w:val="00B0775E"/>
    <w:rsid w:val="00B0785A"/>
    <w:rsid w:val="00B07CFE"/>
    <w:rsid w:val="00B10C98"/>
    <w:rsid w:val="00B10FFB"/>
    <w:rsid w:val="00B115C2"/>
    <w:rsid w:val="00B1178F"/>
    <w:rsid w:val="00B11DAA"/>
    <w:rsid w:val="00B12055"/>
    <w:rsid w:val="00B12612"/>
    <w:rsid w:val="00B1316A"/>
    <w:rsid w:val="00B1318F"/>
    <w:rsid w:val="00B13474"/>
    <w:rsid w:val="00B13877"/>
    <w:rsid w:val="00B13C05"/>
    <w:rsid w:val="00B13EE5"/>
    <w:rsid w:val="00B14018"/>
    <w:rsid w:val="00B14309"/>
    <w:rsid w:val="00B14369"/>
    <w:rsid w:val="00B143E3"/>
    <w:rsid w:val="00B14476"/>
    <w:rsid w:val="00B146EE"/>
    <w:rsid w:val="00B148A9"/>
    <w:rsid w:val="00B14D62"/>
    <w:rsid w:val="00B158EB"/>
    <w:rsid w:val="00B15EF2"/>
    <w:rsid w:val="00B1621A"/>
    <w:rsid w:val="00B163D3"/>
    <w:rsid w:val="00B1680E"/>
    <w:rsid w:val="00B16825"/>
    <w:rsid w:val="00B16BFC"/>
    <w:rsid w:val="00B17164"/>
    <w:rsid w:val="00B17280"/>
    <w:rsid w:val="00B17A7B"/>
    <w:rsid w:val="00B20AF2"/>
    <w:rsid w:val="00B20B8F"/>
    <w:rsid w:val="00B212CB"/>
    <w:rsid w:val="00B21505"/>
    <w:rsid w:val="00B216EE"/>
    <w:rsid w:val="00B21FE0"/>
    <w:rsid w:val="00B2221A"/>
    <w:rsid w:val="00B2242B"/>
    <w:rsid w:val="00B22BB1"/>
    <w:rsid w:val="00B22E82"/>
    <w:rsid w:val="00B242DD"/>
    <w:rsid w:val="00B24BCA"/>
    <w:rsid w:val="00B252AE"/>
    <w:rsid w:val="00B256C9"/>
    <w:rsid w:val="00B258A3"/>
    <w:rsid w:val="00B25A9B"/>
    <w:rsid w:val="00B2639D"/>
    <w:rsid w:val="00B266A4"/>
    <w:rsid w:val="00B26820"/>
    <w:rsid w:val="00B26856"/>
    <w:rsid w:val="00B26FCF"/>
    <w:rsid w:val="00B2736D"/>
    <w:rsid w:val="00B277CB"/>
    <w:rsid w:val="00B30301"/>
    <w:rsid w:val="00B30369"/>
    <w:rsid w:val="00B305BB"/>
    <w:rsid w:val="00B30D12"/>
    <w:rsid w:val="00B3123F"/>
    <w:rsid w:val="00B31366"/>
    <w:rsid w:val="00B3143B"/>
    <w:rsid w:val="00B314E2"/>
    <w:rsid w:val="00B3159C"/>
    <w:rsid w:val="00B31C73"/>
    <w:rsid w:val="00B31D59"/>
    <w:rsid w:val="00B31F36"/>
    <w:rsid w:val="00B32361"/>
    <w:rsid w:val="00B328B3"/>
    <w:rsid w:val="00B32B57"/>
    <w:rsid w:val="00B32D76"/>
    <w:rsid w:val="00B336DD"/>
    <w:rsid w:val="00B33C11"/>
    <w:rsid w:val="00B3403A"/>
    <w:rsid w:val="00B34258"/>
    <w:rsid w:val="00B34715"/>
    <w:rsid w:val="00B34725"/>
    <w:rsid w:val="00B34953"/>
    <w:rsid w:val="00B3499B"/>
    <w:rsid w:val="00B34BA9"/>
    <w:rsid w:val="00B350B8"/>
    <w:rsid w:val="00B359BA"/>
    <w:rsid w:val="00B35E8B"/>
    <w:rsid w:val="00B35ECB"/>
    <w:rsid w:val="00B36039"/>
    <w:rsid w:val="00B36430"/>
    <w:rsid w:val="00B366E3"/>
    <w:rsid w:val="00B36785"/>
    <w:rsid w:val="00B37738"/>
    <w:rsid w:val="00B37CBB"/>
    <w:rsid w:val="00B4009F"/>
    <w:rsid w:val="00B40207"/>
    <w:rsid w:val="00B40424"/>
    <w:rsid w:val="00B424CB"/>
    <w:rsid w:val="00B42AFD"/>
    <w:rsid w:val="00B43025"/>
    <w:rsid w:val="00B4341D"/>
    <w:rsid w:val="00B4344B"/>
    <w:rsid w:val="00B439D3"/>
    <w:rsid w:val="00B443E5"/>
    <w:rsid w:val="00B44B40"/>
    <w:rsid w:val="00B45641"/>
    <w:rsid w:val="00B45774"/>
    <w:rsid w:val="00B458BD"/>
    <w:rsid w:val="00B45944"/>
    <w:rsid w:val="00B45CBB"/>
    <w:rsid w:val="00B45E6F"/>
    <w:rsid w:val="00B45FBB"/>
    <w:rsid w:val="00B4602A"/>
    <w:rsid w:val="00B46389"/>
    <w:rsid w:val="00B46822"/>
    <w:rsid w:val="00B46B63"/>
    <w:rsid w:val="00B4724E"/>
    <w:rsid w:val="00B472D3"/>
    <w:rsid w:val="00B4754C"/>
    <w:rsid w:val="00B47A5E"/>
    <w:rsid w:val="00B500FF"/>
    <w:rsid w:val="00B5082F"/>
    <w:rsid w:val="00B50B5A"/>
    <w:rsid w:val="00B50BDA"/>
    <w:rsid w:val="00B51589"/>
    <w:rsid w:val="00B51DE4"/>
    <w:rsid w:val="00B527F4"/>
    <w:rsid w:val="00B528E0"/>
    <w:rsid w:val="00B52E76"/>
    <w:rsid w:val="00B534D8"/>
    <w:rsid w:val="00B5415C"/>
    <w:rsid w:val="00B54E05"/>
    <w:rsid w:val="00B54F61"/>
    <w:rsid w:val="00B55AEB"/>
    <w:rsid w:val="00B55B93"/>
    <w:rsid w:val="00B56140"/>
    <w:rsid w:val="00B567D2"/>
    <w:rsid w:val="00B568F9"/>
    <w:rsid w:val="00B569D6"/>
    <w:rsid w:val="00B57740"/>
    <w:rsid w:val="00B57D0E"/>
    <w:rsid w:val="00B60729"/>
    <w:rsid w:val="00B60980"/>
    <w:rsid w:val="00B60AB5"/>
    <w:rsid w:val="00B60B06"/>
    <w:rsid w:val="00B61080"/>
    <w:rsid w:val="00B6118A"/>
    <w:rsid w:val="00B616E7"/>
    <w:rsid w:val="00B61954"/>
    <w:rsid w:val="00B61A82"/>
    <w:rsid w:val="00B624D6"/>
    <w:rsid w:val="00B626B0"/>
    <w:rsid w:val="00B62BFF"/>
    <w:rsid w:val="00B630B7"/>
    <w:rsid w:val="00B633F8"/>
    <w:rsid w:val="00B63D7B"/>
    <w:rsid w:val="00B64E45"/>
    <w:rsid w:val="00B64FEA"/>
    <w:rsid w:val="00B6500F"/>
    <w:rsid w:val="00B650D4"/>
    <w:rsid w:val="00B6540F"/>
    <w:rsid w:val="00B658BE"/>
    <w:rsid w:val="00B66607"/>
    <w:rsid w:val="00B6671D"/>
    <w:rsid w:val="00B667D2"/>
    <w:rsid w:val="00B66B31"/>
    <w:rsid w:val="00B67168"/>
    <w:rsid w:val="00B6748B"/>
    <w:rsid w:val="00B677D0"/>
    <w:rsid w:val="00B6786E"/>
    <w:rsid w:val="00B67BB3"/>
    <w:rsid w:val="00B67BEE"/>
    <w:rsid w:val="00B702C0"/>
    <w:rsid w:val="00B70337"/>
    <w:rsid w:val="00B7041E"/>
    <w:rsid w:val="00B70654"/>
    <w:rsid w:val="00B7112E"/>
    <w:rsid w:val="00B712DB"/>
    <w:rsid w:val="00B71AB3"/>
    <w:rsid w:val="00B71FF7"/>
    <w:rsid w:val="00B72056"/>
    <w:rsid w:val="00B7262F"/>
    <w:rsid w:val="00B73EB6"/>
    <w:rsid w:val="00B74135"/>
    <w:rsid w:val="00B748D8"/>
    <w:rsid w:val="00B74BEE"/>
    <w:rsid w:val="00B75164"/>
    <w:rsid w:val="00B7590D"/>
    <w:rsid w:val="00B75A98"/>
    <w:rsid w:val="00B75F18"/>
    <w:rsid w:val="00B766F7"/>
    <w:rsid w:val="00B76D46"/>
    <w:rsid w:val="00B76DE0"/>
    <w:rsid w:val="00B8020D"/>
    <w:rsid w:val="00B80547"/>
    <w:rsid w:val="00B806A2"/>
    <w:rsid w:val="00B80753"/>
    <w:rsid w:val="00B8114F"/>
    <w:rsid w:val="00B81984"/>
    <w:rsid w:val="00B81EA2"/>
    <w:rsid w:val="00B81F1F"/>
    <w:rsid w:val="00B828DE"/>
    <w:rsid w:val="00B82EC5"/>
    <w:rsid w:val="00B83753"/>
    <w:rsid w:val="00B83C54"/>
    <w:rsid w:val="00B83D81"/>
    <w:rsid w:val="00B84036"/>
    <w:rsid w:val="00B840BB"/>
    <w:rsid w:val="00B842F7"/>
    <w:rsid w:val="00B8432A"/>
    <w:rsid w:val="00B84352"/>
    <w:rsid w:val="00B84E85"/>
    <w:rsid w:val="00B84FE6"/>
    <w:rsid w:val="00B851A7"/>
    <w:rsid w:val="00B8527C"/>
    <w:rsid w:val="00B854F8"/>
    <w:rsid w:val="00B85BBD"/>
    <w:rsid w:val="00B86017"/>
    <w:rsid w:val="00B8709D"/>
    <w:rsid w:val="00B87513"/>
    <w:rsid w:val="00B87620"/>
    <w:rsid w:val="00B878EE"/>
    <w:rsid w:val="00B87D89"/>
    <w:rsid w:val="00B87E67"/>
    <w:rsid w:val="00B9058C"/>
    <w:rsid w:val="00B905E2"/>
    <w:rsid w:val="00B90B20"/>
    <w:rsid w:val="00B90C53"/>
    <w:rsid w:val="00B90C95"/>
    <w:rsid w:val="00B91C9F"/>
    <w:rsid w:val="00B91EC6"/>
    <w:rsid w:val="00B92496"/>
    <w:rsid w:val="00B925B1"/>
    <w:rsid w:val="00B92671"/>
    <w:rsid w:val="00B92D03"/>
    <w:rsid w:val="00B92E23"/>
    <w:rsid w:val="00B92F1B"/>
    <w:rsid w:val="00B92F21"/>
    <w:rsid w:val="00B93084"/>
    <w:rsid w:val="00B93BB0"/>
    <w:rsid w:val="00B93FA0"/>
    <w:rsid w:val="00B9409E"/>
    <w:rsid w:val="00B94197"/>
    <w:rsid w:val="00B941C7"/>
    <w:rsid w:val="00B94AB1"/>
    <w:rsid w:val="00B94B48"/>
    <w:rsid w:val="00B94CED"/>
    <w:rsid w:val="00B94F32"/>
    <w:rsid w:val="00B9532A"/>
    <w:rsid w:val="00B95425"/>
    <w:rsid w:val="00B95696"/>
    <w:rsid w:val="00B9600C"/>
    <w:rsid w:val="00B96F6D"/>
    <w:rsid w:val="00B97094"/>
    <w:rsid w:val="00B97C5F"/>
    <w:rsid w:val="00B97CED"/>
    <w:rsid w:val="00B97D61"/>
    <w:rsid w:val="00B97FE2"/>
    <w:rsid w:val="00BA0151"/>
    <w:rsid w:val="00BA043E"/>
    <w:rsid w:val="00BA04D0"/>
    <w:rsid w:val="00BA0716"/>
    <w:rsid w:val="00BA07FD"/>
    <w:rsid w:val="00BA0852"/>
    <w:rsid w:val="00BA08AB"/>
    <w:rsid w:val="00BA0C66"/>
    <w:rsid w:val="00BA0F03"/>
    <w:rsid w:val="00BA1E7F"/>
    <w:rsid w:val="00BA1ECF"/>
    <w:rsid w:val="00BA1FC3"/>
    <w:rsid w:val="00BA2234"/>
    <w:rsid w:val="00BA2792"/>
    <w:rsid w:val="00BA3119"/>
    <w:rsid w:val="00BA31DE"/>
    <w:rsid w:val="00BA337D"/>
    <w:rsid w:val="00BA3843"/>
    <w:rsid w:val="00BA39D3"/>
    <w:rsid w:val="00BA4280"/>
    <w:rsid w:val="00BA448C"/>
    <w:rsid w:val="00BA484F"/>
    <w:rsid w:val="00BA49AD"/>
    <w:rsid w:val="00BA49CC"/>
    <w:rsid w:val="00BA56D3"/>
    <w:rsid w:val="00BA5913"/>
    <w:rsid w:val="00BA5A7B"/>
    <w:rsid w:val="00BA5AF1"/>
    <w:rsid w:val="00BA5DE7"/>
    <w:rsid w:val="00BA6102"/>
    <w:rsid w:val="00BA6317"/>
    <w:rsid w:val="00BA64D6"/>
    <w:rsid w:val="00BA6E02"/>
    <w:rsid w:val="00BA7787"/>
    <w:rsid w:val="00BB0264"/>
    <w:rsid w:val="00BB100C"/>
    <w:rsid w:val="00BB1025"/>
    <w:rsid w:val="00BB1160"/>
    <w:rsid w:val="00BB12EB"/>
    <w:rsid w:val="00BB134B"/>
    <w:rsid w:val="00BB173B"/>
    <w:rsid w:val="00BB1BE9"/>
    <w:rsid w:val="00BB1C06"/>
    <w:rsid w:val="00BB1C51"/>
    <w:rsid w:val="00BB1E23"/>
    <w:rsid w:val="00BB280A"/>
    <w:rsid w:val="00BB2B8F"/>
    <w:rsid w:val="00BB40A7"/>
    <w:rsid w:val="00BB4392"/>
    <w:rsid w:val="00BB440D"/>
    <w:rsid w:val="00BB46A9"/>
    <w:rsid w:val="00BB4AED"/>
    <w:rsid w:val="00BB4AFA"/>
    <w:rsid w:val="00BB4F77"/>
    <w:rsid w:val="00BB532A"/>
    <w:rsid w:val="00BB5378"/>
    <w:rsid w:val="00BB5664"/>
    <w:rsid w:val="00BB566C"/>
    <w:rsid w:val="00BB578B"/>
    <w:rsid w:val="00BB57E2"/>
    <w:rsid w:val="00BB5C3F"/>
    <w:rsid w:val="00BB5D00"/>
    <w:rsid w:val="00BB632A"/>
    <w:rsid w:val="00BB6B2C"/>
    <w:rsid w:val="00BB6D1A"/>
    <w:rsid w:val="00BB6EC0"/>
    <w:rsid w:val="00BB79CC"/>
    <w:rsid w:val="00BC0397"/>
    <w:rsid w:val="00BC0630"/>
    <w:rsid w:val="00BC0644"/>
    <w:rsid w:val="00BC066F"/>
    <w:rsid w:val="00BC0C26"/>
    <w:rsid w:val="00BC10F9"/>
    <w:rsid w:val="00BC1112"/>
    <w:rsid w:val="00BC19FA"/>
    <w:rsid w:val="00BC1B3E"/>
    <w:rsid w:val="00BC1CFF"/>
    <w:rsid w:val="00BC2684"/>
    <w:rsid w:val="00BC2C70"/>
    <w:rsid w:val="00BC2CAD"/>
    <w:rsid w:val="00BC44AB"/>
    <w:rsid w:val="00BC52A2"/>
    <w:rsid w:val="00BC5381"/>
    <w:rsid w:val="00BC55BD"/>
    <w:rsid w:val="00BC59C0"/>
    <w:rsid w:val="00BC6216"/>
    <w:rsid w:val="00BC6257"/>
    <w:rsid w:val="00BC63A9"/>
    <w:rsid w:val="00BC6593"/>
    <w:rsid w:val="00BC7572"/>
    <w:rsid w:val="00BC782B"/>
    <w:rsid w:val="00BC7CD1"/>
    <w:rsid w:val="00BC7EFC"/>
    <w:rsid w:val="00BD03FE"/>
    <w:rsid w:val="00BD06A8"/>
    <w:rsid w:val="00BD074B"/>
    <w:rsid w:val="00BD105E"/>
    <w:rsid w:val="00BD177F"/>
    <w:rsid w:val="00BD22FB"/>
    <w:rsid w:val="00BD266F"/>
    <w:rsid w:val="00BD2B70"/>
    <w:rsid w:val="00BD30C9"/>
    <w:rsid w:val="00BD32E2"/>
    <w:rsid w:val="00BD37DD"/>
    <w:rsid w:val="00BD39C1"/>
    <w:rsid w:val="00BD3A7E"/>
    <w:rsid w:val="00BD3A89"/>
    <w:rsid w:val="00BD3D8E"/>
    <w:rsid w:val="00BD3E84"/>
    <w:rsid w:val="00BD4514"/>
    <w:rsid w:val="00BD4A8B"/>
    <w:rsid w:val="00BD4BD4"/>
    <w:rsid w:val="00BD4C14"/>
    <w:rsid w:val="00BD4FE5"/>
    <w:rsid w:val="00BD5505"/>
    <w:rsid w:val="00BD5765"/>
    <w:rsid w:val="00BD5FFB"/>
    <w:rsid w:val="00BD606A"/>
    <w:rsid w:val="00BD633B"/>
    <w:rsid w:val="00BD6CC0"/>
    <w:rsid w:val="00BD70C3"/>
    <w:rsid w:val="00BD7122"/>
    <w:rsid w:val="00BD7561"/>
    <w:rsid w:val="00BD7583"/>
    <w:rsid w:val="00BD79D6"/>
    <w:rsid w:val="00BD79FD"/>
    <w:rsid w:val="00BD7E01"/>
    <w:rsid w:val="00BD7E6F"/>
    <w:rsid w:val="00BE007D"/>
    <w:rsid w:val="00BE06AD"/>
    <w:rsid w:val="00BE0769"/>
    <w:rsid w:val="00BE0CAF"/>
    <w:rsid w:val="00BE1051"/>
    <w:rsid w:val="00BE1436"/>
    <w:rsid w:val="00BE156A"/>
    <w:rsid w:val="00BE177C"/>
    <w:rsid w:val="00BE1ADB"/>
    <w:rsid w:val="00BE215C"/>
    <w:rsid w:val="00BE29BE"/>
    <w:rsid w:val="00BE2A0A"/>
    <w:rsid w:val="00BE3076"/>
    <w:rsid w:val="00BE35D5"/>
    <w:rsid w:val="00BE377B"/>
    <w:rsid w:val="00BE4096"/>
    <w:rsid w:val="00BE42A0"/>
    <w:rsid w:val="00BE4A59"/>
    <w:rsid w:val="00BE4DA2"/>
    <w:rsid w:val="00BE5073"/>
    <w:rsid w:val="00BE52F4"/>
    <w:rsid w:val="00BE535F"/>
    <w:rsid w:val="00BE5A7B"/>
    <w:rsid w:val="00BE5C9A"/>
    <w:rsid w:val="00BE6309"/>
    <w:rsid w:val="00BE6512"/>
    <w:rsid w:val="00BE6843"/>
    <w:rsid w:val="00BE6C7F"/>
    <w:rsid w:val="00BE711E"/>
    <w:rsid w:val="00BF03F2"/>
    <w:rsid w:val="00BF0447"/>
    <w:rsid w:val="00BF0576"/>
    <w:rsid w:val="00BF0A91"/>
    <w:rsid w:val="00BF0B30"/>
    <w:rsid w:val="00BF0C0E"/>
    <w:rsid w:val="00BF1545"/>
    <w:rsid w:val="00BF1A41"/>
    <w:rsid w:val="00BF1B05"/>
    <w:rsid w:val="00BF1C05"/>
    <w:rsid w:val="00BF2ECA"/>
    <w:rsid w:val="00BF3033"/>
    <w:rsid w:val="00BF32C3"/>
    <w:rsid w:val="00BF3B01"/>
    <w:rsid w:val="00BF3E59"/>
    <w:rsid w:val="00BF3FD5"/>
    <w:rsid w:val="00BF4518"/>
    <w:rsid w:val="00BF5261"/>
    <w:rsid w:val="00BF59CB"/>
    <w:rsid w:val="00BF5C13"/>
    <w:rsid w:val="00BF5E91"/>
    <w:rsid w:val="00BF6029"/>
    <w:rsid w:val="00BF60C2"/>
    <w:rsid w:val="00BF60D0"/>
    <w:rsid w:val="00BF61A3"/>
    <w:rsid w:val="00BF63C7"/>
    <w:rsid w:val="00BF6BB6"/>
    <w:rsid w:val="00BF6EA0"/>
    <w:rsid w:val="00BF6F8C"/>
    <w:rsid w:val="00BF772C"/>
    <w:rsid w:val="00BF77A8"/>
    <w:rsid w:val="00BF7FE9"/>
    <w:rsid w:val="00C00353"/>
    <w:rsid w:val="00C00566"/>
    <w:rsid w:val="00C017D1"/>
    <w:rsid w:val="00C01E21"/>
    <w:rsid w:val="00C023E4"/>
    <w:rsid w:val="00C029E6"/>
    <w:rsid w:val="00C02A90"/>
    <w:rsid w:val="00C0354D"/>
    <w:rsid w:val="00C0417D"/>
    <w:rsid w:val="00C04BD9"/>
    <w:rsid w:val="00C04F89"/>
    <w:rsid w:val="00C0512B"/>
    <w:rsid w:val="00C05703"/>
    <w:rsid w:val="00C058A9"/>
    <w:rsid w:val="00C05A57"/>
    <w:rsid w:val="00C05AD9"/>
    <w:rsid w:val="00C05E69"/>
    <w:rsid w:val="00C060C4"/>
    <w:rsid w:val="00C065EF"/>
    <w:rsid w:val="00C06990"/>
    <w:rsid w:val="00C06B2D"/>
    <w:rsid w:val="00C06C2B"/>
    <w:rsid w:val="00C06C8E"/>
    <w:rsid w:val="00C06F9B"/>
    <w:rsid w:val="00C079EC"/>
    <w:rsid w:val="00C07CCD"/>
    <w:rsid w:val="00C1023D"/>
    <w:rsid w:val="00C1042C"/>
    <w:rsid w:val="00C105CE"/>
    <w:rsid w:val="00C1064F"/>
    <w:rsid w:val="00C10B5B"/>
    <w:rsid w:val="00C10DB6"/>
    <w:rsid w:val="00C11963"/>
    <w:rsid w:val="00C11C93"/>
    <w:rsid w:val="00C11FAA"/>
    <w:rsid w:val="00C12540"/>
    <w:rsid w:val="00C126B2"/>
    <w:rsid w:val="00C128F7"/>
    <w:rsid w:val="00C12AA0"/>
    <w:rsid w:val="00C12C0D"/>
    <w:rsid w:val="00C141C1"/>
    <w:rsid w:val="00C1481D"/>
    <w:rsid w:val="00C154A8"/>
    <w:rsid w:val="00C1556D"/>
    <w:rsid w:val="00C1608B"/>
    <w:rsid w:val="00C16D3F"/>
    <w:rsid w:val="00C16E98"/>
    <w:rsid w:val="00C16FB4"/>
    <w:rsid w:val="00C16FC9"/>
    <w:rsid w:val="00C17071"/>
    <w:rsid w:val="00C17983"/>
    <w:rsid w:val="00C17D56"/>
    <w:rsid w:val="00C17D92"/>
    <w:rsid w:val="00C20090"/>
    <w:rsid w:val="00C202EA"/>
    <w:rsid w:val="00C203CF"/>
    <w:rsid w:val="00C20444"/>
    <w:rsid w:val="00C210D5"/>
    <w:rsid w:val="00C213B9"/>
    <w:rsid w:val="00C217AE"/>
    <w:rsid w:val="00C21AE8"/>
    <w:rsid w:val="00C21BBD"/>
    <w:rsid w:val="00C21DE0"/>
    <w:rsid w:val="00C21F31"/>
    <w:rsid w:val="00C222B9"/>
    <w:rsid w:val="00C223BD"/>
    <w:rsid w:val="00C22F1D"/>
    <w:rsid w:val="00C23813"/>
    <w:rsid w:val="00C239BB"/>
    <w:rsid w:val="00C23C75"/>
    <w:rsid w:val="00C24392"/>
    <w:rsid w:val="00C24747"/>
    <w:rsid w:val="00C24D59"/>
    <w:rsid w:val="00C25A4A"/>
    <w:rsid w:val="00C261CC"/>
    <w:rsid w:val="00C261EE"/>
    <w:rsid w:val="00C269B9"/>
    <w:rsid w:val="00C26BE7"/>
    <w:rsid w:val="00C26CF1"/>
    <w:rsid w:val="00C26DA4"/>
    <w:rsid w:val="00C26FFF"/>
    <w:rsid w:val="00C276AA"/>
    <w:rsid w:val="00C2783A"/>
    <w:rsid w:val="00C27BEB"/>
    <w:rsid w:val="00C303AB"/>
    <w:rsid w:val="00C305D9"/>
    <w:rsid w:val="00C30877"/>
    <w:rsid w:val="00C30971"/>
    <w:rsid w:val="00C31AA1"/>
    <w:rsid w:val="00C31E18"/>
    <w:rsid w:val="00C31E25"/>
    <w:rsid w:val="00C3231F"/>
    <w:rsid w:val="00C32BD1"/>
    <w:rsid w:val="00C32CF3"/>
    <w:rsid w:val="00C32E44"/>
    <w:rsid w:val="00C33CF5"/>
    <w:rsid w:val="00C33DCA"/>
    <w:rsid w:val="00C33F33"/>
    <w:rsid w:val="00C34302"/>
    <w:rsid w:val="00C344F9"/>
    <w:rsid w:val="00C345AA"/>
    <w:rsid w:val="00C349B1"/>
    <w:rsid w:val="00C3516B"/>
    <w:rsid w:val="00C35513"/>
    <w:rsid w:val="00C3593D"/>
    <w:rsid w:val="00C36028"/>
    <w:rsid w:val="00C36BA7"/>
    <w:rsid w:val="00C36E11"/>
    <w:rsid w:val="00C37153"/>
    <w:rsid w:val="00C37431"/>
    <w:rsid w:val="00C3779C"/>
    <w:rsid w:val="00C37A02"/>
    <w:rsid w:val="00C37CBF"/>
    <w:rsid w:val="00C37E73"/>
    <w:rsid w:val="00C40EBB"/>
    <w:rsid w:val="00C4196F"/>
    <w:rsid w:val="00C41CEB"/>
    <w:rsid w:val="00C41E7B"/>
    <w:rsid w:val="00C42789"/>
    <w:rsid w:val="00C429B2"/>
    <w:rsid w:val="00C4399A"/>
    <w:rsid w:val="00C43AE5"/>
    <w:rsid w:val="00C4471C"/>
    <w:rsid w:val="00C44BC7"/>
    <w:rsid w:val="00C45A01"/>
    <w:rsid w:val="00C45A41"/>
    <w:rsid w:val="00C464A2"/>
    <w:rsid w:val="00C46517"/>
    <w:rsid w:val="00C4653D"/>
    <w:rsid w:val="00C4694A"/>
    <w:rsid w:val="00C46AE0"/>
    <w:rsid w:val="00C46F94"/>
    <w:rsid w:val="00C47112"/>
    <w:rsid w:val="00C47131"/>
    <w:rsid w:val="00C475E0"/>
    <w:rsid w:val="00C476E1"/>
    <w:rsid w:val="00C47727"/>
    <w:rsid w:val="00C47A6E"/>
    <w:rsid w:val="00C47DC5"/>
    <w:rsid w:val="00C47F42"/>
    <w:rsid w:val="00C50234"/>
    <w:rsid w:val="00C506FF"/>
    <w:rsid w:val="00C50E19"/>
    <w:rsid w:val="00C51335"/>
    <w:rsid w:val="00C5161D"/>
    <w:rsid w:val="00C5283A"/>
    <w:rsid w:val="00C52FD4"/>
    <w:rsid w:val="00C53075"/>
    <w:rsid w:val="00C53196"/>
    <w:rsid w:val="00C53B4E"/>
    <w:rsid w:val="00C53DED"/>
    <w:rsid w:val="00C53E05"/>
    <w:rsid w:val="00C54521"/>
    <w:rsid w:val="00C54663"/>
    <w:rsid w:val="00C549E4"/>
    <w:rsid w:val="00C549E8"/>
    <w:rsid w:val="00C54F63"/>
    <w:rsid w:val="00C5549B"/>
    <w:rsid w:val="00C55634"/>
    <w:rsid w:val="00C55662"/>
    <w:rsid w:val="00C55E69"/>
    <w:rsid w:val="00C56084"/>
    <w:rsid w:val="00C561F9"/>
    <w:rsid w:val="00C567A1"/>
    <w:rsid w:val="00C567F1"/>
    <w:rsid w:val="00C56A05"/>
    <w:rsid w:val="00C56C36"/>
    <w:rsid w:val="00C56E95"/>
    <w:rsid w:val="00C5700C"/>
    <w:rsid w:val="00C5728F"/>
    <w:rsid w:val="00C572E5"/>
    <w:rsid w:val="00C57544"/>
    <w:rsid w:val="00C57FF2"/>
    <w:rsid w:val="00C60637"/>
    <w:rsid w:val="00C609FD"/>
    <w:rsid w:val="00C616EE"/>
    <w:rsid w:val="00C6198B"/>
    <w:rsid w:val="00C61ABE"/>
    <w:rsid w:val="00C61EC6"/>
    <w:rsid w:val="00C61F63"/>
    <w:rsid w:val="00C6200F"/>
    <w:rsid w:val="00C622C8"/>
    <w:rsid w:val="00C628D2"/>
    <w:rsid w:val="00C62BE7"/>
    <w:rsid w:val="00C62E1D"/>
    <w:rsid w:val="00C638E9"/>
    <w:rsid w:val="00C64430"/>
    <w:rsid w:val="00C644A8"/>
    <w:rsid w:val="00C64DB1"/>
    <w:rsid w:val="00C653D2"/>
    <w:rsid w:val="00C6542C"/>
    <w:rsid w:val="00C655FE"/>
    <w:rsid w:val="00C66C68"/>
    <w:rsid w:val="00C66CD9"/>
    <w:rsid w:val="00C671EF"/>
    <w:rsid w:val="00C676F2"/>
    <w:rsid w:val="00C67BFE"/>
    <w:rsid w:val="00C67D34"/>
    <w:rsid w:val="00C67F03"/>
    <w:rsid w:val="00C70A9E"/>
    <w:rsid w:val="00C70D34"/>
    <w:rsid w:val="00C71F90"/>
    <w:rsid w:val="00C720F1"/>
    <w:rsid w:val="00C726DC"/>
    <w:rsid w:val="00C7275F"/>
    <w:rsid w:val="00C728EA"/>
    <w:rsid w:val="00C73A21"/>
    <w:rsid w:val="00C73A4C"/>
    <w:rsid w:val="00C73CCC"/>
    <w:rsid w:val="00C74B84"/>
    <w:rsid w:val="00C75540"/>
    <w:rsid w:val="00C75759"/>
    <w:rsid w:val="00C75FD9"/>
    <w:rsid w:val="00C76375"/>
    <w:rsid w:val="00C76509"/>
    <w:rsid w:val="00C7679B"/>
    <w:rsid w:val="00C77302"/>
    <w:rsid w:val="00C776E6"/>
    <w:rsid w:val="00C7784A"/>
    <w:rsid w:val="00C77A8B"/>
    <w:rsid w:val="00C77AEF"/>
    <w:rsid w:val="00C77BFF"/>
    <w:rsid w:val="00C80005"/>
    <w:rsid w:val="00C801E2"/>
    <w:rsid w:val="00C803D3"/>
    <w:rsid w:val="00C8093C"/>
    <w:rsid w:val="00C80962"/>
    <w:rsid w:val="00C8110D"/>
    <w:rsid w:val="00C81653"/>
    <w:rsid w:val="00C82809"/>
    <w:rsid w:val="00C82B7C"/>
    <w:rsid w:val="00C82DFC"/>
    <w:rsid w:val="00C83917"/>
    <w:rsid w:val="00C83B4B"/>
    <w:rsid w:val="00C83C82"/>
    <w:rsid w:val="00C83E7F"/>
    <w:rsid w:val="00C84272"/>
    <w:rsid w:val="00C844A5"/>
    <w:rsid w:val="00C84DD3"/>
    <w:rsid w:val="00C85389"/>
    <w:rsid w:val="00C85A3D"/>
    <w:rsid w:val="00C85E6D"/>
    <w:rsid w:val="00C86208"/>
    <w:rsid w:val="00C8625E"/>
    <w:rsid w:val="00C864CC"/>
    <w:rsid w:val="00C8661A"/>
    <w:rsid w:val="00C8669D"/>
    <w:rsid w:val="00C872E5"/>
    <w:rsid w:val="00C87459"/>
    <w:rsid w:val="00C87772"/>
    <w:rsid w:val="00C87EEB"/>
    <w:rsid w:val="00C90435"/>
    <w:rsid w:val="00C905EA"/>
    <w:rsid w:val="00C911EE"/>
    <w:rsid w:val="00C91A1B"/>
    <w:rsid w:val="00C92496"/>
    <w:rsid w:val="00C9264E"/>
    <w:rsid w:val="00C9292B"/>
    <w:rsid w:val="00C92E32"/>
    <w:rsid w:val="00C92F59"/>
    <w:rsid w:val="00C93187"/>
    <w:rsid w:val="00C93D3C"/>
    <w:rsid w:val="00C94051"/>
    <w:rsid w:val="00C94080"/>
    <w:rsid w:val="00C94514"/>
    <w:rsid w:val="00C9514B"/>
    <w:rsid w:val="00C95374"/>
    <w:rsid w:val="00C95AFD"/>
    <w:rsid w:val="00C95C2A"/>
    <w:rsid w:val="00C96091"/>
    <w:rsid w:val="00C967A9"/>
    <w:rsid w:val="00C96EBF"/>
    <w:rsid w:val="00C96EDF"/>
    <w:rsid w:val="00C97542"/>
    <w:rsid w:val="00CA00E1"/>
    <w:rsid w:val="00CA0A6D"/>
    <w:rsid w:val="00CA150D"/>
    <w:rsid w:val="00CA1D95"/>
    <w:rsid w:val="00CA2BBB"/>
    <w:rsid w:val="00CA3237"/>
    <w:rsid w:val="00CA3A4A"/>
    <w:rsid w:val="00CA3D28"/>
    <w:rsid w:val="00CA42A0"/>
    <w:rsid w:val="00CA45DB"/>
    <w:rsid w:val="00CA551A"/>
    <w:rsid w:val="00CA5584"/>
    <w:rsid w:val="00CA5743"/>
    <w:rsid w:val="00CA6126"/>
    <w:rsid w:val="00CA670C"/>
    <w:rsid w:val="00CA68DF"/>
    <w:rsid w:val="00CA771A"/>
    <w:rsid w:val="00CA7AB1"/>
    <w:rsid w:val="00CA7C48"/>
    <w:rsid w:val="00CB075A"/>
    <w:rsid w:val="00CB095D"/>
    <w:rsid w:val="00CB1187"/>
    <w:rsid w:val="00CB123A"/>
    <w:rsid w:val="00CB1B7C"/>
    <w:rsid w:val="00CB2025"/>
    <w:rsid w:val="00CB20D4"/>
    <w:rsid w:val="00CB22E7"/>
    <w:rsid w:val="00CB23F3"/>
    <w:rsid w:val="00CB3061"/>
    <w:rsid w:val="00CB330F"/>
    <w:rsid w:val="00CB352D"/>
    <w:rsid w:val="00CB364F"/>
    <w:rsid w:val="00CB3A4C"/>
    <w:rsid w:val="00CB3C63"/>
    <w:rsid w:val="00CB3E2A"/>
    <w:rsid w:val="00CB4685"/>
    <w:rsid w:val="00CB4F47"/>
    <w:rsid w:val="00CB50DC"/>
    <w:rsid w:val="00CB58E3"/>
    <w:rsid w:val="00CB5FFE"/>
    <w:rsid w:val="00CB637D"/>
    <w:rsid w:val="00CB7683"/>
    <w:rsid w:val="00CB7899"/>
    <w:rsid w:val="00CB79D1"/>
    <w:rsid w:val="00CB7EFA"/>
    <w:rsid w:val="00CC04CA"/>
    <w:rsid w:val="00CC1025"/>
    <w:rsid w:val="00CC2302"/>
    <w:rsid w:val="00CC2BE3"/>
    <w:rsid w:val="00CC35F6"/>
    <w:rsid w:val="00CC36C9"/>
    <w:rsid w:val="00CC3C8F"/>
    <w:rsid w:val="00CC401E"/>
    <w:rsid w:val="00CC4051"/>
    <w:rsid w:val="00CC4192"/>
    <w:rsid w:val="00CC44CB"/>
    <w:rsid w:val="00CC4BB9"/>
    <w:rsid w:val="00CC5564"/>
    <w:rsid w:val="00CC6573"/>
    <w:rsid w:val="00CC6758"/>
    <w:rsid w:val="00CC6C12"/>
    <w:rsid w:val="00CC6F6E"/>
    <w:rsid w:val="00CC6FF6"/>
    <w:rsid w:val="00CC720E"/>
    <w:rsid w:val="00CC7FE5"/>
    <w:rsid w:val="00CD0386"/>
    <w:rsid w:val="00CD04A4"/>
    <w:rsid w:val="00CD0610"/>
    <w:rsid w:val="00CD06BE"/>
    <w:rsid w:val="00CD08C6"/>
    <w:rsid w:val="00CD0DB1"/>
    <w:rsid w:val="00CD18D2"/>
    <w:rsid w:val="00CD1C9F"/>
    <w:rsid w:val="00CD219B"/>
    <w:rsid w:val="00CD22A9"/>
    <w:rsid w:val="00CD2304"/>
    <w:rsid w:val="00CD24E9"/>
    <w:rsid w:val="00CD3806"/>
    <w:rsid w:val="00CD3CC3"/>
    <w:rsid w:val="00CD3D0E"/>
    <w:rsid w:val="00CD3EFB"/>
    <w:rsid w:val="00CD40FA"/>
    <w:rsid w:val="00CD4149"/>
    <w:rsid w:val="00CD4646"/>
    <w:rsid w:val="00CD4890"/>
    <w:rsid w:val="00CD4B55"/>
    <w:rsid w:val="00CD5280"/>
    <w:rsid w:val="00CD52A9"/>
    <w:rsid w:val="00CD5596"/>
    <w:rsid w:val="00CD55E0"/>
    <w:rsid w:val="00CD5BDA"/>
    <w:rsid w:val="00CD5EED"/>
    <w:rsid w:val="00CD6333"/>
    <w:rsid w:val="00CD6C59"/>
    <w:rsid w:val="00CD70A6"/>
    <w:rsid w:val="00CD7205"/>
    <w:rsid w:val="00CD7EFA"/>
    <w:rsid w:val="00CE04E2"/>
    <w:rsid w:val="00CE04EE"/>
    <w:rsid w:val="00CE0552"/>
    <w:rsid w:val="00CE07B8"/>
    <w:rsid w:val="00CE1334"/>
    <w:rsid w:val="00CE2813"/>
    <w:rsid w:val="00CE2825"/>
    <w:rsid w:val="00CE3CF8"/>
    <w:rsid w:val="00CE3E79"/>
    <w:rsid w:val="00CE3F86"/>
    <w:rsid w:val="00CE46DD"/>
    <w:rsid w:val="00CE46F2"/>
    <w:rsid w:val="00CE5414"/>
    <w:rsid w:val="00CE59E2"/>
    <w:rsid w:val="00CE5B84"/>
    <w:rsid w:val="00CE6F94"/>
    <w:rsid w:val="00CE7209"/>
    <w:rsid w:val="00CE73AF"/>
    <w:rsid w:val="00CE7AF7"/>
    <w:rsid w:val="00CE7CC2"/>
    <w:rsid w:val="00CE7D2E"/>
    <w:rsid w:val="00CE7FB1"/>
    <w:rsid w:val="00CF0425"/>
    <w:rsid w:val="00CF0C20"/>
    <w:rsid w:val="00CF0E34"/>
    <w:rsid w:val="00CF1173"/>
    <w:rsid w:val="00CF117A"/>
    <w:rsid w:val="00CF1884"/>
    <w:rsid w:val="00CF1C76"/>
    <w:rsid w:val="00CF20D2"/>
    <w:rsid w:val="00CF2439"/>
    <w:rsid w:val="00CF2759"/>
    <w:rsid w:val="00CF2991"/>
    <w:rsid w:val="00CF2F19"/>
    <w:rsid w:val="00CF2FD0"/>
    <w:rsid w:val="00CF3465"/>
    <w:rsid w:val="00CF35BA"/>
    <w:rsid w:val="00CF3F45"/>
    <w:rsid w:val="00CF4A6E"/>
    <w:rsid w:val="00CF4AB3"/>
    <w:rsid w:val="00CF51FD"/>
    <w:rsid w:val="00CF52C3"/>
    <w:rsid w:val="00CF5316"/>
    <w:rsid w:val="00CF531F"/>
    <w:rsid w:val="00CF5414"/>
    <w:rsid w:val="00CF57EE"/>
    <w:rsid w:val="00CF5A2D"/>
    <w:rsid w:val="00CF5FCE"/>
    <w:rsid w:val="00CF6D66"/>
    <w:rsid w:val="00CF72BA"/>
    <w:rsid w:val="00CF7625"/>
    <w:rsid w:val="00CF79F5"/>
    <w:rsid w:val="00D00591"/>
    <w:rsid w:val="00D00E2D"/>
    <w:rsid w:val="00D01084"/>
    <w:rsid w:val="00D01482"/>
    <w:rsid w:val="00D01906"/>
    <w:rsid w:val="00D01AA2"/>
    <w:rsid w:val="00D01AF8"/>
    <w:rsid w:val="00D024A6"/>
    <w:rsid w:val="00D0282A"/>
    <w:rsid w:val="00D02C00"/>
    <w:rsid w:val="00D03811"/>
    <w:rsid w:val="00D040FB"/>
    <w:rsid w:val="00D0454C"/>
    <w:rsid w:val="00D048F9"/>
    <w:rsid w:val="00D04C8C"/>
    <w:rsid w:val="00D04F23"/>
    <w:rsid w:val="00D05520"/>
    <w:rsid w:val="00D0588A"/>
    <w:rsid w:val="00D0598D"/>
    <w:rsid w:val="00D05D04"/>
    <w:rsid w:val="00D061EC"/>
    <w:rsid w:val="00D06490"/>
    <w:rsid w:val="00D06B34"/>
    <w:rsid w:val="00D06DC0"/>
    <w:rsid w:val="00D06DC2"/>
    <w:rsid w:val="00D0744D"/>
    <w:rsid w:val="00D07598"/>
    <w:rsid w:val="00D07DC6"/>
    <w:rsid w:val="00D10140"/>
    <w:rsid w:val="00D10408"/>
    <w:rsid w:val="00D10601"/>
    <w:rsid w:val="00D1082E"/>
    <w:rsid w:val="00D108FB"/>
    <w:rsid w:val="00D1134A"/>
    <w:rsid w:val="00D114D5"/>
    <w:rsid w:val="00D13676"/>
    <w:rsid w:val="00D137E2"/>
    <w:rsid w:val="00D1392B"/>
    <w:rsid w:val="00D14BDD"/>
    <w:rsid w:val="00D14D32"/>
    <w:rsid w:val="00D15028"/>
    <w:rsid w:val="00D1582D"/>
    <w:rsid w:val="00D15DD5"/>
    <w:rsid w:val="00D1605B"/>
    <w:rsid w:val="00D166E4"/>
    <w:rsid w:val="00D168FA"/>
    <w:rsid w:val="00D16DB6"/>
    <w:rsid w:val="00D16DE1"/>
    <w:rsid w:val="00D17333"/>
    <w:rsid w:val="00D176D0"/>
    <w:rsid w:val="00D17D93"/>
    <w:rsid w:val="00D2017F"/>
    <w:rsid w:val="00D20182"/>
    <w:rsid w:val="00D2031B"/>
    <w:rsid w:val="00D205F1"/>
    <w:rsid w:val="00D20AD8"/>
    <w:rsid w:val="00D20BCB"/>
    <w:rsid w:val="00D20F1D"/>
    <w:rsid w:val="00D2123B"/>
    <w:rsid w:val="00D21D90"/>
    <w:rsid w:val="00D22539"/>
    <w:rsid w:val="00D22C74"/>
    <w:rsid w:val="00D22F3C"/>
    <w:rsid w:val="00D231D9"/>
    <w:rsid w:val="00D2434C"/>
    <w:rsid w:val="00D24ED7"/>
    <w:rsid w:val="00D25A2F"/>
    <w:rsid w:val="00D25CA3"/>
    <w:rsid w:val="00D25F7E"/>
    <w:rsid w:val="00D2601D"/>
    <w:rsid w:val="00D265F5"/>
    <w:rsid w:val="00D26856"/>
    <w:rsid w:val="00D26A7F"/>
    <w:rsid w:val="00D27837"/>
    <w:rsid w:val="00D27A66"/>
    <w:rsid w:val="00D27D68"/>
    <w:rsid w:val="00D31AEC"/>
    <w:rsid w:val="00D31B6F"/>
    <w:rsid w:val="00D31BD5"/>
    <w:rsid w:val="00D31D44"/>
    <w:rsid w:val="00D31F95"/>
    <w:rsid w:val="00D3221B"/>
    <w:rsid w:val="00D32380"/>
    <w:rsid w:val="00D32620"/>
    <w:rsid w:val="00D32A0D"/>
    <w:rsid w:val="00D32AD9"/>
    <w:rsid w:val="00D32E5A"/>
    <w:rsid w:val="00D333B4"/>
    <w:rsid w:val="00D3358C"/>
    <w:rsid w:val="00D34406"/>
    <w:rsid w:val="00D34F27"/>
    <w:rsid w:val="00D3513C"/>
    <w:rsid w:val="00D3550C"/>
    <w:rsid w:val="00D355AB"/>
    <w:rsid w:val="00D358EF"/>
    <w:rsid w:val="00D35D04"/>
    <w:rsid w:val="00D35E89"/>
    <w:rsid w:val="00D361E0"/>
    <w:rsid w:val="00D36CA8"/>
    <w:rsid w:val="00D378F0"/>
    <w:rsid w:val="00D37E8A"/>
    <w:rsid w:val="00D40D28"/>
    <w:rsid w:val="00D40F67"/>
    <w:rsid w:val="00D41F89"/>
    <w:rsid w:val="00D4206D"/>
    <w:rsid w:val="00D4299E"/>
    <w:rsid w:val="00D42DF8"/>
    <w:rsid w:val="00D433F7"/>
    <w:rsid w:val="00D43860"/>
    <w:rsid w:val="00D4425D"/>
    <w:rsid w:val="00D44AF0"/>
    <w:rsid w:val="00D44C6B"/>
    <w:rsid w:val="00D44E22"/>
    <w:rsid w:val="00D44F01"/>
    <w:rsid w:val="00D4529C"/>
    <w:rsid w:val="00D452AF"/>
    <w:rsid w:val="00D456F1"/>
    <w:rsid w:val="00D456F8"/>
    <w:rsid w:val="00D457C9"/>
    <w:rsid w:val="00D459CE"/>
    <w:rsid w:val="00D46601"/>
    <w:rsid w:val="00D4666D"/>
    <w:rsid w:val="00D46CA3"/>
    <w:rsid w:val="00D47288"/>
    <w:rsid w:val="00D473C6"/>
    <w:rsid w:val="00D473FC"/>
    <w:rsid w:val="00D4752D"/>
    <w:rsid w:val="00D47651"/>
    <w:rsid w:val="00D47994"/>
    <w:rsid w:val="00D47FA8"/>
    <w:rsid w:val="00D5041B"/>
    <w:rsid w:val="00D50AF1"/>
    <w:rsid w:val="00D513B8"/>
    <w:rsid w:val="00D52108"/>
    <w:rsid w:val="00D52211"/>
    <w:rsid w:val="00D5261A"/>
    <w:rsid w:val="00D526C0"/>
    <w:rsid w:val="00D5275E"/>
    <w:rsid w:val="00D5290E"/>
    <w:rsid w:val="00D52FAA"/>
    <w:rsid w:val="00D535B2"/>
    <w:rsid w:val="00D537D7"/>
    <w:rsid w:val="00D537F6"/>
    <w:rsid w:val="00D546C2"/>
    <w:rsid w:val="00D5480C"/>
    <w:rsid w:val="00D54A54"/>
    <w:rsid w:val="00D54B4D"/>
    <w:rsid w:val="00D55893"/>
    <w:rsid w:val="00D561D2"/>
    <w:rsid w:val="00D56289"/>
    <w:rsid w:val="00D56894"/>
    <w:rsid w:val="00D571EB"/>
    <w:rsid w:val="00D57AAE"/>
    <w:rsid w:val="00D57D49"/>
    <w:rsid w:val="00D57D9A"/>
    <w:rsid w:val="00D60BE6"/>
    <w:rsid w:val="00D60FE9"/>
    <w:rsid w:val="00D61054"/>
    <w:rsid w:val="00D61693"/>
    <w:rsid w:val="00D61750"/>
    <w:rsid w:val="00D61B1E"/>
    <w:rsid w:val="00D61EF8"/>
    <w:rsid w:val="00D62326"/>
    <w:rsid w:val="00D629FC"/>
    <w:rsid w:val="00D62C7D"/>
    <w:rsid w:val="00D6304C"/>
    <w:rsid w:val="00D6316A"/>
    <w:rsid w:val="00D63179"/>
    <w:rsid w:val="00D63202"/>
    <w:rsid w:val="00D63728"/>
    <w:rsid w:val="00D642D1"/>
    <w:rsid w:val="00D64CB9"/>
    <w:rsid w:val="00D64E34"/>
    <w:rsid w:val="00D64F0A"/>
    <w:rsid w:val="00D65343"/>
    <w:rsid w:val="00D65486"/>
    <w:rsid w:val="00D65637"/>
    <w:rsid w:val="00D6627E"/>
    <w:rsid w:val="00D663A0"/>
    <w:rsid w:val="00D6686D"/>
    <w:rsid w:val="00D67271"/>
    <w:rsid w:val="00D676EA"/>
    <w:rsid w:val="00D677EB"/>
    <w:rsid w:val="00D6799E"/>
    <w:rsid w:val="00D7026A"/>
    <w:rsid w:val="00D707E7"/>
    <w:rsid w:val="00D709FC"/>
    <w:rsid w:val="00D70C78"/>
    <w:rsid w:val="00D70CEC"/>
    <w:rsid w:val="00D70D54"/>
    <w:rsid w:val="00D70FC2"/>
    <w:rsid w:val="00D7101C"/>
    <w:rsid w:val="00D719FC"/>
    <w:rsid w:val="00D71B83"/>
    <w:rsid w:val="00D72234"/>
    <w:rsid w:val="00D72360"/>
    <w:rsid w:val="00D7250C"/>
    <w:rsid w:val="00D727A5"/>
    <w:rsid w:val="00D72C15"/>
    <w:rsid w:val="00D73910"/>
    <w:rsid w:val="00D73C08"/>
    <w:rsid w:val="00D741A1"/>
    <w:rsid w:val="00D742E5"/>
    <w:rsid w:val="00D744EC"/>
    <w:rsid w:val="00D74882"/>
    <w:rsid w:val="00D74D6E"/>
    <w:rsid w:val="00D762B4"/>
    <w:rsid w:val="00D7672C"/>
    <w:rsid w:val="00D767EE"/>
    <w:rsid w:val="00D76EED"/>
    <w:rsid w:val="00D77657"/>
    <w:rsid w:val="00D777D4"/>
    <w:rsid w:val="00D778D5"/>
    <w:rsid w:val="00D77C23"/>
    <w:rsid w:val="00D80699"/>
    <w:rsid w:val="00D80AA7"/>
    <w:rsid w:val="00D80C2F"/>
    <w:rsid w:val="00D80E40"/>
    <w:rsid w:val="00D81223"/>
    <w:rsid w:val="00D8186D"/>
    <w:rsid w:val="00D81A0D"/>
    <w:rsid w:val="00D81B7D"/>
    <w:rsid w:val="00D81E09"/>
    <w:rsid w:val="00D81F5B"/>
    <w:rsid w:val="00D81F9F"/>
    <w:rsid w:val="00D820A4"/>
    <w:rsid w:val="00D8284E"/>
    <w:rsid w:val="00D82D62"/>
    <w:rsid w:val="00D83252"/>
    <w:rsid w:val="00D839CB"/>
    <w:rsid w:val="00D83CB5"/>
    <w:rsid w:val="00D83D15"/>
    <w:rsid w:val="00D846A8"/>
    <w:rsid w:val="00D852D8"/>
    <w:rsid w:val="00D85680"/>
    <w:rsid w:val="00D85AB4"/>
    <w:rsid w:val="00D85E89"/>
    <w:rsid w:val="00D86014"/>
    <w:rsid w:val="00D860E5"/>
    <w:rsid w:val="00D86557"/>
    <w:rsid w:val="00D8668C"/>
    <w:rsid w:val="00D86CC9"/>
    <w:rsid w:val="00D86F2F"/>
    <w:rsid w:val="00D8767A"/>
    <w:rsid w:val="00D87791"/>
    <w:rsid w:val="00D878E1"/>
    <w:rsid w:val="00D9031A"/>
    <w:rsid w:val="00D9088E"/>
    <w:rsid w:val="00D90AD7"/>
    <w:rsid w:val="00D91586"/>
    <w:rsid w:val="00D9191F"/>
    <w:rsid w:val="00D921AA"/>
    <w:rsid w:val="00D923C2"/>
    <w:rsid w:val="00D927D7"/>
    <w:rsid w:val="00D93693"/>
    <w:rsid w:val="00D93751"/>
    <w:rsid w:val="00D9390D"/>
    <w:rsid w:val="00D93E4A"/>
    <w:rsid w:val="00D93EA2"/>
    <w:rsid w:val="00D93FC8"/>
    <w:rsid w:val="00D941F0"/>
    <w:rsid w:val="00D942EF"/>
    <w:rsid w:val="00D94E0D"/>
    <w:rsid w:val="00D94F2F"/>
    <w:rsid w:val="00D9549E"/>
    <w:rsid w:val="00D95558"/>
    <w:rsid w:val="00D9585B"/>
    <w:rsid w:val="00D95BC2"/>
    <w:rsid w:val="00D96E4A"/>
    <w:rsid w:val="00D979B5"/>
    <w:rsid w:val="00DA0084"/>
    <w:rsid w:val="00DA0335"/>
    <w:rsid w:val="00DA03CC"/>
    <w:rsid w:val="00DA082B"/>
    <w:rsid w:val="00DA1826"/>
    <w:rsid w:val="00DA1D50"/>
    <w:rsid w:val="00DA1D9B"/>
    <w:rsid w:val="00DA26CF"/>
    <w:rsid w:val="00DA27A7"/>
    <w:rsid w:val="00DA2882"/>
    <w:rsid w:val="00DA2DEF"/>
    <w:rsid w:val="00DA2F59"/>
    <w:rsid w:val="00DA31A2"/>
    <w:rsid w:val="00DA3480"/>
    <w:rsid w:val="00DA38CD"/>
    <w:rsid w:val="00DA44EF"/>
    <w:rsid w:val="00DA4AD1"/>
    <w:rsid w:val="00DA5062"/>
    <w:rsid w:val="00DA50A2"/>
    <w:rsid w:val="00DA5FB5"/>
    <w:rsid w:val="00DA6313"/>
    <w:rsid w:val="00DA6DFA"/>
    <w:rsid w:val="00DA7503"/>
    <w:rsid w:val="00DA75C3"/>
    <w:rsid w:val="00DA7822"/>
    <w:rsid w:val="00DA797D"/>
    <w:rsid w:val="00DA7B08"/>
    <w:rsid w:val="00DA7F84"/>
    <w:rsid w:val="00DB00AF"/>
    <w:rsid w:val="00DB017F"/>
    <w:rsid w:val="00DB0553"/>
    <w:rsid w:val="00DB0CB9"/>
    <w:rsid w:val="00DB12F2"/>
    <w:rsid w:val="00DB17FA"/>
    <w:rsid w:val="00DB1B65"/>
    <w:rsid w:val="00DB224B"/>
    <w:rsid w:val="00DB22CC"/>
    <w:rsid w:val="00DB24AE"/>
    <w:rsid w:val="00DB2D11"/>
    <w:rsid w:val="00DB334D"/>
    <w:rsid w:val="00DB34C9"/>
    <w:rsid w:val="00DB4359"/>
    <w:rsid w:val="00DB4563"/>
    <w:rsid w:val="00DB4F38"/>
    <w:rsid w:val="00DB510B"/>
    <w:rsid w:val="00DB5148"/>
    <w:rsid w:val="00DB5168"/>
    <w:rsid w:val="00DB5515"/>
    <w:rsid w:val="00DB587A"/>
    <w:rsid w:val="00DB6542"/>
    <w:rsid w:val="00DB6BE8"/>
    <w:rsid w:val="00DB6C73"/>
    <w:rsid w:val="00DB6FF1"/>
    <w:rsid w:val="00DB7819"/>
    <w:rsid w:val="00DB7CC0"/>
    <w:rsid w:val="00DB7E0F"/>
    <w:rsid w:val="00DC0355"/>
    <w:rsid w:val="00DC1D03"/>
    <w:rsid w:val="00DC2559"/>
    <w:rsid w:val="00DC2729"/>
    <w:rsid w:val="00DC2A1C"/>
    <w:rsid w:val="00DC32C8"/>
    <w:rsid w:val="00DC33F9"/>
    <w:rsid w:val="00DC3540"/>
    <w:rsid w:val="00DC3CFF"/>
    <w:rsid w:val="00DC3F47"/>
    <w:rsid w:val="00DC5386"/>
    <w:rsid w:val="00DC6952"/>
    <w:rsid w:val="00DC6A56"/>
    <w:rsid w:val="00DC7303"/>
    <w:rsid w:val="00DD05BB"/>
    <w:rsid w:val="00DD0770"/>
    <w:rsid w:val="00DD082D"/>
    <w:rsid w:val="00DD0A93"/>
    <w:rsid w:val="00DD0C1C"/>
    <w:rsid w:val="00DD0DF1"/>
    <w:rsid w:val="00DD0F03"/>
    <w:rsid w:val="00DD1445"/>
    <w:rsid w:val="00DD18A9"/>
    <w:rsid w:val="00DD19A4"/>
    <w:rsid w:val="00DD1C8F"/>
    <w:rsid w:val="00DD1F04"/>
    <w:rsid w:val="00DD220B"/>
    <w:rsid w:val="00DD2A31"/>
    <w:rsid w:val="00DD4283"/>
    <w:rsid w:val="00DD4398"/>
    <w:rsid w:val="00DD4476"/>
    <w:rsid w:val="00DD456D"/>
    <w:rsid w:val="00DD49FD"/>
    <w:rsid w:val="00DD4E1D"/>
    <w:rsid w:val="00DD51BC"/>
    <w:rsid w:val="00DD55F0"/>
    <w:rsid w:val="00DD5644"/>
    <w:rsid w:val="00DD5F71"/>
    <w:rsid w:val="00DD6172"/>
    <w:rsid w:val="00DD67D6"/>
    <w:rsid w:val="00DD6E97"/>
    <w:rsid w:val="00DD73AB"/>
    <w:rsid w:val="00DD7EB4"/>
    <w:rsid w:val="00DE0277"/>
    <w:rsid w:val="00DE1034"/>
    <w:rsid w:val="00DE1325"/>
    <w:rsid w:val="00DE1D5B"/>
    <w:rsid w:val="00DE1F65"/>
    <w:rsid w:val="00DE2212"/>
    <w:rsid w:val="00DE2397"/>
    <w:rsid w:val="00DE2DB7"/>
    <w:rsid w:val="00DE2FE0"/>
    <w:rsid w:val="00DE308E"/>
    <w:rsid w:val="00DE32CE"/>
    <w:rsid w:val="00DE36A2"/>
    <w:rsid w:val="00DE3A0B"/>
    <w:rsid w:val="00DE4463"/>
    <w:rsid w:val="00DE4629"/>
    <w:rsid w:val="00DE46D8"/>
    <w:rsid w:val="00DE48DA"/>
    <w:rsid w:val="00DE56B2"/>
    <w:rsid w:val="00DE5D62"/>
    <w:rsid w:val="00DE5D7F"/>
    <w:rsid w:val="00DE65F9"/>
    <w:rsid w:val="00DE686A"/>
    <w:rsid w:val="00DE6E9B"/>
    <w:rsid w:val="00DE774D"/>
    <w:rsid w:val="00DE7D89"/>
    <w:rsid w:val="00DE7E99"/>
    <w:rsid w:val="00DE7ECE"/>
    <w:rsid w:val="00DF02B7"/>
    <w:rsid w:val="00DF03C9"/>
    <w:rsid w:val="00DF0E8D"/>
    <w:rsid w:val="00DF1460"/>
    <w:rsid w:val="00DF1582"/>
    <w:rsid w:val="00DF1721"/>
    <w:rsid w:val="00DF1757"/>
    <w:rsid w:val="00DF2B85"/>
    <w:rsid w:val="00DF2C06"/>
    <w:rsid w:val="00DF372B"/>
    <w:rsid w:val="00DF3A15"/>
    <w:rsid w:val="00DF4519"/>
    <w:rsid w:val="00DF46B5"/>
    <w:rsid w:val="00DF505A"/>
    <w:rsid w:val="00DF5799"/>
    <w:rsid w:val="00DF5A28"/>
    <w:rsid w:val="00DF5AC1"/>
    <w:rsid w:val="00DF671C"/>
    <w:rsid w:val="00DF7800"/>
    <w:rsid w:val="00DF7D8B"/>
    <w:rsid w:val="00E00B2D"/>
    <w:rsid w:val="00E00F70"/>
    <w:rsid w:val="00E010F4"/>
    <w:rsid w:val="00E018B3"/>
    <w:rsid w:val="00E023C7"/>
    <w:rsid w:val="00E02B26"/>
    <w:rsid w:val="00E0301A"/>
    <w:rsid w:val="00E030BB"/>
    <w:rsid w:val="00E03630"/>
    <w:rsid w:val="00E03678"/>
    <w:rsid w:val="00E04053"/>
    <w:rsid w:val="00E04431"/>
    <w:rsid w:val="00E0466E"/>
    <w:rsid w:val="00E04C8A"/>
    <w:rsid w:val="00E04FEE"/>
    <w:rsid w:val="00E0549F"/>
    <w:rsid w:val="00E0559D"/>
    <w:rsid w:val="00E059F2"/>
    <w:rsid w:val="00E05A86"/>
    <w:rsid w:val="00E060A8"/>
    <w:rsid w:val="00E06204"/>
    <w:rsid w:val="00E06566"/>
    <w:rsid w:val="00E06EBE"/>
    <w:rsid w:val="00E073DB"/>
    <w:rsid w:val="00E07873"/>
    <w:rsid w:val="00E10538"/>
    <w:rsid w:val="00E10D1E"/>
    <w:rsid w:val="00E11D24"/>
    <w:rsid w:val="00E11E03"/>
    <w:rsid w:val="00E11F08"/>
    <w:rsid w:val="00E12650"/>
    <w:rsid w:val="00E12D9E"/>
    <w:rsid w:val="00E13747"/>
    <w:rsid w:val="00E13ECF"/>
    <w:rsid w:val="00E1406C"/>
    <w:rsid w:val="00E1429B"/>
    <w:rsid w:val="00E14951"/>
    <w:rsid w:val="00E14A69"/>
    <w:rsid w:val="00E15781"/>
    <w:rsid w:val="00E15B1E"/>
    <w:rsid w:val="00E1605A"/>
    <w:rsid w:val="00E16642"/>
    <w:rsid w:val="00E16711"/>
    <w:rsid w:val="00E16C4E"/>
    <w:rsid w:val="00E16E2D"/>
    <w:rsid w:val="00E16E3D"/>
    <w:rsid w:val="00E1702F"/>
    <w:rsid w:val="00E17B00"/>
    <w:rsid w:val="00E17ED9"/>
    <w:rsid w:val="00E2052C"/>
    <w:rsid w:val="00E206AD"/>
    <w:rsid w:val="00E2082A"/>
    <w:rsid w:val="00E20BC0"/>
    <w:rsid w:val="00E20DD4"/>
    <w:rsid w:val="00E2105E"/>
    <w:rsid w:val="00E213DA"/>
    <w:rsid w:val="00E21892"/>
    <w:rsid w:val="00E218A8"/>
    <w:rsid w:val="00E21A89"/>
    <w:rsid w:val="00E22626"/>
    <w:rsid w:val="00E2287B"/>
    <w:rsid w:val="00E22E30"/>
    <w:rsid w:val="00E237CD"/>
    <w:rsid w:val="00E249E1"/>
    <w:rsid w:val="00E24F2E"/>
    <w:rsid w:val="00E253E4"/>
    <w:rsid w:val="00E26B5F"/>
    <w:rsid w:val="00E27387"/>
    <w:rsid w:val="00E27670"/>
    <w:rsid w:val="00E3011F"/>
    <w:rsid w:val="00E30AB3"/>
    <w:rsid w:val="00E30B05"/>
    <w:rsid w:val="00E312DB"/>
    <w:rsid w:val="00E315FD"/>
    <w:rsid w:val="00E318DA"/>
    <w:rsid w:val="00E31A49"/>
    <w:rsid w:val="00E31B2A"/>
    <w:rsid w:val="00E31CE4"/>
    <w:rsid w:val="00E32067"/>
    <w:rsid w:val="00E32BE6"/>
    <w:rsid w:val="00E32DBD"/>
    <w:rsid w:val="00E32E0E"/>
    <w:rsid w:val="00E33015"/>
    <w:rsid w:val="00E331CC"/>
    <w:rsid w:val="00E3347D"/>
    <w:rsid w:val="00E3359D"/>
    <w:rsid w:val="00E34355"/>
    <w:rsid w:val="00E3493A"/>
    <w:rsid w:val="00E34B66"/>
    <w:rsid w:val="00E34C69"/>
    <w:rsid w:val="00E34EA3"/>
    <w:rsid w:val="00E35AB9"/>
    <w:rsid w:val="00E35B07"/>
    <w:rsid w:val="00E35BAE"/>
    <w:rsid w:val="00E36213"/>
    <w:rsid w:val="00E36B57"/>
    <w:rsid w:val="00E36BD2"/>
    <w:rsid w:val="00E36F25"/>
    <w:rsid w:val="00E37828"/>
    <w:rsid w:val="00E4072C"/>
    <w:rsid w:val="00E4073F"/>
    <w:rsid w:val="00E40E80"/>
    <w:rsid w:val="00E41190"/>
    <w:rsid w:val="00E416D1"/>
    <w:rsid w:val="00E418F4"/>
    <w:rsid w:val="00E41B13"/>
    <w:rsid w:val="00E41ECC"/>
    <w:rsid w:val="00E41F65"/>
    <w:rsid w:val="00E42044"/>
    <w:rsid w:val="00E4248D"/>
    <w:rsid w:val="00E426D1"/>
    <w:rsid w:val="00E430AB"/>
    <w:rsid w:val="00E43752"/>
    <w:rsid w:val="00E43D87"/>
    <w:rsid w:val="00E44A4A"/>
    <w:rsid w:val="00E44DC5"/>
    <w:rsid w:val="00E44F86"/>
    <w:rsid w:val="00E45533"/>
    <w:rsid w:val="00E45FAE"/>
    <w:rsid w:val="00E46237"/>
    <w:rsid w:val="00E46BDA"/>
    <w:rsid w:val="00E46DE7"/>
    <w:rsid w:val="00E47060"/>
    <w:rsid w:val="00E47CC8"/>
    <w:rsid w:val="00E47EAD"/>
    <w:rsid w:val="00E47F6F"/>
    <w:rsid w:val="00E503D5"/>
    <w:rsid w:val="00E504DA"/>
    <w:rsid w:val="00E504E7"/>
    <w:rsid w:val="00E510DC"/>
    <w:rsid w:val="00E5127F"/>
    <w:rsid w:val="00E515CF"/>
    <w:rsid w:val="00E51F85"/>
    <w:rsid w:val="00E52375"/>
    <w:rsid w:val="00E52676"/>
    <w:rsid w:val="00E52CA6"/>
    <w:rsid w:val="00E52F10"/>
    <w:rsid w:val="00E53F16"/>
    <w:rsid w:val="00E540B2"/>
    <w:rsid w:val="00E5411E"/>
    <w:rsid w:val="00E5446A"/>
    <w:rsid w:val="00E54606"/>
    <w:rsid w:val="00E5460D"/>
    <w:rsid w:val="00E5479C"/>
    <w:rsid w:val="00E55A03"/>
    <w:rsid w:val="00E55D7F"/>
    <w:rsid w:val="00E55D99"/>
    <w:rsid w:val="00E55FC3"/>
    <w:rsid w:val="00E567BD"/>
    <w:rsid w:val="00E56AF2"/>
    <w:rsid w:val="00E56E24"/>
    <w:rsid w:val="00E571DC"/>
    <w:rsid w:val="00E572BC"/>
    <w:rsid w:val="00E575E1"/>
    <w:rsid w:val="00E57CE6"/>
    <w:rsid w:val="00E60190"/>
    <w:rsid w:val="00E604A1"/>
    <w:rsid w:val="00E608D5"/>
    <w:rsid w:val="00E60E4A"/>
    <w:rsid w:val="00E60ED1"/>
    <w:rsid w:val="00E6162F"/>
    <w:rsid w:val="00E61F3D"/>
    <w:rsid w:val="00E623C9"/>
    <w:rsid w:val="00E62D17"/>
    <w:rsid w:val="00E6308B"/>
    <w:rsid w:val="00E63348"/>
    <w:rsid w:val="00E63666"/>
    <w:rsid w:val="00E63F61"/>
    <w:rsid w:val="00E640C9"/>
    <w:rsid w:val="00E647C0"/>
    <w:rsid w:val="00E64B1A"/>
    <w:rsid w:val="00E64BDE"/>
    <w:rsid w:val="00E64D0B"/>
    <w:rsid w:val="00E650DC"/>
    <w:rsid w:val="00E650E1"/>
    <w:rsid w:val="00E651FA"/>
    <w:rsid w:val="00E656ED"/>
    <w:rsid w:val="00E65963"/>
    <w:rsid w:val="00E6635D"/>
    <w:rsid w:val="00E669D0"/>
    <w:rsid w:val="00E66FED"/>
    <w:rsid w:val="00E678EF"/>
    <w:rsid w:val="00E7019E"/>
    <w:rsid w:val="00E70928"/>
    <w:rsid w:val="00E70FEC"/>
    <w:rsid w:val="00E725E5"/>
    <w:rsid w:val="00E727E4"/>
    <w:rsid w:val="00E72ADB"/>
    <w:rsid w:val="00E730FC"/>
    <w:rsid w:val="00E7321A"/>
    <w:rsid w:val="00E73663"/>
    <w:rsid w:val="00E74419"/>
    <w:rsid w:val="00E74A3A"/>
    <w:rsid w:val="00E74B83"/>
    <w:rsid w:val="00E74BE1"/>
    <w:rsid w:val="00E74EAA"/>
    <w:rsid w:val="00E758BE"/>
    <w:rsid w:val="00E75A23"/>
    <w:rsid w:val="00E75B0C"/>
    <w:rsid w:val="00E762E0"/>
    <w:rsid w:val="00E76F9D"/>
    <w:rsid w:val="00E77620"/>
    <w:rsid w:val="00E80029"/>
    <w:rsid w:val="00E801A0"/>
    <w:rsid w:val="00E801B4"/>
    <w:rsid w:val="00E80B0D"/>
    <w:rsid w:val="00E80BFC"/>
    <w:rsid w:val="00E80C6D"/>
    <w:rsid w:val="00E80DA3"/>
    <w:rsid w:val="00E81401"/>
    <w:rsid w:val="00E8149C"/>
    <w:rsid w:val="00E81EFE"/>
    <w:rsid w:val="00E8229A"/>
    <w:rsid w:val="00E8285D"/>
    <w:rsid w:val="00E82ACD"/>
    <w:rsid w:val="00E82B26"/>
    <w:rsid w:val="00E82B4B"/>
    <w:rsid w:val="00E8321C"/>
    <w:rsid w:val="00E83290"/>
    <w:rsid w:val="00E8336D"/>
    <w:rsid w:val="00E839AF"/>
    <w:rsid w:val="00E83E7E"/>
    <w:rsid w:val="00E846D2"/>
    <w:rsid w:val="00E85072"/>
    <w:rsid w:val="00E85654"/>
    <w:rsid w:val="00E85AC9"/>
    <w:rsid w:val="00E87887"/>
    <w:rsid w:val="00E87BD4"/>
    <w:rsid w:val="00E87EDE"/>
    <w:rsid w:val="00E87F1F"/>
    <w:rsid w:val="00E87FD2"/>
    <w:rsid w:val="00E90859"/>
    <w:rsid w:val="00E90907"/>
    <w:rsid w:val="00E91220"/>
    <w:rsid w:val="00E91F11"/>
    <w:rsid w:val="00E928A7"/>
    <w:rsid w:val="00E93966"/>
    <w:rsid w:val="00E93BE3"/>
    <w:rsid w:val="00E93DC4"/>
    <w:rsid w:val="00E93DFF"/>
    <w:rsid w:val="00E9401F"/>
    <w:rsid w:val="00E94437"/>
    <w:rsid w:val="00E949E5"/>
    <w:rsid w:val="00E94B84"/>
    <w:rsid w:val="00E955C8"/>
    <w:rsid w:val="00E957FB"/>
    <w:rsid w:val="00E95A40"/>
    <w:rsid w:val="00E95B28"/>
    <w:rsid w:val="00E95ED8"/>
    <w:rsid w:val="00E9636A"/>
    <w:rsid w:val="00E97082"/>
    <w:rsid w:val="00E977BD"/>
    <w:rsid w:val="00E97D30"/>
    <w:rsid w:val="00E97FAA"/>
    <w:rsid w:val="00EA0CF6"/>
    <w:rsid w:val="00EA196F"/>
    <w:rsid w:val="00EA1AE2"/>
    <w:rsid w:val="00EA1C28"/>
    <w:rsid w:val="00EA1DD5"/>
    <w:rsid w:val="00EA1FFF"/>
    <w:rsid w:val="00EA204D"/>
    <w:rsid w:val="00EA217E"/>
    <w:rsid w:val="00EA256B"/>
    <w:rsid w:val="00EA2766"/>
    <w:rsid w:val="00EA2A02"/>
    <w:rsid w:val="00EA2A31"/>
    <w:rsid w:val="00EA2AD5"/>
    <w:rsid w:val="00EA3049"/>
    <w:rsid w:val="00EA3130"/>
    <w:rsid w:val="00EA34FF"/>
    <w:rsid w:val="00EA35FB"/>
    <w:rsid w:val="00EA3B22"/>
    <w:rsid w:val="00EA43FC"/>
    <w:rsid w:val="00EA4592"/>
    <w:rsid w:val="00EA480F"/>
    <w:rsid w:val="00EA496C"/>
    <w:rsid w:val="00EA4B4D"/>
    <w:rsid w:val="00EA4BA9"/>
    <w:rsid w:val="00EA4F3C"/>
    <w:rsid w:val="00EA5769"/>
    <w:rsid w:val="00EA5AD3"/>
    <w:rsid w:val="00EA6322"/>
    <w:rsid w:val="00EA6422"/>
    <w:rsid w:val="00EA662E"/>
    <w:rsid w:val="00EA695A"/>
    <w:rsid w:val="00EA6A00"/>
    <w:rsid w:val="00EA6A40"/>
    <w:rsid w:val="00EA6B1A"/>
    <w:rsid w:val="00EA6C3D"/>
    <w:rsid w:val="00EA6E27"/>
    <w:rsid w:val="00EA6F6E"/>
    <w:rsid w:val="00EA76B6"/>
    <w:rsid w:val="00EA7E42"/>
    <w:rsid w:val="00EA7F09"/>
    <w:rsid w:val="00EB0278"/>
    <w:rsid w:val="00EB033B"/>
    <w:rsid w:val="00EB0D49"/>
    <w:rsid w:val="00EB12F1"/>
    <w:rsid w:val="00EB1480"/>
    <w:rsid w:val="00EB1FC2"/>
    <w:rsid w:val="00EB2216"/>
    <w:rsid w:val="00EB23DE"/>
    <w:rsid w:val="00EB2FF5"/>
    <w:rsid w:val="00EB37E0"/>
    <w:rsid w:val="00EB39C4"/>
    <w:rsid w:val="00EB3A55"/>
    <w:rsid w:val="00EB3AA0"/>
    <w:rsid w:val="00EB41A3"/>
    <w:rsid w:val="00EB4509"/>
    <w:rsid w:val="00EB4B20"/>
    <w:rsid w:val="00EB4B33"/>
    <w:rsid w:val="00EB53ED"/>
    <w:rsid w:val="00EB5AAA"/>
    <w:rsid w:val="00EB5C6C"/>
    <w:rsid w:val="00EB6282"/>
    <w:rsid w:val="00EB6585"/>
    <w:rsid w:val="00EB7241"/>
    <w:rsid w:val="00EB74B8"/>
    <w:rsid w:val="00EB7ABE"/>
    <w:rsid w:val="00EB7C95"/>
    <w:rsid w:val="00EB7EB9"/>
    <w:rsid w:val="00EC00EC"/>
    <w:rsid w:val="00EC0641"/>
    <w:rsid w:val="00EC090E"/>
    <w:rsid w:val="00EC12FB"/>
    <w:rsid w:val="00EC1669"/>
    <w:rsid w:val="00EC16AF"/>
    <w:rsid w:val="00EC2B17"/>
    <w:rsid w:val="00EC2C10"/>
    <w:rsid w:val="00EC32D0"/>
    <w:rsid w:val="00EC3395"/>
    <w:rsid w:val="00EC374A"/>
    <w:rsid w:val="00EC3EB1"/>
    <w:rsid w:val="00EC41E1"/>
    <w:rsid w:val="00EC474F"/>
    <w:rsid w:val="00EC50AA"/>
    <w:rsid w:val="00EC691B"/>
    <w:rsid w:val="00EC6CF4"/>
    <w:rsid w:val="00EC6EA8"/>
    <w:rsid w:val="00EC70FB"/>
    <w:rsid w:val="00EC714B"/>
    <w:rsid w:val="00EC71D1"/>
    <w:rsid w:val="00EC73CE"/>
    <w:rsid w:val="00ED03D0"/>
    <w:rsid w:val="00ED110C"/>
    <w:rsid w:val="00ED13EB"/>
    <w:rsid w:val="00ED16A7"/>
    <w:rsid w:val="00ED1941"/>
    <w:rsid w:val="00ED1976"/>
    <w:rsid w:val="00ED1B33"/>
    <w:rsid w:val="00ED1B5E"/>
    <w:rsid w:val="00ED2143"/>
    <w:rsid w:val="00ED29E0"/>
    <w:rsid w:val="00ED4440"/>
    <w:rsid w:val="00ED4530"/>
    <w:rsid w:val="00ED482C"/>
    <w:rsid w:val="00ED4874"/>
    <w:rsid w:val="00ED4E21"/>
    <w:rsid w:val="00ED51D1"/>
    <w:rsid w:val="00ED5C63"/>
    <w:rsid w:val="00ED5C91"/>
    <w:rsid w:val="00ED60E1"/>
    <w:rsid w:val="00ED69D9"/>
    <w:rsid w:val="00ED6B2A"/>
    <w:rsid w:val="00ED6BD1"/>
    <w:rsid w:val="00ED7DF6"/>
    <w:rsid w:val="00EE03C9"/>
    <w:rsid w:val="00EE0591"/>
    <w:rsid w:val="00EE1104"/>
    <w:rsid w:val="00EE150E"/>
    <w:rsid w:val="00EE1911"/>
    <w:rsid w:val="00EE1E1A"/>
    <w:rsid w:val="00EE2267"/>
    <w:rsid w:val="00EE2298"/>
    <w:rsid w:val="00EE25CD"/>
    <w:rsid w:val="00EE28A6"/>
    <w:rsid w:val="00EE29FF"/>
    <w:rsid w:val="00EE389F"/>
    <w:rsid w:val="00EE3AEF"/>
    <w:rsid w:val="00EE3C52"/>
    <w:rsid w:val="00EE3D2D"/>
    <w:rsid w:val="00EE4016"/>
    <w:rsid w:val="00EE4038"/>
    <w:rsid w:val="00EE417B"/>
    <w:rsid w:val="00EE4229"/>
    <w:rsid w:val="00EE455B"/>
    <w:rsid w:val="00EE4D69"/>
    <w:rsid w:val="00EE4F73"/>
    <w:rsid w:val="00EE4FFF"/>
    <w:rsid w:val="00EE5352"/>
    <w:rsid w:val="00EE5589"/>
    <w:rsid w:val="00EE59EB"/>
    <w:rsid w:val="00EE5F97"/>
    <w:rsid w:val="00EE61C4"/>
    <w:rsid w:val="00EE6407"/>
    <w:rsid w:val="00EE66C9"/>
    <w:rsid w:val="00EE68B9"/>
    <w:rsid w:val="00EE68CA"/>
    <w:rsid w:val="00EE68D6"/>
    <w:rsid w:val="00EE6DEA"/>
    <w:rsid w:val="00EE71A1"/>
    <w:rsid w:val="00EE7DE6"/>
    <w:rsid w:val="00EE7EE6"/>
    <w:rsid w:val="00EF0493"/>
    <w:rsid w:val="00EF1184"/>
    <w:rsid w:val="00EF1E7F"/>
    <w:rsid w:val="00EF27F3"/>
    <w:rsid w:val="00EF311E"/>
    <w:rsid w:val="00EF350C"/>
    <w:rsid w:val="00EF3584"/>
    <w:rsid w:val="00EF3C47"/>
    <w:rsid w:val="00EF405D"/>
    <w:rsid w:val="00EF4435"/>
    <w:rsid w:val="00EF49C2"/>
    <w:rsid w:val="00EF4A0E"/>
    <w:rsid w:val="00EF4FB0"/>
    <w:rsid w:val="00EF506E"/>
    <w:rsid w:val="00EF50F7"/>
    <w:rsid w:val="00EF5217"/>
    <w:rsid w:val="00EF5268"/>
    <w:rsid w:val="00EF5A9F"/>
    <w:rsid w:val="00EF5C27"/>
    <w:rsid w:val="00EF6270"/>
    <w:rsid w:val="00EF64E2"/>
    <w:rsid w:val="00EF6687"/>
    <w:rsid w:val="00EF6A3E"/>
    <w:rsid w:val="00EF6A87"/>
    <w:rsid w:val="00EF6B29"/>
    <w:rsid w:val="00EF70EA"/>
    <w:rsid w:val="00EF76C3"/>
    <w:rsid w:val="00EF7C1A"/>
    <w:rsid w:val="00EF7C2D"/>
    <w:rsid w:val="00F002AE"/>
    <w:rsid w:val="00F00334"/>
    <w:rsid w:val="00F009E5"/>
    <w:rsid w:val="00F00FC2"/>
    <w:rsid w:val="00F0113D"/>
    <w:rsid w:val="00F0160D"/>
    <w:rsid w:val="00F01731"/>
    <w:rsid w:val="00F01E99"/>
    <w:rsid w:val="00F01F0B"/>
    <w:rsid w:val="00F01FD3"/>
    <w:rsid w:val="00F01FEA"/>
    <w:rsid w:val="00F027F6"/>
    <w:rsid w:val="00F02CCB"/>
    <w:rsid w:val="00F02F2D"/>
    <w:rsid w:val="00F03EC9"/>
    <w:rsid w:val="00F03FEF"/>
    <w:rsid w:val="00F041ED"/>
    <w:rsid w:val="00F04D5F"/>
    <w:rsid w:val="00F05332"/>
    <w:rsid w:val="00F05492"/>
    <w:rsid w:val="00F056B8"/>
    <w:rsid w:val="00F05E82"/>
    <w:rsid w:val="00F06981"/>
    <w:rsid w:val="00F06DC8"/>
    <w:rsid w:val="00F072BA"/>
    <w:rsid w:val="00F07D6A"/>
    <w:rsid w:val="00F10DEC"/>
    <w:rsid w:val="00F1119E"/>
    <w:rsid w:val="00F11309"/>
    <w:rsid w:val="00F115D0"/>
    <w:rsid w:val="00F119AE"/>
    <w:rsid w:val="00F11BC0"/>
    <w:rsid w:val="00F12B19"/>
    <w:rsid w:val="00F12E79"/>
    <w:rsid w:val="00F1331A"/>
    <w:rsid w:val="00F13830"/>
    <w:rsid w:val="00F13883"/>
    <w:rsid w:val="00F138CD"/>
    <w:rsid w:val="00F139FD"/>
    <w:rsid w:val="00F14175"/>
    <w:rsid w:val="00F141D0"/>
    <w:rsid w:val="00F14475"/>
    <w:rsid w:val="00F14ED5"/>
    <w:rsid w:val="00F14F12"/>
    <w:rsid w:val="00F153B7"/>
    <w:rsid w:val="00F15543"/>
    <w:rsid w:val="00F15A51"/>
    <w:rsid w:val="00F15DB5"/>
    <w:rsid w:val="00F16D1F"/>
    <w:rsid w:val="00F16F95"/>
    <w:rsid w:val="00F171E4"/>
    <w:rsid w:val="00F17378"/>
    <w:rsid w:val="00F17938"/>
    <w:rsid w:val="00F20392"/>
    <w:rsid w:val="00F204AE"/>
    <w:rsid w:val="00F208D0"/>
    <w:rsid w:val="00F21133"/>
    <w:rsid w:val="00F215B3"/>
    <w:rsid w:val="00F215E1"/>
    <w:rsid w:val="00F21790"/>
    <w:rsid w:val="00F22C96"/>
    <w:rsid w:val="00F22CC7"/>
    <w:rsid w:val="00F23148"/>
    <w:rsid w:val="00F23B9B"/>
    <w:rsid w:val="00F23D78"/>
    <w:rsid w:val="00F24025"/>
    <w:rsid w:val="00F242D2"/>
    <w:rsid w:val="00F24A7B"/>
    <w:rsid w:val="00F24BD5"/>
    <w:rsid w:val="00F24CE7"/>
    <w:rsid w:val="00F25187"/>
    <w:rsid w:val="00F2561F"/>
    <w:rsid w:val="00F25745"/>
    <w:rsid w:val="00F2574A"/>
    <w:rsid w:val="00F25786"/>
    <w:rsid w:val="00F26471"/>
    <w:rsid w:val="00F26C36"/>
    <w:rsid w:val="00F26CAD"/>
    <w:rsid w:val="00F26DB8"/>
    <w:rsid w:val="00F27072"/>
    <w:rsid w:val="00F27888"/>
    <w:rsid w:val="00F27E69"/>
    <w:rsid w:val="00F30886"/>
    <w:rsid w:val="00F314BC"/>
    <w:rsid w:val="00F31648"/>
    <w:rsid w:val="00F318DC"/>
    <w:rsid w:val="00F318E5"/>
    <w:rsid w:val="00F32AD0"/>
    <w:rsid w:val="00F32CE1"/>
    <w:rsid w:val="00F330DD"/>
    <w:rsid w:val="00F33D74"/>
    <w:rsid w:val="00F341C2"/>
    <w:rsid w:val="00F346D5"/>
    <w:rsid w:val="00F34D24"/>
    <w:rsid w:val="00F35791"/>
    <w:rsid w:val="00F35D66"/>
    <w:rsid w:val="00F36674"/>
    <w:rsid w:val="00F36E2D"/>
    <w:rsid w:val="00F36EFF"/>
    <w:rsid w:val="00F37182"/>
    <w:rsid w:val="00F37230"/>
    <w:rsid w:val="00F3779C"/>
    <w:rsid w:val="00F37E9D"/>
    <w:rsid w:val="00F40481"/>
    <w:rsid w:val="00F40FE7"/>
    <w:rsid w:val="00F4205D"/>
    <w:rsid w:val="00F4262A"/>
    <w:rsid w:val="00F42FC3"/>
    <w:rsid w:val="00F43122"/>
    <w:rsid w:val="00F43364"/>
    <w:rsid w:val="00F439F9"/>
    <w:rsid w:val="00F43AC9"/>
    <w:rsid w:val="00F43F21"/>
    <w:rsid w:val="00F43FA6"/>
    <w:rsid w:val="00F44005"/>
    <w:rsid w:val="00F441D7"/>
    <w:rsid w:val="00F44AB9"/>
    <w:rsid w:val="00F44CC3"/>
    <w:rsid w:val="00F44F76"/>
    <w:rsid w:val="00F45329"/>
    <w:rsid w:val="00F45AEB"/>
    <w:rsid w:val="00F4651E"/>
    <w:rsid w:val="00F4653B"/>
    <w:rsid w:val="00F467B1"/>
    <w:rsid w:val="00F47096"/>
    <w:rsid w:val="00F471DE"/>
    <w:rsid w:val="00F4723E"/>
    <w:rsid w:val="00F47567"/>
    <w:rsid w:val="00F4756F"/>
    <w:rsid w:val="00F47912"/>
    <w:rsid w:val="00F4796C"/>
    <w:rsid w:val="00F4799E"/>
    <w:rsid w:val="00F5001F"/>
    <w:rsid w:val="00F50874"/>
    <w:rsid w:val="00F50978"/>
    <w:rsid w:val="00F50B69"/>
    <w:rsid w:val="00F50F14"/>
    <w:rsid w:val="00F520E0"/>
    <w:rsid w:val="00F522DB"/>
    <w:rsid w:val="00F52808"/>
    <w:rsid w:val="00F52E7E"/>
    <w:rsid w:val="00F53199"/>
    <w:rsid w:val="00F53CEA"/>
    <w:rsid w:val="00F545D4"/>
    <w:rsid w:val="00F546FD"/>
    <w:rsid w:val="00F54E20"/>
    <w:rsid w:val="00F569C9"/>
    <w:rsid w:val="00F56A23"/>
    <w:rsid w:val="00F5732B"/>
    <w:rsid w:val="00F6031A"/>
    <w:rsid w:val="00F6066B"/>
    <w:rsid w:val="00F6073A"/>
    <w:rsid w:val="00F60BA9"/>
    <w:rsid w:val="00F60E46"/>
    <w:rsid w:val="00F60FDF"/>
    <w:rsid w:val="00F61080"/>
    <w:rsid w:val="00F61643"/>
    <w:rsid w:val="00F6184B"/>
    <w:rsid w:val="00F61877"/>
    <w:rsid w:val="00F61A7E"/>
    <w:rsid w:val="00F61FCF"/>
    <w:rsid w:val="00F629EC"/>
    <w:rsid w:val="00F62E4A"/>
    <w:rsid w:val="00F6327E"/>
    <w:rsid w:val="00F63784"/>
    <w:rsid w:val="00F63923"/>
    <w:rsid w:val="00F63B91"/>
    <w:rsid w:val="00F64636"/>
    <w:rsid w:val="00F64B69"/>
    <w:rsid w:val="00F64C2D"/>
    <w:rsid w:val="00F64E8E"/>
    <w:rsid w:val="00F6522F"/>
    <w:rsid w:val="00F65EDC"/>
    <w:rsid w:val="00F65F3C"/>
    <w:rsid w:val="00F662F6"/>
    <w:rsid w:val="00F66668"/>
    <w:rsid w:val="00F66941"/>
    <w:rsid w:val="00F66A7A"/>
    <w:rsid w:val="00F66BCA"/>
    <w:rsid w:val="00F66BE0"/>
    <w:rsid w:val="00F66F1D"/>
    <w:rsid w:val="00F671BA"/>
    <w:rsid w:val="00F67F09"/>
    <w:rsid w:val="00F70266"/>
    <w:rsid w:val="00F707B8"/>
    <w:rsid w:val="00F710CD"/>
    <w:rsid w:val="00F71169"/>
    <w:rsid w:val="00F7165A"/>
    <w:rsid w:val="00F716B2"/>
    <w:rsid w:val="00F71701"/>
    <w:rsid w:val="00F71718"/>
    <w:rsid w:val="00F71A1B"/>
    <w:rsid w:val="00F71B34"/>
    <w:rsid w:val="00F728BD"/>
    <w:rsid w:val="00F73047"/>
    <w:rsid w:val="00F73A36"/>
    <w:rsid w:val="00F746E8"/>
    <w:rsid w:val="00F74B23"/>
    <w:rsid w:val="00F74DF2"/>
    <w:rsid w:val="00F758C7"/>
    <w:rsid w:val="00F760F0"/>
    <w:rsid w:val="00F7623A"/>
    <w:rsid w:val="00F763E7"/>
    <w:rsid w:val="00F76502"/>
    <w:rsid w:val="00F76724"/>
    <w:rsid w:val="00F76C36"/>
    <w:rsid w:val="00F7765D"/>
    <w:rsid w:val="00F77C75"/>
    <w:rsid w:val="00F802EB"/>
    <w:rsid w:val="00F8076F"/>
    <w:rsid w:val="00F80F98"/>
    <w:rsid w:val="00F8199D"/>
    <w:rsid w:val="00F81FB7"/>
    <w:rsid w:val="00F8252E"/>
    <w:rsid w:val="00F827CE"/>
    <w:rsid w:val="00F82BDB"/>
    <w:rsid w:val="00F832A5"/>
    <w:rsid w:val="00F8338E"/>
    <w:rsid w:val="00F844AE"/>
    <w:rsid w:val="00F84F83"/>
    <w:rsid w:val="00F8567D"/>
    <w:rsid w:val="00F85ED1"/>
    <w:rsid w:val="00F86489"/>
    <w:rsid w:val="00F86932"/>
    <w:rsid w:val="00F86964"/>
    <w:rsid w:val="00F8757E"/>
    <w:rsid w:val="00F87D23"/>
    <w:rsid w:val="00F900DB"/>
    <w:rsid w:val="00F901A8"/>
    <w:rsid w:val="00F902FC"/>
    <w:rsid w:val="00F90BF9"/>
    <w:rsid w:val="00F90CF1"/>
    <w:rsid w:val="00F90D37"/>
    <w:rsid w:val="00F90FED"/>
    <w:rsid w:val="00F911BF"/>
    <w:rsid w:val="00F918CF"/>
    <w:rsid w:val="00F91CD9"/>
    <w:rsid w:val="00F92195"/>
    <w:rsid w:val="00F9223E"/>
    <w:rsid w:val="00F9233A"/>
    <w:rsid w:val="00F92387"/>
    <w:rsid w:val="00F9379D"/>
    <w:rsid w:val="00F941D3"/>
    <w:rsid w:val="00F943DE"/>
    <w:rsid w:val="00F946D6"/>
    <w:rsid w:val="00F947EB"/>
    <w:rsid w:val="00F9481F"/>
    <w:rsid w:val="00F9511B"/>
    <w:rsid w:val="00F95161"/>
    <w:rsid w:val="00F96BDC"/>
    <w:rsid w:val="00F96BE5"/>
    <w:rsid w:val="00FA00BD"/>
    <w:rsid w:val="00FA00C0"/>
    <w:rsid w:val="00FA03FD"/>
    <w:rsid w:val="00FA048E"/>
    <w:rsid w:val="00FA08F9"/>
    <w:rsid w:val="00FA0908"/>
    <w:rsid w:val="00FA1509"/>
    <w:rsid w:val="00FA16FC"/>
    <w:rsid w:val="00FA1F5C"/>
    <w:rsid w:val="00FA2151"/>
    <w:rsid w:val="00FA2423"/>
    <w:rsid w:val="00FA2BB8"/>
    <w:rsid w:val="00FA2CEB"/>
    <w:rsid w:val="00FA3AF2"/>
    <w:rsid w:val="00FA3DFC"/>
    <w:rsid w:val="00FA405C"/>
    <w:rsid w:val="00FA4227"/>
    <w:rsid w:val="00FA452C"/>
    <w:rsid w:val="00FA5480"/>
    <w:rsid w:val="00FA5484"/>
    <w:rsid w:val="00FA55A0"/>
    <w:rsid w:val="00FA5622"/>
    <w:rsid w:val="00FA5695"/>
    <w:rsid w:val="00FA56E6"/>
    <w:rsid w:val="00FA5831"/>
    <w:rsid w:val="00FA58FF"/>
    <w:rsid w:val="00FA6A96"/>
    <w:rsid w:val="00FA6EDF"/>
    <w:rsid w:val="00FA733A"/>
    <w:rsid w:val="00FA79E1"/>
    <w:rsid w:val="00FA7F1C"/>
    <w:rsid w:val="00FB0229"/>
    <w:rsid w:val="00FB04A5"/>
    <w:rsid w:val="00FB04DC"/>
    <w:rsid w:val="00FB0684"/>
    <w:rsid w:val="00FB10E4"/>
    <w:rsid w:val="00FB11EF"/>
    <w:rsid w:val="00FB165F"/>
    <w:rsid w:val="00FB1B06"/>
    <w:rsid w:val="00FB2005"/>
    <w:rsid w:val="00FB2321"/>
    <w:rsid w:val="00FB26E1"/>
    <w:rsid w:val="00FB2702"/>
    <w:rsid w:val="00FB3248"/>
    <w:rsid w:val="00FB39E7"/>
    <w:rsid w:val="00FB3A59"/>
    <w:rsid w:val="00FB3BBB"/>
    <w:rsid w:val="00FB3FE4"/>
    <w:rsid w:val="00FB3FE5"/>
    <w:rsid w:val="00FB4039"/>
    <w:rsid w:val="00FB4E1C"/>
    <w:rsid w:val="00FB5000"/>
    <w:rsid w:val="00FB5BC4"/>
    <w:rsid w:val="00FB6D77"/>
    <w:rsid w:val="00FB73DF"/>
    <w:rsid w:val="00FB773E"/>
    <w:rsid w:val="00FB791F"/>
    <w:rsid w:val="00FC0389"/>
    <w:rsid w:val="00FC09A5"/>
    <w:rsid w:val="00FC0A08"/>
    <w:rsid w:val="00FC0CDB"/>
    <w:rsid w:val="00FC15D3"/>
    <w:rsid w:val="00FC1A00"/>
    <w:rsid w:val="00FC1D5D"/>
    <w:rsid w:val="00FC1F4F"/>
    <w:rsid w:val="00FC2992"/>
    <w:rsid w:val="00FC3719"/>
    <w:rsid w:val="00FC3B1C"/>
    <w:rsid w:val="00FC4590"/>
    <w:rsid w:val="00FC46A1"/>
    <w:rsid w:val="00FC492A"/>
    <w:rsid w:val="00FC5E80"/>
    <w:rsid w:val="00FC600E"/>
    <w:rsid w:val="00FC65F0"/>
    <w:rsid w:val="00FC66D1"/>
    <w:rsid w:val="00FC6820"/>
    <w:rsid w:val="00FC6F13"/>
    <w:rsid w:val="00FC70D7"/>
    <w:rsid w:val="00FC7141"/>
    <w:rsid w:val="00FC7242"/>
    <w:rsid w:val="00FC7300"/>
    <w:rsid w:val="00FC7B35"/>
    <w:rsid w:val="00FD0079"/>
    <w:rsid w:val="00FD0220"/>
    <w:rsid w:val="00FD0C64"/>
    <w:rsid w:val="00FD0ED2"/>
    <w:rsid w:val="00FD10D9"/>
    <w:rsid w:val="00FD1165"/>
    <w:rsid w:val="00FD1560"/>
    <w:rsid w:val="00FD161E"/>
    <w:rsid w:val="00FD1E14"/>
    <w:rsid w:val="00FD1F22"/>
    <w:rsid w:val="00FD250D"/>
    <w:rsid w:val="00FD320A"/>
    <w:rsid w:val="00FD3530"/>
    <w:rsid w:val="00FD353D"/>
    <w:rsid w:val="00FD3CBE"/>
    <w:rsid w:val="00FD4077"/>
    <w:rsid w:val="00FD40F8"/>
    <w:rsid w:val="00FD41C5"/>
    <w:rsid w:val="00FD4C42"/>
    <w:rsid w:val="00FD4D28"/>
    <w:rsid w:val="00FD4FFF"/>
    <w:rsid w:val="00FD5167"/>
    <w:rsid w:val="00FD5968"/>
    <w:rsid w:val="00FD5F27"/>
    <w:rsid w:val="00FD673E"/>
    <w:rsid w:val="00FD6D03"/>
    <w:rsid w:val="00FD6FC4"/>
    <w:rsid w:val="00FD7413"/>
    <w:rsid w:val="00FD76CB"/>
    <w:rsid w:val="00FD7C5E"/>
    <w:rsid w:val="00FE0A8C"/>
    <w:rsid w:val="00FE0B35"/>
    <w:rsid w:val="00FE0B5C"/>
    <w:rsid w:val="00FE124E"/>
    <w:rsid w:val="00FE18F3"/>
    <w:rsid w:val="00FE1C0E"/>
    <w:rsid w:val="00FE1F34"/>
    <w:rsid w:val="00FE292D"/>
    <w:rsid w:val="00FE29CB"/>
    <w:rsid w:val="00FE29F6"/>
    <w:rsid w:val="00FE3173"/>
    <w:rsid w:val="00FE3B2E"/>
    <w:rsid w:val="00FE3D0E"/>
    <w:rsid w:val="00FE3E78"/>
    <w:rsid w:val="00FE40BE"/>
    <w:rsid w:val="00FE40C7"/>
    <w:rsid w:val="00FE45C9"/>
    <w:rsid w:val="00FE49C0"/>
    <w:rsid w:val="00FE5373"/>
    <w:rsid w:val="00FE54AA"/>
    <w:rsid w:val="00FE57A5"/>
    <w:rsid w:val="00FE74E6"/>
    <w:rsid w:val="00FE7854"/>
    <w:rsid w:val="00FE7A1D"/>
    <w:rsid w:val="00FE7BCB"/>
    <w:rsid w:val="00FE7E6C"/>
    <w:rsid w:val="00FE7FC4"/>
    <w:rsid w:val="00FF068D"/>
    <w:rsid w:val="00FF0FD1"/>
    <w:rsid w:val="00FF152F"/>
    <w:rsid w:val="00FF1CAC"/>
    <w:rsid w:val="00FF1E1E"/>
    <w:rsid w:val="00FF2454"/>
    <w:rsid w:val="00FF272C"/>
    <w:rsid w:val="00FF2897"/>
    <w:rsid w:val="00FF2925"/>
    <w:rsid w:val="00FF31E1"/>
    <w:rsid w:val="00FF3ACA"/>
    <w:rsid w:val="00FF3D97"/>
    <w:rsid w:val="00FF3E50"/>
    <w:rsid w:val="00FF400A"/>
    <w:rsid w:val="00FF4244"/>
    <w:rsid w:val="00FF444E"/>
    <w:rsid w:val="00FF493A"/>
    <w:rsid w:val="00FF4AED"/>
    <w:rsid w:val="00FF4DFC"/>
    <w:rsid w:val="00FF4EF0"/>
    <w:rsid w:val="00FF5256"/>
    <w:rsid w:val="00FF55CF"/>
    <w:rsid w:val="00FF58C4"/>
    <w:rsid w:val="00FF5BA4"/>
    <w:rsid w:val="00FF5CD0"/>
    <w:rsid w:val="00FF63A9"/>
    <w:rsid w:val="00FF66F9"/>
    <w:rsid w:val="00FF69AD"/>
    <w:rsid w:val="00FF6D1A"/>
    <w:rsid w:val="00FF70E4"/>
    <w:rsid w:val="00FF7146"/>
    <w:rsid w:val="00FF7CA1"/>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88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82"/>
    <w:rPr>
      <w:rFonts w:ascii="Arial" w:hAnsi="Arial"/>
      <w:sz w:val="24"/>
      <w:szCs w:val="24"/>
    </w:rPr>
  </w:style>
  <w:style w:type="paragraph" w:styleId="Heading1">
    <w:name w:val="heading 1"/>
    <w:basedOn w:val="Normal"/>
    <w:next w:val="Normal"/>
    <w:link w:val="Heading1Char"/>
    <w:uiPriority w:val="99"/>
    <w:qFormat/>
    <w:rsid w:val="008B17AD"/>
    <w:pPr>
      <w:keepNext/>
      <w:spacing w:before="240" w:after="60"/>
      <w:jc w:val="center"/>
      <w:outlineLvl w:val="0"/>
    </w:pPr>
    <w:rPr>
      <w:b/>
      <w:bCs/>
      <w:kern w:val="32"/>
      <w:sz w:val="32"/>
      <w:szCs w:val="32"/>
      <w:lang w:val="x-none" w:eastAsia="x-none"/>
    </w:rPr>
  </w:style>
  <w:style w:type="paragraph" w:styleId="Heading2">
    <w:name w:val="heading 2"/>
    <w:basedOn w:val="Normal"/>
    <w:next w:val="Normal"/>
    <w:link w:val="Heading2Char"/>
    <w:qFormat/>
    <w:locked/>
    <w:rsid w:val="00FE40BE"/>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17AD"/>
    <w:rPr>
      <w:rFonts w:ascii="Arial" w:hAnsi="Arial" w:cs="Arial"/>
      <w:b/>
      <w:bCs/>
      <w:kern w:val="32"/>
      <w:sz w:val="32"/>
      <w:szCs w:val="32"/>
    </w:rPr>
  </w:style>
  <w:style w:type="paragraph" w:customStyle="1" w:styleId="text">
    <w:name w:val="text"/>
    <w:basedOn w:val="Normal"/>
    <w:uiPriority w:val="99"/>
    <w:rsid w:val="008B17AD"/>
    <w:pPr>
      <w:spacing w:before="120"/>
      <w:ind w:firstLine="720"/>
    </w:pPr>
  </w:style>
  <w:style w:type="paragraph" w:customStyle="1" w:styleId="HeadingI">
    <w:name w:val="Heading I"/>
    <w:basedOn w:val="Normal"/>
    <w:uiPriority w:val="99"/>
    <w:rsid w:val="008B17AD"/>
    <w:pPr>
      <w:keepNext/>
      <w:keepLines/>
      <w:widowControl w:val="0"/>
      <w:tabs>
        <w:tab w:val="left" w:pos="450"/>
      </w:tabs>
      <w:spacing w:before="240"/>
      <w:ind w:left="450" w:hanging="450"/>
    </w:pPr>
    <w:rPr>
      <w:b/>
      <w:sz w:val="28"/>
      <w:szCs w:val="28"/>
    </w:rPr>
  </w:style>
  <w:style w:type="paragraph" w:customStyle="1" w:styleId="textbullets2">
    <w:name w:val="text bullets 2"/>
    <w:basedOn w:val="Normal"/>
    <w:uiPriority w:val="99"/>
    <w:rsid w:val="008B17AD"/>
    <w:pPr>
      <w:widowControl w:val="0"/>
      <w:numPr>
        <w:numId w:val="1"/>
      </w:numPr>
      <w:tabs>
        <w:tab w:val="clear" w:pos="630"/>
        <w:tab w:val="num" w:pos="720"/>
      </w:tabs>
      <w:spacing w:before="120"/>
      <w:ind w:left="720"/>
    </w:pPr>
    <w:rPr>
      <w:b/>
    </w:rPr>
  </w:style>
  <w:style w:type="paragraph" w:customStyle="1" w:styleId="text-bullets3">
    <w:name w:val="text - bullets 3"/>
    <w:basedOn w:val="Normal"/>
    <w:uiPriority w:val="99"/>
    <w:rsid w:val="008B17AD"/>
    <w:pPr>
      <w:widowControl w:val="0"/>
      <w:numPr>
        <w:ilvl w:val="1"/>
        <w:numId w:val="1"/>
      </w:numPr>
      <w:tabs>
        <w:tab w:val="num" w:pos="1080"/>
      </w:tabs>
      <w:ind w:left="1080"/>
    </w:pPr>
  </w:style>
  <w:style w:type="paragraph" w:customStyle="1" w:styleId="HeadingA">
    <w:name w:val="Heading A"/>
    <w:basedOn w:val="Normal"/>
    <w:uiPriority w:val="99"/>
    <w:rsid w:val="008B17AD"/>
    <w:pPr>
      <w:keepNext/>
      <w:tabs>
        <w:tab w:val="left" w:pos="1080"/>
      </w:tabs>
      <w:spacing w:before="240"/>
      <w:ind w:left="1080" w:hanging="360"/>
    </w:pPr>
    <w:rPr>
      <w:rFonts w:ascii="Arial (W1)" w:hAnsi="Arial (W1)"/>
      <w:b/>
    </w:rPr>
  </w:style>
  <w:style w:type="paragraph" w:customStyle="1" w:styleId="text-subbullet3">
    <w:name w:val="text -sub bullet 3"/>
    <w:basedOn w:val="text-bullets3"/>
    <w:uiPriority w:val="99"/>
    <w:rsid w:val="008B17AD"/>
    <w:pPr>
      <w:numPr>
        <w:ilvl w:val="0"/>
        <w:numId w:val="0"/>
      </w:numPr>
      <w:tabs>
        <w:tab w:val="clear" w:pos="1440"/>
      </w:tabs>
      <w:ind w:left="720" w:firstLine="360"/>
    </w:pPr>
  </w:style>
  <w:style w:type="paragraph" w:customStyle="1" w:styleId="Task">
    <w:name w:val="Task"/>
    <w:basedOn w:val="Normal"/>
    <w:uiPriority w:val="99"/>
    <w:rsid w:val="00615B1C"/>
    <w:pPr>
      <w:keepLines/>
      <w:tabs>
        <w:tab w:val="left" w:pos="-1260"/>
      </w:tabs>
      <w:spacing w:before="60"/>
      <w:ind w:left="360" w:firstLine="360"/>
    </w:pPr>
    <w:rPr>
      <w:rFonts w:ascii="Times New Roman" w:hAnsi="Times New Roman"/>
      <w:szCs w:val="20"/>
    </w:rPr>
  </w:style>
  <w:style w:type="paragraph" w:styleId="Header">
    <w:name w:val="header"/>
    <w:basedOn w:val="Normal"/>
    <w:link w:val="HeaderChar"/>
    <w:rsid w:val="0023521B"/>
    <w:pPr>
      <w:tabs>
        <w:tab w:val="center" w:pos="4680"/>
        <w:tab w:val="right" w:pos="9360"/>
      </w:tabs>
    </w:pPr>
    <w:rPr>
      <w:lang w:val="x-none" w:eastAsia="x-none"/>
    </w:rPr>
  </w:style>
  <w:style w:type="character" w:customStyle="1" w:styleId="HeaderChar">
    <w:name w:val="Header Char"/>
    <w:link w:val="Header"/>
    <w:locked/>
    <w:rsid w:val="0023521B"/>
    <w:rPr>
      <w:rFonts w:ascii="Arial" w:hAnsi="Arial" w:cs="Times New Roman"/>
      <w:sz w:val="24"/>
      <w:szCs w:val="24"/>
    </w:rPr>
  </w:style>
  <w:style w:type="paragraph" w:styleId="Footer">
    <w:name w:val="footer"/>
    <w:basedOn w:val="Normal"/>
    <w:link w:val="FooterChar"/>
    <w:uiPriority w:val="99"/>
    <w:rsid w:val="0023521B"/>
    <w:pPr>
      <w:tabs>
        <w:tab w:val="center" w:pos="4680"/>
        <w:tab w:val="right" w:pos="9360"/>
      </w:tabs>
    </w:pPr>
    <w:rPr>
      <w:lang w:val="x-none" w:eastAsia="x-none"/>
    </w:rPr>
  </w:style>
  <w:style w:type="character" w:customStyle="1" w:styleId="FooterChar">
    <w:name w:val="Footer Char"/>
    <w:link w:val="Footer"/>
    <w:uiPriority w:val="99"/>
    <w:locked/>
    <w:rsid w:val="0023521B"/>
    <w:rPr>
      <w:rFonts w:ascii="Arial" w:hAnsi="Arial" w:cs="Times New Roman"/>
      <w:sz w:val="24"/>
      <w:szCs w:val="24"/>
    </w:rPr>
  </w:style>
  <w:style w:type="paragraph" w:styleId="BalloonText">
    <w:name w:val="Balloon Text"/>
    <w:basedOn w:val="Normal"/>
    <w:link w:val="BalloonTextChar"/>
    <w:uiPriority w:val="99"/>
    <w:semiHidden/>
    <w:rsid w:val="009D6568"/>
    <w:rPr>
      <w:rFonts w:ascii="Times New Roman" w:hAnsi="Times New Roman"/>
      <w:sz w:val="20"/>
      <w:szCs w:val="20"/>
      <w:lang w:val="x-none" w:eastAsia="x-none"/>
    </w:rPr>
  </w:style>
  <w:style w:type="character" w:customStyle="1" w:styleId="BalloonTextChar">
    <w:name w:val="Balloon Text Char"/>
    <w:link w:val="BalloonText"/>
    <w:uiPriority w:val="99"/>
    <w:semiHidden/>
    <w:locked/>
    <w:rsid w:val="009D6568"/>
    <w:rPr>
      <w:lang w:val="x-none" w:eastAsia="x-none"/>
    </w:rPr>
  </w:style>
  <w:style w:type="character" w:styleId="CommentReference">
    <w:name w:val="annotation reference"/>
    <w:uiPriority w:val="99"/>
    <w:semiHidden/>
    <w:rsid w:val="00014268"/>
    <w:rPr>
      <w:rFonts w:cs="Times New Roman"/>
      <w:sz w:val="16"/>
      <w:szCs w:val="16"/>
    </w:rPr>
  </w:style>
  <w:style w:type="paragraph" w:styleId="CommentText">
    <w:name w:val="annotation text"/>
    <w:basedOn w:val="Normal"/>
    <w:link w:val="CommentTextChar"/>
    <w:uiPriority w:val="99"/>
    <w:rsid w:val="00014268"/>
    <w:rPr>
      <w:sz w:val="20"/>
      <w:szCs w:val="20"/>
      <w:lang w:val="x-none" w:eastAsia="x-none"/>
    </w:rPr>
  </w:style>
  <w:style w:type="character" w:customStyle="1" w:styleId="CommentTextChar">
    <w:name w:val="Comment Text Char"/>
    <w:link w:val="CommentText"/>
    <w:uiPriority w:val="99"/>
    <w:locked/>
    <w:rsid w:val="00014268"/>
    <w:rPr>
      <w:rFonts w:ascii="Arial" w:hAnsi="Arial" w:cs="Times New Roman"/>
    </w:rPr>
  </w:style>
  <w:style w:type="paragraph" w:styleId="CommentSubject">
    <w:name w:val="annotation subject"/>
    <w:basedOn w:val="CommentText"/>
    <w:next w:val="CommentText"/>
    <w:link w:val="CommentSubjectChar"/>
    <w:uiPriority w:val="99"/>
    <w:semiHidden/>
    <w:rsid w:val="00014268"/>
    <w:rPr>
      <w:b/>
      <w:bCs/>
    </w:rPr>
  </w:style>
  <w:style w:type="character" w:customStyle="1" w:styleId="CommentSubjectChar">
    <w:name w:val="Comment Subject Char"/>
    <w:link w:val="CommentSubject"/>
    <w:uiPriority w:val="99"/>
    <w:semiHidden/>
    <w:locked/>
    <w:rsid w:val="00014268"/>
    <w:rPr>
      <w:rFonts w:ascii="Arial" w:hAnsi="Arial" w:cs="Times New Roman"/>
      <w:b/>
      <w:bCs/>
    </w:rPr>
  </w:style>
  <w:style w:type="table" w:styleId="TableGrid">
    <w:name w:val="Table Grid"/>
    <w:basedOn w:val="TableNormal"/>
    <w:uiPriority w:val="59"/>
    <w:locked/>
    <w:rsid w:val="0034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5A756F"/>
    <w:rPr>
      <w:rFonts w:ascii="Arial" w:hAnsi="Arial"/>
      <w:sz w:val="24"/>
      <w:szCs w:val="24"/>
    </w:rPr>
  </w:style>
  <w:style w:type="paragraph" w:customStyle="1" w:styleId="instructionsbullets">
    <w:name w:val="instructions bullets"/>
    <w:basedOn w:val="Normal"/>
    <w:rsid w:val="00E45533"/>
    <w:pPr>
      <w:numPr>
        <w:numId w:val="2"/>
      </w:numPr>
      <w:shd w:val="clear" w:color="auto" w:fill="FFFFFF"/>
      <w:spacing w:before="120" w:after="120"/>
      <w:contextualSpacing/>
    </w:pPr>
    <w:rPr>
      <w:rFonts w:cs="Arial"/>
      <w:sz w:val="20"/>
      <w:szCs w:val="22"/>
    </w:rPr>
  </w:style>
  <w:style w:type="paragraph" w:customStyle="1" w:styleId="shadedheader">
    <w:name w:val="shaded header"/>
    <w:basedOn w:val="Normal"/>
    <w:link w:val="shadedheaderChar"/>
    <w:rsid w:val="00E45533"/>
    <w:pPr>
      <w:keepNext/>
      <w:shd w:val="clear" w:color="auto" w:fill="FFE8B4"/>
      <w:spacing w:before="103"/>
    </w:pPr>
    <w:rPr>
      <w:b/>
      <w:bCs/>
      <w:sz w:val="20"/>
      <w:szCs w:val="20"/>
      <w:lang w:val="x-none" w:eastAsia="x-none"/>
    </w:rPr>
  </w:style>
  <w:style w:type="paragraph" w:customStyle="1" w:styleId="indentedbullets">
    <w:name w:val="indented bullets"/>
    <w:basedOn w:val="indentednumberedlist"/>
    <w:rsid w:val="00E45533"/>
    <w:pPr>
      <w:numPr>
        <w:numId w:val="3"/>
      </w:numPr>
    </w:pPr>
  </w:style>
  <w:style w:type="paragraph" w:customStyle="1" w:styleId="Lefttextheader">
    <w:name w:val="Left text header"/>
    <w:basedOn w:val="Normal"/>
    <w:rsid w:val="00E45533"/>
    <w:pPr>
      <w:shd w:val="clear" w:color="auto" w:fill="FFFFFF"/>
      <w:spacing w:line="360" w:lineRule="atLeast"/>
    </w:pPr>
    <w:rPr>
      <w:sz w:val="19"/>
      <w:szCs w:val="20"/>
    </w:rPr>
  </w:style>
  <w:style w:type="paragraph" w:customStyle="1" w:styleId="indentednumberedlist">
    <w:name w:val="indented numbered list"/>
    <w:basedOn w:val="Normal"/>
    <w:rsid w:val="00E45533"/>
    <w:pPr>
      <w:shd w:val="clear" w:color="auto" w:fill="FFFFFF"/>
      <w:tabs>
        <w:tab w:val="num" w:pos="720"/>
      </w:tabs>
      <w:spacing w:line="360" w:lineRule="atLeast"/>
      <w:ind w:left="720" w:hanging="360"/>
    </w:pPr>
    <w:rPr>
      <w:sz w:val="19"/>
      <w:szCs w:val="20"/>
    </w:rPr>
  </w:style>
  <w:style w:type="character" w:customStyle="1" w:styleId="shadedheaderChar">
    <w:name w:val="shaded header Char"/>
    <w:link w:val="shadedheader"/>
    <w:rsid w:val="00E45533"/>
    <w:rPr>
      <w:rFonts w:ascii="Arial" w:hAnsi="Arial"/>
      <w:b/>
      <w:bCs/>
      <w:shd w:val="clear" w:color="auto" w:fill="FFE8B4"/>
    </w:rPr>
  </w:style>
  <w:style w:type="character" w:styleId="Hyperlink">
    <w:name w:val="Hyperlink"/>
    <w:uiPriority w:val="99"/>
    <w:rsid w:val="00F009E5"/>
    <w:rPr>
      <w:rFonts w:cs="Times New Roman"/>
      <w:color w:val="0000FF"/>
      <w:u w:val="single"/>
    </w:rPr>
  </w:style>
  <w:style w:type="paragraph" w:styleId="FootnoteText">
    <w:name w:val="footnote text"/>
    <w:basedOn w:val="Normal"/>
    <w:link w:val="FootnoteTextChar"/>
    <w:uiPriority w:val="99"/>
    <w:rsid w:val="009961E6"/>
    <w:rPr>
      <w:rFonts w:ascii="Times New Roman" w:eastAsia="Calibri" w:hAnsi="Times New Roman"/>
      <w:sz w:val="20"/>
      <w:szCs w:val="20"/>
      <w:lang w:val="x-none" w:eastAsia="x-none"/>
    </w:rPr>
  </w:style>
  <w:style w:type="character" w:customStyle="1" w:styleId="FootnoteTextChar">
    <w:name w:val="Footnote Text Char"/>
    <w:link w:val="FootnoteText"/>
    <w:uiPriority w:val="99"/>
    <w:rsid w:val="009961E6"/>
    <w:rPr>
      <w:rFonts w:eastAsia="Calibri"/>
      <w:lang w:val="x-none" w:eastAsia="x-none"/>
    </w:rPr>
  </w:style>
  <w:style w:type="character" w:styleId="FootnoteReference">
    <w:name w:val="footnote reference"/>
    <w:uiPriority w:val="99"/>
    <w:rsid w:val="00F009E5"/>
    <w:rPr>
      <w:rFonts w:cs="Times New Roman"/>
      <w:vertAlign w:val="superscript"/>
    </w:rPr>
  </w:style>
  <w:style w:type="paragraph" w:customStyle="1" w:styleId="SubtleEmphasis1">
    <w:name w:val="Subtle Emphasis1"/>
    <w:basedOn w:val="Normal"/>
    <w:uiPriority w:val="34"/>
    <w:qFormat/>
    <w:rsid w:val="003D4BBA"/>
    <w:pPr>
      <w:spacing w:after="200" w:line="276" w:lineRule="auto"/>
      <w:ind w:left="720"/>
      <w:contextualSpacing/>
    </w:pPr>
    <w:rPr>
      <w:rFonts w:ascii="Calibri" w:eastAsia="Calibri" w:hAnsi="Calibri"/>
      <w:sz w:val="22"/>
      <w:szCs w:val="22"/>
    </w:rPr>
  </w:style>
  <w:style w:type="paragraph" w:customStyle="1" w:styleId="instructions">
    <w:name w:val="instructions"/>
    <w:basedOn w:val="text"/>
    <w:rsid w:val="003D4BBA"/>
    <w:pPr>
      <w:shd w:val="clear" w:color="auto" w:fill="FFFFFF"/>
      <w:spacing w:after="120"/>
      <w:ind w:firstLine="360"/>
      <w:contextualSpacing/>
    </w:pPr>
    <w:rPr>
      <w:rFonts w:cs="Arial"/>
      <w:sz w:val="20"/>
      <w:szCs w:val="22"/>
    </w:rPr>
  </w:style>
  <w:style w:type="paragraph" w:customStyle="1" w:styleId="indentedletteredlist">
    <w:name w:val="indented lettered list"/>
    <w:basedOn w:val="Normal"/>
    <w:rsid w:val="00B143E3"/>
    <w:pPr>
      <w:numPr>
        <w:numId w:val="4"/>
      </w:numPr>
      <w:shd w:val="clear" w:color="auto" w:fill="FFFFFF"/>
      <w:spacing w:before="120"/>
    </w:pPr>
    <w:rPr>
      <w:rFonts w:ascii="Times New Roman" w:hAnsi="Times New Roman"/>
    </w:rPr>
  </w:style>
  <w:style w:type="paragraph" w:customStyle="1" w:styleId="Heading2BoldRight">
    <w:name w:val="Heading 2 Bold Right"/>
    <w:basedOn w:val="Normal"/>
    <w:rsid w:val="00B143E3"/>
    <w:pPr>
      <w:tabs>
        <w:tab w:val="left" w:pos="6720"/>
      </w:tabs>
      <w:spacing w:before="120" w:line="276" w:lineRule="auto"/>
      <w:jc w:val="right"/>
    </w:pPr>
    <w:rPr>
      <w:rFonts w:eastAsia="Calibri" w:cs="Arial"/>
      <w:b/>
      <w:sz w:val="20"/>
    </w:rPr>
  </w:style>
  <w:style w:type="paragraph" w:customStyle="1" w:styleId="kqstem-sub1">
    <w:name w:val="kqstem-sub1"/>
    <w:basedOn w:val="Normal"/>
    <w:rsid w:val="00B143E3"/>
    <w:pPr>
      <w:shd w:val="clear" w:color="auto" w:fill="FFFFFF"/>
      <w:spacing w:before="120"/>
      <w:ind w:left="1080" w:hanging="360"/>
    </w:pPr>
    <w:rPr>
      <w:rFonts w:cs="Arial"/>
      <w:sz w:val="19"/>
      <w:szCs w:val="19"/>
    </w:rPr>
  </w:style>
  <w:style w:type="paragraph" w:customStyle="1" w:styleId="TableTitle">
    <w:name w:val="TableTitle"/>
    <w:qFormat/>
    <w:rsid w:val="00A45346"/>
    <w:pPr>
      <w:keepNext/>
      <w:spacing w:before="240"/>
    </w:pPr>
    <w:rPr>
      <w:rFonts w:ascii="Arial" w:hAnsi="Arial"/>
      <w:b/>
      <w:color w:val="000000"/>
      <w:szCs w:val="24"/>
    </w:rPr>
  </w:style>
  <w:style w:type="character" w:styleId="PageNumber">
    <w:name w:val="page number"/>
    <w:uiPriority w:val="99"/>
    <w:unhideWhenUsed/>
    <w:rsid w:val="00DC0355"/>
    <w:rPr>
      <w:rFonts w:ascii="Times New Roman" w:hAnsi="Times New Roman"/>
      <w:sz w:val="24"/>
    </w:rPr>
  </w:style>
  <w:style w:type="paragraph" w:customStyle="1" w:styleId="ColorfulGrid-Accent62">
    <w:name w:val="Colorful Grid - Accent 62"/>
    <w:hidden/>
    <w:uiPriority w:val="99"/>
    <w:semiHidden/>
    <w:rsid w:val="009770D9"/>
    <w:rPr>
      <w:rFonts w:ascii="Arial" w:hAnsi="Arial"/>
      <w:sz w:val="24"/>
      <w:szCs w:val="24"/>
    </w:rPr>
  </w:style>
  <w:style w:type="paragraph" w:styleId="NormalWeb">
    <w:name w:val="Normal (Web)"/>
    <w:basedOn w:val="Normal"/>
    <w:uiPriority w:val="99"/>
    <w:unhideWhenUsed/>
    <w:rsid w:val="005238A0"/>
    <w:pPr>
      <w:spacing w:before="100" w:beforeAutospacing="1" w:after="100" w:afterAutospacing="1"/>
    </w:pPr>
    <w:rPr>
      <w:rFonts w:ascii="Times" w:hAnsi="Times"/>
      <w:sz w:val="20"/>
      <w:szCs w:val="20"/>
    </w:rPr>
  </w:style>
  <w:style w:type="paragraph" w:customStyle="1" w:styleId="SubtleEmphasis2">
    <w:name w:val="Subtle Emphasis2"/>
    <w:basedOn w:val="Normal"/>
    <w:uiPriority w:val="34"/>
    <w:qFormat/>
    <w:rsid w:val="00632380"/>
    <w:pPr>
      <w:ind w:left="720"/>
      <w:contextualSpacing/>
    </w:pPr>
    <w:rPr>
      <w:rFonts w:ascii="Times" w:eastAsia="MS Mincho" w:hAnsi="Times"/>
      <w:sz w:val="20"/>
      <w:szCs w:val="20"/>
    </w:rPr>
  </w:style>
  <w:style w:type="paragraph" w:styleId="DocumentMap">
    <w:name w:val="Document Map"/>
    <w:basedOn w:val="Normal"/>
    <w:link w:val="DocumentMapChar"/>
    <w:uiPriority w:val="99"/>
    <w:semiHidden/>
    <w:unhideWhenUsed/>
    <w:rsid w:val="0095069D"/>
    <w:rPr>
      <w:rFonts w:ascii="Lucida Grande" w:hAnsi="Lucida Grande"/>
      <w:lang w:val="x-none" w:eastAsia="x-none"/>
    </w:rPr>
  </w:style>
  <w:style w:type="character" w:customStyle="1" w:styleId="DocumentMapChar">
    <w:name w:val="Document Map Char"/>
    <w:link w:val="DocumentMap"/>
    <w:uiPriority w:val="99"/>
    <w:semiHidden/>
    <w:rsid w:val="0095069D"/>
    <w:rPr>
      <w:rFonts w:ascii="Lucida Grande" w:hAnsi="Lucida Grande"/>
      <w:sz w:val="24"/>
      <w:szCs w:val="24"/>
    </w:rPr>
  </w:style>
  <w:style w:type="character" w:styleId="Strong">
    <w:name w:val="Strong"/>
    <w:uiPriority w:val="22"/>
    <w:qFormat/>
    <w:locked/>
    <w:rsid w:val="00F8567D"/>
    <w:rPr>
      <w:b/>
      <w:bCs/>
    </w:rPr>
  </w:style>
  <w:style w:type="paragraph" w:styleId="Caption">
    <w:name w:val="caption"/>
    <w:basedOn w:val="Normal"/>
    <w:next w:val="Normal"/>
    <w:uiPriority w:val="35"/>
    <w:qFormat/>
    <w:locked/>
    <w:rsid w:val="00F8567D"/>
    <w:pPr>
      <w:spacing w:after="200"/>
    </w:pPr>
    <w:rPr>
      <w:rFonts w:ascii="Calibri" w:eastAsia="MS Mincho" w:hAnsi="Calibri"/>
      <w:b/>
      <w:bCs/>
      <w:color w:val="4F81BD"/>
      <w:sz w:val="18"/>
      <w:szCs w:val="18"/>
    </w:rPr>
  </w:style>
  <w:style w:type="paragraph" w:customStyle="1" w:styleId="SubtleEmphasis3">
    <w:name w:val="Subtle Emphasis3"/>
    <w:basedOn w:val="Normal"/>
    <w:uiPriority w:val="34"/>
    <w:qFormat/>
    <w:rsid w:val="00A07E49"/>
    <w:pPr>
      <w:ind w:left="720"/>
      <w:contextualSpacing/>
    </w:pPr>
    <w:rPr>
      <w:rFonts w:ascii="Times New Roman" w:hAnsi="Times New Roman"/>
    </w:rPr>
  </w:style>
  <w:style w:type="paragraph" w:customStyle="1" w:styleId="MediumGrid21">
    <w:name w:val="Medium Grid 21"/>
    <w:uiPriority w:val="1"/>
    <w:qFormat/>
    <w:rsid w:val="00A07E49"/>
    <w:rPr>
      <w:rFonts w:ascii="Calibri" w:eastAsia="MS Mincho" w:hAnsi="Calibri"/>
      <w:sz w:val="24"/>
      <w:szCs w:val="24"/>
    </w:rPr>
  </w:style>
  <w:style w:type="paragraph" w:customStyle="1" w:styleId="ColorfulGrid-Accent63">
    <w:name w:val="Colorful Grid - Accent 63"/>
    <w:hidden/>
    <w:uiPriority w:val="71"/>
    <w:rsid w:val="005E68F0"/>
    <w:rPr>
      <w:rFonts w:ascii="Arial" w:hAnsi="Arial"/>
      <w:sz w:val="24"/>
      <w:szCs w:val="24"/>
    </w:rPr>
  </w:style>
  <w:style w:type="paragraph" w:customStyle="1" w:styleId="SubtleEmphasis4">
    <w:name w:val="Subtle Emphasis4"/>
    <w:basedOn w:val="Normal"/>
    <w:uiPriority w:val="34"/>
    <w:qFormat/>
    <w:rsid w:val="005E68F0"/>
    <w:pPr>
      <w:spacing w:after="200" w:line="276" w:lineRule="auto"/>
      <w:ind w:left="720"/>
      <w:contextualSpacing/>
    </w:pPr>
    <w:rPr>
      <w:rFonts w:ascii="Calibri" w:eastAsia="Calibri" w:hAnsi="Calibri"/>
      <w:sz w:val="22"/>
      <w:szCs w:val="22"/>
    </w:rPr>
  </w:style>
  <w:style w:type="paragraph" w:customStyle="1" w:styleId="ColorfulGrid-Accent64">
    <w:name w:val="Colorful Grid - Accent 64"/>
    <w:hidden/>
    <w:uiPriority w:val="99"/>
    <w:semiHidden/>
    <w:rsid w:val="009A719A"/>
    <w:rPr>
      <w:rFonts w:ascii="Arial" w:hAnsi="Arial"/>
      <w:sz w:val="24"/>
      <w:szCs w:val="24"/>
    </w:rPr>
  </w:style>
  <w:style w:type="character" w:customStyle="1" w:styleId="apple-converted-space">
    <w:name w:val="apple-converted-space"/>
    <w:rsid w:val="00F60FDF"/>
  </w:style>
  <w:style w:type="paragraph" w:customStyle="1" w:styleId="MediumShading2-Accent61">
    <w:name w:val="Medium Shading 2 - Accent 61"/>
    <w:hidden/>
    <w:uiPriority w:val="71"/>
    <w:rsid w:val="00041DD3"/>
    <w:rPr>
      <w:rFonts w:ascii="Arial" w:hAnsi="Arial"/>
      <w:sz w:val="24"/>
      <w:szCs w:val="24"/>
    </w:rPr>
  </w:style>
  <w:style w:type="character" w:customStyle="1" w:styleId="sessionpaperauthors1">
    <w:name w:val="sessionpaperauthors1"/>
    <w:rsid w:val="00061F0C"/>
    <w:rPr>
      <w:vanish w:val="0"/>
      <w:webHidden w:val="0"/>
      <w:specVanish w:val="0"/>
    </w:rPr>
  </w:style>
  <w:style w:type="paragraph" w:customStyle="1" w:styleId="MediumGrid3-Accent51">
    <w:name w:val="Medium Grid 3 - Accent 51"/>
    <w:hidden/>
    <w:uiPriority w:val="71"/>
    <w:rsid w:val="00061F0C"/>
    <w:rPr>
      <w:rFonts w:ascii="Arial" w:hAnsi="Arial"/>
      <w:sz w:val="24"/>
      <w:szCs w:val="24"/>
    </w:rPr>
  </w:style>
  <w:style w:type="paragraph" w:customStyle="1" w:styleId="DarkList-Accent51">
    <w:name w:val="Dark List - Accent 51"/>
    <w:basedOn w:val="Normal"/>
    <w:uiPriority w:val="34"/>
    <w:qFormat/>
    <w:rsid w:val="00634057"/>
    <w:pPr>
      <w:ind w:left="720"/>
    </w:pPr>
  </w:style>
  <w:style w:type="paragraph" w:customStyle="1" w:styleId="LightShading-Accent51">
    <w:name w:val="Light Shading - Accent 51"/>
    <w:hidden/>
    <w:uiPriority w:val="71"/>
    <w:rsid w:val="00AA7450"/>
    <w:rPr>
      <w:rFonts w:ascii="Arial" w:hAnsi="Arial"/>
      <w:sz w:val="24"/>
      <w:szCs w:val="24"/>
    </w:rPr>
  </w:style>
  <w:style w:type="paragraph" w:customStyle="1" w:styleId="ParagraphIndent">
    <w:name w:val="ParagraphIndent"/>
    <w:qFormat/>
    <w:rsid w:val="00AF4C53"/>
    <w:pPr>
      <w:ind w:firstLine="360"/>
    </w:pPr>
    <w:rPr>
      <w:rFonts w:eastAsia="Calibri"/>
      <w:color w:val="000000"/>
      <w:sz w:val="24"/>
      <w:szCs w:val="24"/>
    </w:rPr>
  </w:style>
  <w:style w:type="paragraph" w:customStyle="1" w:styleId="ParagraphNoIndent">
    <w:name w:val="ParagraphNoIndent"/>
    <w:qFormat/>
    <w:rsid w:val="00AF4C53"/>
    <w:rPr>
      <w:bCs/>
      <w:sz w:val="24"/>
      <w:szCs w:val="24"/>
    </w:rPr>
  </w:style>
  <w:style w:type="paragraph" w:customStyle="1" w:styleId="ReportType">
    <w:name w:val="ReportType"/>
    <w:qFormat/>
    <w:rsid w:val="00AF4C53"/>
    <w:pPr>
      <w:pBdr>
        <w:bottom w:val="single" w:sz="12" w:space="1" w:color="auto"/>
      </w:pBdr>
    </w:pPr>
    <w:rPr>
      <w:b/>
      <w:bCs/>
      <w:i/>
      <w:sz w:val="36"/>
      <w:szCs w:val="36"/>
    </w:rPr>
  </w:style>
  <w:style w:type="paragraph" w:customStyle="1" w:styleId="NumberLine">
    <w:name w:val="NumberLine"/>
    <w:qFormat/>
    <w:rsid w:val="00AF4C53"/>
    <w:rPr>
      <w:rFonts w:ascii="Arial" w:hAnsi="Arial"/>
      <w:b/>
      <w:bCs/>
      <w:sz w:val="28"/>
      <w:szCs w:val="28"/>
    </w:rPr>
  </w:style>
  <w:style w:type="paragraph" w:customStyle="1" w:styleId="ReportTitle">
    <w:name w:val="ReportTitle"/>
    <w:uiPriority w:val="99"/>
    <w:qFormat/>
    <w:rsid w:val="00AF4C53"/>
    <w:rPr>
      <w:rFonts w:ascii="Arial" w:hAnsi="Arial"/>
      <w:b/>
      <w:bCs/>
      <w:sz w:val="36"/>
      <w:szCs w:val="36"/>
    </w:rPr>
  </w:style>
  <w:style w:type="paragraph" w:customStyle="1" w:styleId="FrontMatterHead">
    <w:name w:val="FrontMatterHead"/>
    <w:qFormat/>
    <w:rsid w:val="00AF4C53"/>
    <w:pPr>
      <w:keepNext/>
      <w:spacing w:before="240" w:after="60"/>
    </w:pPr>
    <w:rPr>
      <w:rFonts w:ascii="Arial" w:eastAsia="Calibri" w:hAnsi="Arial" w:cs="Arial"/>
      <w:b/>
      <w:sz w:val="32"/>
      <w:szCs w:val="32"/>
    </w:rPr>
  </w:style>
  <w:style w:type="paragraph" w:customStyle="1" w:styleId="PreparedForText">
    <w:name w:val="PreparedForText"/>
    <w:qFormat/>
    <w:rsid w:val="00AF4C53"/>
    <w:rPr>
      <w:bCs/>
      <w:sz w:val="24"/>
      <w:szCs w:val="24"/>
    </w:rPr>
  </w:style>
  <w:style w:type="paragraph" w:customStyle="1" w:styleId="ParagraphNoIndentBold">
    <w:name w:val="ParagraphNoIndentBold"/>
    <w:qFormat/>
    <w:rsid w:val="00AF4C53"/>
    <w:rPr>
      <w:b/>
      <w:bCs/>
      <w:sz w:val="24"/>
      <w:szCs w:val="24"/>
    </w:rPr>
  </w:style>
  <w:style w:type="paragraph" w:customStyle="1" w:styleId="ContractNumber">
    <w:name w:val="ContractNumber"/>
    <w:next w:val="ParagraphNoIndent"/>
    <w:qFormat/>
    <w:rsid w:val="00AF4C53"/>
    <w:rPr>
      <w:b/>
      <w:bCs/>
      <w:sz w:val="24"/>
      <w:szCs w:val="24"/>
    </w:rPr>
  </w:style>
  <w:style w:type="paragraph" w:customStyle="1" w:styleId="PreparedByText">
    <w:name w:val="PreparedByText"/>
    <w:qFormat/>
    <w:rsid w:val="00AF4C53"/>
    <w:rPr>
      <w:bCs/>
      <w:sz w:val="24"/>
      <w:szCs w:val="24"/>
    </w:rPr>
  </w:style>
  <w:style w:type="paragraph" w:customStyle="1" w:styleId="Investigators">
    <w:name w:val="Investigators"/>
    <w:qFormat/>
    <w:rsid w:val="00AF4C53"/>
    <w:rPr>
      <w:bCs/>
      <w:sz w:val="24"/>
      <w:szCs w:val="24"/>
    </w:rPr>
  </w:style>
  <w:style w:type="paragraph" w:customStyle="1" w:styleId="PublicationNumberDate">
    <w:name w:val="PublicationNumberDate"/>
    <w:qFormat/>
    <w:rsid w:val="00AF4C53"/>
    <w:rPr>
      <w:b/>
      <w:bCs/>
      <w:sz w:val="24"/>
      <w:szCs w:val="24"/>
    </w:rPr>
  </w:style>
  <w:style w:type="paragraph" w:customStyle="1" w:styleId="SuggestedCitation">
    <w:name w:val="SuggestedCitation"/>
    <w:qFormat/>
    <w:rsid w:val="00AF4C53"/>
    <w:rPr>
      <w:bCs/>
      <w:sz w:val="24"/>
      <w:szCs w:val="24"/>
    </w:rPr>
  </w:style>
  <w:style w:type="paragraph" w:customStyle="1" w:styleId="Contents">
    <w:name w:val="Contents"/>
    <w:qFormat/>
    <w:rsid w:val="00AF4C53"/>
    <w:pPr>
      <w:keepNext/>
      <w:jc w:val="center"/>
    </w:pPr>
    <w:rPr>
      <w:rFonts w:ascii="Arial" w:eastAsia="Calibri" w:hAnsi="Arial" w:cs="Arial"/>
      <w:b/>
      <w:sz w:val="36"/>
      <w:szCs w:val="32"/>
    </w:rPr>
  </w:style>
  <w:style w:type="paragraph" w:customStyle="1" w:styleId="ContentsSubhead">
    <w:name w:val="ContentsSubhead"/>
    <w:qFormat/>
    <w:rsid w:val="00AF4C53"/>
    <w:pPr>
      <w:keepNext/>
      <w:spacing w:before="240"/>
    </w:pPr>
    <w:rPr>
      <w:b/>
      <w:bCs/>
      <w:sz w:val="24"/>
      <w:szCs w:val="28"/>
    </w:rPr>
  </w:style>
  <w:style w:type="paragraph" w:customStyle="1" w:styleId="ReportSubtitle">
    <w:name w:val="ReportSubtitle"/>
    <w:qFormat/>
    <w:rsid w:val="00AF4C53"/>
    <w:rPr>
      <w:rFonts w:ascii="Arial" w:hAnsi="Arial"/>
      <w:b/>
      <w:bCs/>
      <w:sz w:val="24"/>
      <w:szCs w:val="24"/>
    </w:rPr>
  </w:style>
  <w:style w:type="paragraph" w:customStyle="1" w:styleId="FrontMatterSubhead">
    <w:name w:val="FrontMatterSubhead"/>
    <w:qFormat/>
    <w:rsid w:val="00AF4C53"/>
    <w:pPr>
      <w:keepNext/>
      <w:spacing w:before="120"/>
    </w:pPr>
    <w:rPr>
      <w:rFonts w:ascii="Arial" w:eastAsia="Calibri" w:hAnsi="Arial" w:cs="Arial"/>
      <w:b/>
      <w:sz w:val="24"/>
      <w:szCs w:val="32"/>
    </w:rPr>
  </w:style>
  <w:style w:type="paragraph" w:customStyle="1" w:styleId="BodyText">
    <w:name w:val="BodyText"/>
    <w:basedOn w:val="Normal"/>
    <w:link w:val="BodyTextChar"/>
    <w:rsid w:val="00AF4C53"/>
    <w:pPr>
      <w:spacing w:after="120"/>
    </w:pPr>
    <w:rPr>
      <w:rFonts w:ascii="Times" w:hAnsi="Times"/>
      <w:szCs w:val="20"/>
      <w:lang w:val="x-none" w:eastAsia="x-none"/>
    </w:rPr>
  </w:style>
  <w:style w:type="character" w:customStyle="1" w:styleId="BodyTextChar">
    <w:name w:val="BodyText Char"/>
    <w:link w:val="BodyText"/>
    <w:rsid w:val="00AF4C53"/>
    <w:rPr>
      <w:rFonts w:ascii="Times" w:hAnsi="Times"/>
      <w:sz w:val="24"/>
    </w:rPr>
  </w:style>
  <w:style w:type="paragraph" w:customStyle="1" w:styleId="ChapterHeading">
    <w:name w:val="ChapterHeading"/>
    <w:qFormat/>
    <w:rsid w:val="00AF4C53"/>
    <w:pPr>
      <w:keepNext/>
      <w:spacing w:after="60"/>
      <w:jc w:val="center"/>
      <w:outlineLvl w:val="0"/>
    </w:pPr>
    <w:rPr>
      <w:rFonts w:ascii="Arial" w:hAnsi="Arial"/>
      <w:b/>
      <w:bCs/>
      <w:sz w:val="36"/>
      <w:szCs w:val="24"/>
    </w:rPr>
  </w:style>
  <w:style w:type="paragraph" w:customStyle="1" w:styleId="Level1Heading">
    <w:name w:val="Level1Heading"/>
    <w:qFormat/>
    <w:rsid w:val="00AF4C53"/>
    <w:pPr>
      <w:keepNext/>
      <w:spacing w:before="240" w:after="60"/>
      <w:outlineLvl w:val="1"/>
    </w:pPr>
    <w:rPr>
      <w:rFonts w:ascii="Arial" w:hAnsi="Arial"/>
      <w:b/>
      <w:bCs/>
      <w:sz w:val="32"/>
      <w:szCs w:val="24"/>
    </w:rPr>
  </w:style>
  <w:style w:type="character" w:customStyle="1" w:styleId="Heading2Char">
    <w:name w:val="Heading 2 Char"/>
    <w:link w:val="Heading2"/>
    <w:rsid w:val="00FE40BE"/>
    <w:rPr>
      <w:rFonts w:ascii="Cambria" w:eastAsia="Times New Roman" w:hAnsi="Cambria" w:cs="Times New Roman"/>
      <w:b/>
      <w:bCs/>
      <w:i/>
      <w:iCs/>
      <w:sz w:val="28"/>
      <w:szCs w:val="28"/>
    </w:rPr>
  </w:style>
  <w:style w:type="paragraph" w:customStyle="1" w:styleId="EndNoteBibliographyTitle">
    <w:name w:val="EndNote Bibliography Title"/>
    <w:basedOn w:val="Normal"/>
    <w:rsid w:val="00597868"/>
    <w:pPr>
      <w:jc w:val="center"/>
    </w:pPr>
    <w:rPr>
      <w:rFonts w:ascii="Times New Roman" w:hAnsi="Times New Roman"/>
    </w:rPr>
  </w:style>
  <w:style w:type="paragraph" w:customStyle="1" w:styleId="EndNoteBibliography">
    <w:name w:val="EndNote Bibliography"/>
    <w:basedOn w:val="Normal"/>
    <w:rsid w:val="00597868"/>
    <w:rPr>
      <w:rFonts w:ascii="Times New Roman" w:hAnsi="Times New Roman"/>
    </w:rPr>
  </w:style>
  <w:style w:type="table" w:styleId="ColorfulGrid-Accent2">
    <w:name w:val="Colorful Grid Accent 2"/>
    <w:basedOn w:val="TableNormal"/>
    <w:uiPriority w:val="60"/>
    <w:rsid w:val="00D679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2-Accent3">
    <w:name w:val="Medium Grid 2 Accent 3"/>
    <w:basedOn w:val="TableNormal"/>
    <w:uiPriority w:val="60"/>
    <w:rsid w:val="00CC72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wrap">
    <w:name w:val="nowrap"/>
    <w:rsid w:val="00CC720E"/>
  </w:style>
  <w:style w:type="paragraph" w:customStyle="1" w:styleId="MediumList2-Accent41">
    <w:name w:val="Medium List 2 - Accent 41"/>
    <w:basedOn w:val="Normal"/>
    <w:uiPriority w:val="34"/>
    <w:qFormat/>
    <w:rsid w:val="001F6C4C"/>
    <w:pPr>
      <w:ind w:left="720"/>
      <w:contextualSpacing/>
    </w:pPr>
    <w:rPr>
      <w:rFonts w:ascii="Times" w:hAnsi="Times"/>
      <w:sz w:val="20"/>
      <w:szCs w:val="20"/>
    </w:rPr>
  </w:style>
  <w:style w:type="table" w:styleId="LightShading-Accent3">
    <w:name w:val="Light Shading Accent 3"/>
    <w:basedOn w:val="TableNormal"/>
    <w:uiPriority w:val="61"/>
    <w:rsid w:val="007E014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lePageReportNumber">
    <w:name w:val="Title Page Report Number"/>
    <w:basedOn w:val="Normal"/>
    <w:rsid w:val="00B528E0"/>
    <w:rPr>
      <w:rFonts w:eastAsia="Times"/>
      <w:b/>
      <w:sz w:val="28"/>
      <w:szCs w:val="20"/>
    </w:rPr>
  </w:style>
  <w:style w:type="character" w:customStyle="1" w:styleId="AbstractRun-inHeadingsChar">
    <w:name w:val="Abstract Run-in Headings Char"/>
    <w:rsid w:val="00B528E0"/>
    <w:rPr>
      <w:rFonts w:ascii="Arial" w:eastAsia="Times" w:hAnsi="Arial"/>
      <w:b/>
      <w:sz w:val="24"/>
      <w:lang w:val="en-US" w:eastAsia="en-US" w:bidi="ar-SA"/>
    </w:rPr>
  </w:style>
  <w:style w:type="paragraph" w:customStyle="1" w:styleId="TOCHeading1">
    <w:name w:val="TOC Heading1"/>
    <w:basedOn w:val="Heading1"/>
    <w:next w:val="Normal"/>
    <w:uiPriority w:val="39"/>
    <w:semiHidden/>
    <w:unhideWhenUsed/>
    <w:qFormat/>
    <w:rsid w:val="001D36EB"/>
    <w:pPr>
      <w:keepLines/>
      <w:spacing w:before="480" w:after="0" w:line="276" w:lineRule="auto"/>
      <w:jc w:val="left"/>
      <w:outlineLvl w:val="9"/>
    </w:pPr>
    <w:rPr>
      <w:rFonts w:ascii="Cambria" w:eastAsia="MS Gothic" w:hAnsi="Cambria"/>
      <w:color w:val="365F91"/>
      <w:kern w:val="0"/>
      <w:sz w:val="28"/>
      <w:szCs w:val="28"/>
      <w:lang w:val="en-US" w:eastAsia="ja-JP"/>
    </w:rPr>
  </w:style>
  <w:style w:type="paragraph" w:styleId="TOC1">
    <w:name w:val="toc 1"/>
    <w:basedOn w:val="Normal"/>
    <w:next w:val="Normal"/>
    <w:autoRedefine/>
    <w:uiPriority w:val="39"/>
    <w:locked/>
    <w:rsid w:val="001D36EB"/>
  </w:style>
  <w:style w:type="paragraph" w:customStyle="1" w:styleId="MediumList2-Accent21">
    <w:name w:val="Medium List 2 - Accent 21"/>
    <w:hidden/>
    <w:uiPriority w:val="99"/>
    <w:semiHidden/>
    <w:rsid w:val="00AA23BD"/>
    <w:rPr>
      <w:rFonts w:ascii="Arial" w:hAnsi="Arial"/>
      <w:sz w:val="24"/>
      <w:szCs w:val="24"/>
    </w:rPr>
  </w:style>
  <w:style w:type="paragraph" w:customStyle="1" w:styleId="ColorfulShading-Accent11">
    <w:name w:val="Colorful Shading - Accent 11"/>
    <w:hidden/>
    <w:uiPriority w:val="71"/>
    <w:rsid w:val="005852E3"/>
    <w:rPr>
      <w:rFonts w:ascii="Arial" w:hAnsi="Arial"/>
      <w:sz w:val="24"/>
      <w:szCs w:val="24"/>
    </w:rPr>
  </w:style>
  <w:style w:type="table" w:customStyle="1" w:styleId="MediumGrid31">
    <w:name w:val="Medium Grid 31"/>
    <w:basedOn w:val="TableNormal"/>
    <w:uiPriority w:val="60"/>
    <w:rsid w:val="003D5B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815742"/>
    <w:rPr>
      <w:color w:val="800080"/>
      <w:u w:val="single"/>
    </w:rPr>
  </w:style>
  <w:style w:type="paragraph" w:styleId="Revision">
    <w:name w:val="Revision"/>
    <w:hidden/>
    <w:uiPriority w:val="99"/>
    <w:semiHidden/>
    <w:rsid w:val="00962989"/>
    <w:rPr>
      <w:rFonts w:ascii="Arial" w:hAnsi="Arial"/>
      <w:sz w:val="24"/>
      <w:szCs w:val="24"/>
    </w:rPr>
  </w:style>
  <w:style w:type="paragraph" w:customStyle="1" w:styleId="References">
    <w:name w:val="References"/>
    <w:qFormat/>
    <w:rsid w:val="00423882"/>
    <w:pPr>
      <w:keepLines/>
      <w:spacing w:before="120" w:after="120"/>
      <w:ind w:left="720" w:hanging="720"/>
    </w:pPr>
    <w:rPr>
      <w:bCs/>
      <w:szCs w:val="24"/>
    </w:rPr>
  </w:style>
  <w:style w:type="character" w:customStyle="1" w:styleId="term">
    <w:name w:val="term"/>
    <w:basedOn w:val="DefaultParagraphFont"/>
    <w:rsid w:val="00DC0355"/>
  </w:style>
  <w:style w:type="paragraph" w:styleId="ListParagraph">
    <w:name w:val="List Paragraph"/>
    <w:basedOn w:val="Normal"/>
    <w:uiPriority w:val="34"/>
    <w:qFormat/>
    <w:rsid w:val="00DC0355"/>
    <w:pPr>
      <w:ind w:left="720"/>
      <w:contextualSpacing/>
    </w:pPr>
  </w:style>
  <w:style w:type="character" w:customStyle="1" w:styleId="medium-normal">
    <w:name w:val="medium-normal"/>
    <w:basedOn w:val="DefaultParagraphFont"/>
    <w:rsid w:val="00DC0355"/>
  </w:style>
  <w:style w:type="paragraph" w:customStyle="1" w:styleId="Title1">
    <w:name w:val="Title1"/>
    <w:basedOn w:val="Normal"/>
    <w:rsid w:val="00DC0355"/>
    <w:pPr>
      <w:spacing w:before="100" w:beforeAutospacing="1" w:after="100" w:afterAutospacing="1"/>
    </w:pPr>
    <w:rPr>
      <w:rFonts w:ascii="Times New Roman" w:hAnsi="Times New Roman"/>
    </w:rPr>
  </w:style>
  <w:style w:type="character" w:customStyle="1" w:styleId="highlight">
    <w:name w:val="highlight"/>
    <w:basedOn w:val="DefaultParagraphFont"/>
    <w:rsid w:val="00DC0355"/>
  </w:style>
  <w:style w:type="paragraph" w:customStyle="1" w:styleId="desc">
    <w:name w:val="desc"/>
    <w:basedOn w:val="Normal"/>
    <w:rsid w:val="00DC0355"/>
    <w:pPr>
      <w:spacing w:before="100" w:beforeAutospacing="1" w:after="100" w:afterAutospacing="1"/>
    </w:pPr>
    <w:rPr>
      <w:rFonts w:ascii="Times New Roman" w:hAnsi="Times New Roman"/>
    </w:rPr>
  </w:style>
  <w:style w:type="paragraph" w:customStyle="1" w:styleId="details">
    <w:name w:val="details"/>
    <w:basedOn w:val="Normal"/>
    <w:rsid w:val="00DC0355"/>
    <w:pPr>
      <w:spacing w:before="100" w:beforeAutospacing="1" w:after="100" w:afterAutospacing="1"/>
    </w:pPr>
    <w:rPr>
      <w:rFonts w:ascii="Times New Roman" w:hAnsi="Times New Roman"/>
    </w:rPr>
  </w:style>
  <w:style w:type="character" w:customStyle="1" w:styleId="jrnl">
    <w:name w:val="jrnl"/>
    <w:basedOn w:val="DefaultParagraphFont"/>
    <w:rsid w:val="00DC0355"/>
  </w:style>
  <w:style w:type="paragraph" w:customStyle="1" w:styleId="TableNote">
    <w:name w:val="TableNote"/>
    <w:qFormat/>
    <w:rsid w:val="004D61BC"/>
    <w:pPr>
      <w:spacing w:after="240"/>
    </w:pPr>
    <w:rPr>
      <w:sz w:val="18"/>
      <w:szCs w:val="24"/>
    </w:rPr>
  </w:style>
  <w:style w:type="paragraph" w:customStyle="1" w:styleId="Studies">
    <w:name w:val="Studies"/>
    <w:qFormat/>
    <w:rsid w:val="008D04CA"/>
    <w:pPr>
      <w:keepLines/>
      <w:spacing w:before="120" w:after="120"/>
      <w:ind w:left="720" w:hanging="720"/>
    </w:pPr>
    <w:rPr>
      <w:sz w:val="24"/>
      <w:szCs w:val="24"/>
    </w:rPr>
  </w:style>
  <w:style w:type="paragraph" w:customStyle="1" w:styleId="Level2Heading">
    <w:name w:val="Level2Heading"/>
    <w:qFormat/>
    <w:rsid w:val="00331116"/>
    <w:pPr>
      <w:keepNext/>
      <w:keepLines/>
      <w:spacing w:before="120" w:after="60"/>
    </w:pPr>
    <w:rPr>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82"/>
    <w:rPr>
      <w:rFonts w:ascii="Arial" w:hAnsi="Arial"/>
      <w:sz w:val="24"/>
      <w:szCs w:val="24"/>
    </w:rPr>
  </w:style>
  <w:style w:type="paragraph" w:styleId="Heading1">
    <w:name w:val="heading 1"/>
    <w:basedOn w:val="Normal"/>
    <w:next w:val="Normal"/>
    <w:link w:val="Heading1Char"/>
    <w:uiPriority w:val="99"/>
    <w:qFormat/>
    <w:rsid w:val="008B17AD"/>
    <w:pPr>
      <w:keepNext/>
      <w:spacing w:before="240" w:after="60"/>
      <w:jc w:val="center"/>
      <w:outlineLvl w:val="0"/>
    </w:pPr>
    <w:rPr>
      <w:b/>
      <w:bCs/>
      <w:kern w:val="32"/>
      <w:sz w:val="32"/>
      <w:szCs w:val="32"/>
      <w:lang w:val="x-none" w:eastAsia="x-none"/>
    </w:rPr>
  </w:style>
  <w:style w:type="paragraph" w:styleId="Heading2">
    <w:name w:val="heading 2"/>
    <w:basedOn w:val="Normal"/>
    <w:next w:val="Normal"/>
    <w:link w:val="Heading2Char"/>
    <w:qFormat/>
    <w:locked/>
    <w:rsid w:val="00FE40BE"/>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17AD"/>
    <w:rPr>
      <w:rFonts w:ascii="Arial" w:hAnsi="Arial" w:cs="Arial"/>
      <w:b/>
      <w:bCs/>
      <w:kern w:val="32"/>
      <w:sz w:val="32"/>
      <w:szCs w:val="32"/>
    </w:rPr>
  </w:style>
  <w:style w:type="paragraph" w:customStyle="1" w:styleId="text">
    <w:name w:val="text"/>
    <w:basedOn w:val="Normal"/>
    <w:uiPriority w:val="99"/>
    <w:rsid w:val="008B17AD"/>
    <w:pPr>
      <w:spacing w:before="120"/>
      <w:ind w:firstLine="720"/>
    </w:pPr>
  </w:style>
  <w:style w:type="paragraph" w:customStyle="1" w:styleId="HeadingI">
    <w:name w:val="Heading I"/>
    <w:basedOn w:val="Normal"/>
    <w:uiPriority w:val="99"/>
    <w:rsid w:val="008B17AD"/>
    <w:pPr>
      <w:keepNext/>
      <w:keepLines/>
      <w:widowControl w:val="0"/>
      <w:tabs>
        <w:tab w:val="left" w:pos="450"/>
      </w:tabs>
      <w:spacing w:before="240"/>
      <w:ind w:left="450" w:hanging="450"/>
    </w:pPr>
    <w:rPr>
      <w:b/>
      <w:sz w:val="28"/>
      <w:szCs w:val="28"/>
    </w:rPr>
  </w:style>
  <w:style w:type="paragraph" w:customStyle="1" w:styleId="textbullets2">
    <w:name w:val="text bullets 2"/>
    <w:basedOn w:val="Normal"/>
    <w:uiPriority w:val="99"/>
    <w:rsid w:val="008B17AD"/>
    <w:pPr>
      <w:widowControl w:val="0"/>
      <w:numPr>
        <w:numId w:val="1"/>
      </w:numPr>
      <w:tabs>
        <w:tab w:val="clear" w:pos="630"/>
        <w:tab w:val="num" w:pos="720"/>
      </w:tabs>
      <w:spacing w:before="120"/>
      <w:ind w:left="720"/>
    </w:pPr>
    <w:rPr>
      <w:b/>
    </w:rPr>
  </w:style>
  <w:style w:type="paragraph" w:customStyle="1" w:styleId="text-bullets3">
    <w:name w:val="text - bullets 3"/>
    <w:basedOn w:val="Normal"/>
    <w:uiPriority w:val="99"/>
    <w:rsid w:val="008B17AD"/>
    <w:pPr>
      <w:widowControl w:val="0"/>
      <w:numPr>
        <w:ilvl w:val="1"/>
        <w:numId w:val="1"/>
      </w:numPr>
      <w:tabs>
        <w:tab w:val="num" w:pos="1080"/>
      </w:tabs>
      <w:ind w:left="1080"/>
    </w:pPr>
  </w:style>
  <w:style w:type="paragraph" w:customStyle="1" w:styleId="HeadingA">
    <w:name w:val="Heading A"/>
    <w:basedOn w:val="Normal"/>
    <w:uiPriority w:val="99"/>
    <w:rsid w:val="008B17AD"/>
    <w:pPr>
      <w:keepNext/>
      <w:tabs>
        <w:tab w:val="left" w:pos="1080"/>
      </w:tabs>
      <w:spacing w:before="240"/>
      <w:ind w:left="1080" w:hanging="360"/>
    </w:pPr>
    <w:rPr>
      <w:rFonts w:ascii="Arial (W1)" w:hAnsi="Arial (W1)"/>
      <w:b/>
    </w:rPr>
  </w:style>
  <w:style w:type="paragraph" w:customStyle="1" w:styleId="text-subbullet3">
    <w:name w:val="text -sub bullet 3"/>
    <w:basedOn w:val="text-bullets3"/>
    <w:uiPriority w:val="99"/>
    <w:rsid w:val="008B17AD"/>
    <w:pPr>
      <w:numPr>
        <w:ilvl w:val="0"/>
        <w:numId w:val="0"/>
      </w:numPr>
      <w:tabs>
        <w:tab w:val="clear" w:pos="1440"/>
      </w:tabs>
      <w:ind w:left="720" w:firstLine="360"/>
    </w:pPr>
  </w:style>
  <w:style w:type="paragraph" w:customStyle="1" w:styleId="Task">
    <w:name w:val="Task"/>
    <w:basedOn w:val="Normal"/>
    <w:uiPriority w:val="99"/>
    <w:rsid w:val="00615B1C"/>
    <w:pPr>
      <w:keepLines/>
      <w:tabs>
        <w:tab w:val="left" w:pos="-1260"/>
      </w:tabs>
      <w:spacing w:before="60"/>
      <w:ind w:left="360" w:firstLine="360"/>
    </w:pPr>
    <w:rPr>
      <w:rFonts w:ascii="Times New Roman" w:hAnsi="Times New Roman"/>
      <w:szCs w:val="20"/>
    </w:rPr>
  </w:style>
  <w:style w:type="paragraph" w:styleId="Header">
    <w:name w:val="header"/>
    <w:basedOn w:val="Normal"/>
    <w:link w:val="HeaderChar"/>
    <w:rsid w:val="0023521B"/>
    <w:pPr>
      <w:tabs>
        <w:tab w:val="center" w:pos="4680"/>
        <w:tab w:val="right" w:pos="9360"/>
      </w:tabs>
    </w:pPr>
    <w:rPr>
      <w:lang w:val="x-none" w:eastAsia="x-none"/>
    </w:rPr>
  </w:style>
  <w:style w:type="character" w:customStyle="1" w:styleId="HeaderChar">
    <w:name w:val="Header Char"/>
    <w:link w:val="Header"/>
    <w:locked/>
    <w:rsid w:val="0023521B"/>
    <w:rPr>
      <w:rFonts w:ascii="Arial" w:hAnsi="Arial" w:cs="Times New Roman"/>
      <w:sz w:val="24"/>
      <w:szCs w:val="24"/>
    </w:rPr>
  </w:style>
  <w:style w:type="paragraph" w:styleId="Footer">
    <w:name w:val="footer"/>
    <w:basedOn w:val="Normal"/>
    <w:link w:val="FooterChar"/>
    <w:uiPriority w:val="99"/>
    <w:rsid w:val="0023521B"/>
    <w:pPr>
      <w:tabs>
        <w:tab w:val="center" w:pos="4680"/>
        <w:tab w:val="right" w:pos="9360"/>
      </w:tabs>
    </w:pPr>
    <w:rPr>
      <w:lang w:val="x-none" w:eastAsia="x-none"/>
    </w:rPr>
  </w:style>
  <w:style w:type="character" w:customStyle="1" w:styleId="FooterChar">
    <w:name w:val="Footer Char"/>
    <w:link w:val="Footer"/>
    <w:uiPriority w:val="99"/>
    <w:locked/>
    <w:rsid w:val="0023521B"/>
    <w:rPr>
      <w:rFonts w:ascii="Arial" w:hAnsi="Arial" w:cs="Times New Roman"/>
      <w:sz w:val="24"/>
      <w:szCs w:val="24"/>
    </w:rPr>
  </w:style>
  <w:style w:type="paragraph" w:styleId="BalloonText">
    <w:name w:val="Balloon Text"/>
    <w:basedOn w:val="Normal"/>
    <w:link w:val="BalloonTextChar"/>
    <w:uiPriority w:val="99"/>
    <w:semiHidden/>
    <w:rsid w:val="009D6568"/>
    <w:rPr>
      <w:rFonts w:ascii="Times New Roman" w:hAnsi="Times New Roman"/>
      <w:sz w:val="20"/>
      <w:szCs w:val="20"/>
      <w:lang w:val="x-none" w:eastAsia="x-none"/>
    </w:rPr>
  </w:style>
  <w:style w:type="character" w:customStyle="1" w:styleId="BalloonTextChar">
    <w:name w:val="Balloon Text Char"/>
    <w:link w:val="BalloonText"/>
    <w:uiPriority w:val="99"/>
    <w:semiHidden/>
    <w:locked/>
    <w:rsid w:val="009D6568"/>
    <w:rPr>
      <w:lang w:val="x-none" w:eastAsia="x-none"/>
    </w:rPr>
  </w:style>
  <w:style w:type="character" w:styleId="CommentReference">
    <w:name w:val="annotation reference"/>
    <w:uiPriority w:val="99"/>
    <w:semiHidden/>
    <w:rsid w:val="00014268"/>
    <w:rPr>
      <w:rFonts w:cs="Times New Roman"/>
      <w:sz w:val="16"/>
      <w:szCs w:val="16"/>
    </w:rPr>
  </w:style>
  <w:style w:type="paragraph" w:styleId="CommentText">
    <w:name w:val="annotation text"/>
    <w:basedOn w:val="Normal"/>
    <w:link w:val="CommentTextChar"/>
    <w:uiPriority w:val="99"/>
    <w:rsid w:val="00014268"/>
    <w:rPr>
      <w:sz w:val="20"/>
      <w:szCs w:val="20"/>
      <w:lang w:val="x-none" w:eastAsia="x-none"/>
    </w:rPr>
  </w:style>
  <w:style w:type="character" w:customStyle="1" w:styleId="CommentTextChar">
    <w:name w:val="Comment Text Char"/>
    <w:link w:val="CommentText"/>
    <w:uiPriority w:val="99"/>
    <w:locked/>
    <w:rsid w:val="00014268"/>
    <w:rPr>
      <w:rFonts w:ascii="Arial" w:hAnsi="Arial" w:cs="Times New Roman"/>
    </w:rPr>
  </w:style>
  <w:style w:type="paragraph" w:styleId="CommentSubject">
    <w:name w:val="annotation subject"/>
    <w:basedOn w:val="CommentText"/>
    <w:next w:val="CommentText"/>
    <w:link w:val="CommentSubjectChar"/>
    <w:uiPriority w:val="99"/>
    <w:semiHidden/>
    <w:rsid w:val="00014268"/>
    <w:rPr>
      <w:b/>
      <w:bCs/>
    </w:rPr>
  </w:style>
  <w:style w:type="character" w:customStyle="1" w:styleId="CommentSubjectChar">
    <w:name w:val="Comment Subject Char"/>
    <w:link w:val="CommentSubject"/>
    <w:uiPriority w:val="99"/>
    <w:semiHidden/>
    <w:locked/>
    <w:rsid w:val="00014268"/>
    <w:rPr>
      <w:rFonts w:ascii="Arial" w:hAnsi="Arial" w:cs="Times New Roman"/>
      <w:b/>
      <w:bCs/>
    </w:rPr>
  </w:style>
  <w:style w:type="table" w:styleId="TableGrid">
    <w:name w:val="Table Grid"/>
    <w:basedOn w:val="TableNormal"/>
    <w:uiPriority w:val="59"/>
    <w:locked/>
    <w:rsid w:val="0034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5A756F"/>
    <w:rPr>
      <w:rFonts w:ascii="Arial" w:hAnsi="Arial"/>
      <w:sz w:val="24"/>
      <w:szCs w:val="24"/>
    </w:rPr>
  </w:style>
  <w:style w:type="paragraph" w:customStyle="1" w:styleId="instructionsbullets">
    <w:name w:val="instructions bullets"/>
    <w:basedOn w:val="Normal"/>
    <w:rsid w:val="00E45533"/>
    <w:pPr>
      <w:numPr>
        <w:numId w:val="2"/>
      </w:numPr>
      <w:shd w:val="clear" w:color="auto" w:fill="FFFFFF"/>
      <w:spacing w:before="120" w:after="120"/>
      <w:contextualSpacing/>
    </w:pPr>
    <w:rPr>
      <w:rFonts w:cs="Arial"/>
      <w:sz w:val="20"/>
      <w:szCs w:val="22"/>
    </w:rPr>
  </w:style>
  <w:style w:type="paragraph" w:customStyle="1" w:styleId="shadedheader">
    <w:name w:val="shaded header"/>
    <w:basedOn w:val="Normal"/>
    <w:link w:val="shadedheaderChar"/>
    <w:rsid w:val="00E45533"/>
    <w:pPr>
      <w:keepNext/>
      <w:shd w:val="clear" w:color="auto" w:fill="FFE8B4"/>
      <w:spacing w:before="103"/>
    </w:pPr>
    <w:rPr>
      <w:b/>
      <w:bCs/>
      <w:sz w:val="20"/>
      <w:szCs w:val="20"/>
      <w:lang w:val="x-none" w:eastAsia="x-none"/>
    </w:rPr>
  </w:style>
  <w:style w:type="paragraph" w:customStyle="1" w:styleId="indentedbullets">
    <w:name w:val="indented bullets"/>
    <w:basedOn w:val="indentednumberedlist"/>
    <w:rsid w:val="00E45533"/>
    <w:pPr>
      <w:numPr>
        <w:numId w:val="3"/>
      </w:numPr>
    </w:pPr>
  </w:style>
  <w:style w:type="paragraph" w:customStyle="1" w:styleId="Lefttextheader">
    <w:name w:val="Left text header"/>
    <w:basedOn w:val="Normal"/>
    <w:rsid w:val="00E45533"/>
    <w:pPr>
      <w:shd w:val="clear" w:color="auto" w:fill="FFFFFF"/>
      <w:spacing w:line="360" w:lineRule="atLeast"/>
    </w:pPr>
    <w:rPr>
      <w:sz w:val="19"/>
      <w:szCs w:val="20"/>
    </w:rPr>
  </w:style>
  <w:style w:type="paragraph" w:customStyle="1" w:styleId="indentednumberedlist">
    <w:name w:val="indented numbered list"/>
    <w:basedOn w:val="Normal"/>
    <w:rsid w:val="00E45533"/>
    <w:pPr>
      <w:shd w:val="clear" w:color="auto" w:fill="FFFFFF"/>
      <w:tabs>
        <w:tab w:val="num" w:pos="720"/>
      </w:tabs>
      <w:spacing w:line="360" w:lineRule="atLeast"/>
      <w:ind w:left="720" w:hanging="360"/>
    </w:pPr>
    <w:rPr>
      <w:sz w:val="19"/>
      <w:szCs w:val="20"/>
    </w:rPr>
  </w:style>
  <w:style w:type="character" w:customStyle="1" w:styleId="shadedheaderChar">
    <w:name w:val="shaded header Char"/>
    <w:link w:val="shadedheader"/>
    <w:rsid w:val="00E45533"/>
    <w:rPr>
      <w:rFonts w:ascii="Arial" w:hAnsi="Arial"/>
      <w:b/>
      <w:bCs/>
      <w:shd w:val="clear" w:color="auto" w:fill="FFE8B4"/>
    </w:rPr>
  </w:style>
  <w:style w:type="character" w:styleId="Hyperlink">
    <w:name w:val="Hyperlink"/>
    <w:uiPriority w:val="99"/>
    <w:rsid w:val="00F009E5"/>
    <w:rPr>
      <w:rFonts w:cs="Times New Roman"/>
      <w:color w:val="0000FF"/>
      <w:u w:val="single"/>
    </w:rPr>
  </w:style>
  <w:style w:type="paragraph" w:styleId="FootnoteText">
    <w:name w:val="footnote text"/>
    <w:basedOn w:val="Normal"/>
    <w:link w:val="FootnoteTextChar"/>
    <w:uiPriority w:val="99"/>
    <w:rsid w:val="009961E6"/>
    <w:rPr>
      <w:rFonts w:ascii="Times New Roman" w:eastAsia="Calibri" w:hAnsi="Times New Roman"/>
      <w:sz w:val="20"/>
      <w:szCs w:val="20"/>
      <w:lang w:val="x-none" w:eastAsia="x-none"/>
    </w:rPr>
  </w:style>
  <w:style w:type="character" w:customStyle="1" w:styleId="FootnoteTextChar">
    <w:name w:val="Footnote Text Char"/>
    <w:link w:val="FootnoteText"/>
    <w:uiPriority w:val="99"/>
    <w:rsid w:val="009961E6"/>
    <w:rPr>
      <w:rFonts w:eastAsia="Calibri"/>
      <w:lang w:val="x-none" w:eastAsia="x-none"/>
    </w:rPr>
  </w:style>
  <w:style w:type="character" w:styleId="FootnoteReference">
    <w:name w:val="footnote reference"/>
    <w:uiPriority w:val="99"/>
    <w:rsid w:val="00F009E5"/>
    <w:rPr>
      <w:rFonts w:cs="Times New Roman"/>
      <w:vertAlign w:val="superscript"/>
    </w:rPr>
  </w:style>
  <w:style w:type="paragraph" w:customStyle="1" w:styleId="SubtleEmphasis1">
    <w:name w:val="Subtle Emphasis1"/>
    <w:basedOn w:val="Normal"/>
    <w:uiPriority w:val="34"/>
    <w:qFormat/>
    <w:rsid w:val="003D4BBA"/>
    <w:pPr>
      <w:spacing w:after="200" w:line="276" w:lineRule="auto"/>
      <w:ind w:left="720"/>
      <w:contextualSpacing/>
    </w:pPr>
    <w:rPr>
      <w:rFonts w:ascii="Calibri" w:eastAsia="Calibri" w:hAnsi="Calibri"/>
      <w:sz w:val="22"/>
      <w:szCs w:val="22"/>
    </w:rPr>
  </w:style>
  <w:style w:type="paragraph" w:customStyle="1" w:styleId="instructions">
    <w:name w:val="instructions"/>
    <w:basedOn w:val="text"/>
    <w:rsid w:val="003D4BBA"/>
    <w:pPr>
      <w:shd w:val="clear" w:color="auto" w:fill="FFFFFF"/>
      <w:spacing w:after="120"/>
      <w:ind w:firstLine="360"/>
      <w:contextualSpacing/>
    </w:pPr>
    <w:rPr>
      <w:rFonts w:cs="Arial"/>
      <w:sz w:val="20"/>
      <w:szCs w:val="22"/>
    </w:rPr>
  </w:style>
  <w:style w:type="paragraph" w:customStyle="1" w:styleId="indentedletteredlist">
    <w:name w:val="indented lettered list"/>
    <w:basedOn w:val="Normal"/>
    <w:rsid w:val="00B143E3"/>
    <w:pPr>
      <w:numPr>
        <w:numId w:val="4"/>
      </w:numPr>
      <w:shd w:val="clear" w:color="auto" w:fill="FFFFFF"/>
      <w:spacing w:before="120"/>
    </w:pPr>
    <w:rPr>
      <w:rFonts w:ascii="Times New Roman" w:hAnsi="Times New Roman"/>
    </w:rPr>
  </w:style>
  <w:style w:type="paragraph" w:customStyle="1" w:styleId="Heading2BoldRight">
    <w:name w:val="Heading 2 Bold Right"/>
    <w:basedOn w:val="Normal"/>
    <w:rsid w:val="00B143E3"/>
    <w:pPr>
      <w:tabs>
        <w:tab w:val="left" w:pos="6720"/>
      </w:tabs>
      <w:spacing w:before="120" w:line="276" w:lineRule="auto"/>
      <w:jc w:val="right"/>
    </w:pPr>
    <w:rPr>
      <w:rFonts w:eastAsia="Calibri" w:cs="Arial"/>
      <w:b/>
      <w:sz w:val="20"/>
    </w:rPr>
  </w:style>
  <w:style w:type="paragraph" w:customStyle="1" w:styleId="kqstem-sub1">
    <w:name w:val="kqstem-sub1"/>
    <w:basedOn w:val="Normal"/>
    <w:rsid w:val="00B143E3"/>
    <w:pPr>
      <w:shd w:val="clear" w:color="auto" w:fill="FFFFFF"/>
      <w:spacing w:before="120"/>
      <w:ind w:left="1080" w:hanging="360"/>
    </w:pPr>
    <w:rPr>
      <w:rFonts w:cs="Arial"/>
      <w:sz w:val="19"/>
      <w:szCs w:val="19"/>
    </w:rPr>
  </w:style>
  <w:style w:type="paragraph" w:customStyle="1" w:styleId="TableTitle">
    <w:name w:val="TableTitle"/>
    <w:qFormat/>
    <w:rsid w:val="00A45346"/>
    <w:pPr>
      <w:keepNext/>
      <w:spacing w:before="240"/>
    </w:pPr>
    <w:rPr>
      <w:rFonts w:ascii="Arial" w:hAnsi="Arial"/>
      <w:b/>
      <w:color w:val="000000"/>
      <w:szCs w:val="24"/>
    </w:rPr>
  </w:style>
  <w:style w:type="character" w:styleId="PageNumber">
    <w:name w:val="page number"/>
    <w:uiPriority w:val="99"/>
    <w:unhideWhenUsed/>
    <w:rsid w:val="00DC0355"/>
    <w:rPr>
      <w:rFonts w:ascii="Times New Roman" w:hAnsi="Times New Roman"/>
      <w:sz w:val="24"/>
    </w:rPr>
  </w:style>
  <w:style w:type="paragraph" w:customStyle="1" w:styleId="ColorfulGrid-Accent62">
    <w:name w:val="Colorful Grid - Accent 62"/>
    <w:hidden/>
    <w:uiPriority w:val="99"/>
    <w:semiHidden/>
    <w:rsid w:val="009770D9"/>
    <w:rPr>
      <w:rFonts w:ascii="Arial" w:hAnsi="Arial"/>
      <w:sz w:val="24"/>
      <w:szCs w:val="24"/>
    </w:rPr>
  </w:style>
  <w:style w:type="paragraph" w:styleId="NormalWeb">
    <w:name w:val="Normal (Web)"/>
    <w:basedOn w:val="Normal"/>
    <w:uiPriority w:val="99"/>
    <w:unhideWhenUsed/>
    <w:rsid w:val="005238A0"/>
    <w:pPr>
      <w:spacing w:before="100" w:beforeAutospacing="1" w:after="100" w:afterAutospacing="1"/>
    </w:pPr>
    <w:rPr>
      <w:rFonts w:ascii="Times" w:hAnsi="Times"/>
      <w:sz w:val="20"/>
      <w:szCs w:val="20"/>
    </w:rPr>
  </w:style>
  <w:style w:type="paragraph" w:customStyle="1" w:styleId="SubtleEmphasis2">
    <w:name w:val="Subtle Emphasis2"/>
    <w:basedOn w:val="Normal"/>
    <w:uiPriority w:val="34"/>
    <w:qFormat/>
    <w:rsid w:val="00632380"/>
    <w:pPr>
      <w:ind w:left="720"/>
      <w:contextualSpacing/>
    </w:pPr>
    <w:rPr>
      <w:rFonts w:ascii="Times" w:eastAsia="MS Mincho" w:hAnsi="Times"/>
      <w:sz w:val="20"/>
      <w:szCs w:val="20"/>
    </w:rPr>
  </w:style>
  <w:style w:type="paragraph" w:styleId="DocumentMap">
    <w:name w:val="Document Map"/>
    <w:basedOn w:val="Normal"/>
    <w:link w:val="DocumentMapChar"/>
    <w:uiPriority w:val="99"/>
    <w:semiHidden/>
    <w:unhideWhenUsed/>
    <w:rsid w:val="0095069D"/>
    <w:rPr>
      <w:rFonts w:ascii="Lucida Grande" w:hAnsi="Lucida Grande"/>
      <w:lang w:val="x-none" w:eastAsia="x-none"/>
    </w:rPr>
  </w:style>
  <w:style w:type="character" w:customStyle="1" w:styleId="DocumentMapChar">
    <w:name w:val="Document Map Char"/>
    <w:link w:val="DocumentMap"/>
    <w:uiPriority w:val="99"/>
    <w:semiHidden/>
    <w:rsid w:val="0095069D"/>
    <w:rPr>
      <w:rFonts w:ascii="Lucida Grande" w:hAnsi="Lucida Grande"/>
      <w:sz w:val="24"/>
      <w:szCs w:val="24"/>
    </w:rPr>
  </w:style>
  <w:style w:type="character" w:styleId="Strong">
    <w:name w:val="Strong"/>
    <w:uiPriority w:val="22"/>
    <w:qFormat/>
    <w:locked/>
    <w:rsid w:val="00F8567D"/>
    <w:rPr>
      <w:b/>
      <w:bCs/>
    </w:rPr>
  </w:style>
  <w:style w:type="paragraph" w:styleId="Caption">
    <w:name w:val="caption"/>
    <w:basedOn w:val="Normal"/>
    <w:next w:val="Normal"/>
    <w:uiPriority w:val="35"/>
    <w:qFormat/>
    <w:locked/>
    <w:rsid w:val="00F8567D"/>
    <w:pPr>
      <w:spacing w:after="200"/>
    </w:pPr>
    <w:rPr>
      <w:rFonts w:ascii="Calibri" w:eastAsia="MS Mincho" w:hAnsi="Calibri"/>
      <w:b/>
      <w:bCs/>
      <w:color w:val="4F81BD"/>
      <w:sz w:val="18"/>
      <w:szCs w:val="18"/>
    </w:rPr>
  </w:style>
  <w:style w:type="paragraph" w:customStyle="1" w:styleId="SubtleEmphasis3">
    <w:name w:val="Subtle Emphasis3"/>
    <w:basedOn w:val="Normal"/>
    <w:uiPriority w:val="34"/>
    <w:qFormat/>
    <w:rsid w:val="00A07E49"/>
    <w:pPr>
      <w:ind w:left="720"/>
      <w:contextualSpacing/>
    </w:pPr>
    <w:rPr>
      <w:rFonts w:ascii="Times New Roman" w:hAnsi="Times New Roman"/>
    </w:rPr>
  </w:style>
  <w:style w:type="paragraph" w:customStyle="1" w:styleId="MediumGrid21">
    <w:name w:val="Medium Grid 21"/>
    <w:uiPriority w:val="1"/>
    <w:qFormat/>
    <w:rsid w:val="00A07E49"/>
    <w:rPr>
      <w:rFonts w:ascii="Calibri" w:eastAsia="MS Mincho" w:hAnsi="Calibri"/>
      <w:sz w:val="24"/>
      <w:szCs w:val="24"/>
    </w:rPr>
  </w:style>
  <w:style w:type="paragraph" w:customStyle="1" w:styleId="ColorfulGrid-Accent63">
    <w:name w:val="Colorful Grid - Accent 63"/>
    <w:hidden/>
    <w:uiPriority w:val="71"/>
    <w:rsid w:val="005E68F0"/>
    <w:rPr>
      <w:rFonts w:ascii="Arial" w:hAnsi="Arial"/>
      <w:sz w:val="24"/>
      <w:szCs w:val="24"/>
    </w:rPr>
  </w:style>
  <w:style w:type="paragraph" w:customStyle="1" w:styleId="SubtleEmphasis4">
    <w:name w:val="Subtle Emphasis4"/>
    <w:basedOn w:val="Normal"/>
    <w:uiPriority w:val="34"/>
    <w:qFormat/>
    <w:rsid w:val="005E68F0"/>
    <w:pPr>
      <w:spacing w:after="200" w:line="276" w:lineRule="auto"/>
      <w:ind w:left="720"/>
      <w:contextualSpacing/>
    </w:pPr>
    <w:rPr>
      <w:rFonts w:ascii="Calibri" w:eastAsia="Calibri" w:hAnsi="Calibri"/>
      <w:sz w:val="22"/>
      <w:szCs w:val="22"/>
    </w:rPr>
  </w:style>
  <w:style w:type="paragraph" w:customStyle="1" w:styleId="ColorfulGrid-Accent64">
    <w:name w:val="Colorful Grid - Accent 64"/>
    <w:hidden/>
    <w:uiPriority w:val="99"/>
    <w:semiHidden/>
    <w:rsid w:val="009A719A"/>
    <w:rPr>
      <w:rFonts w:ascii="Arial" w:hAnsi="Arial"/>
      <w:sz w:val="24"/>
      <w:szCs w:val="24"/>
    </w:rPr>
  </w:style>
  <w:style w:type="character" w:customStyle="1" w:styleId="apple-converted-space">
    <w:name w:val="apple-converted-space"/>
    <w:rsid w:val="00F60FDF"/>
  </w:style>
  <w:style w:type="paragraph" w:customStyle="1" w:styleId="MediumShading2-Accent61">
    <w:name w:val="Medium Shading 2 - Accent 61"/>
    <w:hidden/>
    <w:uiPriority w:val="71"/>
    <w:rsid w:val="00041DD3"/>
    <w:rPr>
      <w:rFonts w:ascii="Arial" w:hAnsi="Arial"/>
      <w:sz w:val="24"/>
      <w:szCs w:val="24"/>
    </w:rPr>
  </w:style>
  <w:style w:type="character" w:customStyle="1" w:styleId="sessionpaperauthors1">
    <w:name w:val="sessionpaperauthors1"/>
    <w:rsid w:val="00061F0C"/>
    <w:rPr>
      <w:vanish w:val="0"/>
      <w:webHidden w:val="0"/>
      <w:specVanish w:val="0"/>
    </w:rPr>
  </w:style>
  <w:style w:type="paragraph" w:customStyle="1" w:styleId="MediumGrid3-Accent51">
    <w:name w:val="Medium Grid 3 - Accent 51"/>
    <w:hidden/>
    <w:uiPriority w:val="71"/>
    <w:rsid w:val="00061F0C"/>
    <w:rPr>
      <w:rFonts w:ascii="Arial" w:hAnsi="Arial"/>
      <w:sz w:val="24"/>
      <w:szCs w:val="24"/>
    </w:rPr>
  </w:style>
  <w:style w:type="paragraph" w:customStyle="1" w:styleId="DarkList-Accent51">
    <w:name w:val="Dark List - Accent 51"/>
    <w:basedOn w:val="Normal"/>
    <w:uiPriority w:val="34"/>
    <w:qFormat/>
    <w:rsid w:val="00634057"/>
    <w:pPr>
      <w:ind w:left="720"/>
    </w:pPr>
  </w:style>
  <w:style w:type="paragraph" w:customStyle="1" w:styleId="LightShading-Accent51">
    <w:name w:val="Light Shading - Accent 51"/>
    <w:hidden/>
    <w:uiPriority w:val="71"/>
    <w:rsid w:val="00AA7450"/>
    <w:rPr>
      <w:rFonts w:ascii="Arial" w:hAnsi="Arial"/>
      <w:sz w:val="24"/>
      <w:szCs w:val="24"/>
    </w:rPr>
  </w:style>
  <w:style w:type="paragraph" w:customStyle="1" w:styleId="ParagraphIndent">
    <w:name w:val="ParagraphIndent"/>
    <w:qFormat/>
    <w:rsid w:val="00AF4C53"/>
    <w:pPr>
      <w:ind w:firstLine="360"/>
    </w:pPr>
    <w:rPr>
      <w:rFonts w:eastAsia="Calibri"/>
      <w:color w:val="000000"/>
      <w:sz w:val="24"/>
      <w:szCs w:val="24"/>
    </w:rPr>
  </w:style>
  <w:style w:type="paragraph" w:customStyle="1" w:styleId="ParagraphNoIndent">
    <w:name w:val="ParagraphNoIndent"/>
    <w:qFormat/>
    <w:rsid w:val="00AF4C53"/>
    <w:rPr>
      <w:bCs/>
      <w:sz w:val="24"/>
      <w:szCs w:val="24"/>
    </w:rPr>
  </w:style>
  <w:style w:type="paragraph" w:customStyle="1" w:styleId="ReportType">
    <w:name w:val="ReportType"/>
    <w:qFormat/>
    <w:rsid w:val="00AF4C53"/>
    <w:pPr>
      <w:pBdr>
        <w:bottom w:val="single" w:sz="12" w:space="1" w:color="auto"/>
      </w:pBdr>
    </w:pPr>
    <w:rPr>
      <w:b/>
      <w:bCs/>
      <w:i/>
      <w:sz w:val="36"/>
      <w:szCs w:val="36"/>
    </w:rPr>
  </w:style>
  <w:style w:type="paragraph" w:customStyle="1" w:styleId="NumberLine">
    <w:name w:val="NumberLine"/>
    <w:qFormat/>
    <w:rsid w:val="00AF4C53"/>
    <w:rPr>
      <w:rFonts w:ascii="Arial" w:hAnsi="Arial"/>
      <w:b/>
      <w:bCs/>
      <w:sz w:val="28"/>
      <w:szCs w:val="28"/>
    </w:rPr>
  </w:style>
  <w:style w:type="paragraph" w:customStyle="1" w:styleId="ReportTitle">
    <w:name w:val="ReportTitle"/>
    <w:uiPriority w:val="99"/>
    <w:qFormat/>
    <w:rsid w:val="00AF4C53"/>
    <w:rPr>
      <w:rFonts w:ascii="Arial" w:hAnsi="Arial"/>
      <w:b/>
      <w:bCs/>
      <w:sz w:val="36"/>
      <w:szCs w:val="36"/>
    </w:rPr>
  </w:style>
  <w:style w:type="paragraph" w:customStyle="1" w:styleId="FrontMatterHead">
    <w:name w:val="FrontMatterHead"/>
    <w:qFormat/>
    <w:rsid w:val="00AF4C53"/>
    <w:pPr>
      <w:keepNext/>
      <w:spacing w:before="240" w:after="60"/>
    </w:pPr>
    <w:rPr>
      <w:rFonts w:ascii="Arial" w:eastAsia="Calibri" w:hAnsi="Arial" w:cs="Arial"/>
      <w:b/>
      <w:sz w:val="32"/>
      <w:szCs w:val="32"/>
    </w:rPr>
  </w:style>
  <w:style w:type="paragraph" w:customStyle="1" w:styleId="PreparedForText">
    <w:name w:val="PreparedForText"/>
    <w:qFormat/>
    <w:rsid w:val="00AF4C53"/>
    <w:rPr>
      <w:bCs/>
      <w:sz w:val="24"/>
      <w:szCs w:val="24"/>
    </w:rPr>
  </w:style>
  <w:style w:type="paragraph" w:customStyle="1" w:styleId="ParagraphNoIndentBold">
    <w:name w:val="ParagraphNoIndentBold"/>
    <w:qFormat/>
    <w:rsid w:val="00AF4C53"/>
    <w:rPr>
      <w:b/>
      <w:bCs/>
      <w:sz w:val="24"/>
      <w:szCs w:val="24"/>
    </w:rPr>
  </w:style>
  <w:style w:type="paragraph" w:customStyle="1" w:styleId="ContractNumber">
    <w:name w:val="ContractNumber"/>
    <w:next w:val="ParagraphNoIndent"/>
    <w:qFormat/>
    <w:rsid w:val="00AF4C53"/>
    <w:rPr>
      <w:b/>
      <w:bCs/>
      <w:sz w:val="24"/>
      <w:szCs w:val="24"/>
    </w:rPr>
  </w:style>
  <w:style w:type="paragraph" w:customStyle="1" w:styleId="PreparedByText">
    <w:name w:val="PreparedByText"/>
    <w:qFormat/>
    <w:rsid w:val="00AF4C53"/>
    <w:rPr>
      <w:bCs/>
      <w:sz w:val="24"/>
      <w:szCs w:val="24"/>
    </w:rPr>
  </w:style>
  <w:style w:type="paragraph" w:customStyle="1" w:styleId="Investigators">
    <w:name w:val="Investigators"/>
    <w:qFormat/>
    <w:rsid w:val="00AF4C53"/>
    <w:rPr>
      <w:bCs/>
      <w:sz w:val="24"/>
      <w:szCs w:val="24"/>
    </w:rPr>
  </w:style>
  <w:style w:type="paragraph" w:customStyle="1" w:styleId="PublicationNumberDate">
    <w:name w:val="PublicationNumberDate"/>
    <w:qFormat/>
    <w:rsid w:val="00AF4C53"/>
    <w:rPr>
      <w:b/>
      <w:bCs/>
      <w:sz w:val="24"/>
      <w:szCs w:val="24"/>
    </w:rPr>
  </w:style>
  <w:style w:type="paragraph" w:customStyle="1" w:styleId="SuggestedCitation">
    <w:name w:val="SuggestedCitation"/>
    <w:qFormat/>
    <w:rsid w:val="00AF4C53"/>
    <w:rPr>
      <w:bCs/>
      <w:sz w:val="24"/>
      <w:szCs w:val="24"/>
    </w:rPr>
  </w:style>
  <w:style w:type="paragraph" w:customStyle="1" w:styleId="Contents">
    <w:name w:val="Contents"/>
    <w:qFormat/>
    <w:rsid w:val="00AF4C53"/>
    <w:pPr>
      <w:keepNext/>
      <w:jc w:val="center"/>
    </w:pPr>
    <w:rPr>
      <w:rFonts w:ascii="Arial" w:eastAsia="Calibri" w:hAnsi="Arial" w:cs="Arial"/>
      <w:b/>
      <w:sz w:val="36"/>
      <w:szCs w:val="32"/>
    </w:rPr>
  </w:style>
  <w:style w:type="paragraph" w:customStyle="1" w:styleId="ContentsSubhead">
    <w:name w:val="ContentsSubhead"/>
    <w:qFormat/>
    <w:rsid w:val="00AF4C53"/>
    <w:pPr>
      <w:keepNext/>
      <w:spacing w:before="240"/>
    </w:pPr>
    <w:rPr>
      <w:b/>
      <w:bCs/>
      <w:sz w:val="24"/>
      <w:szCs w:val="28"/>
    </w:rPr>
  </w:style>
  <w:style w:type="paragraph" w:customStyle="1" w:styleId="ReportSubtitle">
    <w:name w:val="ReportSubtitle"/>
    <w:qFormat/>
    <w:rsid w:val="00AF4C53"/>
    <w:rPr>
      <w:rFonts w:ascii="Arial" w:hAnsi="Arial"/>
      <w:b/>
      <w:bCs/>
      <w:sz w:val="24"/>
      <w:szCs w:val="24"/>
    </w:rPr>
  </w:style>
  <w:style w:type="paragraph" w:customStyle="1" w:styleId="FrontMatterSubhead">
    <w:name w:val="FrontMatterSubhead"/>
    <w:qFormat/>
    <w:rsid w:val="00AF4C53"/>
    <w:pPr>
      <w:keepNext/>
      <w:spacing w:before="120"/>
    </w:pPr>
    <w:rPr>
      <w:rFonts w:ascii="Arial" w:eastAsia="Calibri" w:hAnsi="Arial" w:cs="Arial"/>
      <w:b/>
      <w:sz w:val="24"/>
      <w:szCs w:val="32"/>
    </w:rPr>
  </w:style>
  <w:style w:type="paragraph" w:customStyle="1" w:styleId="BodyText">
    <w:name w:val="BodyText"/>
    <w:basedOn w:val="Normal"/>
    <w:link w:val="BodyTextChar"/>
    <w:rsid w:val="00AF4C53"/>
    <w:pPr>
      <w:spacing w:after="120"/>
    </w:pPr>
    <w:rPr>
      <w:rFonts w:ascii="Times" w:hAnsi="Times"/>
      <w:szCs w:val="20"/>
      <w:lang w:val="x-none" w:eastAsia="x-none"/>
    </w:rPr>
  </w:style>
  <w:style w:type="character" w:customStyle="1" w:styleId="BodyTextChar">
    <w:name w:val="BodyText Char"/>
    <w:link w:val="BodyText"/>
    <w:rsid w:val="00AF4C53"/>
    <w:rPr>
      <w:rFonts w:ascii="Times" w:hAnsi="Times"/>
      <w:sz w:val="24"/>
    </w:rPr>
  </w:style>
  <w:style w:type="paragraph" w:customStyle="1" w:styleId="ChapterHeading">
    <w:name w:val="ChapterHeading"/>
    <w:qFormat/>
    <w:rsid w:val="00AF4C53"/>
    <w:pPr>
      <w:keepNext/>
      <w:spacing w:after="60"/>
      <w:jc w:val="center"/>
      <w:outlineLvl w:val="0"/>
    </w:pPr>
    <w:rPr>
      <w:rFonts w:ascii="Arial" w:hAnsi="Arial"/>
      <w:b/>
      <w:bCs/>
      <w:sz w:val="36"/>
      <w:szCs w:val="24"/>
    </w:rPr>
  </w:style>
  <w:style w:type="paragraph" w:customStyle="1" w:styleId="Level1Heading">
    <w:name w:val="Level1Heading"/>
    <w:qFormat/>
    <w:rsid w:val="00AF4C53"/>
    <w:pPr>
      <w:keepNext/>
      <w:spacing w:before="240" w:after="60"/>
      <w:outlineLvl w:val="1"/>
    </w:pPr>
    <w:rPr>
      <w:rFonts w:ascii="Arial" w:hAnsi="Arial"/>
      <w:b/>
      <w:bCs/>
      <w:sz w:val="32"/>
      <w:szCs w:val="24"/>
    </w:rPr>
  </w:style>
  <w:style w:type="character" w:customStyle="1" w:styleId="Heading2Char">
    <w:name w:val="Heading 2 Char"/>
    <w:link w:val="Heading2"/>
    <w:rsid w:val="00FE40BE"/>
    <w:rPr>
      <w:rFonts w:ascii="Cambria" w:eastAsia="Times New Roman" w:hAnsi="Cambria" w:cs="Times New Roman"/>
      <w:b/>
      <w:bCs/>
      <w:i/>
      <w:iCs/>
      <w:sz w:val="28"/>
      <w:szCs w:val="28"/>
    </w:rPr>
  </w:style>
  <w:style w:type="paragraph" w:customStyle="1" w:styleId="EndNoteBibliographyTitle">
    <w:name w:val="EndNote Bibliography Title"/>
    <w:basedOn w:val="Normal"/>
    <w:rsid w:val="00597868"/>
    <w:pPr>
      <w:jc w:val="center"/>
    </w:pPr>
    <w:rPr>
      <w:rFonts w:ascii="Times New Roman" w:hAnsi="Times New Roman"/>
    </w:rPr>
  </w:style>
  <w:style w:type="paragraph" w:customStyle="1" w:styleId="EndNoteBibliography">
    <w:name w:val="EndNote Bibliography"/>
    <w:basedOn w:val="Normal"/>
    <w:rsid w:val="00597868"/>
    <w:rPr>
      <w:rFonts w:ascii="Times New Roman" w:hAnsi="Times New Roman"/>
    </w:rPr>
  </w:style>
  <w:style w:type="table" w:styleId="ColorfulGrid-Accent2">
    <w:name w:val="Colorful Grid Accent 2"/>
    <w:basedOn w:val="TableNormal"/>
    <w:uiPriority w:val="60"/>
    <w:rsid w:val="00D679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2-Accent3">
    <w:name w:val="Medium Grid 2 Accent 3"/>
    <w:basedOn w:val="TableNormal"/>
    <w:uiPriority w:val="60"/>
    <w:rsid w:val="00CC72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wrap">
    <w:name w:val="nowrap"/>
    <w:rsid w:val="00CC720E"/>
  </w:style>
  <w:style w:type="paragraph" w:customStyle="1" w:styleId="MediumList2-Accent41">
    <w:name w:val="Medium List 2 - Accent 41"/>
    <w:basedOn w:val="Normal"/>
    <w:uiPriority w:val="34"/>
    <w:qFormat/>
    <w:rsid w:val="001F6C4C"/>
    <w:pPr>
      <w:ind w:left="720"/>
      <w:contextualSpacing/>
    </w:pPr>
    <w:rPr>
      <w:rFonts w:ascii="Times" w:hAnsi="Times"/>
      <w:sz w:val="20"/>
      <w:szCs w:val="20"/>
    </w:rPr>
  </w:style>
  <w:style w:type="table" w:styleId="LightShading-Accent3">
    <w:name w:val="Light Shading Accent 3"/>
    <w:basedOn w:val="TableNormal"/>
    <w:uiPriority w:val="61"/>
    <w:rsid w:val="007E014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lePageReportNumber">
    <w:name w:val="Title Page Report Number"/>
    <w:basedOn w:val="Normal"/>
    <w:rsid w:val="00B528E0"/>
    <w:rPr>
      <w:rFonts w:eastAsia="Times"/>
      <w:b/>
      <w:sz w:val="28"/>
      <w:szCs w:val="20"/>
    </w:rPr>
  </w:style>
  <w:style w:type="character" w:customStyle="1" w:styleId="AbstractRun-inHeadingsChar">
    <w:name w:val="Abstract Run-in Headings Char"/>
    <w:rsid w:val="00B528E0"/>
    <w:rPr>
      <w:rFonts w:ascii="Arial" w:eastAsia="Times" w:hAnsi="Arial"/>
      <w:b/>
      <w:sz w:val="24"/>
      <w:lang w:val="en-US" w:eastAsia="en-US" w:bidi="ar-SA"/>
    </w:rPr>
  </w:style>
  <w:style w:type="paragraph" w:customStyle="1" w:styleId="TOCHeading1">
    <w:name w:val="TOC Heading1"/>
    <w:basedOn w:val="Heading1"/>
    <w:next w:val="Normal"/>
    <w:uiPriority w:val="39"/>
    <w:semiHidden/>
    <w:unhideWhenUsed/>
    <w:qFormat/>
    <w:rsid w:val="001D36EB"/>
    <w:pPr>
      <w:keepLines/>
      <w:spacing w:before="480" w:after="0" w:line="276" w:lineRule="auto"/>
      <w:jc w:val="left"/>
      <w:outlineLvl w:val="9"/>
    </w:pPr>
    <w:rPr>
      <w:rFonts w:ascii="Cambria" w:eastAsia="MS Gothic" w:hAnsi="Cambria"/>
      <w:color w:val="365F91"/>
      <w:kern w:val="0"/>
      <w:sz w:val="28"/>
      <w:szCs w:val="28"/>
      <w:lang w:val="en-US" w:eastAsia="ja-JP"/>
    </w:rPr>
  </w:style>
  <w:style w:type="paragraph" w:styleId="TOC1">
    <w:name w:val="toc 1"/>
    <w:basedOn w:val="Normal"/>
    <w:next w:val="Normal"/>
    <w:autoRedefine/>
    <w:uiPriority w:val="39"/>
    <w:locked/>
    <w:rsid w:val="001D36EB"/>
  </w:style>
  <w:style w:type="paragraph" w:customStyle="1" w:styleId="MediumList2-Accent21">
    <w:name w:val="Medium List 2 - Accent 21"/>
    <w:hidden/>
    <w:uiPriority w:val="99"/>
    <w:semiHidden/>
    <w:rsid w:val="00AA23BD"/>
    <w:rPr>
      <w:rFonts w:ascii="Arial" w:hAnsi="Arial"/>
      <w:sz w:val="24"/>
      <w:szCs w:val="24"/>
    </w:rPr>
  </w:style>
  <w:style w:type="paragraph" w:customStyle="1" w:styleId="ColorfulShading-Accent11">
    <w:name w:val="Colorful Shading - Accent 11"/>
    <w:hidden/>
    <w:uiPriority w:val="71"/>
    <w:rsid w:val="005852E3"/>
    <w:rPr>
      <w:rFonts w:ascii="Arial" w:hAnsi="Arial"/>
      <w:sz w:val="24"/>
      <w:szCs w:val="24"/>
    </w:rPr>
  </w:style>
  <w:style w:type="table" w:customStyle="1" w:styleId="MediumGrid31">
    <w:name w:val="Medium Grid 31"/>
    <w:basedOn w:val="TableNormal"/>
    <w:uiPriority w:val="60"/>
    <w:rsid w:val="003D5B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815742"/>
    <w:rPr>
      <w:color w:val="800080"/>
      <w:u w:val="single"/>
    </w:rPr>
  </w:style>
  <w:style w:type="paragraph" w:styleId="Revision">
    <w:name w:val="Revision"/>
    <w:hidden/>
    <w:uiPriority w:val="99"/>
    <w:semiHidden/>
    <w:rsid w:val="00962989"/>
    <w:rPr>
      <w:rFonts w:ascii="Arial" w:hAnsi="Arial"/>
      <w:sz w:val="24"/>
      <w:szCs w:val="24"/>
    </w:rPr>
  </w:style>
  <w:style w:type="paragraph" w:customStyle="1" w:styleId="References">
    <w:name w:val="References"/>
    <w:qFormat/>
    <w:rsid w:val="00423882"/>
    <w:pPr>
      <w:keepLines/>
      <w:spacing w:before="120" w:after="120"/>
      <w:ind w:left="720" w:hanging="720"/>
    </w:pPr>
    <w:rPr>
      <w:bCs/>
      <w:szCs w:val="24"/>
    </w:rPr>
  </w:style>
  <w:style w:type="character" w:customStyle="1" w:styleId="term">
    <w:name w:val="term"/>
    <w:basedOn w:val="DefaultParagraphFont"/>
    <w:rsid w:val="00DC0355"/>
  </w:style>
  <w:style w:type="paragraph" w:styleId="ListParagraph">
    <w:name w:val="List Paragraph"/>
    <w:basedOn w:val="Normal"/>
    <w:uiPriority w:val="34"/>
    <w:qFormat/>
    <w:rsid w:val="00DC0355"/>
    <w:pPr>
      <w:ind w:left="720"/>
      <w:contextualSpacing/>
    </w:pPr>
  </w:style>
  <w:style w:type="character" w:customStyle="1" w:styleId="medium-normal">
    <w:name w:val="medium-normal"/>
    <w:basedOn w:val="DefaultParagraphFont"/>
    <w:rsid w:val="00DC0355"/>
  </w:style>
  <w:style w:type="paragraph" w:customStyle="1" w:styleId="Title1">
    <w:name w:val="Title1"/>
    <w:basedOn w:val="Normal"/>
    <w:rsid w:val="00DC0355"/>
    <w:pPr>
      <w:spacing w:before="100" w:beforeAutospacing="1" w:after="100" w:afterAutospacing="1"/>
    </w:pPr>
    <w:rPr>
      <w:rFonts w:ascii="Times New Roman" w:hAnsi="Times New Roman"/>
    </w:rPr>
  </w:style>
  <w:style w:type="character" w:customStyle="1" w:styleId="highlight">
    <w:name w:val="highlight"/>
    <w:basedOn w:val="DefaultParagraphFont"/>
    <w:rsid w:val="00DC0355"/>
  </w:style>
  <w:style w:type="paragraph" w:customStyle="1" w:styleId="desc">
    <w:name w:val="desc"/>
    <w:basedOn w:val="Normal"/>
    <w:rsid w:val="00DC0355"/>
    <w:pPr>
      <w:spacing w:before="100" w:beforeAutospacing="1" w:after="100" w:afterAutospacing="1"/>
    </w:pPr>
    <w:rPr>
      <w:rFonts w:ascii="Times New Roman" w:hAnsi="Times New Roman"/>
    </w:rPr>
  </w:style>
  <w:style w:type="paragraph" w:customStyle="1" w:styleId="details">
    <w:name w:val="details"/>
    <w:basedOn w:val="Normal"/>
    <w:rsid w:val="00DC0355"/>
    <w:pPr>
      <w:spacing w:before="100" w:beforeAutospacing="1" w:after="100" w:afterAutospacing="1"/>
    </w:pPr>
    <w:rPr>
      <w:rFonts w:ascii="Times New Roman" w:hAnsi="Times New Roman"/>
    </w:rPr>
  </w:style>
  <w:style w:type="character" w:customStyle="1" w:styleId="jrnl">
    <w:name w:val="jrnl"/>
    <w:basedOn w:val="DefaultParagraphFont"/>
    <w:rsid w:val="00DC0355"/>
  </w:style>
  <w:style w:type="paragraph" w:customStyle="1" w:styleId="TableNote">
    <w:name w:val="TableNote"/>
    <w:qFormat/>
    <w:rsid w:val="004D61BC"/>
    <w:pPr>
      <w:spacing w:after="240"/>
    </w:pPr>
    <w:rPr>
      <w:sz w:val="18"/>
      <w:szCs w:val="24"/>
    </w:rPr>
  </w:style>
  <w:style w:type="paragraph" w:customStyle="1" w:styleId="Studies">
    <w:name w:val="Studies"/>
    <w:qFormat/>
    <w:rsid w:val="008D04CA"/>
    <w:pPr>
      <w:keepLines/>
      <w:spacing w:before="120" w:after="120"/>
      <w:ind w:left="720" w:hanging="720"/>
    </w:pPr>
    <w:rPr>
      <w:sz w:val="24"/>
      <w:szCs w:val="24"/>
    </w:rPr>
  </w:style>
  <w:style w:type="paragraph" w:customStyle="1" w:styleId="Level2Heading">
    <w:name w:val="Level2Heading"/>
    <w:qFormat/>
    <w:rsid w:val="00331116"/>
    <w:pPr>
      <w:keepNext/>
      <w:keepLines/>
      <w:spacing w:before="120" w:after="60"/>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8545">
      <w:bodyDiv w:val="1"/>
      <w:marLeft w:val="0"/>
      <w:marRight w:val="0"/>
      <w:marTop w:val="0"/>
      <w:marBottom w:val="0"/>
      <w:divBdr>
        <w:top w:val="none" w:sz="0" w:space="0" w:color="auto"/>
        <w:left w:val="none" w:sz="0" w:space="0" w:color="auto"/>
        <w:bottom w:val="none" w:sz="0" w:space="0" w:color="auto"/>
        <w:right w:val="none" w:sz="0" w:space="0" w:color="auto"/>
      </w:divBdr>
    </w:div>
    <w:div w:id="439302766">
      <w:bodyDiv w:val="1"/>
      <w:marLeft w:val="0"/>
      <w:marRight w:val="0"/>
      <w:marTop w:val="0"/>
      <w:marBottom w:val="0"/>
      <w:divBdr>
        <w:top w:val="none" w:sz="0" w:space="0" w:color="auto"/>
        <w:left w:val="none" w:sz="0" w:space="0" w:color="auto"/>
        <w:bottom w:val="none" w:sz="0" w:space="0" w:color="auto"/>
        <w:right w:val="none" w:sz="0" w:space="0" w:color="auto"/>
      </w:divBdr>
    </w:div>
    <w:div w:id="502940106">
      <w:bodyDiv w:val="1"/>
      <w:marLeft w:val="0"/>
      <w:marRight w:val="0"/>
      <w:marTop w:val="0"/>
      <w:marBottom w:val="0"/>
      <w:divBdr>
        <w:top w:val="none" w:sz="0" w:space="0" w:color="auto"/>
        <w:left w:val="none" w:sz="0" w:space="0" w:color="auto"/>
        <w:bottom w:val="none" w:sz="0" w:space="0" w:color="auto"/>
        <w:right w:val="none" w:sz="0" w:space="0" w:color="auto"/>
      </w:divBdr>
    </w:div>
    <w:div w:id="639304748">
      <w:bodyDiv w:val="1"/>
      <w:marLeft w:val="0"/>
      <w:marRight w:val="0"/>
      <w:marTop w:val="0"/>
      <w:marBottom w:val="0"/>
      <w:divBdr>
        <w:top w:val="none" w:sz="0" w:space="0" w:color="auto"/>
        <w:left w:val="none" w:sz="0" w:space="0" w:color="auto"/>
        <w:bottom w:val="none" w:sz="0" w:space="0" w:color="auto"/>
        <w:right w:val="none" w:sz="0" w:space="0" w:color="auto"/>
      </w:divBdr>
    </w:div>
    <w:div w:id="750083520">
      <w:bodyDiv w:val="1"/>
      <w:marLeft w:val="0"/>
      <w:marRight w:val="0"/>
      <w:marTop w:val="0"/>
      <w:marBottom w:val="0"/>
      <w:divBdr>
        <w:top w:val="none" w:sz="0" w:space="0" w:color="auto"/>
        <w:left w:val="none" w:sz="0" w:space="0" w:color="auto"/>
        <w:bottom w:val="none" w:sz="0" w:space="0" w:color="auto"/>
        <w:right w:val="none" w:sz="0" w:space="0" w:color="auto"/>
      </w:divBdr>
    </w:div>
    <w:div w:id="792358455">
      <w:bodyDiv w:val="1"/>
      <w:marLeft w:val="0"/>
      <w:marRight w:val="0"/>
      <w:marTop w:val="0"/>
      <w:marBottom w:val="0"/>
      <w:divBdr>
        <w:top w:val="none" w:sz="0" w:space="0" w:color="auto"/>
        <w:left w:val="none" w:sz="0" w:space="0" w:color="auto"/>
        <w:bottom w:val="none" w:sz="0" w:space="0" w:color="auto"/>
        <w:right w:val="none" w:sz="0" w:space="0" w:color="auto"/>
      </w:divBdr>
    </w:div>
    <w:div w:id="844130290">
      <w:bodyDiv w:val="1"/>
      <w:marLeft w:val="0"/>
      <w:marRight w:val="0"/>
      <w:marTop w:val="0"/>
      <w:marBottom w:val="0"/>
      <w:divBdr>
        <w:top w:val="none" w:sz="0" w:space="0" w:color="auto"/>
        <w:left w:val="none" w:sz="0" w:space="0" w:color="auto"/>
        <w:bottom w:val="none" w:sz="0" w:space="0" w:color="auto"/>
        <w:right w:val="none" w:sz="0" w:space="0" w:color="auto"/>
      </w:divBdr>
    </w:div>
    <w:div w:id="951784197">
      <w:bodyDiv w:val="1"/>
      <w:marLeft w:val="0"/>
      <w:marRight w:val="0"/>
      <w:marTop w:val="0"/>
      <w:marBottom w:val="0"/>
      <w:divBdr>
        <w:top w:val="none" w:sz="0" w:space="0" w:color="auto"/>
        <w:left w:val="none" w:sz="0" w:space="0" w:color="auto"/>
        <w:bottom w:val="none" w:sz="0" w:space="0" w:color="auto"/>
        <w:right w:val="none" w:sz="0" w:space="0" w:color="auto"/>
      </w:divBdr>
    </w:div>
    <w:div w:id="1148860388">
      <w:bodyDiv w:val="1"/>
      <w:marLeft w:val="0"/>
      <w:marRight w:val="0"/>
      <w:marTop w:val="0"/>
      <w:marBottom w:val="0"/>
      <w:divBdr>
        <w:top w:val="none" w:sz="0" w:space="0" w:color="auto"/>
        <w:left w:val="none" w:sz="0" w:space="0" w:color="auto"/>
        <w:bottom w:val="none" w:sz="0" w:space="0" w:color="auto"/>
        <w:right w:val="none" w:sz="0" w:space="0" w:color="auto"/>
      </w:divBdr>
      <w:divsChild>
        <w:div w:id="284652767">
          <w:marLeft w:val="547"/>
          <w:marRight w:val="0"/>
          <w:marTop w:val="154"/>
          <w:marBottom w:val="0"/>
          <w:divBdr>
            <w:top w:val="none" w:sz="0" w:space="0" w:color="auto"/>
            <w:left w:val="none" w:sz="0" w:space="0" w:color="auto"/>
            <w:bottom w:val="none" w:sz="0" w:space="0" w:color="auto"/>
            <w:right w:val="none" w:sz="0" w:space="0" w:color="auto"/>
          </w:divBdr>
        </w:div>
      </w:divsChild>
    </w:div>
    <w:div w:id="1182553024">
      <w:bodyDiv w:val="1"/>
      <w:marLeft w:val="0"/>
      <w:marRight w:val="0"/>
      <w:marTop w:val="0"/>
      <w:marBottom w:val="0"/>
      <w:divBdr>
        <w:top w:val="none" w:sz="0" w:space="0" w:color="auto"/>
        <w:left w:val="none" w:sz="0" w:space="0" w:color="auto"/>
        <w:bottom w:val="none" w:sz="0" w:space="0" w:color="auto"/>
        <w:right w:val="none" w:sz="0" w:space="0" w:color="auto"/>
      </w:divBdr>
    </w:div>
    <w:div w:id="1237470214">
      <w:bodyDiv w:val="1"/>
      <w:marLeft w:val="0"/>
      <w:marRight w:val="0"/>
      <w:marTop w:val="0"/>
      <w:marBottom w:val="0"/>
      <w:divBdr>
        <w:top w:val="none" w:sz="0" w:space="0" w:color="auto"/>
        <w:left w:val="none" w:sz="0" w:space="0" w:color="auto"/>
        <w:bottom w:val="none" w:sz="0" w:space="0" w:color="auto"/>
        <w:right w:val="none" w:sz="0" w:space="0" w:color="auto"/>
      </w:divBdr>
    </w:div>
    <w:div w:id="1237976903">
      <w:bodyDiv w:val="1"/>
      <w:marLeft w:val="0"/>
      <w:marRight w:val="0"/>
      <w:marTop w:val="0"/>
      <w:marBottom w:val="0"/>
      <w:divBdr>
        <w:top w:val="none" w:sz="0" w:space="0" w:color="auto"/>
        <w:left w:val="none" w:sz="0" w:space="0" w:color="auto"/>
        <w:bottom w:val="none" w:sz="0" w:space="0" w:color="auto"/>
        <w:right w:val="none" w:sz="0" w:space="0" w:color="auto"/>
      </w:divBdr>
    </w:div>
    <w:div w:id="1302423958">
      <w:bodyDiv w:val="1"/>
      <w:marLeft w:val="0"/>
      <w:marRight w:val="0"/>
      <w:marTop w:val="0"/>
      <w:marBottom w:val="0"/>
      <w:divBdr>
        <w:top w:val="none" w:sz="0" w:space="0" w:color="auto"/>
        <w:left w:val="none" w:sz="0" w:space="0" w:color="auto"/>
        <w:bottom w:val="none" w:sz="0" w:space="0" w:color="auto"/>
        <w:right w:val="none" w:sz="0" w:space="0" w:color="auto"/>
      </w:divBdr>
    </w:div>
    <w:div w:id="1307469702">
      <w:bodyDiv w:val="1"/>
      <w:marLeft w:val="0"/>
      <w:marRight w:val="0"/>
      <w:marTop w:val="0"/>
      <w:marBottom w:val="0"/>
      <w:divBdr>
        <w:top w:val="none" w:sz="0" w:space="0" w:color="auto"/>
        <w:left w:val="none" w:sz="0" w:space="0" w:color="auto"/>
        <w:bottom w:val="none" w:sz="0" w:space="0" w:color="auto"/>
        <w:right w:val="none" w:sz="0" w:space="0" w:color="auto"/>
      </w:divBdr>
    </w:div>
    <w:div w:id="1368942771">
      <w:bodyDiv w:val="1"/>
      <w:marLeft w:val="0"/>
      <w:marRight w:val="0"/>
      <w:marTop w:val="0"/>
      <w:marBottom w:val="0"/>
      <w:divBdr>
        <w:top w:val="none" w:sz="0" w:space="0" w:color="auto"/>
        <w:left w:val="none" w:sz="0" w:space="0" w:color="auto"/>
        <w:bottom w:val="none" w:sz="0" w:space="0" w:color="auto"/>
        <w:right w:val="none" w:sz="0" w:space="0" w:color="auto"/>
      </w:divBdr>
    </w:div>
    <w:div w:id="1433551733">
      <w:marLeft w:val="0"/>
      <w:marRight w:val="0"/>
      <w:marTop w:val="0"/>
      <w:marBottom w:val="0"/>
      <w:divBdr>
        <w:top w:val="none" w:sz="0" w:space="0" w:color="auto"/>
        <w:left w:val="none" w:sz="0" w:space="0" w:color="auto"/>
        <w:bottom w:val="none" w:sz="0" w:space="0" w:color="auto"/>
        <w:right w:val="none" w:sz="0" w:space="0" w:color="auto"/>
      </w:divBdr>
    </w:div>
    <w:div w:id="1538662585">
      <w:bodyDiv w:val="1"/>
      <w:marLeft w:val="0"/>
      <w:marRight w:val="0"/>
      <w:marTop w:val="0"/>
      <w:marBottom w:val="0"/>
      <w:divBdr>
        <w:top w:val="none" w:sz="0" w:space="0" w:color="auto"/>
        <w:left w:val="none" w:sz="0" w:space="0" w:color="auto"/>
        <w:bottom w:val="none" w:sz="0" w:space="0" w:color="auto"/>
        <w:right w:val="none" w:sz="0" w:space="0" w:color="auto"/>
      </w:divBdr>
    </w:div>
    <w:div w:id="1638878539">
      <w:bodyDiv w:val="1"/>
      <w:marLeft w:val="0"/>
      <w:marRight w:val="0"/>
      <w:marTop w:val="0"/>
      <w:marBottom w:val="0"/>
      <w:divBdr>
        <w:top w:val="none" w:sz="0" w:space="0" w:color="auto"/>
        <w:left w:val="none" w:sz="0" w:space="0" w:color="auto"/>
        <w:bottom w:val="none" w:sz="0" w:space="0" w:color="auto"/>
        <w:right w:val="none" w:sz="0" w:space="0" w:color="auto"/>
      </w:divBdr>
    </w:div>
    <w:div w:id="1649549894">
      <w:bodyDiv w:val="1"/>
      <w:marLeft w:val="0"/>
      <w:marRight w:val="0"/>
      <w:marTop w:val="0"/>
      <w:marBottom w:val="0"/>
      <w:divBdr>
        <w:top w:val="none" w:sz="0" w:space="0" w:color="auto"/>
        <w:left w:val="none" w:sz="0" w:space="0" w:color="auto"/>
        <w:bottom w:val="none" w:sz="0" w:space="0" w:color="auto"/>
        <w:right w:val="none" w:sz="0" w:space="0" w:color="auto"/>
      </w:divBdr>
    </w:div>
    <w:div w:id="1672832189">
      <w:bodyDiv w:val="1"/>
      <w:marLeft w:val="0"/>
      <w:marRight w:val="0"/>
      <w:marTop w:val="0"/>
      <w:marBottom w:val="0"/>
      <w:divBdr>
        <w:top w:val="none" w:sz="0" w:space="0" w:color="auto"/>
        <w:left w:val="none" w:sz="0" w:space="0" w:color="auto"/>
        <w:bottom w:val="none" w:sz="0" w:space="0" w:color="auto"/>
        <w:right w:val="none" w:sz="0" w:space="0" w:color="auto"/>
      </w:divBdr>
      <w:divsChild>
        <w:div w:id="2095004729">
          <w:marLeft w:val="0"/>
          <w:marRight w:val="0"/>
          <w:marTop w:val="0"/>
          <w:marBottom w:val="0"/>
          <w:divBdr>
            <w:top w:val="none" w:sz="0" w:space="0" w:color="auto"/>
            <w:left w:val="none" w:sz="0" w:space="0" w:color="auto"/>
            <w:bottom w:val="none" w:sz="0" w:space="0" w:color="auto"/>
            <w:right w:val="none" w:sz="0" w:space="0" w:color="auto"/>
          </w:divBdr>
          <w:divsChild>
            <w:div w:id="10111711">
              <w:marLeft w:val="0"/>
              <w:marRight w:val="0"/>
              <w:marTop w:val="0"/>
              <w:marBottom w:val="0"/>
              <w:divBdr>
                <w:top w:val="none" w:sz="0" w:space="0" w:color="auto"/>
                <w:left w:val="none" w:sz="0" w:space="0" w:color="auto"/>
                <w:bottom w:val="none" w:sz="0" w:space="0" w:color="auto"/>
                <w:right w:val="none" w:sz="0" w:space="0" w:color="auto"/>
              </w:divBdr>
              <w:divsChild>
                <w:div w:id="479538132">
                  <w:marLeft w:val="0"/>
                  <w:marRight w:val="0"/>
                  <w:marTop w:val="0"/>
                  <w:marBottom w:val="0"/>
                  <w:divBdr>
                    <w:top w:val="none" w:sz="0" w:space="0" w:color="auto"/>
                    <w:left w:val="none" w:sz="0" w:space="0" w:color="auto"/>
                    <w:bottom w:val="none" w:sz="0" w:space="0" w:color="auto"/>
                    <w:right w:val="none" w:sz="0" w:space="0" w:color="auto"/>
                  </w:divBdr>
                  <w:divsChild>
                    <w:div w:id="1682313161">
                      <w:marLeft w:val="0"/>
                      <w:marRight w:val="0"/>
                      <w:marTop w:val="0"/>
                      <w:marBottom w:val="0"/>
                      <w:divBdr>
                        <w:top w:val="none" w:sz="0" w:space="0" w:color="auto"/>
                        <w:left w:val="none" w:sz="0" w:space="0" w:color="auto"/>
                        <w:bottom w:val="none" w:sz="0" w:space="0" w:color="auto"/>
                        <w:right w:val="none" w:sz="0" w:space="0" w:color="auto"/>
                      </w:divBdr>
                      <w:divsChild>
                        <w:div w:id="991106232">
                          <w:marLeft w:val="0"/>
                          <w:marRight w:val="0"/>
                          <w:marTop w:val="0"/>
                          <w:marBottom w:val="0"/>
                          <w:divBdr>
                            <w:top w:val="none" w:sz="0" w:space="0" w:color="auto"/>
                            <w:left w:val="none" w:sz="0" w:space="0" w:color="auto"/>
                            <w:bottom w:val="none" w:sz="0" w:space="0" w:color="auto"/>
                            <w:right w:val="none" w:sz="0" w:space="0" w:color="auto"/>
                          </w:divBdr>
                          <w:divsChild>
                            <w:div w:id="12787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19510">
      <w:bodyDiv w:val="1"/>
      <w:marLeft w:val="0"/>
      <w:marRight w:val="0"/>
      <w:marTop w:val="0"/>
      <w:marBottom w:val="0"/>
      <w:divBdr>
        <w:top w:val="none" w:sz="0" w:space="0" w:color="auto"/>
        <w:left w:val="none" w:sz="0" w:space="0" w:color="auto"/>
        <w:bottom w:val="none" w:sz="0" w:space="0" w:color="auto"/>
        <w:right w:val="none" w:sz="0" w:space="0" w:color="auto"/>
      </w:divBdr>
    </w:div>
    <w:div w:id="1687517598">
      <w:bodyDiv w:val="1"/>
      <w:marLeft w:val="0"/>
      <w:marRight w:val="0"/>
      <w:marTop w:val="0"/>
      <w:marBottom w:val="0"/>
      <w:divBdr>
        <w:top w:val="none" w:sz="0" w:space="0" w:color="auto"/>
        <w:left w:val="none" w:sz="0" w:space="0" w:color="auto"/>
        <w:bottom w:val="none" w:sz="0" w:space="0" w:color="auto"/>
        <w:right w:val="none" w:sz="0" w:space="0" w:color="auto"/>
      </w:divBdr>
    </w:div>
    <w:div w:id="1716929474">
      <w:bodyDiv w:val="1"/>
      <w:marLeft w:val="0"/>
      <w:marRight w:val="0"/>
      <w:marTop w:val="0"/>
      <w:marBottom w:val="0"/>
      <w:divBdr>
        <w:top w:val="none" w:sz="0" w:space="0" w:color="auto"/>
        <w:left w:val="none" w:sz="0" w:space="0" w:color="auto"/>
        <w:bottom w:val="none" w:sz="0" w:space="0" w:color="auto"/>
        <w:right w:val="none" w:sz="0" w:space="0" w:color="auto"/>
      </w:divBdr>
    </w:div>
    <w:div w:id="1720595341">
      <w:bodyDiv w:val="1"/>
      <w:marLeft w:val="0"/>
      <w:marRight w:val="0"/>
      <w:marTop w:val="0"/>
      <w:marBottom w:val="0"/>
      <w:divBdr>
        <w:top w:val="none" w:sz="0" w:space="0" w:color="auto"/>
        <w:left w:val="none" w:sz="0" w:space="0" w:color="auto"/>
        <w:bottom w:val="none" w:sz="0" w:space="0" w:color="auto"/>
        <w:right w:val="none" w:sz="0" w:space="0" w:color="auto"/>
      </w:divBdr>
    </w:div>
    <w:div w:id="1774353592">
      <w:bodyDiv w:val="1"/>
      <w:marLeft w:val="0"/>
      <w:marRight w:val="0"/>
      <w:marTop w:val="0"/>
      <w:marBottom w:val="0"/>
      <w:divBdr>
        <w:top w:val="none" w:sz="0" w:space="0" w:color="auto"/>
        <w:left w:val="none" w:sz="0" w:space="0" w:color="auto"/>
        <w:bottom w:val="none" w:sz="0" w:space="0" w:color="auto"/>
        <w:right w:val="none" w:sz="0" w:space="0" w:color="auto"/>
      </w:divBdr>
    </w:div>
    <w:div w:id="1834103932">
      <w:bodyDiv w:val="1"/>
      <w:marLeft w:val="0"/>
      <w:marRight w:val="0"/>
      <w:marTop w:val="0"/>
      <w:marBottom w:val="0"/>
      <w:divBdr>
        <w:top w:val="none" w:sz="0" w:space="0" w:color="auto"/>
        <w:left w:val="none" w:sz="0" w:space="0" w:color="auto"/>
        <w:bottom w:val="none" w:sz="0" w:space="0" w:color="auto"/>
        <w:right w:val="none" w:sz="0" w:space="0" w:color="auto"/>
      </w:divBdr>
    </w:div>
    <w:div w:id="1906526792">
      <w:bodyDiv w:val="1"/>
      <w:marLeft w:val="0"/>
      <w:marRight w:val="0"/>
      <w:marTop w:val="0"/>
      <w:marBottom w:val="0"/>
      <w:divBdr>
        <w:top w:val="none" w:sz="0" w:space="0" w:color="auto"/>
        <w:left w:val="none" w:sz="0" w:space="0" w:color="auto"/>
        <w:bottom w:val="none" w:sz="0" w:space="0" w:color="auto"/>
        <w:right w:val="none" w:sz="0" w:space="0" w:color="auto"/>
      </w:divBdr>
      <w:divsChild>
        <w:div w:id="62921523">
          <w:marLeft w:val="1166"/>
          <w:marRight w:val="0"/>
          <w:marTop w:val="134"/>
          <w:marBottom w:val="0"/>
          <w:divBdr>
            <w:top w:val="none" w:sz="0" w:space="0" w:color="auto"/>
            <w:left w:val="none" w:sz="0" w:space="0" w:color="auto"/>
            <w:bottom w:val="none" w:sz="0" w:space="0" w:color="auto"/>
            <w:right w:val="none" w:sz="0" w:space="0" w:color="auto"/>
          </w:divBdr>
        </w:div>
        <w:div w:id="365568025">
          <w:marLeft w:val="547"/>
          <w:marRight w:val="0"/>
          <w:marTop w:val="154"/>
          <w:marBottom w:val="0"/>
          <w:divBdr>
            <w:top w:val="none" w:sz="0" w:space="0" w:color="auto"/>
            <w:left w:val="none" w:sz="0" w:space="0" w:color="auto"/>
            <w:bottom w:val="none" w:sz="0" w:space="0" w:color="auto"/>
            <w:right w:val="none" w:sz="0" w:space="0" w:color="auto"/>
          </w:divBdr>
        </w:div>
        <w:div w:id="590897947">
          <w:marLeft w:val="1166"/>
          <w:marRight w:val="0"/>
          <w:marTop w:val="134"/>
          <w:marBottom w:val="0"/>
          <w:divBdr>
            <w:top w:val="none" w:sz="0" w:space="0" w:color="auto"/>
            <w:left w:val="none" w:sz="0" w:space="0" w:color="auto"/>
            <w:bottom w:val="none" w:sz="0" w:space="0" w:color="auto"/>
            <w:right w:val="none" w:sz="0" w:space="0" w:color="auto"/>
          </w:divBdr>
        </w:div>
        <w:div w:id="1338118168">
          <w:marLeft w:val="1166"/>
          <w:marRight w:val="0"/>
          <w:marTop w:val="134"/>
          <w:marBottom w:val="0"/>
          <w:divBdr>
            <w:top w:val="none" w:sz="0" w:space="0" w:color="auto"/>
            <w:left w:val="none" w:sz="0" w:space="0" w:color="auto"/>
            <w:bottom w:val="none" w:sz="0" w:space="0" w:color="auto"/>
            <w:right w:val="none" w:sz="0" w:space="0" w:color="auto"/>
          </w:divBdr>
        </w:div>
        <w:div w:id="1447428139">
          <w:marLeft w:val="1166"/>
          <w:marRight w:val="0"/>
          <w:marTop w:val="134"/>
          <w:marBottom w:val="0"/>
          <w:divBdr>
            <w:top w:val="none" w:sz="0" w:space="0" w:color="auto"/>
            <w:left w:val="none" w:sz="0" w:space="0" w:color="auto"/>
            <w:bottom w:val="none" w:sz="0" w:space="0" w:color="auto"/>
            <w:right w:val="none" w:sz="0" w:space="0" w:color="auto"/>
          </w:divBdr>
        </w:div>
        <w:div w:id="1879706029">
          <w:marLeft w:val="547"/>
          <w:marRight w:val="0"/>
          <w:marTop w:val="154"/>
          <w:marBottom w:val="0"/>
          <w:divBdr>
            <w:top w:val="none" w:sz="0" w:space="0" w:color="auto"/>
            <w:left w:val="none" w:sz="0" w:space="0" w:color="auto"/>
            <w:bottom w:val="none" w:sz="0" w:space="0" w:color="auto"/>
            <w:right w:val="none" w:sz="0" w:space="0" w:color="auto"/>
          </w:divBdr>
        </w:div>
      </w:divsChild>
    </w:div>
    <w:div w:id="1996370420">
      <w:bodyDiv w:val="1"/>
      <w:marLeft w:val="0"/>
      <w:marRight w:val="0"/>
      <w:marTop w:val="0"/>
      <w:marBottom w:val="0"/>
      <w:divBdr>
        <w:top w:val="none" w:sz="0" w:space="0" w:color="auto"/>
        <w:left w:val="none" w:sz="0" w:space="0" w:color="auto"/>
        <w:bottom w:val="none" w:sz="0" w:space="0" w:color="auto"/>
        <w:right w:val="none" w:sz="0" w:space="0" w:color="auto"/>
      </w:divBdr>
      <w:divsChild>
        <w:div w:id="21172602">
          <w:marLeft w:val="806"/>
          <w:marRight w:val="0"/>
          <w:marTop w:val="154"/>
          <w:marBottom w:val="0"/>
          <w:divBdr>
            <w:top w:val="none" w:sz="0" w:space="0" w:color="auto"/>
            <w:left w:val="none" w:sz="0" w:space="0" w:color="auto"/>
            <w:bottom w:val="none" w:sz="0" w:space="0" w:color="auto"/>
            <w:right w:val="none" w:sz="0" w:space="0" w:color="auto"/>
          </w:divBdr>
        </w:div>
        <w:div w:id="197935895">
          <w:marLeft w:val="806"/>
          <w:marRight w:val="0"/>
          <w:marTop w:val="154"/>
          <w:marBottom w:val="0"/>
          <w:divBdr>
            <w:top w:val="none" w:sz="0" w:space="0" w:color="auto"/>
            <w:left w:val="none" w:sz="0" w:space="0" w:color="auto"/>
            <w:bottom w:val="none" w:sz="0" w:space="0" w:color="auto"/>
            <w:right w:val="none" w:sz="0" w:space="0" w:color="auto"/>
          </w:divBdr>
        </w:div>
        <w:div w:id="419524849">
          <w:marLeft w:val="806"/>
          <w:marRight w:val="0"/>
          <w:marTop w:val="154"/>
          <w:marBottom w:val="0"/>
          <w:divBdr>
            <w:top w:val="none" w:sz="0" w:space="0" w:color="auto"/>
            <w:left w:val="none" w:sz="0" w:space="0" w:color="auto"/>
            <w:bottom w:val="none" w:sz="0" w:space="0" w:color="auto"/>
            <w:right w:val="none" w:sz="0" w:space="0" w:color="auto"/>
          </w:divBdr>
        </w:div>
        <w:div w:id="498739346">
          <w:marLeft w:val="806"/>
          <w:marRight w:val="0"/>
          <w:marTop w:val="154"/>
          <w:marBottom w:val="0"/>
          <w:divBdr>
            <w:top w:val="none" w:sz="0" w:space="0" w:color="auto"/>
            <w:left w:val="none" w:sz="0" w:space="0" w:color="auto"/>
            <w:bottom w:val="none" w:sz="0" w:space="0" w:color="auto"/>
            <w:right w:val="none" w:sz="0" w:space="0" w:color="auto"/>
          </w:divBdr>
        </w:div>
        <w:div w:id="885262680">
          <w:marLeft w:val="806"/>
          <w:marRight w:val="0"/>
          <w:marTop w:val="154"/>
          <w:marBottom w:val="0"/>
          <w:divBdr>
            <w:top w:val="none" w:sz="0" w:space="0" w:color="auto"/>
            <w:left w:val="none" w:sz="0" w:space="0" w:color="auto"/>
            <w:bottom w:val="none" w:sz="0" w:space="0" w:color="auto"/>
            <w:right w:val="none" w:sz="0" w:space="0" w:color="auto"/>
          </w:divBdr>
        </w:div>
        <w:div w:id="2127263383">
          <w:marLeft w:val="806"/>
          <w:marRight w:val="0"/>
          <w:marTop w:val="154"/>
          <w:marBottom w:val="0"/>
          <w:divBdr>
            <w:top w:val="none" w:sz="0" w:space="0" w:color="auto"/>
            <w:left w:val="none" w:sz="0" w:space="0" w:color="auto"/>
            <w:bottom w:val="none" w:sz="0" w:space="0" w:color="auto"/>
            <w:right w:val="none" w:sz="0" w:space="0" w:color="auto"/>
          </w:divBdr>
        </w:div>
      </w:divsChild>
    </w:div>
    <w:div w:id="2060664462">
      <w:bodyDiv w:val="1"/>
      <w:marLeft w:val="0"/>
      <w:marRight w:val="0"/>
      <w:marTop w:val="0"/>
      <w:marBottom w:val="0"/>
      <w:divBdr>
        <w:top w:val="none" w:sz="0" w:space="0" w:color="auto"/>
        <w:left w:val="none" w:sz="0" w:space="0" w:color="auto"/>
        <w:bottom w:val="none" w:sz="0" w:space="0" w:color="auto"/>
        <w:right w:val="none" w:sz="0" w:space="0" w:color="auto"/>
      </w:divBdr>
    </w:div>
    <w:div w:id="2118988052">
      <w:bodyDiv w:val="1"/>
      <w:marLeft w:val="0"/>
      <w:marRight w:val="0"/>
      <w:marTop w:val="0"/>
      <w:marBottom w:val="0"/>
      <w:divBdr>
        <w:top w:val="none" w:sz="0" w:space="0" w:color="auto"/>
        <w:left w:val="none" w:sz="0" w:space="0" w:color="auto"/>
        <w:bottom w:val="none" w:sz="0" w:space="0" w:color="auto"/>
        <w:right w:val="none" w:sz="0" w:space="0" w:color="auto"/>
      </w:divBdr>
    </w:div>
    <w:div w:id="2146847350">
      <w:bodyDiv w:val="1"/>
      <w:marLeft w:val="0"/>
      <w:marRight w:val="0"/>
      <w:marTop w:val="0"/>
      <w:marBottom w:val="0"/>
      <w:divBdr>
        <w:top w:val="none" w:sz="0" w:space="0" w:color="auto"/>
        <w:left w:val="none" w:sz="0" w:space="0" w:color="auto"/>
        <w:bottom w:val="none" w:sz="0" w:space="0" w:color="auto"/>
        <w:right w:val="none" w:sz="0" w:space="0" w:color="auto"/>
      </w:divBdr>
      <w:divsChild>
        <w:div w:id="321659049">
          <w:marLeft w:val="0"/>
          <w:marRight w:val="0"/>
          <w:marTop w:val="0"/>
          <w:marBottom w:val="0"/>
          <w:divBdr>
            <w:top w:val="none" w:sz="0" w:space="0" w:color="335794"/>
            <w:left w:val="none" w:sz="0" w:space="0" w:color="335794"/>
            <w:bottom w:val="none" w:sz="0" w:space="0" w:color="335794"/>
            <w:right w:val="none" w:sz="0" w:space="0" w:color="335794"/>
          </w:divBdr>
          <w:divsChild>
            <w:div w:id="1293486778">
              <w:marLeft w:val="300"/>
              <w:marRight w:val="300"/>
              <w:marTop w:val="0"/>
              <w:marBottom w:val="300"/>
              <w:divBdr>
                <w:top w:val="none" w:sz="0" w:space="0" w:color="auto"/>
                <w:left w:val="none" w:sz="0" w:space="0" w:color="auto"/>
                <w:bottom w:val="none" w:sz="0" w:space="0" w:color="auto"/>
                <w:right w:val="none" w:sz="0" w:space="0" w:color="auto"/>
              </w:divBdr>
              <w:divsChild>
                <w:div w:id="1848669294">
                  <w:marLeft w:val="0"/>
                  <w:marRight w:val="105"/>
                  <w:marTop w:val="75"/>
                  <w:marBottom w:val="75"/>
                  <w:divBdr>
                    <w:top w:val="none" w:sz="0" w:space="0" w:color="auto"/>
                    <w:left w:val="none" w:sz="0" w:space="0" w:color="auto"/>
                    <w:bottom w:val="none" w:sz="0" w:space="0" w:color="auto"/>
                    <w:right w:val="none" w:sz="0" w:space="0" w:color="auto"/>
                  </w:divBdr>
                  <w:divsChild>
                    <w:div w:id="273440884">
                      <w:marLeft w:val="105"/>
                      <w:marRight w:val="0"/>
                      <w:marTop w:val="0"/>
                      <w:marBottom w:val="0"/>
                      <w:divBdr>
                        <w:top w:val="none" w:sz="0" w:space="0" w:color="auto"/>
                        <w:left w:val="none" w:sz="0" w:space="0" w:color="auto"/>
                        <w:bottom w:val="none" w:sz="0" w:space="0" w:color="auto"/>
                        <w:right w:val="none" w:sz="0" w:space="0" w:color="auto"/>
                      </w:divBdr>
                    </w:div>
                    <w:div w:id="536503387">
                      <w:marLeft w:val="1920"/>
                      <w:marRight w:val="0"/>
                      <w:marTop w:val="0"/>
                      <w:marBottom w:val="0"/>
                      <w:divBdr>
                        <w:top w:val="none" w:sz="0" w:space="0" w:color="auto"/>
                        <w:left w:val="none" w:sz="0" w:space="0" w:color="auto"/>
                        <w:bottom w:val="none" w:sz="0" w:space="0" w:color="auto"/>
                        <w:right w:val="none" w:sz="0" w:space="0" w:color="auto"/>
                      </w:divBdr>
                    </w:div>
                    <w:div w:id="1686708332">
                      <w:marLeft w:val="975"/>
                      <w:marRight w:val="0"/>
                      <w:marTop w:val="240"/>
                      <w:marBottom w:val="240"/>
                      <w:divBdr>
                        <w:top w:val="none" w:sz="0" w:space="0" w:color="auto"/>
                        <w:left w:val="none" w:sz="0" w:space="0" w:color="auto"/>
                        <w:bottom w:val="none" w:sz="0" w:space="0" w:color="auto"/>
                        <w:right w:val="none" w:sz="0" w:space="0" w:color="auto"/>
                      </w:divBdr>
                      <w:divsChild>
                        <w:div w:id="636420929">
                          <w:marLeft w:val="975"/>
                          <w:marRight w:val="0"/>
                          <w:marTop w:val="240"/>
                          <w:marBottom w:val="240"/>
                          <w:divBdr>
                            <w:top w:val="none" w:sz="0" w:space="0" w:color="auto"/>
                            <w:left w:val="none" w:sz="0" w:space="0" w:color="auto"/>
                            <w:bottom w:val="none" w:sz="0" w:space="0" w:color="auto"/>
                            <w:right w:val="none" w:sz="0" w:space="0" w:color="auto"/>
                          </w:divBdr>
                        </w:div>
                      </w:divsChild>
                    </w:div>
                    <w:div w:id="171549584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36"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EB3C-608B-4229-9478-6792230F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Pages>
  <Words>1415</Words>
  <Characters>8067</Characters>
  <Application>Microsoft Office Word</Application>
  <DocSecurity>0</DocSecurity>
  <Lines>67</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Evidence-based Practice Center Systematic Review Protocol</vt:lpstr>
      <vt:lpstr>Evidence-based Practice Center Systematic Review Protocol</vt:lpstr>
    </vt:vector>
  </TitlesOfParts>
  <Company>DHHS</Company>
  <LinksUpToDate>false</LinksUpToDate>
  <CharactersWithSpaces>9464</CharactersWithSpaces>
  <SharedDoc>false</SharedDoc>
  <HLinks>
    <vt:vector size="1038" baseType="variant">
      <vt:variant>
        <vt:i4>1900623</vt:i4>
      </vt:variant>
      <vt:variant>
        <vt:i4>962</vt:i4>
      </vt:variant>
      <vt:variant>
        <vt:i4>0</vt:i4>
      </vt:variant>
      <vt:variant>
        <vt:i4>5</vt:i4>
      </vt:variant>
      <vt:variant>
        <vt:lpwstr>http://effectivehealthcare.ahrq.gov/index.cfm/search-for-guides-reviews-and-reports/?pageaction=displayproduct&amp;productid=318</vt:lpwstr>
      </vt:variant>
      <vt:variant>
        <vt:lpwstr/>
      </vt:variant>
      <vt:variant>
        <vt:i4>3604500</vt:i4>
      </vt:variant>
      <vt:variant>
        <vt:i4>959</vt:i4>
      </vt:variant>
      <vt:variant>
        <vt:i4>0</vt:i4>
      </vt:variant>
      <vt:variant>
        <vt:i4>5</vt:i4>
      </vt:variant>
      <vt:variant>
        <vt:lpwstr>http://www.ncbi.nlm.nih.gov/pubmed/23101051</vt:lpwstr>
      </vt:variant>
      <vt:variant>
        <vt:lpwstr/>
      </vt:variant>
      <vt:variant>
        <vt:i4>4915289</vt:i4>
      </vt:variant>
      <vt:variant>
        <vt:i4>956</vt:i4>
      </vt:variant>
      <vt:variant>
        <vt:i4>0</vt:i4>
      </vt:variant>
      <vt:variant>
        <vt:i4>5</vt:i4>
      </vt:variant>
      <vt:variant>
        <vt:lpwstr>http://www.sf-36.org</vt:lpwstr>
      </vt:variant>
      <vt:variant>
        <vt:lpwstr/>
      </vt:variant>
      <vt:variant>
        <vt:i4>458836</vt:i4>
      </vt:variant>
      <vt:variant>
        <vt:i4>953</vt:i4>
      </vt:variant>
      <vt:variant>
        <vt:i4>0</vt:i4>
      </vt:variant>
      <vt:variant>
        <vt:i4>5</vt:i4>
      </vt:variant>
      <vt:variant>
        <vt:lpwstr>http://ipdas.ohri.ca</vt:lpwstr>
      </vt:variant>
      <vt:variant>
        <vt:lpwstr/>
      </vt:variant>
      <vt:variant>
        <vt:i4>4521995</vt:i4>
      </vt:variant>
      <vt:variant>
        <vt:i4>945</vt:i4>
      </vt:variant>
      <vt:variant>
        <vt:i4>0</vt:i4>
      </vt:variant>
      <vt:variant>
        <vt:i4>5</vt:i4>
      </vt:variant>
      <vt:variant>
        <vt:lpwstr/>
      </vt:variant>
      <vt:variant>
        <vt:lpwstr>_ENREF_4</vt:lpwstr>
      </vt:variant>
      <vt:variant>
        <vt:i4>7602234</vt:i4>
      </vt:variant>
      <vt:variant>
        <vt:i4>941</vt:i4>
      </vt:variant>
      <vt:variant>
        <vt:i4>0</vt:i4>
      </vt:variant>
      <vt:variant>
        <vt:i4>5</vt:i4>
      </vt:variant>
      <vt:variant>
        <vt:lpwstr/>
      </vt:variant>
      <vt:variant>
        <vt:lpwstr>_ENREF_114</vt:lpwstr>
      </vt:variant>
      <vt:variant>
        <vt:i4>4521995</vt:i4>
      </vt:variant>
      <vt:variant>
        <vt:i4>938</vt:i4>
      </vt:variant>
      <vt:variant>
        <vt:i4>0</vt:i4>
      </vt:variant>
      <vt:variant>
        <vt:i4>5</vt:i4>
      </vt:variant>
      <vt:variant>
        <vt:lpwstr/>
      </vt:variant>
      <vt:variant>
        <vt:lpwstr>_ENREF_4</vt:lpwstr>
      </vt:variant>
      <vt:variant>
        <vt:i4>4194363</vt:i4>
      </vt:variant>
      <vt:variant>
        <vt:i4>926</vt:i4>
      </vt:variant>
      <vt:variant>
        <vt:i4>0</vt:i4>
      </vt:variant>
      <vt:variant>
        <vt:i4>5</vt:i4>
      </vt:variant>
      <vt:variant>
        <vt:lpwstr/>
      </vt:variant>
      <vt:variant>
        <vt:lpwstr>_ENREF_10</vt:lpwstr>
      </vt:variant>
      <vt:variant>
        <vt:i4>4194363</vt:i4>
      </vt:variant>
      <vt:variant>
        <vt:i4>920</vt:i4>
      </vt:variant>
      <vt:variant>
        <vt:i4>0</vt:i4>
      </vt:variant>
      <vt:variant>
        <vt:i4>5</vt:i4>
      </vt:variant>
      <vt:variant>
        <vt:lpwstr/>
      </vt:variant>
      <vt:variant>
        <vt:lpwstr>_ENREF_10</vt:lpwstr>
      </vt:variant>
      <vt:variant>
        <vt:i4>7929915</vt:i4>
      </vt:variant>
      <vt:variant>
        <vt:i4>914</vt:i4>
      </vt:variant>
      <vt:variant>
        <vt:i4>0</vt:i4>
      </vt:variant>
      <vt:variant>
        <vt:i4>5</vt:i4>
      </vt:variant>
      <vt:variant>
        <vt:lpwstr/>
      </vt:variant>
      <vt:variant>
        <vt:lpwstr>_ENREF_109</vt:lpwstr>
      </vt:variant>
      <vt:variant>
        <vt:i4>4325387</vt:i4>
      </vt:variant>
      <vt:variant>
        <vt:i4>908</vt:i4>
      </vt:variant>
      <vt:variant>
        <vt:i4>0</vt:i4>
      </vt:variant>
      <vt:variant>
        <vt:i4>5</vt:i4>
      </vt:variant>
      <vt:variant>
        <vt:lpwstr/>
      </vt:variant>
      <vt:variant>
        <vt:lpwstr>_ENREF_3</vt:lpwstr>
      </vt:variant>
      <vt:variant>
        <vt:i4>7536698</vt:i4>
      </vt:variant>
      <vt:variant>
        <vt:i4>900</vt:i4>
      </vt:variant>
      <vt:variant>
        <vt:i4>0</vt:i4>
      </vt:variant>
      <vt:variant>
        <vt:i4>5</vt:i4>
      </vt:variant>
      <vt:variant>
        <vt:lpwstr/>
      </vt:variant>
      <vt:variant>
        <vt:lpwstr>_ENREF_113</vt:lpwstr>
      </vt:variant>
      <vt:variant>
        <vt:i4>7471162</vt:i4>
      </vt:variant>
      <vt:variant>
        <vt:i4>894</vt:i4>
      </vt:variant>
      <vt:variant>
        <vt:i4>0</vt:i4>
      </vt:variant>
      <vt:variant>
        <vt:i4>5</vt:i4>
      </vt:variant>
      <vt:variant>
        <vt:lpwstr/>
      </vt:variant>
      <vt:variant>
        <vt:lpwstr>_ENREF_112</vt:lpwstr>
      </vt:variant>
      <vt:variant>
        <vt:i4>7405626</vt:i4>
      </vt:variant>
      <vt:variant>
        <vt:i4>888</vt:i4>
      </vt:variant>
      <vt:variant>
        <vt:i4>0</vt:i4>
      </vt:variant>
      <vt:variant>
        <vt:i4>5</vt:i4>
      </vt:variant>
      <vt:variant>
        <vt:lpwstr/>
      </vt:variant>
      <vt:variant>
        <vt:lpwstr>_ENREF_111</vt:lpwstr>
      </vt:variant>
      <vt:variant>
        <vt:i4>4521995</vt:i4>
      </vt:variant>
      <vt:variant>
        <vt:i4>885</vt:i4>
      </vt:variant>
      <vt:variant>
        <vt:i4>0</vt:i4>
      </vt:variant>
      <vt:variant>
        <vt:i4>5</vt:i4>
      </vt:variant>
      <vt:variant>
        <vt:lpwstr/>
      </vt:variant>
      <vt:variant>
        <vt:lpwstr>_ENREF_4</vt:lpwstr>
      </vt:variant>
      <vt:variant>
        <vt:i4>7667771</vt:i4>
      </vt:variant>
      <vt:variant>
        <vt:i4>877</vt:i4>
      </vt:variant>
      <vt:variant>
        <vt:i4>0</vt:i4>
      </vt:variant>
      <vt:variant>
        <vt:i4>5</vt:i4>
      </vt:variant>
      <vt:variant>
        <vt:lpwstr/>
      </vt:variant>
      <vt:variant>
        <vt:lpwstr>_ENREF_105</vt:lpwstr>
      </vt:variant>
      <vt:variant>
        <vt:i4>7733307</vt:i4>
      </vt:variant>
      <vt:variant>
        <vt:i4>869</vt:i4>
      </vt:variant>
      <vt:variant>
        <vt:i4>0</vt:i4>
      </vt:variant>
      <vt:variant>
        <vt:i4>5</vt:i4>
      </vt:variant>
      <vt:variant>
        <vt:lpwstr/>
      </vt:variant>
      <vt:variant>
        <vt:lpwstr>_ENREF_106</vt:lpwstr>
      </vt:variant>
      <vt:variant>
        <vt:i4>7602235</vt:i4>
      </vt:variant>
      <vt:variant>
        <vt:i4>861</vt:i4>
      </vt:variant>
      <vt:variant>
        <vt:i4>0</vt:i4>
      </vt:variant>
      <vt:variant>
        <vt:i4>5</vt:i4>
      </vt:variant>
      <vt:variant>
        <vt:lpwstr/>
      </vt:variant>
      <vt:variant>
        <vt:lpwstr>_ENREF_104</vt:lpwstr>
      </vt:variant>
      <vt:variant>
        <vt:i4>7602235</vt:i4>
      </vt:variant>
      <vt:variant>
        <vt:i4>853</vt:i4>
      </vt:variant>
      <vt:variant>
        <vt:i4>0</vt:i4>
      </vt:variant>
      <vt:variant>
        <vt:i4>5</vt:i4>
      </vt:variant>
      <vt:variant>
        <vt:lpwstr/>
      </vt:variant>
      <vt:variant>
        <vt:lpwstr>_ENREF_104</vt:lpwstr>
      </vt:variant>
      <vt:variant>
        <vt:i4>7405627</vt:i4>
      </vt:variant>
      <vt:variant>
        <vt:i4>845</vt:i4>
      </vt:variant>
      <vt:variant>
        <vt:i4>0</vt:i4>
      </vt:variant>
      <vt:variant>
        <vt:i4>5</vt:i4>
      </vt:variant>
      <vt:variant>
        <vt:lpwstr/>
      </vt:variant>
      <vt:variant>
        <vt:lpwstr>_ENREF_101</vt:lpwstr>
      </vt:variant>
      <vt:variant>
        <vt:i4>4653106</vt:i4>
      </vt:variant>
      <vt:variant>
        <vt:i4>841</vt:i4>
      </vt:variant>
      <vt:variant>
        <vt:i4>0</vt:i4>
      </vt:variant>
      <vt:variant>
        <vt:i4>5</vt:i4>
      </vt:variant>
      <vt:variant>
        <vt:lpwstr/>
      </vt:variant>
      <vt:variant>
        <vt:lpwstr>_ENREF_69</vt:lpwstr>
      </vt:variant>
      <vt:variant>
        <vt:i4>4522045</vt:i4>
      </vt:variant>
      <vt:variant>
        <vt:i4>838</vt:i4>
      </vt:variant>
      <vt:variant>
        <vt:i4>0</vt:i4>
      </vt:variant>
      <vt:variant>
        <vt:i4>5</vt:i4>
      </vt:variant>
      <vt:variant>
        <vt:lpwstr/>
      </vt:variant>
      <vt:variant>
        <vt:lpwstr>_ENREF_46</vt:lpwstr>
      </vt:variant>
      <vt:variant>
        <vt:i4>4653113</vt:i4>
      </vt:variant>
      <vt:variant>
        <vt:i4>826</vt:i4>
      </vt:variant>
      <vt:variant>
        <vt:i4>0</vt:i4>
      </vt:variant>
      <vt:variant>
        <vt:i4>5</vt:i4>
      </vt:variant>
      <vt:variant>
        <vt:lpwstr/>
      </vt:variant>
      <vt:variant>
        <vt:lpwstr>_ENREF_62</vt:lpwstr>
      </vt:variant>
      <vt:variant>
        <vt:i4>4784178</vt:i4>
      </vt:variant>
      <vt:variant>
        <vt:i4>818</vt:i4>
      </vt:variant>
      <vt:variant>
        <vt:i4>0</vt:i4>
      </vt:variant>
      <vt:variant>
        <vt:i4>5</vt:i4>
      </vt:variant>
      <vt:variant>
        <vt:lpwstr/>
      </vt:variant>
      <vt:variant>
        <vt:lpwstr>_ENREF_89</vt:lpwstr>
      </vt:variant>
      <vt:variant>
        <vt:i4>4456498</vt:i4>
      </vt:variant>
      <vt:variant>
        <vt:i4>812</vt:i4>
      </vt:variant>
      <vt:variant>
        <vt:i4>0</vt:i4>
      </vt:variant>
      <vt:variant>
        <vt:i4>5</vt:i4>
      </vt:variant>
      <vt:variant>
        <vt:lpwstr/>
      </vt:variant>
      <vt:variant>
        <vt:lpwstr>_ENREF_59</vt:lpwstr>
      </vt:variant>
      <vt:variant>
        <vt:i4>4653117</vt:i4>
      </vt:variant>
      <vt:variant>
        <vt:i4>804</vt:i4>
      </vt:variant>
      <vt:variant>
        <vt:i4>0</vt:i4>
      </vt:variant>
      <vt:variant>
        <vt:i4>5</vt:i4>
      </vt:variant>
      <vt:variant>
        <vt:lpwstr/>
      </vt:variant>
      <vt:variant>
        <vt:lpwstr>_ENREF_66</vt:lpwstr>
      </vt:variant>
      <vt:variant>
        <vt:i4>4456498</vt:i4>
      </vt:variant>
      <vt:variant>
        <vt:i4>798</vt:i4>
      </vt:variant>
      <vt:variant>
        <vt:i4>0</vt:i4>
      </vt:variant>
      <vt:variant>
        <vt:i4>5</vt:i4>
      </vt:variant>
      <vt:variant>
        <vt:lpwstr/>
      </vt:variant>
      <vt:variant>
        <vt:lpwstr>_ENREF_59</vt:lpwstr>
      </vt:variant>
      <vt:variant>
        <vt:i4>4784178</vt:i4>
      </vt:variant>
      <vt:variant>
        <vt:i4>790</vt:i4>
      </vt:variant>
      <vt:variant>
        <vt:i4>0</vt:i4>
      </vt:variant>
      <vt:variant>
        <vt:i4>5</vt:i4>
      </vt:variant>
      <vt:variant>
        <vt:lpwstr/>
      </vt:variant>
      <vt:variant>
        <vt:lpwstr>_ENREF_89</vt:lpwstr>
      </vt:variant>
      <vt:variant>
        <vt:i4>4653113</vt:i4>
      </vt:variant>
      <vt:variant>
        <vt:i4>782</vt:i4>
      </vt:variant>
      <vt:variant>
        <vt:i4>0</vt:i4>
      </vt:variant>
      <vt:variant>
        <vt:i4>5</vt:i4>
      </vt:variant>
      <vt:variant>
        <vt:lpwstr/>
      </vt:variant>
      <vt:variant>
        <vt:lpwstr>_ENREF_62</vt:lpwstr>
      </vt:variant>
      <vt:variant>
        <vt:i4>4653117</vt:i4>
      </vt:variant>
      <vt:variant>
        <vt:i4>774</vt:i4>
      </vt:variant>
      <vt:variant>
        <vt:i4>0</vt:i4>
      </vt:variant>
      <vt:variant>
        <vt:i4>5</vt:i4>
      </vt:variant>
      <vt:variant>
        <vt:lpwstr/>
      </vt:variant>
      <vt:variant>
        <vt:lpwstr>_ENREF_66</vt:lpwstr>
      </vt:variant>
      <vt:variant>
        <vt:i4>7340090</vt:i4>
      </vt:variant>
      <vt:variant>
        <vt:i4>766</vt:i4>
      </vt:variant>
      <vt:variant>
        <vt:i4>0</vt:i4>
      </vt:variant>
      <vt:variant>
        <vt:i4>5</vt:i4>
      </vt:variant>
      <vt:variant>
        <vt:lpwstr/>
      </vt:variant>
      <vt:variant>
        <vt:lpwstr>_ENREF_110</vt:lpwstr>
      </vt:variant>
      <vt:variant>
        <vt:i4>4194355</vt:i4>
      </vt:variant>
      <vt:variant>
        <vt:i4>758</vt:i4>
      </vt:variant>
      <vt:variant>
        <vt:i4>0</vt:i4>
      </vt:variant>
      <vt:variant>
        <vt:i4>5</vt:i4>
      </vt:variant>
      <vt:variant>
        <vt:lpwstr/>
      </vt:variant>
      <vt:variant>
        <vt:lpwstr>_ENREF_18</vt:lpwstr>
      </vt:variant>
      <vt:variant>
        <vt:i4>4718643</vt:i4>
      </vt:variant>
      <vt:variant>
        <vt:i4>754</vt:i4>
      </vt:variant>
      <vt:variant>
        <vt:i4>0</vt:i4>
      </vt:variant>
      <vt:variant>
        <vt:i4>5</vt:i4>
      </vt:variant>
      <vt:variant>
        <vt:lpwstr/>
      </vt:variant>
      <vt:variant>
        <vt:lpwstr>_ENREF_98</vt:lpwstr>
      </vt:variant>
      <vt:variant>
        <vt:i4>4718652</vt:i4>
      </vt:variant>
      <vt:variant>
        <vt:i4>751</vt:i4>
      </vt:variant>
      <vt:variant>
        <vt:i4>0</vt:i4>
      </vt:variant>
      <vt:variant>
        <vt:i4>5</vt:i4>
      </vt:variant>
      <vt:variant>
        <vt:lpwstr/>
      </vt:variant>
      <vt:variant>
        <vt:lpwstr>_ENREF_97</vt:lpwstr>
      </vt:variant>
      <vt:variant>
        <vt:i4>4653117</vt:i4>
      </vt:variant>
      <vt:variant>
        <vt:i4>748</vt:i4>
      </vt:variant>
      <vt:variant>
        <vt:i4>0</vt:i4>
      </vt:variant>
      <vt:variant>
        <vt:i4>5</vt:i4>
      </vt:variant>
      <vt:variant>
        <vt:lpwstr/>
      </vt:variant>
      <vt:variant>
        <vt:lpwstr>_ENREF_66</vt:lpwstr>
      </vt:variant>
      <vt:variant>
        <vt:i4>4456510</vt:i4>
      </vt:variant>
      <vt:variant>
        <vt:i4>745</vt:i4>
      </vt:variant>
      <vt:variant>
        <vt:i4>0</vt:i4>
      </vt:variant>
      <vt:variant>
        <vt:i4>5</vt:i4>
      </vt:variant>
      <vt:variant>
        <vt:lpwstr/>
      </vt:variant>
      <vt:variant>
        <vt:lpwstr>_ENREF_55</vt:lpwstr>
      </vt:variant>
      <vt:variant>
        <vt:i4>4522035</vt:i4>
      </vt:variant>
      <vt:variant>
        <vt:i4>742</vt:i4>
      </vt:variant>
      <vt:variant>
        <vt:i4>0</vt:i4>
      </vt:variant>
      <vt:variant>
        <vt:i4>5</vt:i4>
      </vt:variant>
      <vt:variant>
        <vt:lpwstr/>
      </vt:variant>
      <vt:variant>
        <vt:lpwstr>_ENREF_48</vt:lpwstr>
      </vt:variant>
      <vt:variant>
        <vt:i4>4522040</vt:i4>
      </vt:variant>
      <vt:variant>
        <vt:i4>739</vt:i4>
      </vt:variant>
      <vt:variant>
        <vt:i4>0</vt:i4>
      </vt:variant>
      <vt:variant>
        <vt:i4>5</vt:i4>
      </vt:variant>
      <vt:variant>
        <vt:lpwstr/>
      </vt:variant>
      <vt:variant>
        <vt:lpwstr>_ENREF_43</vt:lpwstr>
      </vt:variant>
      <vt:variant>
        <vt:i4>4325427</vt:i4>
      </vt:variant>
      <vt:variant>
        <vt:i4>736</vt:i4>
      </vt:variant>
      <vt:variant>
        <vt:i4>0</vt:i4>
      </vt:variant>
      <vt:variant>
        <vt:i4>5</vt:i4>
      </vt:variant>
      <vt:variant>
        <vt:lpwstr/>
      </vt:variant>
      <vt:variant>
        <vt:lpwstr>_ENREF_38</vt:lpwstr>
      </vt:variant>
      <vt:variant>
        <vt:i4>4522041</vt:i4>
      </vt:variant>
      <vt:variant>
        <vt:i4>728</vt:i4>
      </vt:variant>
      <vt:variant>
        <vt:i4>0</vt:i4>
      </vt:variant>
      <vt:variant>
        <vt:i4>5</vt:i4>
      </vt:variant>
      <vt:variant>
        <vt:lpwstr/>
      </vt:variant>
      <vt:variant>
        <vt:lpwstr>_ENREF_42</vt:lpwstr>
      </vt:variant>
      <vt:variant>
        <vt:i4>4522042</vt:i4>
      </vt:variant>
      <vt:variant>
        <vt:i4>725</vt:i4>
      </vt:variant>
      <vt:variant>
        <vt:i4>0</vt:i4>
      </vt:variant>
      <vt:variant>
        <vt:i4>5</vt:i4>
      </vt:variant>
      <vt:variant>
        <vt:lpwstr/>
      </vt:variant>
      <vt:variant>
        <vt:lpwstr>_ENREF_41</vt:lpwstr>
      </vt:variant>
      <vt:variant>
        <vt:i4>4784178</vt:i4>
      </vt:variant>
      <vt:variant>
        <vt:i4>717</vt:i4>
      </vt:variant>
      <vt:variant>
        <vt:i4>0</vt:i4>
      </vt:variant>
      <vt:variant>
        <vt:i4>5</vt:i4>
      </vt:variant>
      <vt:variant>
        <vt:lpwstr/>
      </vt:variant>
      <vt:variant>
        <vt:lpwstr>_ENREF_89</vt:lpwstr>
      </vt:variant>
      <vt:variant>
        <vt:i4>4784188</vt:i4>
      </vt:variant>
      <vt:variant>
        <vt:i4>714</vt:i4>
      </vt:variant>
      <vt:variant>
        <vt:i4>0</vt:i4>
      </vt:variant>
      <vt:variant>
        <vt:i4>5</vt:i4>
      </vt:variant>
      <vt:variant>
        <vt:lpwstr/>
      </vt:variant>
      <vt:variant>
        <vt:lpwstr>_ENREF_87</vt:lpwstr>
      </vt:variant>
      <vt:variant>
        <vt:i4>4784187</vt:i4>
      </vt:variant>
      <vt:variant>
        <vt:i4>711</vt:i4>
      </vt:variant>
      <vt:variant>
        <vt:i4>0</vt:i4>
      </vt:variant>
      <vt:variant>
        <vt:i4>5</vt:i4>
      </vt:variant>
      <vt:variant>
        <vt:lpwstr/>
      </vt:variant>
      <vt:variant>
        <vt:lpwstr>_ENREF_80</vt:lpwstr>
      </vt:variant>
      <vt:variant>
        <vt:i4>4653113</vt:i4>
      </vt:variant>
      <vt:variant>
        <vt:i4>708</vt:i4>
      </vt:variant>
      <vt:variant>
        <vt:i4>0</vt:i4>
      </vt:variant>
      <vt:variant>
        <vt:i4>5</vt:i4>
      </vt:variant>
      <vt:variant>
        <vt:lpwstr/>
      </vt:variant>
      <vt:variant>
        <vt:lpwstr>_ENREF_62</vt:lpwstr>
      </vt:variant>
      <vt:variant>
        <vt:i4>4653115</vt:i4>
      </vt:variant>
      <vt:variant>
        <vt:i4>705</vt:i4>
      </vt:variant>
      <vt:variant>
        <vt:i4>0</vt:i4>
      </vt:variant>
      <vt:variant>
        <vt:i4>5</vt:i4>
      </vt:variant>
      <vt:variant>
        <vt:lpwstr/>
      </vt:variant>
      <vt:variant>
        <vt:lpwstr>_ENREF_60</vt:lpwstr>
      </vt:variant>
      <vt:variant>
        <vt:i4>4456499</vt:i4>
      </vt:variant>
      <vt:variant>
        <vt:i4>702</vt:i4>
      </vt:variant>
      <vt:variant>
        <vt:i4>0</vt:i4>
      </vt:variant>
      <vt:variant>
        <vt:i4>5</vt:i4>
      </vt:variant>
      <vt:variant>
        <vt:lpwstr/>
      </vt:variant>
      <vt:variant>
        <vt:lpwstr>_ENREF_58</vt:lpwstr>
      </vt:variant>
      <vt:variant>
        <vt:i4>4522041</vt:i4>
      </vt:variant>
      <vt:variant>
        <vt:i4>699</vt:i4>
      </vt:variant>
      <vt:variant>
        <vt:i4>0</vt:i4>
      </vt:variant>
      <vt:variant>
        <vt:i4>5</vt:i4>
      </vt:variant>
      <vt:variant>
        <vt:lpwstr/>
      </vt:variant>
      <vt:variant>
        <vt:lpwstr>_ENREF_42</vt:lpwstr>
      </vt:variant>
      <vt:variant>
        <vt:i4>4784178</vt:i4>
      </vt:variant>
      <vt:variant>
        <vt:i4>691</vt:i4>
      </vt:variant>
      <vt:variant>
        <vt:i4>0</vt:i4>
      </vt:variant>
      <vt:variant>
        <vt:i4>5</vt:i4>
      </vt:variant>
      <vt:variant>
        <vt:lpwstr/>
      </vt:variant>
      <vt:variant>
        <vt:lpwstr>_ENREF_89</vt:lpwstr>
      </vt:variant>
      <vt:variant>
        <vt:i4>4784188</vt:i4>
      </vt:variant>
      <vt:variant>
        <vt:i4>688</vt:i4>
      </vt:variant>
      <vt:variant>
        <vt:i4>0</vt:i4>
      </vt:variant>
      <vt:variant>
        <vt:i4>5</vt:i4>
      </vt:variant>
      <vt:variant>
        <vt:lpwstr/>
      </vt:variant>
      <vt:variant>
        <vt:lpwstr>_ENREF_87</vt:lpwstr>
      </vt:variant>
      <vt:variant>
        <vt:i4>4784187</vt:i4>
      </vt:variant>
      <vt:variant>
        <vt:i4>685</vt:i4>
      </vt:variant>
      <vt:variant>
        <vt:i4>0</vt:i4>
      </vt:variant>
      <vt:variant>
        <vt:i4>5</vt:i4>
      </vt:variant>
      <vt:variant>
        <vt:lpwstr/>
      </vt:variant>
      <vt:variant>
        <vt:lpwstr>_ENREF_80</vt:lpwstr>
      </vt:variant>
      <vt:variant>
        <vt:i4>4653113</vt:i4>
      </vt:variant>
      <vt:variant>
        <vt:i4>682</vt:i4>
      </vt:variant>
      <vt:variant>
        <vt:i4>0</vt:i4>
      </vt:variant>
      <vt:variant>
        <vt:i4>5</vt:i4>
      </vt:variant>
      <vt:variant>
        <vt:lpwstr/>
      </vt:variant>
      <vt:variant>
        <vt:lpwstr>_ENREF_62</vt:lpwstr>
      </vt:variant>
      <vt:variant>
        <vt:i4>4653115</vt:i4>
      </vt:variant>
      <vt:variant>
        <vt:i4>679</vt:i4>
      </vt:variant>
      <vt:variant>
        <vt:i4>0</vt:i4>
      </vt:variant>
      <vt:variant>
        <vt:i4>5</vt:i4>
      </vt:variant>
      <vt:variant>
        <vt:lpwstr/>
      </vt:variant>
      <vt:variant>
        <vt:lpwstr>_ENREF_60</vt:lpwstr>
      </vt:variant>
      <vt:variant>
        <vt:i4>4456499</vt:i4>
      </vt:variant>
      <vt:variant>
        <vt:i4>676</vt:i4>
      </vt:variant>
      <vt:variant>
        <vt:i4>0</vt:i4>
      </vt:variant>
      <vt:variant>
        <vt:i4>5</vt:i4>
      </vt:variant>
      <vt:variant>
        <vt:lpwstr/>
      </vt:variant>
      <vt:variant>
        <vt:lpwstr>_ENREF_58</vt:lpwstr>
      </vt:variant>
      <vt:variant>
        <vt:i4>4522041</vt:i4>
      </vt:variant>
      <vt:variant>
        <vt:i4>673</vt:i4>
      </vt:variant>
      <vt:variant>
        <vt:i4>0</vt:i4>
      </vt:variant>
      <vt:variant>
        <vt:i4>5</vt:i4>
      </vt:variant>
      <vt:variant>
        <vt:lpwstr/>
      </vt:variant>
      <vt:variant>
        <vt:lpwstr>_ENREF_42</vt:lpwstr>
      </vt:variant>
      <vt:variant>
        <vt:i4>4522042</vt:i4>
      </vt:variant>
      <vt:variant>
        <vt:i4>670</vt:i4>
      </vt:variant>
      <vt:variant>
        <vt:i4>0</vt:i4>
      </vt:variant>
      <vt:variant>
        <vt:i4>5</vt:i4>
      </vt:variant>
      <vt:variant>
        <vt:lpwstr/>
      </vt:variant>
      <vt:variant>
        <vt:lpwstr>_ENREF_41</vt:lpwstr>
      </vt:variant>
      <vt:variant>
        <vt:i4>7405627</vt:i4>
      </vt:variant>
      <vt:variant>
        <vt:i4>662</vt:i4>
      </vt:variant>
      <vt:variant>
        <vt:i4>0</vt:i4>
      </vt:variant>
      <vt:variant>
        <vt:i4>5</vt:i4>
      </vt:variant>
      <vt:variant>
        <vt:lpwstr/>
      </vt:variant>
      <vt:variant>
        <vt:lpwstr>_ENREF_101</vt:lpwstr>
      </vt:variant>
      <vt:variant>
        <vt:i4>4784178</vt:i4>
      </vt:variant>
      <vt:variant>
        <vt:i4>659</vt:i4>
      </vt:variant>
      <vt:variant>
        <vt:i4>0</vt:i4>
      </vt:variant>
      <vt:variant>
        <vt:i4>5</vt:i4>
      </vt:variant>
      <vt:variant>
        <vt:lpwstr/>
      </vt:variant>
      <vt:variant>
        <vt:lpwstr>_ENREF_89</vt:lpwstr>
      </vt:variant>
      <vt:variant>
        <vt:i4>4784188</vt:i4>
      </vt:variant>
      <vt:variant>
        <vt:i4>656</vt:i4>
      </vt:variant>
      <vt:variant>
        <vt:i4>0</vt:i4>
      </vt:variant>
      <vt:variant>
        <vt:i4>5</vt:i4>
      </vt:variant>
      <vt:variant>
        <vt:lpwstr/>
      </vt:variant>
      <vt:variant>
        <vt:lpwstr>_ENREF_87</vt:lpwstr>
      </vt:variant>
      <vt:variant>
        <vt:i4>4456510</vt:i4>
      </vt:variant>
      <vt:variant>
        <vt:i4>653</vt:i4>
      </vt:variant>
      <vt:variant>
        <vt:i4>0</vt:i4>
      </vt:variant>
      <vt:variant>
        <vt:i4>5</vt:i4>
      </vt:variant>
      <vt:variant>
        <vt:lpwstr/>
      </vt:variant>
      <vt:variant>
        <vt:lpwstr>_ENREF_55</vt:lpwstr>
      </vt:variant>
      <vt:variant>
        <vt:i4>7405627</vt:i4>
      </vt:variant>
      <vt:variant>
        <vt:i4>645</vt:i4>
      </vt:variant>
      <vt:variant>
        <vt:i4>0</vt:i4>
      </vt:variant>
      <vt:variant>
        <vt:i4>5</vt:i4>
      </vt:variant>
      <vt:variant>
        <vt:lpwstr/>
      </vt:variant>
      <vt:variant>
        <vt:lpwstr>_ENREF_101</vt:lpwstr>
      </vt:variant>
      <vt:variant>
        <vt:i4>4718643</vt:i4>
      </vt:variant>
      <vt:variant>
        <vt:i4>642</vt:i4>
      </vt:variant>
      <vt:variant>
        <vt:i4>0</vt:i4>
      </vt:variant>
      <vt:variant>
        <vt:i4>5</vt:i4>
      </vt:variant>
      <vt:variant>
        <vt:lpwstr/>
      </vt:variant>
      <vt:variant>
        <vt:lpwstr>_ENREF_98</vt:lpwstr>
      </vt:variant>
      <vt:variant>
        <vt:i4>4718652</vt:i4>
      </vt:variant>
      <vt:variant>
        <vt:i4>639</vt:i4>
      </vt:variant>
      <vt:variant>
        <vt:i4>0</vt:i4>
      </vt:variant>
      <vt:variant>
        <vt:i4>5</vt:i4>
      </vt:variant>
      <vt:variant>
        <vt:lpwstr/>
      </vt:variant>
      <vt:variant>
        <vt:lpwstr>_ENREF_97</vt:lpwstr>
      </vt:variant>
      <vt:variant>
        <vt:i4>4718649</vt:i4>
      </vt:variant>
      <vt:variant>
        <vt:i4>636</vt:i4>
      </vt:variant>
      <vt:variant>
        <vt:i4>0</vt:i4>
      </vt:variant>
      <vt:variant>
        <vt:i4>5</vt:i4>
      </vt:variant>
      <vt:variant>
        <vt:lpwstr/>
      </vt:variant>
      <vt:variant>
        <vt:lpwstr>_ENREF_92</vt:lpwstr>
      </vt:variant>
      <vt:variant>
        <vt:i4>4784178</vt:i4>
      </vt:variant>
      <vt:variant>
        <vt:i4>633</vt:i4>
      </vt:variant>
      <vt:variant>
        <vt:i4>0</vt:i4>
      </vt:variant>
      <vt:variant>
        <vt:i4>5</vt:i4>
      </vt:variant>
      <vt:variant>
        <vt:lpwstr/>
      </vt:variant>
      <vt:variant>
        <vt:lpwstr>_ENREF_89</vt:lpwstr>
      </vt:variant>
      <vt:variant>
        <vt:i4>4784188</vt:i4>
      </vt:variant>
      <vt:variant>
        <vt:i4>630</vt:i4>
      </vt:variant>
      <vt:variant>
        <vt:i4>0</vt:i4>
      </vt:variant>
      <vt:variant>
        <vt:i4>5</vt:i4>
      </vt:variant>
      <vt:variant>
        <vt:lpwstr/>
      </vt:variant>
      <vt:variant>
        <vt:lpwstr>_ENREF_87</vt:lpwstr>
      </vt:variant>
      <vt:variant>
        <vt:i4>4456498</vt:i4>
      </vt:variant>
      <vt:variant>
        <vt:i4>627</vt:i4>
      </vt:variant>
      <vt:variant>
        <vt:i4>0</vt:i4>
      </vt:variant>
      <vt:variant>
        <vt:i4>5</vt:i4>
      </vt:variant>
      <vt:variant>
        <vt:lpwstr/>
      </vt:variant>
      <vt:variant>
        <vt:lpwstr>_ENREF_59</vt:lpwstr>
      </vt:variant>
      <vt:variant>
        <vt:i4>4456510</vt:i4>
      </vt:variant>
      <vt:variant>
        <vt:i4>624</vt:i4>
      </vt:variant>
      <vt:variant>
        <vt:i4>0</vt:i4>
      </vt:variant>
      <vt:variant>
        <vt:i4>5</vt:i4>
      </vt:variant>
      <vt:variant>
        <vt:lpwstr/>
      </vt:variant>
      <vt:variant>
        <vt:lpwstr>_ENREF_55</vt:lpwstr>
      </vt:variant>
      <vt:variant>
        <vt:i4>4325433</vt:i4>
      </vt:variant>
      <vt:variant>
        <vt:i4>621</vt:i4>
      </vt:variant>
      <vt:variant>
        <vt:i4>0</vt:i4>
      </vt:variant>
      <vt:variant>
        <vt:i4>5</vt:i4>
      </vt:variant>
      <vt:variant>
        <vt:lpwstr/>
      </vt:variant>
      <vt:variant>
        <vt:lpwstr>_ENREF_32</vt:lpwstr>
      </vt:variant>
      <vt:variant>
        <vt:i4>4784184</vt:i4>
      </vt:variant>
      <vt:variant>
        <vt:i4>609</vt:i4>
      </vt:variant>
      <vt:variant>
        <vt:i4>0</vt:i4>
      </vt:variant>
      <vt:variant>
        <vt:i4>5</vt:i4>
      </vt:variant>
      <vt:variant>
        <vt:lpwstr/>
      </vt:variant>
      <vt:variant>
        <vt:lpwstr>_ENREF_83</vt:lpwstr>
      </vt:variant>
      <vt:variant>
        <vt:i4>4784184</vt:i4>
      </vt:variant>
      <vt:variant>
        <vt:i4>601</vt:i4>
      </vt:variant>
      <vt:variant>
        <vt:i4>0</vt:i4>
      </vt:variant>
      <vt:variant>
        <vt:i4>5</vt:i4>
      </vt:variant>
      <vt:variant>
        <vt:lpwstr/>
      </vt:variant>
      <vt:variant>
        <vt:lpwstr>_ENREF_83</vt:lpwstr>
      </vt:variant>
      <vt:variant>
        <vt:i4>4784189</vt:i4>
      </vt:variant>
      <vt:variant>
        <vt:i4>595</vt:i4>
      </vt:variant>
      <vt:variant>
        <vt:i4>0</vt:i4>
      </vt:variant>
      <vt:variant>
        <vt:i4>5</vt:i4>
      </vt:variant>
      <vt:variant>
        <vt:lpwstr/>
      </vt:variant>
      <vt:variant>
        <vt:lpwstr>_ENREF_86</vt:lpwstr>
      </vt:variant>
      <vt:variant>
        <vt:i4>4653115</vt:i4>
      </vt:variant>
      <vt:variant>
        <vt:i4>587</vt:i4>
      </vt:variant>
      <vt:variant>
        <vt:i4>0</vt:i4>
      </vt:variant>
      <vt:variant>
        <vt:i4>5</vt:i4>
      </vt:variant>
      <vt:variant>
        <vt:lpwstr/>
      </vt:variant>
      <vt:variant>
        <vt:lpwstr>_ENREF_60</vt:lpwstr>
      </vt:variant>
      <vt:variant>
        <vt:i4>7929915</vt:i4>
      </vt:variant>
      <vt:variant>
        <vt:i4>581</vt:i4>
      </vt:variant>
      <vt:variant>
        <vt:i4>0</vt:i4>
      </vt:variant>
      <vt:variant>
        <vt:i4>5</vt:i4>
      </vt:variant>
      <vt:variant>
        <vt:lpwstr/>
      </vt:variant>
      <vt:variant>
        <vt:lpwstr>_ENREF_109</vt:lpwstr>
      </vt:variant>
      <vt:variant>
        <vt:i4>4587571</vt:i4>
      </vt:variant>
      <vt:variant>
        <vt:i4>573</vt:i4>
      </vt:variant>
      <vt:variant>
        <vt:i4>0</vt:i4>
      </vt:variant>
      <vt:variant>
        <vt:i4>5</vt:i4>
      </vt:variant>
      <vt:variant>
        <vt:lpwstr/>
      </vt:variant>
      <vt:variant>
        <vt:lpwstr>_ENREF_78</vt:lpwstr>
      </vt:variant>
      <vt:variant>
        <vt:i4>7405627</vt:i4>
      </vt:variant>
      <vt:variant>
        <vt:i4>569</vt:i4>
      </vt:variant>
      <vt:variant>
        <vt:i4>0</vt:i4>
      </vt:variant>
      <vt:variant>
        <vt:i4>5</vt:i4>
      </vt:variant>
      <vt:variant>
        <vt:lpwstr/>
      </vt:variant>
      <vt:variant>
        <vt:lpwstr>_ENREF_101</vt:lpwstr>
      </vt:variant>
      <vt:variant>
        <vt:i4>4718650</vt:i4>
      </vt:variant>
      <vt:variant>
        <vt:i4>566</vt:i4>
      </vt:variant>
      <vt:variant>
        <vt:i4>0</vt:i4>
      </vt:variant>
      <vt:variant>
        <vt:i4>5</vt:i4>
      </vt:variant>
      <vt:variant>
        <vt:lpwstr/>
      </vt:variant>
      <vt:variant>
        <vt:lpwstr>_ENREF_91</vt:lpwstr>
      </vt:variant>
      <vt:variant>
        <vt:i4>4456504</vt:i4>
      </vt:variant>
      <vt:variant>
        <vt:i4>563</vt:i4>
      </vt:variant>
      <vt:variant>
        <vt:i4>0</vt:i4>
      </vt:variant>
      <vt:variant>
        <vt:i4>5</vt:i4>
      </vt:variant>
      <vt:variant>
        <vt:lpwstr/>
      </vt:variant>
      <vt:variant>
        <vt:lpwstr>_ENREF_53</vt:lpwstr>
      </vt:variant>
      <vt:variant>
        <vt:i4>4587571</vt:i4>
      </vt:variant>
      <vt:variant>
        <vt:i4>551</vt:i4>
      </vt:variant>
      <vt:variant>
        <vt:i4>0</vt:i4>
      </vt:variant>
      <vt:variant>
        <vt:i4>5</vt:i4>
      </vt:variant>
      <vt:variant>
        <vt:lpwstr/>
      </vt:variant>
      <vt:variant>
        <vt:lpwstr>_ENREF_78</vt:lpwstr>
      </vt:variant>
      <vt:variant>
        <vt:i4>4325436</vt:i4>
      </vt:variant>
      <vt:variant>
        <vt:i4>543</vt:i4>
      </vt:variant>
      <vt:variant>
        <vt:i4>0</vt:i4>
      </vt:variant>
      <vt:variant>
        <vt:i4>5</vt:i4>
      </vt:variant>
      <vt:variant>
        <vt:lpwstr/>
      </vt:variant>
      <vt:variant>
        <vt:lpwstr>_ENREF_37</vt:lpwstr>
      </vt:variant>
      <vt:variant>
        <vt:i4>4718651</vt:i4>
      </vt:variant>
      <vt:variant>
        <vt:i4>535</vt:i4>
      </vt:variant>
      <vt:variant>
        <vt:i4>0</vt:i4>
      </vt:variant>
      <vt:variant>
        <vt:i4>5</vt:i4>
      </vt:variant>
      <vt:variant>
        <vt:lpwstr/>
      </vt:variant>
      <vt:variant>
        <vt:lpwstr>_ENREF_90</vt:lpwstr>
      </vt:variant>
      <vt:variant>
        <vt:i4>4325436</vt:i4>
      </vt:variant>
      <vt:variant>
        <vt:i4>527</vt:i4>
      </vt:variant>
      <vt:variant>
        <vt:i4>0</vt:i4>
      </vt:variant>
      <vt:variant>
        <vt:i4>5</vt:i4>
      </vt:variant>
      <vt:variant>
        <vt:lpwstr/>
      </vt:variant>
      <vt:variant>
        <vt:lpwstr>_ENREF_37</vt:lpwstr>
      </vt:variant>
      <vt:variant>
        <vt:i4>4653114</vt:i4>
      </vt:variant>
      <vt:variant>
        <vt:i4>523</vt:i4>
      </vt:variant>
      <vt:variant>
        <vt:i4>0</vt:i4>
      </vt:variant>
      <vt:variant>
        <vt:i4>5</vt:i4>
      </vt:variant>
      <vt:variant>
        <vt:lpwstr/>
      </vt:variant>
      <vt:variant>
        <vt:lpwstr>_ENREF_61</vt:lpwstr>
      </vt:variant>
      <vt:variant>
        <vt:i4>4653115</vt:i4>
      </vt:variant>
      <vt:variant>
        <vt:i4>520</vt:i4>
      </vt:variant>
      <vt:variant>
        <vt:i4>0</vt:i4>
      </vt:variant>
      <vt:variant>
        <vt:i4>5</vt:i4>
      </vt:variant>
      <vt:variant>
        <vt:lpwstr/>
      </vt:variant>
      <vt:variant>
        <vt:lpwstr>_ENREF_60</vt:lpwstr>
      </vt:variant>
      <vt:variant>
        <vt:i4>4653107</vt:i4>
      </vt:variant>
      <vt:variant>
        <vt:i4>512</vt:i4>
      </vt:variant>
      <vt:variant>
        <vt:i4>0</vt:i4>
      </vt:variant>
      <vt:variant>
        <vt:i4>5</vt:i4>
      </vt:variant>
      <vt:variant>
        <vt:lpwstr/>
      </vt:variant>
      <vt:variant>
        <vt:lpwstr>_ENREF_68</vt:lpwstr>
      </vt:variant>
      <vt:variant>
        <vt:i4>4325432</vt:i4>
      </vt:variant>
      <vt:variant>
        <vt:i4>509</vt:i4>
      </vt:variant>
      <vt:variant>
        <vt:i4>0</vt:i4>
      </vt:variant>
      <vt:variant>
        <vt:i4>5</vt:i4>
      </vt:variant>
      <vt:variant>
        <vt:lpwstr/>
      </vt:variant>
      <vt:variant>
        <vt:lpwstr>_ENREF_33</vt:lpwstr>
      </vt:variant>
      <vt:variant>
        <vt:i4>4653107</vt:i4>
      </vt:variant>
      <vt:variant>
        <vt:i4>497</vt:i4>
      </vt:variant>
      <vt:variant>
        <vt:i4>0</vt:i4>
      </vt:variant>
      <vt:variant>
        <vt:i4>5</vt:i4>
      </vt:variant>
      <vt:variant>
        <vt:lpwstr/>
      </vt:variant>
      <vt:variant>
        <vt:lpwstr>_ENREF_68</vt:lpwstr>
      </vt:variant>
      <vt:variant>
        <vt:i4>4325432</vt:i4>
      </vt:variant>
      <vt:variant>
        <vt:i4>489</vt:i4>
      </vt:variant>
      <vt:variant>
        <vt:i4>0</vt:i4>
      </vt:variant>
      <vt:variant>
        <vt:i4>5</vt:i4>
      </vt:variant>
      <vt:variant>
        <vt:lpwstr/>
      </vt:variant>
      <vt:variant>
        <vt:lpwstr>_ENREF_33</vt:lpwstr>
      </vt:variant>
      <vt:variant>
        <vt:i4>4718655</vt:i4>
      </vt:variant>
      <vt:variant>
        <vt:i4>481</vt:i4>
      </vt:variant>
      <vt:variant>
        <vt:i4>0</vt:i4>
      </vt:variant>
      <vt:variant>
        <vt:i4>5</vt:i4>
      </vt:variant>
      <vt:variant>
        <vt:lpwstr/>
      </vt:variant>
      <vt:variant>
        <vt:lpwstr>_ENREF_94</vt:lpwstr>
      </vt:variant>
      <vt:variant>
        <vt:i4>4718650</vt:i4>
      </vt:variant>
      <vt:variant>
        <vt:i4>473</vt:i4>
      </vt:variant>
      <vt:variant>
        <vt:i4>0</vt:i4>
      </vt:variant>
      <vt:variant>
        <vt:i4>5</vt:i4>
      </vt:variant>
      <vt:variant>
        <vt:lpwstr/>
      </vt:variant>
      <vt:variant>
        <vt:lpwstr>_ENREF_91</vt:lpwstr>
      </vt:variant>
      <vt:variant>
        <vt:i4>4325432</vt:i4>
      </vt:variant>
      <vt:variant>
        <vt:i4>469</vt:i4>
      </vt:variant>
      <vt:variant>
        <vt:i4>0</vt:i4>
      </vt:variant>
      <vt:variant>
        <vt:i4>5</vt:i4>
      </vt:variant>
      <vt:variant>
        <vt:lpwstr/>
      </vt:variant>
      <vt:variant>
        <vt:lpwstr>_ENREF_33</vt:lpwstr>
      </vt:variant>
      <vt:variant>
        <vt:i4>4325433</vt:i4>
      </vt:variant>
      <vt:variant>
        <vt:i4>466</vt:i4>
      </vt:variant>
      <vt:variant>
        <vt:i4>0</vt:i4>
      </vt:variant>
      <vt:variant>
        <vt:i4>5</vt:i4>
      </vt:variant>
      <vt:variant>
        <vt:lpwstr/>
      </vt:variant>
      <vt:variant>
        <vt:lpwstr>_ENREF_32</vt:lpwstr>
      </vt:variant>
      <vt:variant>
        <vt:i4>4784178</vt:i4>
      </vt:variant>
      <vt:variant>
        <vt:i4>454</vt:i4>
      </vt:variant>
      <vt:variant>
        <vt:i4>0</vt:i4>
      </vt:variant>
      <vt:variant>
        <vt:i4>5</vt:i4>
      </vt:variant>
      <vt:variant>
        <vt:lpwstr/>
      </vt:variant>
      <vt:variant>
        <vt:lpwstr>_ENREF_89</vt:lpwstr>
      </vt:variant>
      <vt:variant>
        <vt:i4>7471163</vt:i4>
      </vt:variant>
      <vt:variant>
        <vt:i4>450</vt:i4>
      </vt:variant>
      <vt:variant>
        <vt:i4>0</vt:i4>
      </vt:variant>
      <vt:variant>
        <vt:i4>5</vt:i4>
      </vt:variant>
      <vt:variant>
        <vt:lpwstr/>
      </vt:variant>
      <vt:variant>
        <vt:lpwstr>_ENREF_102</vt:lpwstr>
      </vt:variant>
      <vt:variant>
        <vt:i4>4718655</vt:i4>
      </vt:variant>
      <vt:variant>
        <vt:i4>447</vt:i4>
      </vt:variant>
      <vt:variant>
        <vt:i4>0</vt:i4>
      </vt:variant>
      <vt:variant>
        <vt:i4>5</vt:i4>
      </vt:variant>
      <vt:variant>
        <vt:lpwstr/>
      </vt:variant>
      <vt:variant>
        <vt:lpwstr>_ENREF_94</vt:lpwstr>
      </vt:variant>
      <vt:variant>
        <vt:i4>4784186</vt:i4>
      </vt:variant>
      <vt:variant>
        <vt:i4>444</vt:i4>
      </vt:variant>
      <vt:variant>
        <vt:i4>0</vt:i4>
      </vt:variant>
      <vt:variant>
        <vt:i4>5</vt:i4>
      </vt:variant>
      <vt:variant>
        <vt:lpwstr/>
      </vt:variant>
      <vt:variant>
        <vt:lpwstr>_ENREF_81</vt:lpwstr>
      </vt:variant>
      <vt:variant>
        <vt:i4>4653107</vt:i4>
      </vt:variant>
      <vt:variant>
        <vt:i4>441</vt:i4>
      </vt:variant>
      <vt:variant>
        <vt:i4>0</vt:i4>
      </vt:variant>
      <vt:variant>
        <vt:i4>5</vt:i4>
      </vt:variant>
      <vt:variant>
        <vt:lpwstr/>
      </vt:variant>
      <vt:variant>
        <vt:lpwstr>_ENREF_68</vt:lpwstr>
      </vt:variant>
      <vt:variant>
        <vt:i4>4653117</vt:i4>
      </vt:variant>
      <vt:variant>
        <vt:i4>429</vt:i4>
      </vt:variant>
      <vt:variant>
        <vt:i4>0</vt:i4>
      </vt:variant>
      <vt:variant>
        <vt:i4>5</vt:i4>
      </vt:variant>
      <vt:variant>
        <vt:lpwstr/>
      </vt:variant>
      <vt:variant>
        <vt:lpwstr>_ENREF_66</vt:lpwstr>
      </vt:variant>
      <vt:variant>
        <vt:i4>4194361</vt:i4>
      </vt:variant>
      <vt:variant>
        <vt:i4>421</vt:i4>
      </vt:variant>
      <vt:variant>
        <vt:i4>0</vt:i4>
      </vt:variant>
      <vt:variant>
        <vt:i4>5</vt:i4>
      </vt:variant>
      <vt:variant>
        <vt:lpwstr/>
      </vt:variant>
      <vt:variant>
        <vt:lpwstr>_ENREF_12</vt:lpwstr>
      </vt:variant>
      <vt:variant>
        <vt:i4>7340091</vt:i4>
      </vt:variant>
      <vt:variant>
        <vt:i4>417</vt:i4>
      </vt:variant>
      <vt:variant>
        <vt:i4>0</vt:i4>
      </vt:variant>
      <vt:variant>
        <vt:i4>5</vt:i4>
      </vt:variant>
      <vt:variant>
        <vt:lpwstr/>
      </vt:variant>
      <vt:variant>
        <vt:lpwstr>_ENREF_100</vt:lpwstr>
      </vt:variant>
      <vt:variant>
        <vt:i4>4587580</vt:i4>
      </vt:variant>
      <vt:variant>
        <vt:i4>414</vt:i4>
      </vt:variant>
      <vt:variant>
        <vt:i4>0</vt:i4>
      </vt:variant>
      <vt:variant>
        <vt:i4>5</vt:i4>
      </vt:variant>
      <vt:variant>
        <vt:lpwstr/>
      </vt:variant>
      <vt:variant>
        <vt:lpwstr>_ENREF_77</vt:lpwstr>
      </vt:variant>
      <vt:variant>
        <vt:i4>4587577</vt:i4>
      </vt:variant>
      <vt:variant>
        <vt:i4>411</vt:i4>
      </vt:variant>
      <vt:variant>
        <vt:i4>0</vt:i4>
      </vt:variant>
      <vt:variant>
        <vt:i4>5</vt:i4>
      </vt:variant>
      <vt:variant>
        <vt:lpwstr/>
      </vt:variant>
      <vt:variant>
        <vt:lpwstr>_ENREF_72</vt:lpwstr>
      </vt:variant>
      <vt:variant>
        <vt:i4>4456508</vt:i4>
      </vt:variant>
      <vt:variant>
        <vt:i4>408</vt:i4>
      </vt:variant>
      <vt:variant>
        <vt:i4>0</vt:i4>
      </vt:variant>
      <vt:variant>
        <vt:i4>5</vt:i4>
      </vt:variant>
      <vt:variant>
        <vt:lpwstr/>
      </vt:variant>
      <vt:variant>
        <vt:lpwstr>_ENREF_57</vt:lpwstr>
      </vt:variant>
      <vt:variant>
        <vt:i4>4522042</vt:i4>
      </vt:variant>
      <vt:variant>
        <vt:i4>405</vt:i4>
      </vt:variant>
      <vt:variant>
        <vt:i4>0</vt:i4>
      </vt:variant>
      <vt:variant>
        <vt:i4>5</vt:i4>
      </vt:variant>
      <vt:variant>
        <vt:lpwstr/>
      </vt:variant>
      <vt:variant>
        <vt:lpwstr>_ENREF_41</vt:lpwstr>
      </vt:variant>
      <vt:variant>
        <vt:i4>4784191</vt:i4>
      </vt:variant>
      <vt:variant>
        <vt:i4>393</vt:i4>
      </vt:variant>
      <vt:variant>
        <vt:i4>0</vt:i4>
      </vt:variant>
      <vt:variant>
        <vt:i4>5</vt:i4>
      </vt:variant>
      <vt:variant>
        <vt:lpwstr/>
      </vt:variant>
      <vt:variant>
        <vt:lpwstr>_ENREF_84</vt:lpwstr>
      </vt:variant>
      <vt:variant>
        <vt:i4>7340091</vt:i4>
      </vt:variant>
      <vt:variant>
        <vt:i4>389</vt:i4>
      </vt:variant>
      <vt:variant>
        <vt:i4>0</vt:i4>
      </vt:variant>
      <vt:variant>
        <vt:i4>5</vt:i4>
      </vt:variant>
      <vt:variant>
        <vt:lpwstr/>
      </vt:variant>
      <vt:variant>
        <vt:lpwstr>_ENREF_100</vt:lpwstr>
      </vt:variant>
      <vt:variant>
        <vt:i4>4587580</vt:i4>
      </vt:variant>
      <vt:variant>
        <vt:i4>386</vt:i4>
      </vt:variant>
      <vt:variant>
        <vt:i4>0</vt:i4>
      </vt:variant>
      <vt:variant>
        <vt:i4>5</vt:i4>
      </vt:variant>
      <vt:variant>
        <vt:lpwstr/>
      </vt:variant>
      <vt:variant>
        <vt:lpwstr>_ENREF_77</vt:lpwstr>
      </vt:variant>
      <vt:variant>
        <vt:i4>4587577</vt:i4>
      </vt:variant>
      <vt:variant>
        <vt:i4>383</vt:i4>
      </vt:variant>
      <vt:variant>
        <vt:i4>0</vt:i4>
      </vt:variant>
      <vt:variant>
        <vt:i4>5</vt:i4>
      </vt:variant>
      <vt:variant>
        <vt:lpwstr/>
      </vt:variant>
      <vt:variant>
        <vt:lpwstr>_ENREF_72</vt:lpwstr>
      </vt:variant>
      <vt:variant>
        <vt:i4>4456508</vt:i4>
      </vt:variant>
      <vt:variant>
        <vt:i4>375</vt:i4>
      </vt:variant>
      <vt:variant>
        <vt:i4>0</vt:i4>
      </vt:variant>
      <vt:variant>
        <vt:i4>5</vt:i4>
      </vt:variant>
      <vt:variant>
        <vt:lpwstr/>
      </vt:variant>
      <vt:variant>
        <vt:lpwstr>_ENREF_57</vt:lpwstr>
      </vt:variant>
      <vt:variant>
        <vt:i4>4522045</vt:i4>
      </vt:variant>
      <vt:variant>
        <vt:i4>372</vt:i4>
      </vt:variant>
      <vt:variant>
        <vt:i4>0</vt:i4>
      </vt:variant>
      <vt:variant>
        <vt:i4>5</vt:i4>
      </vt:variant>
      <vt:variant>
        <vt:lpwstr/>
      </vt:variant>
      <vt:variant>
        <vt:lpwstr>_ENREF_46</vt:lpwstr>
      </vt:variant>
      <vt:variant>
        <vt:i4>4390968</vt:i4>
      </vt:variant>
      <vt:variant>
        <vt:i4>369</vt:i4>
      </vt:variant>
      <vt:variant>
        <vt:i4>0</vt:i4>
      </vt:variant>
      <vt:variant>
        <vt:i4>5</vt:i4>
      </vt:variant>
      <vt:variant>
        <vt:lpwstr/>
      </vt:variant>
      <vt:variant>
        <vt:lpwstr>_ENREF_23</vt:lpwstr>
      </vt:variant>
      <vt:variant>
        <vt:i4>4784191</vt:i4>
      </vt:variant>
      <vt:variant>
        <vt:i4>361</vt:i4>
      </vt:variant>
      <vt:variant>
        <vt:i4>0</vt:i4>
      </vt:variant>
      <vt:variant>
        <vt:i4>5</vt:i4>
      </vt:variant>
      <vt:variant>
        <vt:lpwstr/>
      </vt:variant>
      <vt:variant>
        <vt:lpwstr>_ENREF_84</vt:lpwstr>
      </vt:variant>
      <vt:variant>
        <vt:i4>4522042</vt:i4>
      </vt:variant>
      <vt:variant>
        <vt:i4>358</vt:i4>
      </vt:variant>
      <vt:variant>
        <vt:i4>0</vt:i4>
      </vt:variant>
      <vt:variant>
        <vt:i4>5</vt:i4>
      </vt:variant>
      <vt:variant>
        <vt:lpwstr/>
      </vt:variant>
      <vt:variant>
        <vt:lpwstr>_ENREF_41</vt:lpwstr>
      </vt:variant>
      <vt:variant>
        <vt:i4>7864379</vt:i4>
      </vt:variant>
      <vt:variant>
        <vt:i4>348</vt:i4>
      </vt:variant>
      <vt:variant>
        <vt:i4>0</vt:i4>
      </vt:variant>
      <vt:variant>
        <vt:i4>5</vt:i4>
      </vt:variant>
      <vt:variant>
        <vt:lpwstr/>
      </vt:variant>
      <vt:variant>
        <vt:lpwstr>_ENREF_108</vt:lpwstr>
      </vt:variant>
      <vt:variant>
        <vt:i4>4718643</vt:i4>
      </vt:variant>
      <vt:variant>
        <vt:i4>344</vt:i4>
      </vt:variant>
      <vt:variant>
        <vt:i4>0</vt:i4>
      </vt:variant>
      <vt:variant>
        <vt:i4>5</vt:i4>
      </vt:variant>
      <vt:variant>
        <vt:lpwstr/>
      </vt:variant>
      <vt:variant>
        <vt:lpwstr>_ENREF_98</vt:lpwstr>
      </vt:variant>
      <vt:variant>
        <vt:i4>4718652</vt:i4>
      </vt:variant>
      <vt:variant>
        <vt:i4>341</vt:i4>
      </vt:variant>
      <vt:variant>
        <vt:i4>0</vt:i4>
      </vt:variant>
      <vt:variant>
        <vt:i4>5</vt:i4>
      </vt:variant>
      <vt:variant>
        <vt:lpwstr/>
      </vt:variant>
      <vt:variant>
        <vt:lpwstr>_ENREF_97</vt:lpwstr>
      </vt:variant>
      <vt:variant>
        <vt:i4>4522041</vt:i4>
      </vt:variant>
      <vt:variant>
        <vt:i4>338</vt:i4>
      </vt:variant>
      <vt:variant>
        <vt:i4>0</vt:i4>
      </vt:variant>
      <vt:variant>
        <vt:i4>5</vt:i4>
      </vt:variant>
      <vt:variant>
        <vt:lpwstr/>
      </vt:variant>
      <vt:variant>
        <vt:lpwstr>_ENREF_42</vt:lpwstr>
      </vt:variant>
      <vt:variant>
        <vt:i4>4522042</vt:i4>
      </vt:variant>
      <vt:variant>
        <vt:i4>335</vt:i4>
      </vt:variant>
      <vt:variant>
        <vt:i4>0</vt:i4>
      </vt:variant>
      <vt:variant>
        <vt:i4>5</vt:i4>
      </vt:variant>
      <vt:variant>
        <vt:lpwstr/>
      </vt:variant>
      <vt:variant>
        <vt:lpwstr>_ENREF_41</vt:lpwstr>
      </vt:variant>
      <vt:variant>
        <vt:i4>4653114</vt:i4>
      </vt:variant>
      <vt:variant>
        <vt:i4>323</vt:i4>
      </vt:variant>
      <vt:variant>
        <vt:i4>0</vt:i4>
      </vt:variant>
      <vt:variant>
        <vt:i4>5</vt:i4>
      </vt:variant>
      <vt:variant>
        <vt:lpwstr/>
      </vt:variant>
      <vt:variant>
        <vt:lpwstr>_ENREF_61</vt:lpwstr>
      </vt:variant>
      <vt:variant>
        <vt:i4>4325436</vt:i4>
      </vt:variant>
      <vt:variant>
        <vt:i4>315</vt:i4>
      </vt:variant>
      <vt:variant>
        <vt:i4>0</vt:i4>
      </vt:variant>
      <vt:variant>
        <vt:i4>5</vt:i4>
      </vt:variant>
      <vt:variant>
        <vt:lpwstr/>
      </vt:variant>
      <vt:variant>
        <vt:lpwstr>_ENREF_37</vt:lpwstr>
      </vt:variant>
      <vt:variant>
        <vt:i4>4784179</vt:i4>
      </vt:variant>
      <vt:variant>
        <vt:i4>311</vt:i4>
      </vt:variant>
      <vt:variant>
        <vt:i4>0</vt:i4>
      </vt:variant>
      <vt:variant>
        <vt:i4>5</vt:i4>
      </vt:variant>
      <vt:variant>
        <vt:lpwstr/>
      </vt:variant>
      <vt:variant>
        <vt:lpwstr>_ENREF_88</vt:lpwstr>
      </vt:variant>
      <vt:variant>
        <vt:i4>4784184</vt:i4>
      </vt:variant>
      <vt:variant>
        <vt:i4>308</vt:i4>
      </vt:variant>
      <vt:variant>
        <vt:i4>0</vt:i4>
      </vt:variant>
      <vt:variant>
        <vt:i4>5</vt:i4>
      </vt:variant>
      <vt:variant>
        <vt:lpwstr/>
      </vt:variant>
      <vt:variant>
        <vt:lpwstr>_ENREF_83</vt:lpwstr>
      </vt:variant>
      <vt:variant>
        <vt:i4>4653114</vt:i4>
      </vt:variant>
      <vt:variant>
        <vt:i4>305</vt:i4>
      </vt:variant>
      <vt:variant>
        <vt:i4>0</vt:i4>
      </vt:variant>
      <vt:variant>
        <vt:i4>5</vt:i4>
      </vt:variant>
      <vt:variant>
        <vt:lpwstr/>
      </vt:variant>
      <vt:variant>
        <vt:lpwstr>_ENREF_61</vt:lpwstr>
      </vt:variant>
      <vt:variant>
        <vt:i4>4653115</vt:i4>
      </vt:variant>
      <vt:variant>
        <vt:i4>302</vt:i4>
      </vt:variant>
      <vt:variant>
        <vt:i4>0</vt:i4>
      </vt:variant>
      <vt:variant>
        <vt:i4>5</vt:i4>
      </vt:variant>
      <vt:variant>
        <vt:lpwstr/>
      </vt:variant>
      <vt:variant>
        <vt:lpwstr>_ENREF_60</vt:lpwstr>
      </vt:variant>
      <vt:variant>
        <vt:i4>4325436</vt:i4>
      </vt:variant>
      <vt:variant>
        <vt:i4>290</vt:i4>
      </vt:variant>
      <vt:variant>
        <vt:i4>0</vt:i4>
      </vt:variant>
      <vt:variant>
        <vt:i4>5</vt:i4>
      </vt:variant>
      <vt:variant>
        <vt:lpwstr/>
      </vt:variant>
      <vt:variant>
        <vt:lpwstr>_ENREF_37</vt:lpwstr>
      </vt:variant>
      <vt:variant>
        <vt:i4>4390962</vt:i4>
      </vt:variant>
      <vt:variant>
        <vt:i4>282</vt:i4>
      </vt:variant>
      <vt:variant>
        <vt:i4>0</vt:i4>
      </vt:variant>
      <vt:variant>
        <vt:i4>5</vt:i4>
      </vt:variant>
      <vt:variant>
        <vt:lpwstr/>
      </vt:variant>
      <vt:variant>
        <vt:lpwstr>_ENREF_29</vt:lpwstr>
      </vt:variant>
      <vt:variant>
        <vt:i4>4325436</vt:i4>
      </vt:variant>
      <vt:variant>
        <vt:i4>274</vt:i4>
      </vt:variant>
      <vt:variant>
        <vt:i4>0</vt:i4>
      </vt:variant>
      <vt:variant>
        <vt:i4>5</vt:i4>
      </vt:variant>
      <vt:variant>
        <vt:lpwstr/>
      </vt:variant>
      <vt:variant>
        <vt:lpwstr>_ENREF_37</vt:lpwstr>
      </vt:variant>
      <vt:variant>
        <vt:i4>7798843</vt:i4>
      </vt:variant>
      <vt:variant>
        <vt:i4>268</vt:i4>
      </vt:variant>
      <vt:variant>
        <vt:i4>0</vt:i4>
      </vt:variant>
      <vt:variant>
        <vt:i4>5</vt:i4>
      </vt:variant>
      <vt:variant>
        <vt:lpwstr/>
      </vt:variant>
      <vt:variant>
        <vt:lpwstr>_ENREF_107</vt:lpwstr>
      </vt:variant>
      <vt:variant>
        <vt:i4>7733307</vt:i4>
      </vt:variant>
      <vt:variant>
        <vt:i4>260</vt:i4>
      </vt:variant>
      <vt:variant>
        <vt:i4>0</vt:i4>
      </vt:variant>
      <vt:variant>
        <vt:i4>5</vt:i4>
      </vt:variant>
      <vt:variant>
        <vt:lpwstr/>
      </vt:variant>
      <vt:variant>
        <vt:lpwstr>_ENREF_106</vt:lpwstr>
      </vt:variant>
      <vt:variant>
        <vt:i4>7471163</vt:i4>
      </vt:variant>
      <vt:variant>
        <vt:i4>252</vt:i4>
      </vt:variant>
      <vt:variant>
        <vt:i4>0</vt:i4>
      </vt:variant>
      <vt:variant>
        <vt:i4>5</vt:i4>
      </vt:variant>
      <vt:variant>
        <vt:lpwstr/>
      </vt:variant>
      <vt:variant>
        <vt:lpwstr>_ENREF_102</vt:lpwstr>
      </vt:variant>
      <vt:variant>
        <vt:i4>7602235</vt:i4>
      </vt:variant>
      <vt:variant>
        <vt:i4>244</vt:i4>
      </vt:variant>
      <vt:variant>
        <vt:i4>0</vt:i4>
      </vt:variant>
      <vt:variant>
        <vt:i4>5</vt:i4>
      </vt:variant>
      <vt:variant>
        <vt:lpwstr/>
      </vt:variant>
      <vt:variant>
        <vt:lpwstr>_ENREF_104</vt:lpwstr>
      </vt:variant>
      <vt:variant>
        <vt:i4>4390968</vt:i4>
      </vt:variant>
      <vt:variant>
        <vt:i4>226</vt:i4>
      </vt:variant>
      <vt:variant>
        <vt:i4>0</vt:i4>
      </vt:variant>
      <vt:variant>
        <vt:i4>5</vt:i4>
      </vt:variant>
      <vt:variant>
        <vt:lpwstr/>
      </vt:variant>
      <vt:variant>
        <vt:lpwstr>_ENREF_23</vt:lpwstr>
      </vt:variant>
      <vt:variant>
        <vt:i4>4390969</vt:i4>
      </vt:variant>
      <vt:variant>
        <vt:i4>220</vt:i4>
      </vt:variant>
      <vt:variant>
        <vt:i4>0</vt:i4>
      </vt:variant>
      <vt:variant>
        <vt:i4>5</vt:i4>
      </vt:variant>
      <vt:variant>
        <vt:lpwstr/>
      </vt:variant>
      <vt:variant>
        <vt:lpwstr>_ENREF_22</vt:lpwstr>
      </vt:variant>
      <vt:variant>
        <vt:i4>4390969</vt:i4>
      </vt:variant>
      <vt:variant>
        <vt:i4>214</vt:i4>
      </vt:variant>
      <vt:variant>
        <vt:i4>0</vt:i4>
      </vt:variant>
      <vt:variant>
        <vt:i4>5</vt:i4>
      </vt:variant>
      <vt:variant>
        <vt:lpwstr/>
      </vt:variant>
      <vt:variant>
        <vt:lpwstr>_ENREF_22</vt:lpwstr>
      </vt:variant>
      <vt:variant>
        <vt:i4>983166</vt:i4>
      </vt:variant>
      <vt:variant>
        <vt:i4>211</vt:i4>
      </vt:variant>
      <vt:variant>
        <vt:i4>0</vt:i4>
      </vt:variant>
      <vt:variant>
        <vt:i4>5</vt:i4>
      </vt:variant>
      <vt:variant>
        <vt:lpwstr>http://srdr.ahrq.gov/projects/143</vt:lpwstr>
      </vt:variant>
      <vt:variant>
        <vt:lpwstr/>
      </vt:variant>
      <vt:variant>
        <vt:i4>4390970</vt:i4>
      </vt:variant>
      <vt:variant>
        <vt:i4>207</vt:i4>
      </vt:variant>
      <vt:variant>
        <vt:i4>0</vt:i4>
      </vt:variant>
      <vt:variant>
        <vt:i4>5</vt:i4>
      </vt:variant>
      <vt:variant>
        <vt:lpwstr/>
      </vt:variant>
      <vt:variant>
        <vt:lpwstr>_ENREF_21</vt:lpwstr>
      </vt:variant>
      <vt:variant>
        <vt:i4>4390971</vt:i4>
      </vt:variant>
      <vt:variant>
        <vt:i4>204</vt:i4>
      </vt:variant>
      <vt:variant>
        <vt:i4>0</vt:i4>
      </vt:variant>
      <vt:variant>
        <vt:i4>5</vt:i4>
      </vt:variant>
      <vt:variant>
        <vt:lpwstr/>
      </vt:variant>
      <vt:variant>
        <vt:lpwstr>_ENREF_20</vt:lpwstr>
      </vt:variant>
      <vt:variant>
        <vt:i4>4194354</vt:i4>
      </vt:variant>
      <vt:variant>
        <vt:i4>194</vt:i4>
      </vt:variant>
      <vt:variant>
        <vt:i4>0</vt:i4>
      </vt:variant>
      <vt:variant>
        <vt:i4>5</vt:i4>
      </vt:variant>
      <vt:variant>
        <vt:lpwstr/>
      </vt:variant>
      <vt:variant>
        <vt:lpwstr>_ENREF_19</vt:lpwstr>
      </vt:variant>
      <vt:variant>
        <vt:i4>8060987</vt:i4>
      </vt:variant>
      <vt:variant>
        <vt:i4>191</vt:i4>
      </vt:variant>
      <vt:variant>
        <vt:i4>0</vt:i4>
      </vt:variant>
      <vt:variant>
        <vt:i4>5</vt:i4>
      </vt:variant>
      <vt:variant>
        <vt:lpwstr>http://www.cebm.brown.edu/software</vt:lpwstr>
      </vt:variant>
      <vt:variant>
        <vt:lpwstr/>
      </vt:variant>
      <vt:variant>
        <vt:i4>4521995</vt:i4>
      </vt:variant>
      <vt:variant>
        <vt:i4>183</vt:i4>
      </vt:variant>
      <vt:variant>
        <vt:i4>0</vt:i4>
      </vt:variant>
      <vt:variant>
        <vt:i4>5</vt:i4>
      </vt:variant>
      <vt:variant>
        <vt:lpwstr/>
      </vt:variant>
      <vt:variant>
        <vt:lpwstr>_ENREF_4</vt:lpwstr>
      </vt:variant>
      <vt:variant>
        <vt:i4>4194363</vt:i4>
      </vt:variant>
      <vt:variant>
        <vt:i4>177</vt:i4>
      </vt:variant>
      <vt:variant>
        <vt:i4>0</vt:i4>
      </vt:variant>
      <vt:variant>
        <vt:i4>5</vt:i4>
      </vt:variant>
      <vt:variant>
        <vt:lpwstr/>
      </vt:variant>
      <vt:variant>
        <vt:lpwstr>_ENREF_10</vt:lpwstr>
      </vt:variant>
      <vt:variant>
        <vt:i4>4521995</vt:i4>
      </vt:variant>
      <vt:variant>
        <vt:i4>171</vt:i4>
      </vt:variant>
      <vt:variant>
        <vt:i4>0</vt:i4>
      </vt:variant>
      <vt:variant>
        <vt:i4>5</vt:i4>
      </vt:variant>
      <vt:variant>
        <vt:lpwstr/>
      </vt:variant>
      <vt:variant>
        <vt:lpwstr>_ENREF_4</vt:lpwstr>
      </vt:variant>
      <vt:variant>
        <vt:i4>4194355</vt:i4>
      </vt:variant>
      <vt:variant>
        <vt:i4>163</vt:i4>
      </vt:variant>
      <vt:variant>
        <vt:i4>0</vt:i4>
      </vt:variant>
      <vt:variant>
        <vt:i4>5</vt:i4>
      </vt:variant>
      <vt:variant>
        <vt:lpwstr/>
      </vt:variant>
      <vt:variant>
        <vt:lpwstr>_ENREF_18</vt:lpwstr>
      </vt:variant>
      <vt:variant>
        <vt:i4>4194364</vt:i4>
      </vt:variant>
      <vt:variant>
        <vt:i4>157</vt:i4>
      </vt:variant>
      <vt:variant>
        <vt:i4>0</vt:i4>
      </vt:variant>
      <vt:variant>
        <vt:i4>5</vt:i4>
      </vt:variant>
      <vt:variant>
        <vt:lpwstr/>
      </vt:variant>
      <vt:variant>
        <vt:lpwstr>_ENREF_17</vt:lpwstr>
      </vt:variant>
      <vt:variant>
        <vt:i4>4194365</vt:i4>
      </vt:variant>
      <vt:variant>
        <vt:i4>151</vt:i4>
      </vt:variant>
      <vt:variant>
        <vt:i4>0</vt:i4>
      </vt:variant>
      <vt:variant>
        <vt:i4>5</vt:i4>
      </vt:variant>
      <vt:variant>
        <vt:lpwstr/>
      </vt:variant>
      <vt:variant>
        <vt:lpwstr>_ENREF_16</vt:lpwstr>
      </vt:variant>
      <vt:variant>
        <vt:i4>4194366</vt:i4>
      </vt:variant>
      <vt:variant>
        <vt:i4>145</vt:i4>
      </vt:variant>
      <vt:variant>
        <vt:i4>0</vt:i4>
      </vt:variant>
      <vt:variant>
        <vt:i4>5</vt:i4>
      </vt:variant>
      <vt:variant>
        <vt:lpwstr/>
      </vt:variant>
      <vt:variant>
        <vt:lpwstr>_ENREF_15</vt:lpwstr>
      </vt:variant>
      <vt:variant>
        <vt:i4>4194367</vt:i4>
      </vt:variant>
      <vt:variant>
        <vt:i4>141</vt:i4>
      </vt:variant>
      <vt:variant>
        <vt:i4>0</vt:i4>
      </vt:variant>
      <vt:variant>
        <vt:i4>5</vt:i4>
      </vt:variant>
      <vt:variant>
        <vt:lpwstr/>
      </vt:variant>
      <vt:variant>
        <vt:lpwstr>_ENREF_14</vt:lpwstr>
      </vt:variant>
      <vt:variant>
        <vt:i4>4194360</vt:i4>
      </vt:variant>
      <vt:variant>
        <vt:i4>138</vt:i4>
      </vt:variant>
      <vt:variant>
        <vt:i4>0</vt:i4>
      </vt:variant>
      <vt:variant>
        <vt:i4>5</vt:i4>
      </vt:variant>
      <vt:variant>
        <vt:lpwstr/>
      </vt:variant>
      <vt:variant>
        <vt:lpwstr>_ENREF_13</vt:lpwstr>
      </vt:variant>
      <vt:variant>
        <vt:i4>4194361</vt:i4>
      </vt:variant>
      <vt:variant>
        <vt:i4>126</vt:i4>
      </vt:variant>
      <vt:variant>
        <vt:i4>0</vt:i4>
      </vt:variant>
      <vt:variant>
        <vt:i4>5</vt:i4>
      </vt:variant>
      <vt:variant>
        <vt:lpwstr/>
      </vt:variant>
      <vt:variant>
        <vt:lpwstr>_ENREF_12</vt:lpwstr>
      </vt:variant>
      <vt:variant>
        <vt:i4>4194355</vt:i4>
      </vt:variant>
      <vt:variant>
        <vt:i4>118</vt:i4>
      </vt:variant>
      <vt:variant>
        <vt:i4>0</vt:i4>
      </vt:variant>
      <vt:variant>
        <vt:i4>5</vt:i4>
      </vt:variant>
      <vt:variant>
        <vt:lpwstr/>
      </vt:variant>
      <vt:variant>
        <vt:lpwstr>_ENREF_18</vt:lpwstr>
      </vt:variant>
      <vt:variant>
        <vt:i4>4194364</vt:i4>
      </vt:variant>
      <vt:variant>
        <vt:i4>112</vt:i4>
      </vt:variant>
      <vt:variant>
        <vt:i4>0</vt:i4>
      </vt:variant>
      <vt:variant>
        <vt:i4>5</vt:i4>
      </vt:variant>
      <vt:variant>
        <vt:lpwstr/>
      </vt:variant>
      <vt:variant>
        <vt:lpwstr>_ENREF_17</vt:lpwstr>
      </vt:variant>
      <vt:variant>
        <vt:i4>4194365</vt:i4>
      </vt:variant>
      <vt:variant>
        <vt:i4>106</vt:i4>
      </vt:variant>
      <vt:variant>
        <vt:i4>0</vt:i4>
      </vt:variant>
      <vt:variant>
        <vt:i4>5</vt:i4>
      </vt:variant>
      <vt:variant>
        <vt:lpwstr/>
      </vt:variant>
      <vt:variant>
        <vt:lpwstr>_ENREF_16</vt:lpwstr>
      </vt:variant>
      <vt:variant>
        <vt:i4>4194366</vt:i4>
      </vt:variant>
      <vt:variant>
        <vt:i4>100</vt:i4>
      </vt:variant>
      <vt:variant>
        <vt:i4>0</vt:i4>
      </vt:variant>
      <vt:variant>
        <vt:i4>5</vt:i4>
      </vt:variant>
      <vt:variant>
        <vt:lpwstr/>
      </vt:variant>
      <vt:variant>
        <vt:lpwstr>_ENREF_15</vt:lpwstr>
      </vt:variant>
      <vt:variant>
        <vt:i4>4194367</vt:i4>
      </vt:variant>
      <vt:variant>
        <vt:i4>96</vt:i4>
      </vt:variant>
      <vt:variant>
        <vt:i4>0</vt:i4>
      </vt:variant>
      <vt:variant>
        <vt:i4>5</vt:i4>
      </vt:variant>
      <vt:variant>
        <vt:lpwstr/>
      </vt:variant>
      <vt:variant>
        <vt:lpwstr>_ENREF_14</vt:lpwstr>
      </vt:variant>
      <vt:variant>
        <vt:i4>4194360</vt:i4>
      </vt:variant>
      <vt:variant>
        <vt:i4>93</vt:i4>
      </vt:variant>
      <vt:variant>
        <vt:i4>0</vt:i4>
      </vt:variant>
      <vt:variant>
        <vt:i4>5</vt:i4>
      </vt:variant>
      <vt:variant>
        <vt:lpwstr/>
      </vt:variant>
      <vt:variant>
        <vt:lpwstr>_ENREF_13</vt:lpwstr>
      </vt:variant>
      <vt:variant>
        <vt:i4>4194361</vt:i4>
      </vt:variant>
      <vt:variant>
        <vt:i4>81</vt:i4>
      </vt:variant>
      <vt:variant>
        <vt:i4>0</vt:i4>
      </vt:variant>
      <vt:variant>
        <vt:i4>5</vt:i4>
      </vt:variant>
      <vt:variant>
        <vt:lpwstr/>
      </vt:variant>
      <vt:variant>
        <vt:lpwstr>_ENREF_12</vt:lpwstr>
      </vt:variant>
      <vt:variant>
        <vt:i4>4521995</vt:i4>
      </vt:variant>
      <vt:variant>
        <vt:i4>77</vt:i4>
      </vt:variant>
      <vt:variant>
        <vt:i4>0</vt:i4>
      </vt:variant>
      <vt:variant>
        <vt:i4>5</vt:i4>
      </vt:variant>
      <vt:variant>
        <vt:lpwstr/>
      </vt:variant>
      <vt:variant>
        <vt:lpwstr>_ENREF_4</vt:lpwstr>
      </vt:variant>
      <vt:variant>
        <vt:i4>4325387</vt:i4>
      </vt:variant>
      <vt:variant>
        <vt:i4>74</vt:i4>
      </vt:variant>
      <vt:variant>
        <vt:i4>0</vt:i4>
      </vt:variant>
      <vt:variant>
        <vt:i4>5</vt:i4>
      </vt:variant>
      <vt:variant>
        <vt:lpwstr/>
      </vt:variant>
      <vt:variant>
        <vt:lpwstr>_ENREF_3</vt:lpwstr>
      </vt:variant>
      <vt:variant>
        <vt:i4>4194362</vt:i4>
      </vt:variant>
      <vt:variant>
        <vt:i4>66</vt:i4>
      </vt:variant>
      <vt:variant>
        <vt:i4>0</vt:i4>
      </vt:variant>
      <vt:variant>
        <vt:i4>5</vt:i4>
      </vt:variant>
      <vt:variant>
        <vt:lpwstr/>
      </vt:variant>
      <vt:variant>
        <vt:lpwstr>_ENREF_11</vt:lpwstr>
      </vt:variant>
      <vt:variant>
        <vt:i4>4718603</vt:i4>
      </vt:variant>
      <vt:variant>
        <vt:i4>63</vt:i4>
      </vt:variant>
      <vt:variant>
        <vt:i4>0</vt:i4>
      </vt:variant>
      <vt:variant>
        <vt:i4>5</vt:i4>
      </vt:variant>
      <vt:variant>
        <vt:lpwstr/>
      </vt:variant>
      <vt:variant>
        <vt:lpwstr>_ENREF_9</vt:lpwstr>
      </vt:variant>
      <vt:variant>
        <vt:i4>4194363</vt:i4>
      </vt:variant>
      <vt:variant>
        <vt:i4>55</vt:i4>
      </vt:variant>
      <vt:variant>
        <vt:i4>0</vt:i4>
      </vt:variant>
      <vt:variant>
        <vt:i4>5</vt:i4>
      </vt:variant>
      <vt:variant>
        <vt:lpwstr/>
      </vt:variant>
      <vt:variant>
        <vt:lpwstr>_ENREF_10</vt:lpwstr>
      </vt:variant>
      <vt:variant>
        <vt:i4>4718603</vt:i4>
      </vt:variant>
      <vt:variant>
        <vt:i4>49</vt:i4>
      </vt:variant>
      <vt:variant>
        <vt:i4>0</vt:i4>
      </vt:variant>
      <vt:variant>
        <vt:i4>5</vt:i4>
      </vt:variant>
      <vt:variant>
        <vt:lpwstr/>
      </vt:variant>
      <vt:variant>
        <vt:lpwstr>_ENREF_9</vt:lpwstr>
      </vt:variant>
      <vt:variant>
        <vt:i4>4456459</vt:i4>
      </vt:variant>
      <vt:variant>
        <vt:i4>41</vt:i4>
      </vt:variant>
      <vt:variant>
        <vt:i4>0</vt:i4>
      </vt:variant>
      <vt:variant>
        <vt:i4>5</vt:i4>
      </vt:variant>
      <vt:variant>
        <vt:lpwstr/>
      </vt:variant>
      <vt:variant>
        <vt:lpwstr>_ENREF_5</vt:lpwstr>
      </vt:variant>
      <vt:variant>
        <vt:i4>4521995</vt:i4>
      </vt:variant>
      <vt:variant>
        <vt:i4>35</vt:i4>
      </vt:variant>
      <vt:variant>
        <vt:i4>0</vt:i4>
      </vt:variant>
      <vt:variant>
        <vt:i4>5</vt:i4>
      </vt:variant>
      <vt:variant>
        <vt:lpwstr/>
      </vt:variant>
      <vt:variant>
        <vt:lpwstr>_ENREF_4</vt:lpwstr>
      </vt:variant>
      <vt:variant>
        <vt:i4>4325387</vt:i4>
      </vt:variant>
      <vt:variant>
        <vt:i4>29</vt:i4>
      </vt:variant>
      <vt:variant>
        <vt:i4>0</vt:i4>
      </vt:variant>
      <vt:variant>
        <vt:i4>5</vt:i4>
      </vt:variant>
      <vt:variant>
        <vt:lpwstr/>
      </vt:variant>
      <vt:variant>
        <vt:lpwstr>_ENREF_3</vt:lpwstr>
      </vt:variant>
      <vt:variant>
        <vt:i4>4521995</vt:i4>
      </vt:variant>
      <vt:variant>
        <vt:i4>25</vt:i4>
      </vt:variant>
      <vt:variant>
        <vt:i4>0</vt:i4>
      </vt:variant>
      <vt:variant>
        <vt:i4>5</vt:i4>
      </vt:variant>
      <vt:variant>
        <vt:lpwstr/>
      </vt:variant>
      <vt:variant>
        <vt:lpwstr>_ENREF_4</vt:lpwstr>
      </vt:variant>
      <vt:variant>
        <vt:i4>4325387</vt:i4>
      </vt:variant>
      <vt:variant>
        <vt:i4>22</vt:i4>
      </vt:variant>
      <vt:variant>
        <vt:i4>0</vt:i4>
      </vt:variant>
      <vt:variant>
        <vt:i4>5</vt:i4>
      </vt:variant>
      <vt:variant>
        <vt:lpwstr/>
      </vt:variant>
      <vt:variant>
        <vt:lpwstr>_ENREF_3</vt:lpwstr>
      </vt:variant>
      <vt:variant>
        <vt:i4>4390923</vt:i4>
      </vt:variant>
      <vt:variant>
        <vt:i4>14</vt:i4>
      </vt:variant>
      <vt:variant>
        <vt:i4>0</vt:i4>
      </vt:variant>
      <vt:variant>
        <vt:i4>5</vt:i4>
      </vt:variant>
      <vt:variant>
        <vt:lpwstr/>
      </vt:variant>
      <vt:variant>
        <vt:lpwstr>_ENREF_2</vt:lpwstr>
      </vt:variant>
      <vt:variant>
        <vt:i4>4194315</vt:i4>
      </vt:variant>
      <vt:variant>
        <vt:i4>11</vt:i4>
      </vt:variant>
      <vt:variant>
        <vt:i4>0</vt:i4>
      </vt:variant>
      <vt:variant>
        <vt:i4>5</vt:i4>
      </vt:variant>
      <vt:variant>
        <vt:lpwstr/>
      </vt:variant>
      <vt:variant>
        <vt:lpwstr>_ENREF_1</vt:lpwstr>
      </vt:variant>
      <vt:variant>
        <vt:i4>2031626</vt:i4>
      </vt:variant>
      <vt:variant>
        <vt:i4>6</vt:i4>
      </vt:variant>
      <vt:variant>
        <vt:i4>0</vt:i4>
      </vt:variant>
      <vt:variant>
        <vt:i4>5</vt:i4>
      </vt:variant>
      <vt:variant>
        <vt:lpwstr/>
      </vt:variant>
      <vt:variant>
        <vt:lpwstr>_Toc252198744</vt:lpwstr>
      </vt:variant>
      <vt:variant>
        <vt:i4>2031629</vt:i4>
      </vt:variant>
      <vt:variant>
        <vt:i4>3</vt:i4>
      </vt:variant>
      <vt:variant>
        <vt:i4>0</vt:i4>
      </vt:variant>
      <vt:variant>
        <vt:i4>5</vt:i4>
      </vt:variant>
      <vt:variant>
        <vt:lpwstr/>
      </vt:variant>
      <vt:variant>
        <vt:lpwstr>_Toc252198743</vt:lpwstr>
      </vt:variant>
      <vt:variant>
        <vt:i4>7340059</vt:i4>
      </vt:variant>
      <vt:variant>
        <vt:i4>0</vt:i4>
      </vt:variant>
      <vt:variant>
        <vt:i4>0</vt:i4>
      </vt:variant>
      <vt:variant>
        <vt:i4>5</vt:i4>
      </vt:variant>
      <vt:variant>
        <vt:lpwstr>http://www.effectivehealthcare.ahrq.gov</vt:lpwstr>
      </vt:variant>
      <vt:variant>
        <vt:lpwstr/>
      </vt:variant>
      <vt:variant>
        <vt:i4>7929961</vt:i4>
      </vt:variant>
      <vt:variant>
        <vt:i4>62927</vt:i4>
      </vt:variant>
      <vt:variant>
        <vt:i4>1025</vt:i4>
      </vt:variant>
      <vt:variant>
        <vt:i4>1</vt:i4>
      </vt:variant>
      <vt:variant>
        <vt:lpwstr>Fig1_lit_flow_diagram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Swapnaja Chaynakhawa</cp:lastModifiedBy>
  <cp:revision>3</cp:revision>
  <cp:lastPrinted>2014-12-18T15:10:00Z</cp:lastPrinted>
  <dcterms:created xsi:type="dcterms:W3CDTF">2014-12-19T22:12:00Z</dcterms:created>
  <dcterms:modified xsi:type="dcterms:W3CDTF">2015-01-12T11:29:00Z</dcterms:modified>
</cp:coreProperties>
</file>