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B95930" w:rsidRDefault="00B524B2" w:rsidP="00213CFF">
      <w:pPr>
        <w:pStyle w:val="TableTitle"/>
        <w:rPr>
          <w:lang w:val="en-GB"/>
        </w:rPr>
      </w:pPr>
      <w:r w:rsidRPr="00B95930">
        <w:rPr>
          <w:lang w:val="en-GB"/>
        </w:rPr>
        <w:t xml:space="preserve">Evidence </w:t>
      </w:r>
      <w:r w:rsidRPr="00B95930">
        <w:rPr>
          <w:szCs w:val="20"/>
          <w:lang w:val="en-GB"/>
        </w:rPr>
        <w:t xml:space="preserve">Table </w:t>
      </w:r>
      <w:r>
        <w:rPr>
          <w:szCs w:val="20"/>
          <w:lang w:val="en-GB"/>
        </w:rPr>
        <w:t>E13.</w:t>
      </w:r>
      <w:r w:rsidRPr="00B95930">
        <w:rPr>
          <w:szCs w:val="20"/>
          <w:lang w:val="en-GB"/>
        </w:rPr>
        <w:t xml:space="preserve"> KQ1 </w:t>
      </w:r>
      <w:r>
        <w:rPr>
          <w:szCs w:val="20"/>
          <w:lang w:val="en-GB"/>
        </w:rPr>
        <w:t>o</w:t>
      </w:r>
      <w:r w:rsidRPr="00B95930">
        <w:rPr>
          <w:szCs w:val="20"/>
          <w:lang w:val="en-GB"/>
        </w:rPr>
        <w:t>utcomes</w:t>
      </w:r>
      <w:r w:rsidR="00213CFF">
        <w:rPr>
          <w:rFonts w:cs="Arial"/>
          <w:szCs w:val="20"/>
          <w:lang w:val="en-GB"/>
        </w:rPr>
        <w:t>—</w:t>
      </w:r>
      <w:r>
        <w:rPr>
          <w:szCs w:val="20"/>
          <w:lang w:val="en-GB"/>
        </w:rPr>
        <w:t>difference in differences</w:t>
      </w:r>
      <w:r w:rsidR="00213CFF">
        <w:rPr>
          <w:rFonts w:cs="Arial"/>
          <w:szCs w:val="20"/>
          <w:lang w:val="en-GB"/>
        </w:rPr>
        <w:t>—</w:t>
      </w:r>
      <w:r>
        <w:rPr>
          <w:lang w:val="en-GB"/>
        </w:rPr>
        <w:t>t</w:t>
      </w:r>
      <w:r w:rsidRPr="00B95930">
        <w:rPr>
          <w:lang w:val="en-GB"/>
        </w:rPr>
        <w:t xml:space="preserve">hought </w:t>
      </w:r>
      <w:r>
        <w:rPr>
          <w:lang w:val="en-GB"/>
        </w:rPr>
        <w:t>e</w:t>
      </w:r>
      <w:r w:rsidRPr="00B95930">
        <w:rPr>
          <w:lang w:val="en-GB"/>
        </w:rPr>
        <w:t xml:space="preserve">motion </w:t>
      </w:r>
      <w:r>
        <w:rPr>
          <w:lang w:val="en-GB"/>
        </w:rPr>
        <w:t>s</w:t>
      </w:r>
      <w:r w:rsidRPr="00B95930">
        <w:rPr>
          <w:lang w:val="en-GB"/>
        </w:rPr>
        <w:t xml:space="preserve">uppression for </w:t>
      </w:r>
      <w:r>
        <w:rPr>
          <w:lang w:val="en-GB"/>
        </w:rPr>
        <w:t>a</w:t>
      </w:r>
      <w:r w:rsidRPr="00B95930">
        <w:rPr>
          <w:lang w:val="en-GB"/>
        </w:rPr>
        <w:t>nxiety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Caption w:val="Evidence Table E13. KQ1 outcomes—difference in differences—thought emotion suppression for anxiety"/>
        <w:tblDescription w:val="Evidence Table E13. KQ1 outcomes—difference in differences—thought emotion suppression for anxiety"/>
      </w:tblPr>
      <w:tblGrid>
        <w:gridCol w:w="1288"/>
        <w:gridCol w:w="1259"/>
        <w:gridCol w:w="1711"/>
        <w:gridCol w:w="1169"/>
        <w:gridCol w:w="721"/>
        <w:gridCol w:w="810"/>
        <w:gridCol w:w="719"/>
        <w:gridCol w:w="810"/>
        <w:gridCol w:w="810"/>
        <w:gridCol w:w="810"/>
        <w:gridCol w:w="630"/>
        <w:gridCol w:w="542"/>
        <w:gridCol w:w="630"/>
        <w:gridCol w:w="539"/>
        <w:gridCol w:w="570"/>
      </w:tblGrid>
      <w:tr w:rsidR="00213CFF" w:rsidRPr="00520A69" w:rsidTr="00213CFF">
        <w:trPr>
          <w:cantSplit/>
        </w:trPr>
        <w:tc>
          <w:tcPr>
            <w:tcW w:w="495" w:type="pct"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</w:rPr>
              <w:t>Improvement In Scale</w:t>
            </w:r>
          </w:p>
        </w:tc>
        <w:tc>
          <w:tcPr>
            <w:tcW w:w="484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5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O</w:t>
            </w:r>
            <w:r w:rsidRPr="00A81888">
              <w:rPr>
                <w:rFonts w:cs="Arial"/>
                <w:b/>
                <w:bCs/>
                <w:sz w:val="18"/>
                <w:szCs w:val="18"/>
              </w:rPr>
              <w:t>utcome</w:t>
            </w:r>
          </w:p>
        </w:tc>
        <w:tc>
          <w:tcPr>
            <w:tcW w:w="449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A</w:t>
            </w:r>
            <w:r w:rsidRPr="00A81888">
              <w:rPr>
                <w:rFonts w:cs="Arial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27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</w:rPr>
              <w:t>N1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M</w:t>
            </w:r>
            <w:r w:rsidRPr="00A81888">
              <w:rPr>
                <w:rFonts w:cs="Arial"/>
                <w:b/>
                <w:bCs/>
                <w:sz w:val="18"/>
                <w:szCs w:val="18"/>
              </w:rPr>
              <w:t>ean</w:t>
            </w:r>
          </w:p>
        </w:tc>
        <w:tc>
          <w:tcPr>
            <w:tcW w:w="276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SD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P</w:t>
            </w:r>
          </w:p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</w:p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 xml:space="preserve">∆ ∆ </w:t>
            </w:r>
            <w:r w:rsidRPr="00A81888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208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P</w:t>
            </w:r>
          </w:p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81888">
              <w:rPr>
                <w:rFonts w:cs="Arial"/>
                <w:b/>
                <w:b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20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</w:p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A81888">
              <w:rPr>
                <w:rFonts w:cs="Arial"/>
                <w:b/>
                <w:color w:val="000000"/>
                <w:sz w:val="18"/>
                <w:szCs w:val="18"/>
              </w:rPr>
              <w:t>∆ ∆</w:t>
            </w:r>
            <w:r w:rsidRPr="00A81888">
              <w:rPr>
                <w:rFonts w:cs="Arial"/>
                <w:b/>
                <w:color w:val="000000"/>
                <w:sz w:val="18"/>
                <w:szCs w:val="18"/>
                <w:lang w:val="en-GB"/>
              </w:rPr>
              <w:t>%</w:t>
            </w:r>
          </w:p>
        </w:tc>
      </w:tr>
      <w:tr w:rsidR="00B524B2" w:rsidRPr="00520A69" w:rsidTr="00213CFF">
        <w:trPr>
          <w:cantSplit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A81888">
              <w:rPr>
                <w:rFonts w:cs="Arial"/>
                <w:b/>
                <w:sz w:val="18"/>
                <w:szCs w:val="18"/>
              </w:rPr>
              <w:t>*** Worry Aspect Of Anxiety ***</w:t>
            </w:r>
          </w:p>
        </w:tc>
      </w:tr>
      <w:tr w:rsidR="00213CFF" w:rsidRPr="00520A69" w:rsidTr="00213CFF">
        <w:trPr>
          <w:cantSplit/>
        </w:trPr>
        <w:tc>
          <w:tcPr>
            <w:tcW w:w="495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484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Delgado LC, 2010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ÿ\11\05‘\19\02\00\00\00\011\01\01\00\01\00\00\01\00\00\00\1BM_\00\00\00\00Ø\15\1B\01Ðš\1B\01\01\00\00\008\00\00\00\00\00\00\00\00\003\00\0B\00\00\00ˆR:\5CShares\5CEPC Team\5CMindfulnessMeditation\5CRefinementAndCER\5CDRAFT-REPORT-SECTION\5CFINAL-DRAFT-REPORT\5CREPORT-SUBMISSION\5CIncludedArticles.pdt!Delgado, Guerra, et al. 2010 #965\00!\00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 xml:space="preserve">Penn State Worry Questionnaire </w:t>
            </w:r>
          </w:p>
        </w:tc>
        <w:tc>
          <w:tcPr>
            <w:tcW w:w="449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MM</w:t>
            </w:r>
          </w:p>
        </w:tc>
        <w:tc>
          <w:tcPr>
            <w:tcW w:w="27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67.0</w:t>
            </w:r>
          </w:p>
        </w:tc>
        <w:tc>
          <w:tcPr>
            <w:tcW w:w="276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5 Wks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213CFF" w:rsidRPr="00520A69" w:rsidTr="00213CFF">
        <w:trPr>
          <w:cantSplit/>
        </w:trPr>
        <w:tc>
          <w:tcPr>
            <w:tcW w:w="495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484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Delgado LC, 2010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ÿ\11\05‘\19\02\00\00\00\011\01\01\00\01\00\00\01\00\00\00\1BM_\00\00\00\000s3\00èn\1B\01\01\00\00\008\00\00\00\00\00\00\008\00\00\00\0B\00\00\00ˆR:\5CShares\5CEPC Team\5CMindfulnessMeditation\5CRefinementAndCER\5CDRAFT-REPORT-SECTION\5CFINAL-DRAFT-REPORT\5CREPORT-SUBMISSION\5CIncludedArticles.pdt!Delgado, Guerra, et al. 2010 #965\00!\00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 xml:space="preserve">Penn State Worry Questionnaire </w:t>
            </w:r>
          </w:p>
        </w:tc>
        <w:tc>
          <w:tcPr>
            <w:tcW w:w="449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Relaxation</w:t>
            </w:r>
          </w:p>
        </w:tc>
        <w:tc>
          <w:tcPr>
            <w:tcW w:w="27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276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3.6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5 Wks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Ns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DA3CF0" w:rsidP="00213CF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242" w:type="pct"/>
            <w:noWrap/>
            <w:hideMark/>
          </w:tcPr>
          <w:p w:rsidR="00B524B2" w:rsidRPr="00A81888" w:rsidRDefault="00DA3CF0" w:rsidP="00213CFF">
            <w:pPr>
              <w:ind w:hanging="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sz w:val="18"/>
                <w:szCs w:val="18"/>
              </w:rPr>
              <w:t>0.3</w:t>
            </w:r>
          </w:p>
        </w:tc>
        <w:tc>
          <w:tcPr>
            <w:tcW w:w="208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B524B2" w:rsidRPr="00520A69" w:rsidTr="00213CFF">
        <w:trPr>
          <w:cantSplit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A81888">
              <w:rPr>
                <w:rFonts w:cs="Arial"/>
                <w:b/>
                <w:sz w:val="18"/>
                <w:szCs w:val="18"/>
              </w:rPr>
              <w:t>***Thought/ Emotion Suppression***</w:t>
            </w:r>
          </w:p>
        </w:tc>
      </w:tr>
      <w:tr w:rsidR="00213CFF" w:rsidRPr="00520A69" w:rsidTr="00213CFF">
        <w:trPr>
          <w:cantSplit/>
        </w:trPr>
        <w:tc>
          <w:tcPr>
            <w:tcW w:w="495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484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Garland EL, 2010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ÿ\11\05‘\19\02\00\00\00\012\01\01\00\01\00\00\01\00\00\00\1BM_\00\00\00\00P\12\1B\01¸°\1B\01\01\00\00\008\00\00\00\00\00\00\008\00\00\00\0A\00\00\00ˆR:\5CShares\5CEPC Team\5CMindfulnessMeditation\5CRefinementAndCER\5CDRAFT-REPORT-SECTION\5CFINAL-DRAFT-REPORT\5CREPORT-SUBMISSION\5CIncludedArticles.pdt"Garland, Gaylord, et al. 2010 #896\00"\00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WhiteBear Suppression Inventory (thought suppression)</w:t>
            </w:r>
          </w:p>
        </w:tc>
        <w:tc>
          <w:tcPr>
            <w:tcW w:w="449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MORE</w:t>
            </w:r>
          </w:p>
        </w:tc>
        <w:tc>
          <w:tcPr>
            <w:tcW w:w="27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53.6</w:t>
            </w:r>
          </w:p>
        </w:tc>
        <w:tc>
          <w:tcPr>
            <w:tcW w:w="276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10 Wks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213CFF" w:rsidRPr="00520A69" w:rsidTr="00213CFF">
        <w:trPr>
          <w:cantSplit/>
        </w:trPr>
        <w:tc>
          <w:tcPr>
            <w:tcW w:w="495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484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Garland EL, 2010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ÿ\11\05‘\19\02\00\00\00\012\01\01\00\01\00\00\01\00\00\00\1BM_\00\00\00\00èU\1B\01ˆn\19\01\01\00\00\008\00\00\00\00\00\00\008\00\00\00\0A\00\00\00ˆR:\5CShares\5CEPC Team\5CMindfulnessMeditation\5CRefinementAndCER\5CDRAFT-REPORT-SECTION\5CFINAL-DRAFT-REPORT\5CREPORT-SUBMISSION\5CIncludedArticles.pdt"Garland, Gaylord, et al. 2010 #896\00"\00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WhiteBear Suppression Inventory (thought suppression)</w:t>
            </w:r>
          </w:p>
        </w:tc>
        <w:tc>
          <w:tcPr>
            <w:tcW w:w="449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ASG</w:t>
            </w:r>
          </w:p>
        </w:tc>
        <w:tc>
          <w:tcPr>
            <w:tcW w:w="27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276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10 Wks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0.04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DA3CF0" w:rsidP="00213CF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242" w:type="pct"/>
            <w:noWrap/>
            <w:hideMark/>
          </w:tcPr>
          <w:p w:rsidR="00B524B2" w:rsidRPr="00A81888" w:rsidRDefault="00DA3CF0" w:rsidP="00213CFF">
            <w:pPr>
              <w:ind w:hanging="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208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213CFF" w:rsidRPr="00520A69" w:rsidTr="00213CFF">
        <w:trPr>
          <w:cantSplit/>
        </w:trPr>
        <w:tc>
          <w:tcPr>
            <w:tcW w:w="495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484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Henderson VP, 2011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ÿ\11\05‘\19\02\00\00\00\013\01\01\00\01\00\00\01\00\00\00\1BM_\00\00\00\00ÈS\17\01¨\18\1C\01\01\00\00\008\00\00\00\00\00\00\008\00\00\00\00\00\00\00ˆR:\5CShares\5CEPC Team\5CMindfulnessMeditation\5CRefinementAndCER\5CDRAFT-REPORT-SECTION\5CFINAL-DRAFT-REPORT\5CREPORT-SUBMISSION\5CIncludedArticles.pdt"Henderson, Clemow, et al. 2011 #71\00"\00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Courtald emotional control (emotion suppresion)</w:t>
            </w:r>
          </w:p>
        </w:tc>
        <w:tc>
          <w:tcPr>
            <w:tcW w:w="449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MBSR</w:t>
            </w:r>
          </w:p>
        </w:tc>
        <w:tc>
          <w:tcPr>
            <w:tcW w:w="27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276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0.6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4 Mos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24 Mos</w:t>
            </w: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" w:type="pct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213CFF" w:rsidRPr="00520A69" w:rsidTr="00213CFF">
        <w:trPr>
          <w:cantSplit/>
        </w:trPr>
        <w:tc>
          <w:tcPr>
            <w:tcW w:w="495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Lower</w:t>
            </w:r>
          </w:p>
        </w:tc>
        <w:tc>
          <w:tcPr>
            <w:tcW w:w="484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Henderson VP, 2011</w:t>
            </w:r>
            <w:r w:rsidR="00FA753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50424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ÿ\11\05‘\19\02\00\00\00\013\01\01\00\01\00\00\01\00\00\00\1BM_\00\00\00\00°U\1B\01ð™\1B\01\01\00\00\008\00\00\00\00\00\00\008\00\00\00\00\00\00\00ˆR:\5CShares\5CEPC Team\5CMindfulnessMeditation\5CRefinementAndCER\5CDRAFT-REPORT-SECTION\5CFINAL-DRAFT-REPORT\5CREPORT-SUBMISSION\5CIncludedArticles.pdt"Henderson, Clemow, et al. 2011 #71\00"\00 </w:instrText>
            </w:r>
            <w:r w:rsidR="00FA7538" w:rsidRPr="00250424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FA753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="00FA753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Courtald emotional control (emotion suppresion)</w:t>
            </w:r>
          </w:p>
        </w:tc>
        <w:tc>
          <w:tcPr>
            <w:tcW w:w="449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Nutrition education</w:t>
            </w:r>
          </w:p>
        </w:tc>
        <w:tc>
          <w:tcPr>
            <w:tcW w:w="27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16.6</w:t>
            </w:r>
          </w:p>
        </w:tc>
        <w:tc>
          <w:tcPr>
            <w:tcW w:w="276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0.6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4 Mos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Ns</w:t>
            </w:r>
          </w:p>
        </w:tc>
        <w:tc>
          <w:tcPr>
            <w:tcW w:w="311" w:type="pct"/>
            <w:noWrap/>
            <w:hideMark/>
          </w:tcPr>
          <w:p w:rsidR="00B524B2" w:rsidRPr="00A81888" w:rsidRDefault="00DA3CF0" w:rsidP="00213CF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sz w:val="18"/>
                <w:szCs w:val="18"/>
              </w:rPr>
              <w:t>0.8</w:t>
            </w:r>
          </w:p>
        </w:tc>
        <w:tc>
          <w:tcPr>
            <w:tcW w:w="242" w:type="pct"/>
            <w:noWrap/>
            <w:hideMark/>
          </w:tcPr>
          <w:p w:rsidR="00B524B2" w:rsidRPr="00A81888" w:rsidRDefault="00DA3CF0" w:rsidP="00213CFF">
            <w:pPr>
              <w:ind w:hanging="2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−</w:t>
            </w:r>
            <w:r w:rsidR="00B524B2" w:rsidRPr="00A81888"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208" w:type="pct"/>
            <w:noWrap/>
            <w:hideMark/>
          </w:tcPr>
          <w:p w:rsidR="00B524B2" w:rsidRPr="00A81888" w:rsidRDefault="00B524B2" w:rsidP="00213CFF">
            <w:pPr>
              <w:ind w:hanging="22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24 Mos</w:t>
            </w:r>
          </w:p>
        </w:tc>
        <w:tc>
          <w:tcPr>
            <w:tcW w:w="242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Ns</w:t>
            </w:r>
          </w:p>
        </w:tc>
        <w:tc>
          <w:tcPr>
            <w:tcW w:w="207" w:type="pct"/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0.8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noWrap/>
            <w:hideMark/>
          </w:tcPr>
          <w:p w:rsidR="00B524B2" w:rsidRPr="00A81888" w:rsidRDefault="00B524B2" w:rsidP="00213CFF">
            <w:pPr>
              <w:ind w:firstLine="0"/>
              <w:rPr>
                <w:rFonts w:cs="Arial"/>
                <w:sz w:val="18"/>
                <w:szCs w:val="18"/>
              </w:rPr>
            </w:pPr>
            <w:r w:rsidRPr="00A81888">
              <w:rPr>
                <w:rFonts w:cs="Arial"/>
                <w:sz w:val="18"/>
                <w:szCs w:val="18"/>
              </w:rPr>
              <w:t>5.3</w:t>
            </w:r>
          </w:p>
        </w:tc>
      </w:tr>
    </w:tbl>
    <w:p w:rsidR="00B524B2" w:rsidRPr="00250424" w:rsidRDefault="00213CFF" w:rsidP="00213CFF">
      <w:pPr>
        <w:pStyle w:val="TableNote"/>
        <w:rPr>
          <w:lang w:val="en-GB"/>
        </w:rPr>
      </w:pPr>
      <w:r w:rsidRPr="00213CFF">
        <w:rPr>
          <w:b/>
          <w:lang w:val="en-GB"/>
        </w:rPr>
        <w:t>Notes:</w:t>
      </w:r>
      <w:r>
        <w:rPr>
          <w:lang w:val="en-GB"/>
        </w:rPr>
        <w:t xml:space="preserve"> </w:t>
      </w:r>
      <w:r w:rsidR="00B524B2" w:rsidRPr="00250424">
        <w:rPr>
          <w:lang w:val="en-GB"/>
        </w:rPr>
        <w:t>MBSR = Mindfulness-based Stress Reduction; MM = Mindfulness Meditation; MORE = Mindfulness-oriented Recovery Enhancement; ASG = Alcohol-dependence Support Group</w:t>
      </w:r>
    </w:p>
    <w:p w:rsidR="00B524B2" w:rsidRDefault="00B524B2" w:rsidP="00B524B2">
      <w:pPr>
        <w:sectPr w:rsidR="00B524B2" w:rsidSect="007A06BB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69"/>
          <w:cols w:space="720"/>
          <w:docGrid w:linePitch="360"/>
        </w:sectPr>
      </w:pPr>
    </w:p>
    <w:p w:rsidR="00B524B2" w:rsidRDefault="00B524B2" w:rsidP="00213CFF">
      <w:pPr>
        <w:pStyle w:val="ParagraphNoIndentBold"/>
      </w:pPr>
      <w:r w:rsidRPr="00EF1529">
        <w:lastRenderedPageBreak/>
        <w:t>Re</w:t>
      </w:r>
      <w:r w:rsidR="00213CFF">
        <w:t>ferences for Evidence Table E13</w:t>
      </w:r>
    </w:p>
    <w:p w:rsidR="00B524B2" w:rsidRDefault="00B524B2" w:rsidP="00B524B2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  <w:szCs w:val="20"/>
        </w:rPr>
        <w:sectPr w:rsidR="00B524B2" w:rsidSect="00B524B2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524B2" w:rsidRPr="00250424" w:rsidRDefault="00B524B2" w:rsidP="00213CFF">
      <w:pPr>
        <w:pStyle w:val="Reference"/>
      </w:pPr>
      <w:r w:rsidRPr="00250424">
        <w:lastRenderedPageBreak/>
        <w:t>1</w:t>
      </w:r>
      <w:r w:rsidRPr="00250424">
        <w:tab/>
        <w:t xml:space="preserve">Delgado LC, Guerra P, Perakakis P, Vera MN, Reyes </w:t>
      </w:r>
      <w:proofErr w:type="gramStart"/>
      <w:r w:rsidRPr="00250424">
        <w:t>del</w:t>
      </w:r>
      <w:proofErr w:type="gramEnd"/>
      <w:r w:rsidRPr="00250424">
        <w:t xml:space="preserve"> Paso G, Vila J. Treating chronic worry: Psychological and physiological effects of a training programme based on mindfulness. Behav Res Ther 2010; 48(9):873-82.</w:t>
      </w:r>
    </w:p>
    <w:p w:rsidR="00B524B2" w:rsidRPr="00250424" w:rsidRDefault="00B524B2" w:rsidP="00213CFF">
      <w:pPr>
        <w:pStyle w:val="Reference"/>
      </w:pPr>
      <w:r w:rsidRPr="00250424">
        <w:t>2</w:t>
      </w:r>
      <w:r w:rsidRPr="00250424">
        <w:tab/>
        <w:t>Garland EL, Gaylord SA, Boettiger CA, Howard MO. Mindfulness training modifies cognitive, affective, and physiological mechanisms</w:t>
      </w:r>
      <w:r w:rsidR="00FD2EA6">
        <w:t xml:space="preserve"> </w:t>
      </w:r>
      <w:r w:rsidRPr="00250424">
        <w:t>implicated in alcohol dependence: results of a randomized controlled pilot trial. J Psychoactive Drugs 2010; 42(2):177-92.</w:t>
      </w:r>
    </w:p>
    <w:p w:rsidR="00B524B2" w:rsidRPr="00250424" w:rsidRDefault="00B524B2" w:rsidP="00213CFF">
      <w:pPr>
        <w:pStyle w:val="Reference"/>
      </w:pPr>
      <w:r w:rsidRPr="00250424">
        <w:t>3</w:t>
      </w:r>
      <w:r w:rsidRPr="00250424">
        <w:tab/>
        <w:t>Henderson VP, Clemow L, Massion AO, Hurley TG, Druker S, Hebert JR. The effects of mindfulness-based stress reduction on psychosocial outcomes and quality of life in early-stage breast cancer patients: a randomized trial. Breast Cancer Res Treat 2011.</w:t>
      </w:r>
      <w:bookmarkStart w:id="0" w:name="_GoBack"/>
      <w:bookmarkEnd w:id="0"/>
    </w:p>
    <w:sectPr w:rsidR="00B524B2" w:rsidRPr="00250424" w:rsidSect="007A06BB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7D" w:rsidRDefault="00C1337D" w:rsidP="002328A5">
      <w:r>
        <w:separator/>
      </w:r>
    </w:p>
  </w:endnote>
  <w:endnote w:type="continuationSeparator" w:id="0">
    <w:p w:rsidR="00C1337D" w:rsidRDefault="00C1337D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0A" w:rsidRDefault="0027090A" w:rsidP="00424C6B">
    <w:pPr>
      <w:pStyle w:val="PageNumb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7A06BB">
      <w:rPr>
        <w:noProof/>
      </w:rPr>
      <w:t>69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6B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7D" w:rsidRDefault="00C1337D" w:rsidP="002328A5">
      <w:r>
        <w:separator/>
      </w:r>
    </w:p>
  </w:footnote>
  <w:footnote w:type="continuationSeparator" w:id="0">
    <w:p w:rsidR="00C1337D" w:rsidRDefault="00C1337D" w:rsidP="0023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14E5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06BB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2CE1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337D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ABDB-DDE6-4A89-8937-FE372651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4117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3</cp:revision>
  <cp:lastPrinted>2013-11-21T04:17:00Z</cp:lastPrinted>
  <dcterms:created xsi:type="dcterms:W3CDTF">2014-01-17T05:22:00Z</dcterms:created>
  <dcterms:modified xsi:type="dcterms:W3CDTF">2014-01-17T07:17:00Z</dcterms:modified>
</cp:coreProperties>
</file>