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tblPr>
      <w:tblGrid>
        <w:gridCol w:w="1260"/>
        <w:gridCol w:w="4360"/>
        <w:gridCol w:w="3960"/>
        <w:gridCol w:w="1350"/>
        <w:gridCol w:w="3380"/>
      </w:tblGrid>
      <w:tr w:rsidR="006E1E2F" w:rsidRPr="00AF5D89" w:rsidTr="006E1E2F">
        <w:trPr>
          <w:cantSplit/>
          <w:trHeight w:val="288"/>
          <w:tblHeader/>
        </w:trPr>
        <w:tc>
          <w:tcPr>
            <w:tcW w:w="14310" w:type="dxa"/>
            <w:gridSpan w:val="5"/>
            <w:tcBorders>
              <w:top w:val="nil"/>
              <w:left w:val="nil"/>
              <w:right w:val="nil"/>
            </w:tcBorders>
            <w:shd w:val="clear" w:color="auto" w:fill="auto"/>
          </w:tcPr>
          <w:p w:rsidR="006E1E2F" w:rsidRPr="00AF5D89" w:rsidRDefault="006E1E2F" w:rsidP="003A740D">
            <w:pPr>
              <w:pStyle w:val="TableTitle"/>
              <w:rPr>
                <w:bCs/>
              </w:rPr>
            </w:pPr>
            <w:r>
              <w:t>Table</w:t>
            </w:r>
            <w:r w:rsidRPr="00AF5D89">
              <w:t xml:space="preserve"> </w:t>
            </w:r>
            <w:r>
              <w:t>E3</w:t>
            </w:r>
            <w:r w:rsidRPr="00AF5D89">
              <w:t>. Sound treatment/technologies intervention and outcomes</w:t>
            </w:r>
            <w:r>
              <w:t xml:space="preserve"> (n=5)</w:t>
            </w:r>
          </w:p>
        </w:tc>
      </w:tr>
      <w:tr w:rsidR="006E1E2F" w:rsidRPr="00D55BFB" w:rsidTr="006E1E2F">
        <w:trPr>
          <w:cantSplit/>
          <w:trHeight w:val="530"/>
          <w:tblHeader/>
        </w:trPr>
        <w:tc>
          <w:tcPr>
            <w:tcW w:w="1260" w:type="dxa"/>
            <w:shd w:val="clear" w:color="auto" w:fill="auto"/>
          </w:tcPr>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Author</w:t>
            </w:r>
          </w:p>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Year</w:t>
            </w:r>
          </w:p>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Setting</w:t>
            </w:r>
          </w:p>
        </w:tc>
        <w:tc>
          <w:tcPr>
            <w:tcW w:w="4360" w:type="dxa"/>
            <w:shd w:val="clear" w:color="auto" w:fill="auto"/>
          </w:tcPr>
          <w:p w:rsidR="006E1E2F" w:rsidRPr="00D55BFB" w:rsidRDefault="006E1E2F" w:rsidP="006E1E2F">
            <w:pPr>
              <w:widowControl w:val="0"/>
              <w:spacing w:after="0" w:line="240" w:lineRule="auto"/>
              <w:rPr>
                <w:rFonts w:ascii="Arial" w:hAnsi="Arial" w:cs="Arial"/>
                <w:b/>
                <w:sz w:val="18"/>
                <w:szCs w:val="18"/>
              </w:rPr>
            </w:pPr>
            <w:r w:rsidRPr="00D55BFB">
              <w:rPr>
                <w:rFonts w:ascii="Arial" w:hAnsi="Arial" w:cs="Arial"/>
                <w:b/>
                <w:sz w:val="18"/>
                <w:szCs w:val="18"/>
              </w:rPr>
              <w:t>Population Description</w:t>
            </w:r>
          </w:p>
        </w:tc>
        <w:tc>
          <w:tcPr>
            <w:tcW w:w="3960" w:type="dxa"/>
            <w:shd w:val="clear" w:color="auto" w:fill="auto"/>
          </w:tcPr>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Intervention</w:t>
            </w:r>
          </w:p>
        </w:tc>
        <w:tc>
          <w:tcPr>
            <w:tcW w:w="1350" w:type="dxa"/>
            <w:shd w:val="clear" w:color="auto" w:fill="auto"/>
          </w:tcPr>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 xml:space="preserve">Outcome Measures </w:t>
            </w:r>
          </w:p>
        </w:tc>
        <w:tc>
          <w:tcPr>
            <w:tcW w:w="3380" w:type="dxa"/>
            <w:shd w:val="clear" w:color="auto" w:fill="auto"/>
          </w:tcPr>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Results</w:t>
            </w:r>
          </w:p>
        </w:tc>
      </w:tr>
      <w:tr w:rsidR="006E1E2F" w:rsidRPr="00D55BFB" w:rsidTr="006E1E2F">
        <w:trPr>
          <w:cantSplit/>
        </w:trPr>
        <w:tc>
          <w:tcPr>
            <w:tcW w:w="1260" w:type="dxa"/>
            <w:shd w:val="clear" w:color="auto" w:fill="auto"/>
          </w:tcPr>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Davis,</w:t>
            </w:r>
            <w:r w:rsidR="004B1A07">
              <w:rPr>
                <w:rFonts w:ascii="Arial" w:hAnsi="Arial" w:cs="Arial"/>
                <w:bCs/>
                <w:sz w:val="18"/>
                <w:szCs w:val="18"/>
              </w:rPr>
              <w:fldChar w:fldCharType="begin">
                <w:fldData xml:space="preserve">PFJlZm1hbj48Q2l0ZT48QXV0aG9yPkRhdmlzPC9BdXRob3I+PFllYXI+MjAwNzwvWWVhcj48UmVj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</w:fldData>
              </w:fldChar>
            </w:r>
            <w:r>
              <w:rPr>
                <w:rFonts w:ascii="Arial" w:hAnsi="Arial" w:cs="Arial"/>
                <w:bCs/>
                <w:sz w:val="18"/>
                <w:szCs w:val="18"/>
              </w:rPr>
              <w:instrText xml:space="preserve"> ADDIN REFMGR.CITE </w:instrText>
            </w:r>
            <w:r w:rsidR="004B1A07">
              <w:rPr>
                <w:rFonts w:ascii="Arial" w:hAnsi="Arial" w:cs="Arial"/>
                <w:bCs/>
                <w:sz w:val="18"/>
                <w:szCs w:val="18"/>
              </w:rPr>
              <w:fldChar w:fldCharType="begin">
                <w:fldData xml:space="preserve">PFJlZm1hbj48Q2l0ZT48QXV0aG9yPkRhdmlzPC9BdXRob3I+PFllYXI+MjAwNzwvWWVhcj48UmVj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</w:fldData>
              </w:fldChar>
            </w:r>
            <w:r>
              <w:rPr>
                <w:rFonts w:ascii="Arial" w:hAnsi="Arial" w:cs="Arial"/>
                <w:bCs/>
                <w:sz w:val="18"/>
                <w:szCs w:val="18"/>
              </w:rPr>
              <w:instrText xml:space="preserve"> ADDIN EN.CITE.DATA </w:instrText>
            </w:r>
            <w:r w:rsidR="004B1A07">
              <w:rPr>
                <w:rFonts w:ascii="Arial" w:hAnsi="Arial" w:cs="Arial"/>
                <w:bCs/>
                <w:sz w:val="18"/>
                <w:szCs w:val="18"/>
              </w:rPr>
            </w:r>
            <w:r w:rsidR="004B1A07">
              <w:rPr>
                <w:rFonts w:ascii="Arial" w:hAnsi="Arial" w:cs="Arial"/>
                <w:bCs/>
                <w:sz w:val="18"/>
                <w:szCs w:val="18"/>
              </w:rPr>
              <w:fldChar w:fldCharType="end"/>
            </w:r>
            <w:r w:rsidR="004B1A07">
              <w:rPr>
                <w:rFonts w:ascii="Arial" w:hAnsi="Arial" w:cs="Arial"/>
                <w:bCs/>
                <w:sz w:val="18"/>
                <w:szCs w:val="18"/>
              </w:rPr>
            </w:r>
            <w:r w:rsidR="004B1A07">
              <w:rPr>
                <w:rFonts w:ascii="Arial" w:hAnsi="Arial" w:cs="Arial"/>
                <w:bCs/>
                <w:sz w:val="18"/>
                <w:szCs w:val="18"/>
              </w:rPr>
              <w:fldChar w:fldCharType="separate"/>
            </w:r>
            <w:r w:rsidRPr="00511EB5">
              <w:rPr>
                <w:rFonts w:ascii="Arial" w:hAnsi="Arial" w:cs="Arial"/>
                <w:bCs/>
                <w:noProof/>
                <w:sz w:val="18"/>
                <w:szCs w:val="18"/>
                <w:vertAlign w:val="superscript"/>
              </w:rPr>
              <w:t>46</w:t>
            </w:r>
            <w:r w:rsidR="004B1A07">
              <w:rPr>
                <w:rFonts w:ascii="Arial" w:hAnsi="Arial" w:cs="Arial"/>
                <w:bCs/>
                <w:sz w:val="18"/>
                <w:szCs w:val="18"/>
              </w:rPr>
              <w:fldChar w:fldCharType="end"/>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2007</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Australia</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p>
        </w:tc>
        <w:tc>
          <w:tcPr>
            <w:tcW w:w="4360" w:type="dxa"/>
            <w:shd w:val="clear" w:color="auto" w:fill="auto"/>
          </w:tcPr>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Baseline sample: Total n = 35</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Stage1 n = 16; Stage2 n = 19</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Setting: Clinic</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Mean age (SD): 58.5y(13.4)</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Stage1: 61.3y(8.9): Stage2: 56.1y(16.2)</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Gender: 74%male</w:t>
            </w:r>
          </w:p>
          <w:p w:rsidR="006E1E2F" w:rsidRPr="00D55BFB" w:rsidRDefault="006E1E2F" w:rsidP="006E1E2F">
            <w:pPr>
              <w:widowControl w:val="0"/>
              <w:spacing w:after="0" w:line="240" w:lineRule="auto"/>
              <w:rPr>
                <w:rFonts w:ascii="Arial" w:hAnsi="Arial" w:cs="Arial"/>
                <w:sz w:val="18"/>
                <w:szCs w:val="18"/>
              </w:rPr>
            </w:pP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Presumed etiology of tinnitus: NR</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Duration of tinnitus: 11.0y (11.3)</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Severity of tinnitus: moderate to severe</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Number of dropouts: 1</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Reasons for dropouts: NR</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Audiological factors: decreased sound tolerance</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Comorbidities: NR</w:t>
            </w:r>
          </w:p>
        </w:tc>
        <w:tc>
          <w:tcPr>
            <w:tcW w:w="3960" w:type="dxa"/>
            <w:shd w:val="clear" w:color="auto" w:fill="auto"/>
          </w:tcPr>
          <w:p w:rsidR="006E1E2F" w:rsidRPr="00D55BFB" w:rsidRDefault="006E1E2F" w:rsidP="006E1E2F">
            <w:pPr>
              <w:autoSpaceDE w:val="0"/>
              <w:autoSpaceDN w:val="0"/>
              <w:adjustRightInd w:val="0"/>
              <w:spacing w:after="0" w:line="240" w:lineRule="auto"/>
              <w:rPr>
                <w:rFonts w:ascii="Arial" w:hAnsi="Arial" w:cs="Arial"/>
                <w:bCs/>
                <w:sz w:val="18"/>
                <w:szCs w:val="18"/>
              </w:rPr>
            </w:pPr>
            <w:r w:rsidRPr="00D55BFB">
              <w:rPr>
                <w:rFonts w:ascii="Arial" w:hAnsi="Arial" w:cs="Arial"/>
                <w:bCs/>
                <w:sz w:val="18"/>
                <w:szCs w:val="18"/>
              </w:rPr>
              <w:t>Participants were provided with a high fidelity personal sound player with earphones and an acoustic stimulus that had been spectrally modified according to their individual audiometric profile. They were instructed to use the acoustic stimulus for at least 2 hr per day, particularly at those times when their tinnitus was usually disturbing.</w:t>
            </w:r>
          </w:p>
          <w:p w:rsidR="006E1E2F" w:rsidRPr="00D55BFB" w:rsidRDefault="006E1E2F" w:rsidP="006E1E2F">
            <w:pPr>
              <w:autoSpaceDE w:val="0"/>
              <w:autoSpaceDN w:val="0"/>
              <w:adjustRightInd w:val="0"/>
              <w:spacing w:after="0" w:line="240" w:lineRule="auto"/>
              <w:rPr>
                <w:rFonts w:ascii="Arial" w:hAnsi="Arial" w:cs="Arial"/>
                <w:bCs/>
                <w:sz w:val="18"/>
                <w:szCs w:val="18"/>
              </w:rPr>
            </w:pPr>
            <w:r w:rsidRPr="00D55BFB">
              <w:rPr>
                <w:rFonts w:ascii="Arial" w:hAnsi="Arial" w:cs="Arial"/>
                <w:bCs/>
                <w:sz w:val="18"/>
                <w:szCs w:val="18"/>
              </w:rPr>
              <w:t>Each group had equal amounts of clinician time for education, monitoring, and support.</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Complete covering of perception initially, then intermittent perception (Stage2)</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Comparator: intermittent perception throughout (Stage1)</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Duration of treatment: 12m</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Number of followups: 2,4,6 and 12 m</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Duration of study: NR</w:t>
            </w:r>
          </w:p>
        </w:tc>
        <w:tc>
          <w:tcPr>
            <w:tcW w:w="1350" w:type="dxa"/>
            <w:shd w:val="clear" w:color="auto" w:fill="auto"/>
          </w:tcPr>
          <w:p w:rsidR="006E1E2F" w:rsidRPr="00D55BFB" w:rsidRDefault="006E1E2F" w:rsidP="006E1E2F">
            <w:pPr>
              <w:widowControl w:val="0"/>
              <w:spacing w:after="0" w:line="240" w:lineRule="auto"/>
              <w:rPr>
                <w:rFonts w:ascii="Arial" w:hAnsi="Arial" w:cs="Arial"/>
                <w:bCs/>
                <w:sz w:val="18"/>
                <w:szCs w:val="18"/>
              </w:rPr>
            </w:pPr>
            <w:r>
              <w:rPr>
                <w:rFonts w:ascii="Arial" w:hAnsi="Arial" w:cs="Arial"/>
                <w:bCs/>
                <w:sz w:val="18"/>
                <w:szCs w:val="18"/>
              </w:rPr>
              <w:t>TS-QOL</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(TRQ, VAS)</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br/>
              <w:t>Loudness</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(VAS)</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p>
        </w:tc>
        <w:tc>
          <w:tcPr>
            <w:tcW w:w="3380" w:type="dxa"/>
            <w:shd w:val="clear" w:color="auto" w:fill="auto"/>
          </w:tcPr>
          <w:p w:rsidR="006E1E2F" w:rsidRPr="00D55BFB" w:rsidRDefault="006E1E2F" w:rsidP="006E1E2F">
            <w:pPr>
              <w:autoSpaceDE w:val="0"/>
              <w:autoSpaceDN w:val="0"/>
              <w:adjustRightInd w:val="0"/>
              <w:spacing w:after="0" w:line="240" w:lineRule="auto"/>
              <w:rPr>
                <w:rFonts w:ascii="Arial" w:hAnsi="Arial" w:cs="Arial"/>
                <w:bCs/>
                <w:sz w:val="18"/>
                <w:szCs w:val="18"/>
              </w:rPr>
            </w:pPr>
            <w:r w:rsidRPr="00D55BFB">
              <w:rPr>
                <w:rFonts w:ascii="Arial" w:hAnsi="Arial" w:cs="Arial"/>
                <w:bCs/>
                <w:sz w:val="18"/>
                <w:szCs w:val="18"/>
              </w:rPr>
              <w:t>Improvements increased with time over the first 6 months of therapy, at which time 91% of all subjects across the two groups reported an improvement in tinnitus disturbance (as measured by the TRQ) of at least 40%, with a mean improvement of 65%.</w:t>
            </w:r>
          </w:p>
          <w:p w:rsidR="006E1E2F" w:rsidRPr="00D55BFB" w:rsidRDefault="006E1E2F" w:rsidP="006E1E2F">
            <w:pPr>
              <w:autoSpaceDE w:val="0"/>
              <w:autoSpaceDN w:val="0"/>
              <w:adjustRightInd w:val="0"/>
              <w:spacing w:after="0" w:line="240" w:lineRule="auto"/>
              <w:rPr>
                <w:rFonts w:ascii="Arial" w:hAnsi="Arial" w:cs="Arial"/>
                <w:bCs/>
                <w:sz w:val="18"/>
                <w:szCs w:val="18"/>
              </w:rPr>
            </w:pPr>
          </w:p>
          <w:p w:rsidR="006E1E2F" w:rsidRPr="00D55BFB" w:rsidRDefault="006E1E2F" w:rsidP="006E1E2F">
            <w:pPr>
              <w:autoSpaceDE w:val="0"/>
              <w:autoSpaceDN w:val="0"/>
              <w:adjustRightInd w:val="0"/>
              <w:spacing w:after="0" w:line="240" w:lineRule="auto"/>
              <w:rPr>
                <w:rFonts w:ascii="Arial" w:hAnsi="Arial" w:cs="Arial"/>
                <w:bCs/>
                <w:sz w:val="18"/>
                <w:szCs w:val="18"/>
              </w:rPr>
            </w:pPr>
            <w:r w:rsidRPr="00D55BFB">
              <w:rPr>
                <w:rFonts w:ascii="Arial" w:hAnsi="Arial" w:cs="Arial"/>
                <w:bCs/>
                <w:sz w:val="18"/>
                <w:szCs w:val="18"/>
              </w:rPr>
              <w:t>Inter-group differences were not statistically significant measuring tinnitus disturbance.</w:t>
            </w:r>
          </w:p>
          <w:p w:rsidR="006E1E2F" w:rsidRPr="00D55BFB" w:rsidRDefault="006E1E2F" w:rsidP="006E1E2F">
            <w:pPr>
              <w:widowControl w:val="0"/>
              <w:tabs>
                <w:tab w:val="left" w:pos="6883"/>
              </w:tabs>
              <w:spacing w:after="0" w:line="240" w:lineRule="auto"/>
              <w:rPr>
                <w:rFonts w:ascii="Arial" w:hAnsi="Arial" w:cs="Arial"/>
                <w:bCs/>
                <w:sz w:val="18"/>
                <w:szCs w:val="18"/>
              </w:rPr>
            </w:pPr>
          </w:p>
          <w:p w:rsidR="006E1E2F" w:rsidRPr="00D55BFB" w:rsidRDefault="006E1E2F" w:rsidP="006E1E2F">
            <w:pPr>
              <w:widowControl w:val="0"/>
              <w:tabs>
                <w:tab w:val="left" w:pos="6883"/>
              </w:tabs>
              <w:spacing w:after="0" w:line="240" w:lineRule="auto"/>
              <w:rPr>
                <w:rFonts w:ascii="Arial" w:hAnsi="Arial" w:cs="Arial"/>
                <w:bCs/>
                <w:sz w:val="18"/>
                <w:szCs w:val="18"/>
              </w:rPr>
            </w:pPr>
            <w:r w:rsidRPr="00D55BFB">
              <w:rPr>
                <w:rFonts w:ascii="Arial" w:hAnsi="Arial" w:cs="Arial"/>
                <w:bCs/>
                <w:sz w:val="18"/>
                <w:szCs w:val="18"/>
              </w:rPr>
              <w:t>Adverse events: NR</w:t>
            </w:r>
          </w:p>
        </w:tc>
      </w:tr>
      <w:tr w:rsidR="006E1E2F" w:rsidRPr="00D55BFB" w:rsidTr="006E1E2F">
        <w:trPr>
          <w:cantSplit/>
        </w:trPr>
        <w:tc>
          <w:tcPr>
            <w:tcW w:w="1260" w:type="dxa"/>
            <w:shd w:val="clear" w:color="auto" w:fill="auto"/>
          </w:tcPr>
          <w:p w:rsidR="006E1E2F" w:rsidRDefault="006E1E2F" w:rsidP="006E1E2F">
            <w:pPr>
              <w:spacing w:after="0" w:line="240" w:lineRule="auto"/>
              <w:rPr>
                <w:rFonts w:ascii="Arial" w:hAnsi="Arial" w:cs="Arial"/>
                <w:sz w:val="18"/>
                <w:szCs w:val="18"/>
              </w:rPr>
            </w:pPr>
            <w:r w:rsidRPr="00D55BFB">
              <w:rPr>
                <w:rFonts w:ascii="Arial" w:hAnsi="Arial" w:cs="Arial"/>
                <w:sz w:val="18"/>
                <w:szCs w:val="18"/>
              </w:rPr>
              <w:t>Dineen,</w:t>
            </w:r>
            <w:r w:rsidR="004B1A07">
              <w:rPr>
                <w:rFonts w:ascii="Arial" w:hAnsi="Arial" w:cs="Arial"/>
                <w:sz w:val="18"/>
                <w:szCs w:val="18"/>
              </w:rPr>
              <w:fldChar w:fldCharType="begin">
                <w:fldData xml:space="preserve">PFJlZm1hbj48Q2l0ZT48QXV0aG9yPkRpbmVlbjwvQXV0aG9yPjxZZWFyPjE5OTk8L1llYXI+PFJl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</w:fldData>
              </w:fldChar>
            </w:r>
            <w:r>
              <w:rPr>
                <w:rFonts w:ascii="Arial" w:hAnsi="Arial" w:cs="Arial"/>
                <w:sz w:val="18"/>
                <w:szCs w:val="18"/>
              </w:rPr>
              <w:instrText xml:space="preserve"> ADDIN REFMGR.CITE </w:instrText>
            </w:r>
            <w:r w:rsidR="004B1A07">
              <w:rPr>
                <w:rFonts w:ascii="Arial" w:hAnsi="Arial" w:cs="Arial"/>
                <w:sz w:val="18"/>
                <w:szCs w:val="18"/>
              </w:rPr>
              <w:fldChar w:fldCharType="begin">
                <w:fldData xml:space="preserve">PFJlZm1hbj48Q2l0ZT48QXV0aG9yPkRpbmVlbjwvQXV0aG9yPjxZZWFyPjE5OTk8L1llYXI+PFJl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</w:fldData>
              </w:fldChar>
            </w:r>
            <w:r>
              <w:rPr>
                <w:rFonts w:ascii="Arial" w:hAnsi="Arial" w:cs="Arial"/>
                <w:sz w:val="18"/>
                <w:szCs w:val="18"/>
              </w:rPr>
              <w:instrText xml:space="preserve"> ADDIN EN.CITE.DATA </w:instrText>
            </w:r>
            <w:r w:rsidR="004B1A07">
              <w:rPr>
                <w:rFonts w:ascii="Arial" w:hAnsi="Arial" w:cs="Arial"/>
                <w:sz w:val="18"/>
                <w:szCs w:val="18"/>
              </w:rPr>
            </w:r>
            <w:r w:rsidR="004B1A07">
              <w:rPr>
                <w:rFonts w:ascii="Arial" w:hAnsi="Arial" w:cs="Arial"/>
                <w:sz w:val="18"/>
                <w:szCs w:val="18"/>
              </w:rPr>
              <w:fldChar w:fldCharType="end"/>
            </w:r>
            <w:r w:rsidR="004B1A07">
              <w:rPr>
                <w:rFonts w:ascii="Arial" w:hAnsi="Arial" w:cs="Arial"/>
                <w:sz w:val="18"/>
                <w:szCs w:val="18"/>
              </w:rPr>
            </w:r>
            <w:r w:rsidR="004B1A07">
              <w:rPr>
                <w:rFonts w:ascii="Arial" w:hAnsi="Arial" w:cs="Arial"/>
                <w:sz w:val="18"/>
                <w:szCs w:val="18"/>
              </w:rPr>
              <w:fldChar w:fldCharType="separate"/>
            </w:r>
            <w:r w:rsidRPr="00511EB5">
              <w:rPr>
                <w:rFonts w:ascii="Arial" w:hAnsi="Arial" w:cs="Arial"/>
                <w:noProof/>
                <w:sz w:val="18"/>
                <w:szCs w:val="18"/>
                <w:vertAlign w:val="superscript"/>
              </w:rPr>
              <w:t>82,83</w:t>
            </w:r>
            <w:r w:rsidR="004B1A07">
              <w:rPr>
                <w:rFonts w:ascii="Arial" w:hAnsi="Arial" w:cs="Arial"/>
                <w:sz w:val="18"/>
                <w:szCs w:val="18"/>
              </w:rPr>
              <w:fldChar w:fldCharType="end"/>
            </w:r>
            <w:r w:rsidRPr="00D55BFB">
              <w:rPr>
                <w:rFonts w:ascii="Arial" w:hAnsi="Arial" w:cs="Arial"/>
                <w:sz w:val="18"/>
                <w:szCs w:val="18"/>
              </w:rPr>
              <w:t xml:space="preserve"> </w:t>
            </w: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1999, 1997</w:t>
            </w:r>
          </w:p>
          <w:p w:rsidR="006E1E2F" w:rsidRPr="00D55BFB" w:rsidRDefault="006E1E2F" w:rsidP="006E1E2F">
            <w:pPr>
              <w:spacing w:after="0" w:line="240" w:lineRule="auto"/>
              <w:rPr>
                <w:rFonts w:ascii="Arial" w:hAnsi="Arial" w:cs="Arial"/>
                <w:sz w:val="18"/>
                <w:szCs w:val="18"/>
              </w:rPr>
            </w:pP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Australia</w:t>
            </w:r>
          </w:p>
        </w:tc>
        <w:tc>
          <w:tcPr>
            <w:tcW w:w="4360" w:type="dxa"/>
            <w:shd w:val="clear" w:color="auto" w:fill="auto"/>
          </w:tcPr>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Baseline sample: Total n = 96</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Group I: n = 28; Group ID: n = 20</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Group IR: n = 28; Group IDR: n = 20</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Setting: Hearing Clinic, University</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Mean age (SD): 54.37y (13.86)</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Gender: 66.1% male</w:t>
            </w:r>
            <w:r w:rsidR="00D13A7F">
              <w:rPr>
                <w:rFonts w:ascii="Arial" w:hAnsi="Arial" w:cs="Arial"/>
                <w:sz w:val="18"/>
                <w:szCs w:val="18"/>
              </w:rPr>
              <w:t xml:space="preserve"> </w:t>
            </w:r>
          </w:p>
          <w:p w:rsidR="006E1E2F" w:rsidRPr="00D55BFB" w:rsidRDefault="006E1E2F" w:rsidP="006E1E2F">
            <w:pPr>
              <w:widowControl w:val="0"/>
              <w:spacing w:after="0" w:line="240" w:lineRule="auto"/>
              <w:rPr>
                <w:rFonts w:ascii="Arial" w:hAnsi="Arial" w:cs="Arial"/>
                <w:sz w:val="18"/>
                <w:szCs w:val="18"/>
              </w:rPr>
            </w:pP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Presumed etiology of tinnitus: NR</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Duration of tinnitus: NR</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Severity of tinnitus: NR</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Number of dropouts:25</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Group I: 10 (36%); Group ID: 7 (35%)</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Group IR: 5 (18%); Group IDR: 3 (15%)</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Reasons for dropouts: 12 returned questionnaires, 2 in hospital; 2 away; 5 couldn</w:t>
            </w:r>
            <w:r w:rsidR="00886C3B">
              <w:rPr>
                <w:rFonts w:ascii="Arial" w:hAnsi="Arial" w:cs="Arial"/>
                <w:sz w:val="18"/>
                <w:szCs w:val="18"/>
              </w:rPr>
              <w:t>’</w:t>
            </w:r>
            <w:r w:rsidRPr="00D55BFB">
              <w:rPr>
                <w:rFonts w:ascii="Arial" w:hAnsi="Arial" w:cs="Arial"/>
                <w:sz w:val="18"/>
                <w:szCs w:val="18"/>
              </w:rPr>
              <w:t>t attend clinic; 3 tinnitus not a sufficient problem</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Audiological factors: NR</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Comorbidities: NR</w:t>
            </w:r>
          </w:p>
        </w:tc>
        <w:tc>
          <w:tcPr>
            <w:tcW w:w="3960" w:type="dxa"/>
            <w:shd w:val="clear" w:color="auto" w:fill="auto"/>
          </w:tcPr>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Tinnitus management training designed to characterize common components of published tinnitus management programs</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Group I: Information Only</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Group ID: Information plus long-term low-level white noise (LTWN) – Starkey TM devices, 2 3- hour sessions</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Group IR: Information plus relaxation therapy</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Group IDR: Information plus LTWN plus relaxation</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Duration of treatment: 2.5 hours per subject</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Number of followups: 3m, 12m</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Duration of study: NR</w:t>
            </w:r>
          </w:p>
          <w:p w:rsidR="006E1E2F" w:rsidRPr="00D55BFB" w:rsidRDefault="006E1E2F" w:rsidP="006E1E2F">
            <w:pPr>
              <w:widowControl w:val="0"/>
              <w:spacing w:after="0" w:line="240" w:lineRule="auto"/>
              <w:rPr>
                <w:rFonts w:ascii="Arial" w:hAnsi="Arial" w:cs="Arial"/>
                <w:bCs/>
                <w:sz w:val="18"/>
                <w:szCs w:val="18"/>
              </w:rPr>
            </w:pPr>
          </w:p>
        </w:tc>
        <w:tc>
          <w:tcPr>
            <w:tcW w:w="1350" w:type="dxa"/>
            <w:shd w:val="clear" w:color="auto" w:fill="auto"/>
          </w:tcPr>
          <w:p w:rsidR="006E1E2F" w:rsidRPr="00D55BFB" w:rsidRDefault="006E1E2F" w:rsidP="006E1E2F">
            <w:pPr>
              <w:spacing w:after="0" w:line="240" w:lineRule="auto"/>
              <w:rPr>
                <w:rFonts w:ascii="Arial" w:hAnsi="Arial" w:cs="Arial"/>
                <w:sz w:val="18"/>
                <w:szCs w:val="18"/>
              </w:rPr>
            </w:pPr>
            <w:r>
              <w:rPr>
                <w:rFonts w:ascii="Arial" w:hAnsi="Arial" w:cs="Arial"/>
                <w:sz w:val="18"/>
                <w:szCs w:val="18"/>
              </w:rPr>
              <w:t>TS-QOL</w:t>
            </w:r>
            <w:r w:rsidRPr="00D55BFB">
              <w:rPr>
                <w:rFonts w:ascii="Arial" w:hAnsi="Arial" w:cs="Arial"/>
                <w:sz w:val="18"/>
                <w:szCs w:val="18"/>
              </w:rPr>
              <w:t xml:space="preserve"> </w:t>
            </w: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(TRQ, VAS)</w:t>
            </w:r>
          </w:p>
          <w:p w:rsidR="006E1E2F" w:rsidRPr="00D55BFB" w:rsidRDefault="006E1E2F" w:rsidP="006E1E2F">
            <w:pPr>
              <w:spacing w:after="0" w:line="240" w:lineRule="auto"/>
              <w:rPr>
                <w:rFonts w:ascii="Arial" w:hAnsi="Arial" w:cs="Arial"/>
                <w:sz w:val="18"/>
                <w:szCs w:val="18"/>
              </w:rPr>
            </w:pP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Loudness</w:t>
            </w: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(VAS)</w:t>
            </w:r>
          </w:p>
          <w:p w:rsidR="006E1E2F" w:rsidRPr="00D55BFB" w:rsidRDefault="006E1E2F" w:rsidP="006E1E2F">
            <w:pPr>
              <w:spacing w:after="0" w:line="240" w:lineRule="auto"/>
              <w:rPr>
                <w:rFonts w:ascii="Arial" w:hAnsi="Arial" w:cs="Arial"/>
                <w:sz w:val="18"/>
                <w:szCs w:val="18"/>
              </w:rPr>
            </w:pP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 xml:space="preserve">G-QOL </w:t>
            </w: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(DSP)</w:t>
            </w:r>
          </w:p>
        </w:tc>
        <w:tc>
          <w:tcPr>
            <w:tcW w:w="3380" w:type="dxa"/>
            <w:shd w:val="clear" w:color="auto" w:fill="auto"/>
          </w:tcPr>
          <w:p w:rsidR="006E1E2F" w:rsidRPr="00D55BFB" w:rsidRDefault="006E1E2F" w:rsidP="006E1E2F">
            <w:pPr>
              <w:autoSpaceDE w:val="0"/>
              <w:autoSpaceDN w:val="0"/>
              <w:adjustRightInd w:val="0"/>
              <w:spacing w:after="0" w:line="240" w:lineRule="auto"/>
              <w:rPr>
                <w:rFonts w:ascii="Arial" w:hAnsi="Arial" w:cs="Arial"/>
                <w:sz w:val="18"/>
                <w:szCs w:val="18"/>
              </w:rPr>
            </w:pPr>
            <w:r w:rsidRPr="00D55BFB">
              <w:rPr>
                <w:rFonts w:ascii="Arial" w:hAnsi="Arial" w:cs="Arial"/>
                <w:sz w:val="18"/>
                <w:szCs w:val="18"/>
              </w:rPr>
              <w:t>Subjects who initially had low ability to cope with tinnitus and preferred a more active coping style reported significantly greater benefit from LTWN stimulation than subjects whose primary approach to coping was to regulate the emotional impact of tinnitus.</w:t>
            </w:r>
          </w:p>
          <w:p w:rsidR="006E1E2F" w:rsidRPr="00D55BFB" w:rsidRDefault="006E1E2F" w:rsidP="006E1E2F">
            <w:pPr>
              <w:autoSpaceDE w:val="0"/>
              <w:autoSpaceDN w:val="0"/>
              <w:adjustRightInd w:val="0"/>
              <w:spacing w:after="0" w:line="240" w:lineRule="auto"/>
              <w:rPr>
                <w:rFonts w:ascii="Arial" w:hAnsi="Arial" w:cs="Arial"/>
                <w:sz w:val="18"/>
                <w:szCs w:val="18"/>
              </w:rPr>
            </w:pPr>
          </w:p>
          <w:p w:rsidR="006E1E2F" w:rsidRPr="00D55BFB" w:rsidRDefault="006E1E2F" w:rsidP="006E1E2F">
            <w:pPr>
              <w:autoSpaceDE w:val="0"/>
              <w:autoSpaceDN w:val="0"/>
              <w:adjustRightInd w:val="0"/>
              <w:spacing w:after="0" w:line="240" w:lineRule="auto"/>
              <w:rPr>
                <w:rFonts w:ascii="Arial" w:hAnsi="Arial" w:cs="Arial"/>
                <w:sz w:val="18"/>
                <w:szCs w:val="18"/>
              </w:rPr>
            </w:pPr>
            <w:r w:rsidRPr="00D55BFB">
              <w:rPr>
                <w:rFonts w:ascii="Arial" w:hAnsi="Arial" w:cs="Arial"/>
                <w:sz w:val="18"/>
                <w:szCs w:val="18"/>
              </w:rPr>
              <w:t>Adverse Events: NR</w:t>
            </w:r>
          </w:p>
        </w:tc>
      </w:tr>
    </w:tbl>
    <w:p w:rsidR="006E1E2F" w:rsidRDefault="006E1E2F" w:rsidP="006E1E2F">
      <w:pPr>
        <w:widowControl w:val="0"/>
        <w:spacing w:after="0" w:line="240" w:lineRule="auto"/>
        <w:rPr>
          <w:rFonts w:ascii="Arial" w:hAnsi="Arial" w:cs="Arial"/>
          <w:b/>
          <w:sz w:val="18"/>
          <w:szCs w:val="18"/>
        </w:rPr>
        <w:sectPr w:rsidR="006E1E2F" w:rsidSect="00D97AA1">
          <w:footerReference w:type="default" r:id="rId8"/>
          <w:pgSz w:w="15840" w:h="12240" w:orient="landscape"/>
          <w:pgMar w:top="1440" w:right="1440" w:bottom="1440" w:left="1440" w:header="720" w:footer="720" w:gutter="0"/>
          <w:pgNumType w:start="20"/>
          <w:cols w:space="708"/>
          <w:docGrid w:linePitch="299"/>
        </w:sectPr>
      </w:pPr>
    </w:p>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tblPr>
      <w:tblGrid>
        <w:gridCol w:w="1260"/>
        <w:gridCol w:w="4540"/>
        <w:gridCol w:w="3780"/>
        <w:gridCol w:w="1350"/>
        <w:gridCol w:w="3380"/>
      </w:tblGrid>
      <w:tr w:rsidR="006E1E2F" w:rsidRPr="00AF5D89" w:rsidTr="006E1E2F">
        <w:trPr>
          <w:cantSplit/>
          <w:trHeight w:val="288"/>
          <w:tblHeader/>
        </w:trPr>
        <w:tc>
          <w:tcPr>
            <w:tcW w:w="14310" w:type="dxa"/>
            <w:gridSpan w:val="5"/>
            <w:tcBorders>
              <w:top w:val="nil"/>
              <w:left w:val="nil"/>
              <w:right w:val="nil"/>
            </w:tcBorders>
            <w:shd w:val="clear" w:color="auto" w:fill="auto"/>
          </w:tcPr>
          <w:p w:rsidR="006E1E2F" w:rsidRPr="00AF5D89" w:rsidRDefault="006E1E2F" w:rsidP="006E1E2F">
            <w:pPr>
              <w:widowControl w:val="0"/>
              <w:spacing w:after="0" w:line="240" w:lineRule="auto"/>
              <w:rPr>
                <w:rFonts w:ascii="Arial" w:hAnsi="Arial" w:cs="Arial"/>
                <w:b/>
                <w:bCs/>
                <w:sz w:val="20"/>
                <w:szCs w:val="20"/>
              </w:rPr>
            </w:pPr>
            <w:r>
              <w:rPr>
                <w:rFonts w:ascii="Arial" w:hAnsi="Arial" w:cs="Arial"/>
                <w:b/>
                <w:sz w:val="20"/>
                <w:szCs w:val="20"/>
              </w:rPr>
              <w:lastRenderedPageBreak/>
              <w:t>Table E3.</w:t>
            </w:r>
            <w:r w:rsidRPr="00AF5D89">
              <w:rPr>
                <w:rFonts w:ascii="Arial" w:hAnsi="Arial" w:cs="Arial"/>
                <w:b/>
                <w:sz w:val="20"/>
                <w:szCs w:val="20"/>
              </w:rPr>
              <w:t xml:space="preserve"> Sound treatment/technologies intervention and outcomes</w:t>
            </w:r>
            <w:r>
              <w:rPr>
                <w:rFonts w:ascii="Arial" w:hAnsi="Arial" w:cs="Arial"/>
                <w:b/>
                <w:sz w:val="20"/>
                <w:szCs w:val="20"/>
              </w:rPr>
              <w:t xml:space="preserve"> (n=5) (con</w:t>
            </w:r>
            <w:r w:rsidRPr="00AF5D89">
              <w:rPr>
                <w:rFonts w:ascii="Arial" w:hAnsi="Arial" w:cs="Arial"/>
                <w:b/>
                <w:sz w:val="20"/>
                <w:szCs w:val="20"/>
              </w:rPr>
              <w:t>t</w:t>
            </w:r>
            <w:r>
              <w:rPr>
                <w:rFonts w:ascii="Arial" w:hAnsi="Arial" w:cs="Arial"/>
                <w:b/>
                <w:sz w:val="20"/>
                <w:szCs w:val="20"/>
              </w:rPr>
              <w:t>inue</w:t>
            </w:r>
            <w:r w:rsidRPr="00AF5D89">
              <w:rPr>
                <w:rFonts w:ascii="Arial" w:hAnsi="Arial" w:cs="Arial"/>
                <w:b/>
                <w:sz w:val="20"/>
                <w:szCs w:val="20"/>
              </w:rPr>
              <w:t>d</w:t>
            </w:r>
            <w:r>
              <w:rPr>
                <w:rFonts w:ascii="Arial" w:hAnsi="Arial" w:cs="Arial"/>
                <w:b/>
                <w:sz w:val="20"/>
                <w:szCs w:val="20"/>
              </w:rPr>
              <w:t>)</w:t>
            </w:r>
          </w:p>
        </w:tc>
      </w:tr>
      <w:tr w:rsidR="006E1E2F" w:rsidRPr="00D55BFB" w:rsidTr="006E1E2F">
        <w:trPr>
          <w:cantSplit/>
          <w:trHeight w:val="530"/>
          <w:tblHeader/>
        </w:trPr>
        <w:tc>
          <w:tcPr>
            <w:tcW w:w="1260" w:type="dxa"/>
            <w:shd w:val="clear" w:color="auto" w:fill="auto"/>
          </w:tcPr>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Author</w:t>
            </w:r>
          </w:p>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Year</w:t>
            </w:r>
          </w:p>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Setting</w:t>
            </w:r>
          </w:p>
        </w:tc>
        <w:tc>
          <w:tcPr>
            <w:tcW w:w="4540" w:type="dxa"/>
            <w:shd w:val="clear" w:color="auto" w:fill="auto"/>
          </w:tcPr>
          <w:p w:rsidR="006E1E2F" w:rsidRPr="00D55BFB" w:rsidRDefault="006E1E2F" w:rsidP="006E1E2F">
            <w:pPr>
              <w:widowControl w:val="0"/>
              <w:spacing w:after="0" w:line="240" w:lineRule="auto"/>
              <w:rPr>
                <w:rFonts w:ascii="Arial" w:hAnsi="Arial" w:cs="Arial"/>
                <w:b/>
                <w:sz w:val="18"/>
                <w:szCs w:val="18"/>
              </w:rPr>
            </w:pPr>
            <w:r w:rsidRPr="00D55BFB">
              <w:rPr>
                <w:rFonts w:ascii="Arial" w:hAnsi="Arial" w:cs="Arial"/>
                <w:b/>
                <w:sz w:val="18"/>
                <w:szCs w:val="18"/>
              </w:rPr>
              <w:t>Population Description</w:t>
            </w:r>
          </w:p>
        </w:tc>
        <w:tc>
          <w:tcPr>
            <w:tcW w:w="3780" w:type="dxa"/>
            <w:shd w:val="clear" w:color="auto" w:fill="auto"/>
          </w:tcPr>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Intervention</w:t>
            </w:r>
          </w:p>
        </w:tc>
        <w:tc>
          <w:tcPr>
            <w:tcW w:w="1350" w:type="dxa"/>
            <w:shd w:val="clear" w:color="auto" w:fill="auto"/>
          </w:tcPr>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 xml:space="preserve">Outcome Measures </w:t>
            </w:r>
          </w:p>
        </w:tc>
        <w:tc>
          <w:tcPr>
            <w:tcW w:w="3380" w:type="dxa"/>
            <w:shd w:val="clear" w:color="auto" w:fill="auto"/>
          </w:tcPr>
          <w:p w:rsidR="006E1E2F" w:rsidRPr="00D55BFB" w:rsidRDefault="006E1E2F" w:rsidP="006E1E2F">
            <w:pPr>
              <w:widowControl w:val="0"/>
              <w:spacing w:after="0" w:line="240" w:lineRule="auto"/>
              <w:rPr>
                <w:rFonts w:ascii="Arial" w:hAnsi="Arial" w:cs="Arial"/>
                <w:b/>
                <w:bCs/>
                <w:sz w:val="18"/>
                <w:szCs w:val="18"/>
              </w:rPr>
            </w:pPr>
            <w:r w:rsidRPr="00D55BFB">
              <w:rPr>
                <w:rFonts w:ascii="Arial" w:hAnsi="Arial" w:cs="Arial"/>
                <w:b/>
                <w:bCs/>
                <w:sz w:val="18"/>
                <w:szCs w:val="18"/>
              </w:rPr>
              <w:t>Results</w:t>
            </w:r>
          </w:p>
        </w:tc>
      </w:tr>
      <w:tr w:rsidR="006E1E2F" w:rsidRPr="00D55BFB" w:rsidTr="006E1E2F">
        <w:trPr>
          <w:cantSplit/>
        </w:trPr>
        <w:tc>
          <w:tcPr>
            <w:tcW w:w="1260" w:type="dxa"/>
            <w:shd w:val="clear" w:color="auto" w:fill="auto"/>
          </w:tcPr>
          <w:p w:rsidR="006E1E2F" w:rsidRDefault="006E1E2F" w:rsidP="006E1E2F">
            <w:pPr>
              <w:widowControl w:val="0"/>
              <w:spacing w:after="0" w:line="240" w:lineRule="auto"/>
              <w:rPr>
                <w:rFonts w:ascii="Arial" w:hAnsi="Arial" w:cs="Arial"/>
                <w:bCs/>
                <w:sz w:val="18"/>
                <w:szCs w:val="18"/>
              </w:rPr>
            </w:pPr>
            <w:r>
              <w:br w:type="page"/>
            </w:r>
            <w:r w:rsidRPr="00D55BFB">
              <w:rPr>
                <w:rFonts w:ascii="Arial" w:hAnsi="Arial" w:cs="Arial"/>
                <w:bCs/>
                <w:sz w:val="18"/>
                <w:szCs w:val="18"/>
              </w:rPr>
              <w:t>Hiller,</w:t>
            </w:r>
            <w:r w:rsidR="004B1A07">
              <w:rPr>
                <w:rFonts w:ascii="Arial" w:hAnsi="Arial" w:cs="Arial"/>
                <w:bCs/>
                <w:sz w:val="18"/>
                <w:szCs w:val="18"/>
              </w:rPr>
              <w:fldChar w:fldCharType="begin">
                <w:fldData xml:space="preserve">PFJlZm1hbj48Q2l0ZT48QXV0aG9yPkhpbGxlcjwvQXV0aG9yPjxZZWFyPjIwMDU8L1llYXI+PFJl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</w:fldData>
              </w:fldChar>
            </w:r>
            <w:r>
              <w:rPr>
                <w:rFonts w:ascii="Arial" w:hAnsi="Arial" w:cs="Arial"/>
                <w:bCs/>
                <w:sz w:val="18"/>
                <w:szCs w:val="18"/>
              </w:rPr>
              <w:instrText xml:space="preserve"> ADDIN REFMGR.CITE </w:instrText>
            </w:r>
            <w:r w:rsidR="004B1A07">
              <w:rPr>
                <w:rFonts w:ascii="Arial" w:hAnsi="Arial" w:cs="Arial"/>
                <w:bCs/>
                <w:sz w:val="18"/>
                <w:szCs w:val="18"/>
              </w:rPr>
              <w:fldChar w:fldCharType="begin">
                <w:fldData xml:space="preserve">PFJlZm1hbj48Q2l0ZT48QXV0aG9yPkhpbGxlcjwvQXV0aG9yPjxZZWFyPjIwMDU8L1llYXI+PFJl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</w:fldData>
              </w:fldChar>
            </w:r>
            <w:r>
              <w:rPr>
                <w:rFonts w:ascii="Arial" w:hAnsi="Arial" w:cs="Arial"/>
                <w:bCs/>
                <w:sz w:val="18"/>
                <w:szCs w:val="18"/>
              </w:rPr>
              <w:instrText xml:space="preserve"> ADDIN EN.CITE.DATA </w:instrText>
            </w:r>
            <w:r w:rsidR="004B1A07">
              <w:rPr>
                <w:rFonts w:ascii="Arial" w:hAnsi="Arial" w:cs="Arial"/>
                <w:bCs/>
                <w:sz w:val="18"/>
                <w:szCs w:val="18"/>
              </w:rPr>
            </w:r>
            <w:r w:rsidR="004B1A07">
              <w:rPr>
                <w:rFonts w:ascii="Arial" w:hAnsi="Arial" w:cs="Arial"/>
                <w:bCs/>
                <w:sz w:val="18"/>
                <w:szCs w:val="18"/>
              </w:rPr>
              <w:fldChar w:fldCharType="end"/>
            </w:r>
            <w:r w:rsidR="004B1A07">
              <w:rPr>
                <w:rFonts w:ascii="Arial" w:hAnsi="Arial" w:cs="Arial"/>
                <w:bCs/>
                <w:sz w:val="18"/>
                <w:szCs w:val="18"/>
              </w:rPr>
            </w:r>
            <w:r w:rsidR="004B1A07">
              <w:rPr>
                <w:rFonts w:ascii="Arial" w:hAnsi="Arial" w:cs="Arial"/>
                <w:bCs/>
                <w:sz w:val="18"/>
                <w:szCs w:val="18"/>
              </w:rPr>
              <w:fldChar w:fldCharType="separate"/>
            </w:r>
            <w:r w:rsidRPr="00511EB5">
              <w:rPr>
                <w:rFonts w:ascii="Arial" w:hAnsi="Arial" w:cs="Arial"/>
                <w:bCs/>
                <w:noProof/>
                <w:sz w:val="18"/>
                <w:szCs w:val="18"/>
                <w:vertAlign w:val="superscript"/>
              </w:rPr>
              <w:t>89</w:t>
            </w:r>
            <w:r w:rsidR="004B1A07">
              <w:rPr>
                <w:rFonts w:ascii="Arial" w:hAnsi="Arial" w:cs="Arial"/>
                <w:bCs/>
                <w:sz w:val="18"/>
                <w:szCs w:val="18"/>
              </w:rPr>
              <w:fldChar w:fldCharType="end"/>
            </w:r>
            <w:r w:rsidRPr="00D55BFB">
              <w:rPr>
                <w:rFonts w:ascii="Arial" w:hAnsi="Arial" w:cs="Arial"/>
                <w:bCs/>
                <w:sz w:val="18"/>
                <w:szCs w:val="18"/>
              </w:rPr>
              <w:t xml:space="preserve"> </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2005</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Germany</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Study 1</w:t>
            </w:r>
          </w:p>
        </w:tc>
        <w:tc>
          <w:tcPr>
            <w:tcW w:w="4540" w:type="dxa"/>
            <w:shd w:val="clear" w:color="auto" w:fill="auto"/>
          </w:tcPr>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Baseline sample: Total n = 136</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Int1 (CBT+NG) n = 33</w:t>
            </w:r>
            <w:r>
              <w:rPr>
                <w:rFonts w:ascii="Arial" w:hAnsi="Arial" w:cs="Arial"/>
                <w:sz w:val="18"/>
                <w:szCs w:val="18"/>
              </w:rPr>
              <w:t xml:space="preserve">; </w:t>
            </w:r>
            <w:r w:rsidRPr="00D55BFB">
              <w:rPr>
                <w:rFonts w:ascii="Arial" w:hAnsi="Arial" w:cs="Arial"/>
                <w:sz w:val="18"/>
                <w:szCs w:val="18"/>
              </w:rPr>
              <w:t>Cntrl1 (CBT only) n = 33</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Setting: Outpatient Department, University</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Mean age (SD):</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Int1 (CBT+NG): 51.0y (13.2);</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Cntrl1 (CBT only): 51.4y (10.9)</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Gender:</w:t>
            </w:r>
            <w:r w:rsidR="00886C3B">
              <w:rPr>
                <w:rFonts w:ascii="Arial" w:hAnsi="Arial" w:cs="Arial"/>
                <w:sz w:val="18"/>
                <w:szCs w:val="18"/>
              </w:rPr>
              <w:t xml:space="preserve"> </w:t>
            </w:r>
            <w:r w:rsidRPr="00D55BFB">
              <w:rPr>
                <w:rFonts w:ascii="Arial" w:hAnsi="Arial" w:cs="Arial"/>
                <w:sz w:val="18"/>
                <w:szCs w:val="18"/>
              </w:rPr>
              <w:t>Int1 (CBT+NG):</w:t>
            </w:r>
            <w:r w:rsidR="00D13A7F">
              <w:rPr>
                <w:rFonts w:ascii="Arial" w:hAnsi="Arial" w:cs="Arial"/>
                <w:sz w:val="18"/>
                <w:szCs w:val="18"/>
              </w:rPr>
              <w:t xml:space="preserve"> </w:t>
            </w:r>
            <w:r w:rsidRPr="00D55BFB">
              <w:rPr>
                <w:rFonts w:ascii="Arial" w:hAnsi="Arial" w:cs="Arial"/>
                <w:sz w:val="18"/>
                <w:szCs w:val="18"/>
              </w:rPr>
              <w:t>68% male</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Cntrl1 (CBT only):</w:t>
            </w:r>
            <w:r w:rsidR="00D13A7F">
              <w:rPr>
                <w:rFonts w:ascii="Arial" w:hAnsi="Arial" w:cs="Arial"/>
                <w:sz w:val="18"/>
                <w:szCs w:val="18"/>
              </w:rPr>
              <w:t xml:space="preserve"> </w:t>
            </w:r>
            <w:r w:rsidRPr="00D55BFB">
              <w:rPr>
                <w:rFonts w:ascii="Arial" w:hAnsi="Arial" w:cs="Arial"/>
                <w:sz w:val="18"/>
                <w:szCs w:val="18"/>
              </w:rPr>
              <w:t>41% male</w:t>
            </w:r>
          </w:p>
          <w:p w:rsidR="006E1E2F" w:rsidRPr="00D55BFB" w:rsidRDefault="006E1E2F" w:rsidP="006E1E2F">
            <w:pPr>
              <w:widowControl w:val="0"/>
              <w:spacing w:after="0" w:line="240" w:lineRule="auto"/>
              <w:rPr>
                <w:rFonts w:ascii="Arial" w:hAnsi="Arial" w:cs="Arial"/>
                <w:sz w:val="18"/>
                <w:szCs w:val="18"/>
                <w:highlight w:val="yellow"/>
              </w:rPr>
            </w:pP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 xml:space="preserve">Presumed etiology of tinnitus: </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&gt; 25% had sudden hearing loss</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Duration of tinnitus: at least 6 months</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 xml:space="preserve">Severity of tinnitus: chronic </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Number of dropouts:</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Int1 (CBT+NG)= 2; Cntrl1 (CBT only)= 4</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Reasons for dropouts:</w:t>
            </w:r>
            <w:r w:rsidR="00D13A7F">
              <w:rPr>
                <w:rFonts w:ascii="Arial" w:hAnsi="Arial" w:cs="Arial"/>
                <w:sz w:val="18"/>
                <w:szCs w:val="18"/>
              </w:rPr>
              <w:t xml:space="preserve"> </w:t>
            </w:r>
            <w:r w:rsidRPr="00D55BFB">
              <w:rPr>
                <w:rFonts w:ascii="Arial" w:hAnsi="Arial" w:cs="Arial"/>
                <w:sz w:val="18"/>
                <w:szCs w:val="18"/>
              </w:rPr>
              <w:t>external reasons;</w:t>
            </w:r>
            <w:r w:rsidR="00D13A7F">
              <w:rPr>
                <w:rFonts w:ascii="Arial" w:hAnsi="Arial" w:cs="Arial"/>
                <w:sz w:val="18"/>
                <w:szCs w:val="18"/>
              </w:rPr>
              <w:t xml:space="preserve"> </w:t>
            </w:r>
            <w:r w:rsidRPr="00D55BFB">
              <w:rPr>
                <w:rFonts w:ascii="Arial" w:hAnsi="Arial" w:cs="Arial"/>
                <w:sz w:val="18"/>
                <w:szCs w:val="18"/>
              </w:rPr>
              <w:t>insufficient motivation; unknown</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Audiological factors:</w:t>
            </w:r>
            <w:r w:rsidR="00D13A7F">
              <w:rPr>
                <w:rFonts w:ascii="Arial" w:hAnsi="Arial" w:cs="Arial"/>
                <w:sz w:val="18"/>
                <w:szCs w:val="18"/>
              </w:rPr>
              <w:t xml:space="preserve"> </w:t>
            </w:r>
            <w:r w:rsidRPr="00D55BFB">
              <w:rPr>
                <w:rFonts w:ascii="Arial" w:hAnsi="Arial" w:cs="Arial"/>
                <w:sz w:val="18"/>
                <w:szCs w:val="18"/>
              </w:rPr>
              <w:t>NR</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Comorbidities: NR</w:t>
            </w:r>
          </w:p>
        </w:tc>
        <w:tc>
          <w:tcPr>
            <w:tcW w:w="3780" w:type="dxa"/>
            <w:shd w:val="clear" w:color="auto" w:fill="auto"/>
          </w:tcPr>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CBT: subjects score 40 or more on TQ (severe), training consists of 10 120- minute sessions. Treatment was strictly manualized.</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All therapies conducted by two clinical psychologists</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Pr>
                <w:rFonts w:ascii="Arial" w:hAnsi="Arial" w:cs="Arial"/>
                <w:bCs/>
                <w:sz w:val="18"/>
                <w:szCs w:val="18"/>
              </w:rPr>
              <w:t xml:space="preserve">Int1 = </w:t>
            </w:r>
            <w:r w:rsidRPr="00D55BFB">
              <w:rPr>
                <w:rFonts w:ascii="Arial" w:hAnsi="Arial" w:cs="Arial"/>
                <w:bCs/>
                <w:sz w:val="18"/>
                <w:szCs w:val="18"/>
              </w:rPr>
              <w:t>CBT + Noise generator</w:t>
            </w:r>
          </w:p>
          <w:p w:rsidR="006E1E2F" w:rsidRPr="00D55BFB" w:rsidRDefault="006E1E2F" w:rsidP="006E1E2F">
            <w:pPr>
              <w:widowControl w:val="0"/>
              <w:spacing w:after="0" w:line="240" w:lineRule="auto"/>
              <w:rPr>
                <w:rFonts w:ascii="Arial" w:hAnsi="Arial" w:cs="Arial"/>
                <w:bCs/>
                <w:sz w:val="18"/>
                <w:szCs w:val="18"/>
              </w:rPr>
            </w:pPr>
            <w:r>
              <w:rPr>
                <w:rFonts w:ascii="Arial" w:hAnsi="Arial" w:cs="Arial"/>
                <w:bCs/>
                <w:sz w:val="18"/>
                <w:szCs w:val="18"/>
              </w:rPr>
              <w:t xml:space="preserve">Cntrl1 = </w:t>
            </w:r>
            <w:r w:rsidRPr="00D55BFB">
              <w:rPr>
                <w:rFonts w:ascii="Arial" w:hAnsi="Arial" w:cs="Arial"/>
                <w:bCs/>
                <w:sz w:val="18"/>
                <w:szCs w:val="18"/>
              </w:rPr>
              <w:t>CBT only</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Duration of treatment: up to 10 weeks</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Number of followups: 6, 18m</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Duration of study: NR</w:t>
            </w:r>
          </w:p>
        </w:tc>
        <w:tc>
          <w:tcPr>
            <w:tcW w:w="1350" w:type="dxa"/>
            <w:shd w:val="clear" w:color="auto" w:fill="auto"/>
          </w:tcPr>
          <w:p w:rsidR="006E1E2F" w:rsidRPr="00D55BFB" w:rsidRDefault="006E1E2F" w:rsidP="006E1E2F">
            <w:pPr>
              <w:widowControl w:val="0"/>
              <w:spacing w:after="0" w:line="240" w:lineRule="auto"/>
              <w:rPr>
                <w:rFonts w:ascii="Arial" w:hAnsi="Arial" w:cs="Arial"/>
                <w:bCs/>
                <w:sz w:val="18"/>
                <w:szCs w:val="18"/>
              </w:rPr>
            </w:pPr>
            <w:r>
              <w:rPr>
                <w:rFonts w:ascii="Arial" w:hAnsi="Arial" w:cs="Arial"/>
                <w:bCs/>
                <w:sz w:val="18"/>
                <w:szCs w:val="18"/>
              </w:rPr>
              <w:t>TS-QOL</w:t>
            </w:r>
            <w:r w:rsidRPr="00D55BFB">
              <w:rPr>
                <w:rFonts w:ascii="Arial" w:hAnsi="Arial" w:cs="Arial"/>
                <w:bCs/>
                <w:sz w:val="18"/>
                <w:szCs w:val="18"/>
              </w:rPr>
              <w:t xml:space="preserve"> </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(TQ, T-Cog)</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Loudness</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 xml:space="preserve">(VAS) </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Anxiety (WI)</w:t>
            </w:r>
          </w:p>
        </w:tc>
        <w:tc>
          <w:tcPr>
            <w:tcW w:w="3380" w:type="dxa"/>
            <w:shd w:val="clear" w:color="auto" w:fill="auto"/>
          </w:tcPr>
          <w:p w:rsidR="006E1E2F" w:rsidRPr="00D55BFB" w:rsidRDefault="006E1E2F" w:rsidP="006E1E2F">
            <w:pPr>
              <w:autoSpaceDE w:val="0"/>
              <w:autoSpaceDN w:val="0"/>
              <w:adjustRightInd w:val="0"/>
              <w:spacing w:after="0" w:line="240" w:lineRule="auto"/>
              <w:rPr>
                <w:rFonts w:ascii="Arial" w:hAnsi="Arial" w:cs="Arial"/>
                <w:bCs/>
                <w:sz w:val="18"/>
                <w:szCs w:val="18"/>
              </w:rPr>
            </w:pPr>
            <w:r w:rsidRPr="00D55BFB">
              <w:rPr>
                <w:rFonts w:ascii="Arial" w:hAnsi="Arial" w:cs="Arial"/>
                <w:color w:val="010202"/>
                <w:sz w:val="18"/>
                <w:szCs w:val="18"/>
              </w:rPr>
              <w:t>No additive effects due to the NGs could be demonstrated.</w:t>
            </w:r>
          </w:p>
          <w:p w:rsidR="006E1E2F" w:rsidRPr="00D55BFB" w:rsidRDefault="006E1E2F" w:rsidP="006E1E2F">
            <w:pPr>
              <w:widowControl w:val="0"/>
              <w:tabs>
                <w:tab w:val="left" w:pos="6883"/>
              </w:tabs>
              <w:spacing w:after="0" w:line="240" w:lineRule="auto"/>
              <w:rPr>
                <w:rFonts w:ascii="Arial" w:hAnsi="Arial" w:cs="Arial"/>
                <w:bCs/>
                <w:sz w:val="18"/>
                <w:szCs w:val="18"/>
              </w:rPr>
            </w:pPr>
          </w:p>
          <w:p w:rsidR="006E1E2F" w:rsidRPr="00D55BFB" w:rsidRDefault="006E1E2F" w:rsidP="006E1E2F">
            <w:pPr>
              <w:widowControl w:val="0"/>
              <w:tabs>
                <w:tab w:val="left" w:pos="6883"/>
              </w:tabs>
              <w:spacing w:after="0" w:line="240" w:lineRule="auto"/>
              <w:rPr>
                <w:rFonts w:ascii="Arial" w:hAnsi="Arial" w:cs="Arial"/>
                <w:bCs/>
                <w:sz w:val="18"/>
                <w:szCs w:val="18"/>
              </w:rPr>
            </w:pPr>
            <w:r w:rsidRPr="00D55BFB">
              <w:rPr>
                <w:rFonts w:ascii="Arial" w:hAnsi="Arial" w:cs="Arial"/>
                <w:bCs/>
                <w:sz w:val="18"/>
                <w:szCs w:val="18"/>
              </w:rPr>
              <w:t>Adverse Events: NR</w:t>
            </w:r>
          </w:p>
        </w:tc>
      </w:tr>
      <w:tr w:rsidR="006E1E2F" w:rsidRPr="00D55BFB" w:rsidTr="006E1E2F">
        <w:trPr>
          <w:cantSplit/>
        </w:trPr>
        <w:tc>
          <w:tcPr>
            <w:tcW w:w="1260" w:type="dxa"/>
            <w:shd w:val="clear" w:color="auto" w:fill="auto"/>
          </w:tcPr>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Hiller,</w:t>
            </w:r>
            <w:r w:rsidR="004B1A07">
              <w:rPr>
                <w:rFonts w:ascii="Arial" w:hAnsi="Arial" w:cs="Arial"/>
                <w:bCs/>
                <w:sz w:val="18"/>
                <w:szCs w:val="18"/>
              </w:rPr>
              <w:fldChar w:fldCharType="begin">
                <w:fldData xml:space="preserve">PFJlZm1hbj48Q2l0ZT48QXV0aG9yPkhpbGxlcjwvQXV0aG9yPjxZZWFyPjIwMDU8L1llYXI+PFJl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</w:fldData>
              </w:fldChar>
            </w:r>
            <w:r>
              <w:rPr>
                <w:rFonts w:ascii="Arial" w:hAnsi="Arial" w:cs="Arial"/>
                <w:bCs/>
                <w:sz w:val="18"/>
                <w:szCs w:val="18"/>
              </w:rPr>
              <w:instrText xml:space="preserve"> ADDIN REFMGR.CITE </w:instrText>
            </w:r>
            <w:r w:rsidR="004B1A07">
              <w:rPr>
                <w:rFonts w:ascii="Arial" w:hAnsi="Arial" w:cs="Arial"/>
                <w:bCs/>
                <w:sz w:val="18"/>
                <w:szCs w:val="18"/>
              </w:rPr>
              <w:fldChar w:fldCharType="begin">
                <w:fldData xml:space="preserve">PFJlZm1hbj48Q2l0ZT48QXV0aG9yPkhpbGxlcjwvQXV0aG9yPjxZZWFyPjIwMDU8L1llYXI+PFJl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</w:fldData>
              </w:fldChar>
            </w:r>
            <w:r>
              <w:rPr>
                <w:rFonts w:ascii="Arial" w:hAnsi="Arial" w:cs="Arial"/>
                <w:bCs/>
                <w:sz w:val="18"/>
                <w:szCs w:val="18"/>
              </w:rPr>
              <w:instrText xml:space="preserve"> ADDIN EN.CITE.DATA </w:instrText>
            </w:r>
            <w:r w:rsidR="004B1A07">
              <w:rPr>
                <w:rFonts w:ascii="Arial" w:hAnsi="Arial" w:cs="Arial"/>
                <w:bCs/>
                <w:sz w:val="18"/>
                <w:szCs w:val="18"/>
              </w:rPr>
            </w:r>
            <w:r w:rsidR="004B1A07">
              <w:rPr>
                <w:rFonts w:ascii="Arial" w:hAnsi="Arial" w:cs="Arial"/>
                <w:bCs/>
                <w:sz w:val="18"/>
                <w:szCs w:val="18"/>
              </w:rPr>
              <w:fldChar w:fldCharType="end"/>
            </w:r>
            <w:r w:rsidR="004B1A07">
              <w:rPr>
                <w:rFonts w:ascii="Arial" w:hAnsi="Arial" w:cs="Arial"/>
                <w:bCs/>
                <w:sz w:val="18"/>
                <w:szCs w:val="18"/>
              </w:rPr>
            </w:r>
            <w:r w:rsidR="004B1A07">
              <w:rPr>
                <w:rFonts w:ascii="Arial" w:hAnsi="Arial" w:cs="Arial"/>
                <w:bCs/>
                <w:sz w:val="18"/>
                <w:szCs w:val="18"/>
              </w:rPr>
              <w:fldChar w:fldCharType="separate"/>
            </w:r>
            <w:r w:rsidRPr="00511EB5">
              <w:rPr>
                <w:rFonts w:ascii="Arial" w:hAnsi="Arial" w:cs="Arial"/>
                <w:bCs/>
                <w:noProof/>
                <w:sz w:val="18"/>
                <w:szCs w:val="18"/>
                <w:vertAlign w:val="superscript"/>
              </w:rPr>
              <w:t>89</w:t>
            </w:r>
            <w:r w:rsidR="004B1A07">
              <w:rPr>
                <w:rFonts w:ascii="Arial" w:hAnsi="Arial" w:cs="Arial"/>
                <w:bCs/>
                <w:sz w:val="18"/>
                <w:szCs w:val="18"/>
              </w:rPr>
              <w:fldChar w:fldCharType="end"/>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2005</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Germany</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Study 2</w:t>
            </w:r>
          </w:p>
        </w:tc>
        <w:tc>
          <w:tcPr>
            <w:tcW w:w="4540" w:type="dxa"/>
            <w:shd w:val="clear" w:color="auto" w:fill="auto"/>
          </w:tcPr>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Baseline sample: Total n=136</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Int2 (TE + NG)= 34</w:t>
            </w:r>
            <w:r>
              <w:rPr>
                <w:rFonts w:ascii="Arial" w:hAnsi="Arial" w:cs="Arial"/>
                <w:sz w:val="18"/>
                <w:szCs w:val="18"/>
              </w:rPr>
              <w:t xml:space="preserve">; </w:t>
            </w:r>
            <w:r w:rsidRPr="00D55BFB">
              <w:rPr>
                <w:rFonts w:ascii="Arial" w:hAnsi="Arial" w:cs="Arial"/>
                <w:sz w:val="18"/>
                <w:szCs w:val="18"/>
              </w:rPr>
              <w:t>Cntrl2 (TE only) = 36</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Setting: Outpatient Department, University</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Mean age (SD):</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Int2 (TE + NG)= 52.5y (15.3)</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Cntrl2 (TE only) = 45.2y (14.1)</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Gender:</w:t>
            </w:r>
            <w:r w:rsidR="00886C3B">
              <w:rPr>
                <w:rFonts w:ascii="Arial" w:hAnsi="Arial" w:cs="Arial"/>
                <w:sz w:val="18"/>
                <w:szCs w:val="18"/>
              </w:rPr>
              <w:t xml:space="preserve"> </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Int2 (TE + NG)= 52% male</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Cntrl2 (TE only) = 61% male</w:t>
            </w:r>
          </w:p>
          <w:p w:rsidR="006E1E2F" w:rsidRPr="00D55BFB" w:rsidRDefault="00886C3B" w:rsidP="006E1E2F">
            <w:pPr>
              <w:widowControl w:val="0"/>
              <w:spacing w:after="0" w:line="240" w:lineRule="auto"/>
              <w:rPr>
                <w:rFonts w:ascii="Arial" w:hAnsi="Arial" w:cs="Arial"/>
                <w:sz w:val="18"/>
                <w:szCs w:val="18"/>
              </w:rPr>
            </w:pPr>
            <w:r>
              <w:rPr>
                <w:rFonts w:ascii="Arial" w:hAnsi="Arial" w:cs="Arial"/>
                <w:sz w:val="18"/>
                <w:szCs w:val="18"/>
              </w:rPr>
              <w:t xml:space="preserve"> </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 xml:space="preserve">Presumed etiology of tinnitus: </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&gt; 25% had sudden hearing loss</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Duration of tinnitus: at least 6 months</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Severity of tinnitus: chronic,</w:t>
            </w:r>
            <w:r w:rsidR="00D13A7F">
              <w:rPr>
                <w:rFonts w:ascii="Arial" w:hAnsi="Arial" w:cs="Arial"/>
                <w:sz w:val="18"/>
                <w:szCs w:val="18"/>
              </w:rPr>
              <w:t xml:space="preserve"> </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Number of dropouts:</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Int2 (TE + NG)= 3</w:t>
            </w:r>
            <w:r>
              <w:rPr>
                <w:rFonts w:ascii="Arial" w:hAnsi="Arial" w:cs="Arial"/>
                <w:sz w:val="18"/>
                <w:szCs w:val="18"/>
              </w:rPr>
              <w:t xml:space="preserve">; </w:t>
            </w:r>
            <w:r w:rsidRPr="00D55BFB">
              <w:rPr>
                <w:rFonts w:ascii="Arial" w:hAnsi="Arial" w:cs="Arial"/>
                <w:sz w:val="18"/>
                <w:szCs w:val="18"/>
              </w:rPr>
              <w:t>Cntrl2 (TE only) = 3</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Reasons for dropouts: external reasons;</w:t>
            </w:r>
            <w:r w:rsidR="00D13A7F">
              <w:rPr>
                <w:rFonts w:ascii="Arial" w:hAnsi="Arial" w:cs="Arial"/>
                <w:sz w:val="18"/>
                <w:szCs w:val="18"/>
              </w:rPr>
              <w:t xml:space="preserve"> </w:t>
            </w:r>
            <w:r w:rsidRPr="00D55BFB">
              <w:rPr>
                <w:rFonts w:ascii="Arial" w:hAnsi="Arial" w:cs="Arial"/>
                <w:sz w:val="18"/>
                <w:szCs w:val="18"/>
              </w:rPr>
              <w:t>insufficient motivation; unknown</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Audiological factors:</w:t>
            </w:r>
            <w:r w:rsidR="00D13A7F">
              <w:rPr>
                <w:rFonts w:ascii="Arial" w:hAnsi="Arial" w:cs="Arial"/>
                <w:sz w:val="18"/>
                <w:szCs w:val="18"/>
              </w:rPr>
              <w:t xml:space="preserve"> </w:t>
            </w:r>
            <w:r w:rsidRPr="00D55BFB">
              <w:rPr>
                <w:rFonts w:ascii="Arial" w:hAnsi="Arial" w:cs="Arial"/>
                <w:sz w:val="18"/>
                <w:szCs w:val="18"/>
              </w:rPr>
              <w:t>NR</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Comorbidities: NR</w:t>
            </w:r>
          </w:p>
        </w:tc>
        <w:tc>
          <w:tcPr>
            <w:tcW w:w="3780" w:type="dxa"/>
            <w:shd w:val="clear" w:color="auto" w:fill="auto"/>
          </w:tcPr>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Tinnitus Education (TE): patients with mild to moderate distress as scored by the TQ – abridged version of CBT 4 90-minute weekly sessions</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All therapies conducted by two clinical psychologists</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Pr>
                <w:rFonts w:ascii="Arial" w:hAnsi="Arial" w:cs="Arial"/>
                <w:bCs/>
                <w:sz w:val="18"/>
                <w:szCs w:val="18"/>
              </w:rPr>
              <w:t xml:space="preserve">Int2 = </w:t>
            </w:r>
            <w:r w:rsidRPr="00D55BFB">
              <w:rPr>
                <w:rFonts w:ascii="Arial" w:hAnsi="Arial" w:cs="Arial"/>
                <w:bCs/>
                <w:sz w:val="18"/>
                <w:szCs w:val="18"/>
              </w:rPr>
              <w:t xml:space="preserve">TE + Noise generator </w:t>
            </w:r>
          </w:p>
          <w:p w:rsidR="006E1E2F" w:rsidRPr="00D55BFB" w:rsidRDefault="006E1E2F" w:rsidP="006E1E2F">
            <w:pPr>
              <w:widowControl w:val="0"/>
              <w:spacing w:after="0" w:line="240" w:lineRule="auto"/>
              <w:rPr>
                <w:rFonts w:ascii="Arial" w:hAnsi="Arial" w:cs="Arial"/>
                <w:bCs/>
                <w:sz w:val="18"/>
                <w:szCs w:val="18"/>
              </w:rPr>
            </w:pPr>
            <w:r>
              <w:rPr>
                <w:rFonts w:ascii="Arial" w:hAnsi="Arial" w:cs="Arial"/>
                <w:bCs/>
                <w:sz w:val="18"/>
                <w:szCs w:val="18"/>
              </w:rPr>
              <w:t xml:space="preserve">Cntrl2 = </w:t>
            </w:r>
            <w:r w:rsidRPr="00D55BFB">
              <w:rPr>
                <w:rFonts w:ascii="Arial" w:hAnsi="Arial" w:cs="Arial"/>
                <w:bCs/>
                <w:sz w:val="18"/>
                <w:szCs w:val="18"/>
              </w:rPr>
              <w:t>TE only</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Duration of treatment: up to 4 weeks</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Number of followups: 6, 18m</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Duration of study: NR</w:t>
            </w:r>
          </w:p>
        </w:tc>
        <w:tc>
          <w:tcPr>
            <w:tcW w:w="1350" w:type="dxa"/>
            <w:shd w:val="clear" w:color="auto" w:fill="auto"/>
          </w:tcPr>
          <w:p w:rsidR="006E1E2F" w:rsidRPr="00D55BFB" w:rsidRDefault="006E1E2F" w:rsidP="006E1E2F">
            <w:pPr>
              <w:widowControl w:val="0"/>
              <w:spacing w:after="0" w:line="240" w:lineRule="auto"/>
              <w:rPr>
                <w:rFonts w:ascii="Arial" w:hAnsi="Arial" w:cs="Arial"/>
                <w:bCs/>
                <w:sz w:val="18"/>
                <w:szCs w:val="18"/>
              </w:rPr>
            </w:pPr>
            <w:r>
              <w:rPr>
                <w:rFonts w:ascii="Arial" w:hAnsi="Arial" w:cs="Arial"/>
                <w:bCs/>
                <w:sz w:val="18"/>
                <w:szCs w:val="18"/>
              </w:rPr>
              <w:t>TS-QOL</w:t>
            </w:r>
            <w:r w:rsidRPr="00D55BFB">
              <w:rPr>
                <w:rFonts w:ascii="Arial" w:hAnsi="Arial" w:cs="Arial"/>
                <w:bCs/>
                <w:sz w:val="18"/>
                <w:szCs w:val="18"/>
              </w:rPr>
              <w:t xml:space="preserve"> </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(TQ, T-Cog, VAS, Diary)</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Loudness</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 xml:space="preserve">(VAS) </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Anxiety (WI)</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 xml:space="preserve">G-QOL </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(SCL-90R, PSDI)</w:t>
            </w:r>
          </w:p>
        </w:tc>
        <w:tc>
          <w:tcPr>
            <w:tcW w:w="3380" w:type="dxa"/>
            <w:shd w:val="clear" w:color="auto" w:fill="auto"/>
          </w:tcPr>
          <w:p w:rsidR="006E1E2F" w:rsidRPr="00D55BFB" w:rsidRDefault="006E1E2F" w:rsidP="006E1E2F">
            <w:pPr>
              <w:autoSpaceDE w:val="0"/>
              <w:autoSpaceDN w:val="0"/>
              <w:adjustRightInd w:val="0"/>
              <w:spacing w:after="0" w:line="240" w:lineRule="auto"/>
              <w:rPr>
                <w:rFonts w:ascii="Arial" w:hAnsi="Arial" w:cs="Arial"/>
                <w:bCs/>
                <w:sz w:val="18"/>
                <w:szCs w:val="18"/>
              </w:rPr>
            </w:pPr>
            <w:r w:rsidRPr="00D55BFB">
              <w:rPr>
                <w:rFonts w:ascii="Arial" w:hAnsi="Arial" w:cs="Arial"/>
                <w:color w:val="010202"/>
                <w:sz w:val="18"/>
                <w:szCs w:val="18"/>
              </w:rPr>
              <w:t>No additive effects due to the NGs could be demonstrated.</w:t>
            </w:r>
          </w:p>
          <w:p w:rsidR="006E1E2F" w:rsidRPr="00D55BFB" w:rsidRDefault="006E1E2F" w:rsidP="006E1E2F">
            <w:pPr>
              <w:widowControl w:val="0"/>
              <w:tabs>
                <w:tab w:val="left" w:pos="6883"/>
              </w:tabs>
              <w:spacing w:after="0" w:line="240" w:lineRule="auto"/>
              <w:rPr>
                <w:rFonts w:ascii="Arial" w:hAnsi="Arial" w:cs="Arial"/>
                <w:bCs/>
                <w:sz w:val="18"/>
                <w:szCs w:val="18"/>
              </w:rPr>
            </w:pPr>
          </w:p>
          <w:p w:rsidR="006E1E2F" w:rsidRPr="00D55BFB" w:rsidRDefault="006E1E2F" w:rsidP="006E1E2F">
            <w:pPr>
              <w:widowControl w:val="0"/>
              <w:tabs>
                <w:tab w:val="left" w:pos="6883"/>
              </w:tabs>
              <w:spacing w:after="0" w:line="240" w:lineRule="auto"/>
              <w:rPr>
                <w:rFonts w:ascii="Arial" w:hAnsi="Arial" w:cs="Arial"/>
                <w:bCs/>
                <w:sz w:val="18"/>
                <w:szCs w:val="18"/>
              </w:rPr>
            </w:pPr>
            <w:r w:rsidRPr="00D55BFB">
              <w:rPr>
                <w:rFonts w:ascii="Arial" w:hAnsi="Arial" w:cs="Arial"/>
                <w:bCs/>
                <w:sz w:val="18"/>
                <w:szCs w:val="18"/>
              </w:rPr>
              <w:t>Adverse Events; NR</w:t>
            </w:r>
          </w:p>
          <w:p w:rsidR="006E1E2F" w:rsidRPr="00D55BFB" w:rsidRDefault="006E1E2F" w:rsidP="006E1E2F">
            <w:pPr>
              <w:widowControl w:val="0"/>
              <w:tabs>
                <w:tab w:val="left" w:pos="6883"/>
              </w:tabs>
              <w:spacing w:after="0" w:line="240" w:lineRule="auto"/>
              <w:rPr>
                <w:rFonts w:ascii="Arial" w:hAnsi="Arial" w:cs="Arial"/>
                <w:bCs/>
                <w:sz w:val="18"/>
                <w:szCs w:val="18"/>
              </w:rPr>
            </w:pPr>
          </w:p>
        </w:tc>
      </w:tr>
      <w:tr w:rsidR="006E1E2F" w:rsidRPr="00D55BFB" w:rsidTr="006E1E2F">
        <w:tblPrEx>
          <w:tblLook w:val="0000"/>
        </w:tblPrEx>
        <w:trPr>
          <w:cantSplit/>
        </w:trPr>
        <w:tc>
          <w:tcPr>
            <w:tcW w:w="1260" w:type="dxa"/>
            <w:shd w:val="clear" w:color="auto" w:fill="auto"/>
          </w:tcPr>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lastRenderedPageBreak/>
              <w:t>Parazzini,</w:t>
            </w:r>
            <w:r w:rsidR="004B1A07">
              <w:rPr>
                <w:rFonts w:ascii="Arial" w:hAnsi="Arial" w:cs="Arial"/>
                <w:sz w:val="18"/>
                <w:szCs w:val="18"/>
              </w:rPr>
              <w:fldChar w:fldCharType="begin">
                <w:fldData xml:space="preserve">PFJlZm1hbj48Q2l0ZT48QXV0aG9yPlBhcmF6emluaTwvQXV0aG9yPjxZZWFyPjIwMTE8L1llYXI+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=
</w:fldData>
              </w:fldChar>
            </w:r>
            <w:r>
              <w:rPr>
                <w:rFonts w:ascii="Arial" w:hAnsi="Arial" w:cs="Arial"/>
                <w:sz w:val="18"/>
                <w:szCs w:val="18"/>
              </w:rPr>
              <w:instrText xml:space="preserve"> ADDIN REFMGR.CITE </w:instrText>
            </w:r>
            <w:r w:rsidR="004B1A07">
              <w:rPr>
                <w:rFonts w:ascii="Arial" w:hAnsi="Arial" w:cs="Arial"/>
                <w:sz w:val="18"/>
                <w:szCs w:val="18"/>
              </w:rPr>
              <w:fldChar w:fldCharType="begin">
                <w:fldData xml:space="preserve">PFJlZm1hbj48Q2l0ZT48QXV0aG9yPlBhcmF6emluaTwvQXV0aG9yPjxZZWFyPjIwMTE8L1llYXI+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=
</w:fldData>
              </w:fldChar>
            </w:r>
            <w:r>
              <w:rPr>
                <w:rFonts w:ascii="Arial" w:hAnsi="Arial" w:cs="Arial"/>
                <w:sz w:val="18"/>
                <w:szCs w:val="18"/>
              </w:rPr>
              <w:instrText xml:space="preserve"> ADDIN EN.CITE.DATA </w:instrText>
            </w:r>
            <w:r w:rsidR="004B1A07">
              <w:rPr>
                <w:rFonts w:ascii="Arial" w:hAnsi="Arial" w:cs="Arial"/>
                <w:sz w:val="18"/>
                <w:szCs w:val="18"/>
              </w:rPr>
            </w:r>
            <w:r w:rsidR="004B1A07">
              <w:rPr>
                <w:rFonts w:ascii="Arial" w:hAnsi="Arial" w:cs="Arial"/>
                <w:sz w:val="18"/>
                <w:szCs w:val="18"/>
              </w:rPr>
              <w:fldChar w:fldCharType="end"/>
            </w:r>
            <w:r w:rsidR="004B1A07">
              <w:rPr>
                <w:rFonts w:ascii="Arial" w:hAnsi="Arial" w:cs="Arial"/>
                <w:sz w:val="18"/>
                <w:szCs w:val="18"/>
              </w:rPr>
            </w:r>
            <w:r w:rsidR="004B1A07">
              <w:rPr>
                <w:rFonts w:ascii="Arial" w:hAnsi="Arial" w:cs="Arial"/>
                <w:sz w:val="18"/>
                <w:szCs w:val="18"/>
              </w:rPr>
              <w:fldChar w:fldCharType="separate"/>
            </w:r>
            <w:r w:rsidRPr="00511EB5">
              <w:rPr>
                <w:rFonts w:ascii="Arial" w:hAnsi="Arial" w:cs="Arial"/>
                <w:noProof/>
                <w:sz w:val="18"/>
                <w:szCs w:val="18"/>
                <w:vertAlign w:val="superscript"/>
              </w:rPr>
              <w:t>100</w:t>
            </w:r>
            <w:r w:rsidR="004B1A07">
              <w:rPr>
                <w:rFonts w:ascii="Arial" w:hAnsi="Arial" w:cs="Arial"/>
                <w:sz w:val="18"/>
                <w:szCs w:val="18"/>
              </w:rPr>
              <w:fldChar w:fldCharType="end"/>
            </w: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2011</w:t>
            </w:r>
          </w:p>
          <w:p w:rsidR="006E1E2F" w:rsidRPr="00D55BFB" w:rsidRDefault="006E1E2F" w:rsidP="006E1E2F">
            <w:pPr>
              <w:spacing w:after="0" w:line="240" w:lineRule="auto"/>
              <w:rPr>
                <w:rFonts w:ascii="Arial" w:hAnsi="Arial" w:cs="Arial"/>
                <w:sz w:val="18"/>
                <w:szCs w:val="18"/>
              </w:rPr>
            </w:pP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Italy, U</w:t>
            </w:r>
            <w:r>
              <w:rPr>
                <w:rFonts w:ascii="Arial" w:hAnsi="Arial" w:cs="Arial"/>
                <w:sz w:val="18"/>
                <w:szCs w:val="18"/>
              </w:rPr>
              <w:t xml:space="preserve">nited </w:t>
            </w:r>
            <w:r w:rsidRPr="00D55BFB">
              <w:rPr>
                <w:rFonts w:ascii="Arial" w:hAnsi="Arial" w:cs="Arial"/>
                <w:sz w:val="18"/>
                <w:szCs w:val="18"/>
              </w:rPr>
              <w:t>S</w:t>
            </w:r>
            <w:r>
              <w:rPr>
                <w:rFonts w:ascii="Arial" w:hAnsi="Arial" w:cs="Arial"/>
                <w:sz w:val="18"/>
                <w:szCs w:val="18"/>
              </w:rPr>
              <w:t>tates</w:t>
            </w:r>
          </w:p>
        </w:tc>
        <w:tc>
          <w:tcPr>
            <w:tcW w:w="4540" w:type="dxa"/>
            <w:shd w:val="clear" w:color="auto" w:fill="auto"/>
          </w:tcPr>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Baseline sample: Total n=91</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 xml:space="preserve">Interven (OE-HA) n=49; </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Cntrl (SG) n=42</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Setting: Tinnitus clinics in Milan, Baltimore</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Mean age (SD): 38.8y (1.9)</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Gender:</w:t>
            </w:r>
            <w:r w:rsidR="00D13A7F">
              <w:rPr>
                <w:rFonts w:ascii="Arial" w:hAnsi="Arial" w:cs="Arial"/>
                <w:sz w:val="18"/>
                <w:szCs w:val="18"/>
              </w:rPr>
              <w:t xml:space="preserve"> </w:t>
            </w:r>
            <w:r w:rsidRPr="00D55BFB">
              <w:rPr>
                <w:rFonts w:ascii="Arial" w:hAnsi="Arial" w:cs="Arial"/>
                <w:sz w:val="18"/>
                <w:szCs w:val="18"/>
              </w:rPr>
              <w:t>51/91 (56%) male</w:t>
            </w:r>
            <w:r w:rsidR="00886C3B">
              <w:rPr>
                <w:rFonts w:ascii="Arial" w:hAnsi="Arial" w:cs="Arial"/>
                <w:sz w:val="18"/>
                <w:szCs w:val="18"/>
              </w:rPr>
              <w:t xml:space="preserve"> </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Int: 57.1%male; Cntrl: 54.7% male</w:t>
            </w:r>
          </w:p>
          <w:p w:rsidR="006E1E2F" w:rsidRPr="00D55BFB" w:rsidRDefault="006E1E2F" w:rsidP="006E1E2F">
            <w:pPr>
              <w:widowControl w:val="0"/>
              <w:spacing w:after="0" w:line="240" w:lineRule="auto"/>
              <w:rPr>
                <w:rFonts w:ascii="Arial" w:hAnsi="Arial" w:cs="Arial"/>
                <w:sz w:val="18"/>
                <w:szCs w:val="18"/>
              </w:rPr>
            </w:pP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Presumed etiology of tinnitus: bilateral symmetrical hearing loss</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Duration of tinnitus: 69.5m (9.4)</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Severity of tinnitus: NR</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Number of dropouts: 10</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Reasons for dropouts: NR</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Audiological factors: borderline between category 1 and category 2 (according to the Jastreboff classification) with HL ≤25 dB at 2kHz and HL ≥25 dB at frequencies &gt;2kHz</w:t>
            </w:r>
          </w:p>
          <w:p w:rsidR="006E1E2F" w:rsidRPr="00D55BFB" w:rsidRDefault="006E1E2F" w:rsidP="006E1E2F">
            <w:pPr>
              <w:widowControl w:val="0"/>
              <w:spacing w:after="0" w:line="240" w:lineRule="auto"/>
              <w:rPr>
                <w:rFonts w:ascii="Arial" w:hAnsi="Arial" w:cs="Arial"/>
                <w:sz w:val="18"/>
                <w:szCs w:val="18"/>
              </w:rPr>
            </w:pPr>
            <w:r w:rsidRPr="00D55BFB">
              <w:rPr>
                <w:rFonts w:ascii="Arial" w:hAnsi="Arial" w:cs="Arial"/>
                <w:sz w:val="18"/>
                <w:szCs w:val="18"/>
              </w:rPr>
              <w:t xml:space="preserve">Comorbidities: No participant treated with TRT before; No previous use of hearing aids </w:t>
            </w:r>
          </w:p>
        </w:tc>
        <w:tc>
          <w:tcPr>
            <w:tcW w:w="3780" w:type="dxa"/>
            <w:shd w:val="clear" w:color="auto" w:fill="auto"/>
          </w:tcPr>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TRT with open hearing aids (OE-HA)</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Comparator: TRT with sound generator (SG)</w:t>
            </w:r>
          </w:p>
          <w:p w:rsidR="006E1E2F" w:rsidRPr="00D55BFB" w:rsidRDefault="006E1E2F" w:rsidP="006E1E2F">
            <w:pPr>
              <w:widowControl w:val="0"/>
              <w:spacing w:after="0" w:line="240" w:lineRule="auto"/>
              <w:rPr>
                <w:rFonts w:ascii="Arial" w:hAnsi="Arial" w:cs="Arial"/>
                <w:bCs/>
                <w:sz w:val="18"/>
                <w:szCs w:val="18"/>
              </w:rPr>
            </w:pP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Duration of treatment: 1 year</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Number of followups: 3 (3m, 6m, 12m)</w:t>
            </w:r>
          </w:p>
          <w:p w:rsidR="006E1E2F" w:rsidRPr="00D55BFB" w:rsidRDefault="006E1E2F" w:rsidP="006E1E2F">
            <w:pPr>
              <w:widowControl w:val="0"/>
              <w:spacing w:after="0" w:line="240" w:lineRule="auto"/>
              <w:rPr>
                <w:rFonts w:ascii="Arial" w:hAnsi="Arial" w:cs="Arial"/>
                <w:bCs/>
                <w:sz w:val="18"/>
                <w:szCs w:val="18"/>
              </w:rPr>
            </w:pPr>
            <w:r w:rsidRPr="00D55BFB">
              <w:rPr>
                <w:rFonts w:ascii="Arial" w:hAnsi="Arial" w:cs="Arial"/>
                <w:bCs/>
                <w:sz w:val="18"/>
                <w:szCs w:val="18"/>
              </w:rPr>
              <w:t>Duration of study: NR</w:t>
            </w:r>
          </w:p>
        </w:tc>
        <w:tc>
          <w:tcPr>
            <w:tcW w:w="1350" w:type="dxa"/>
            <w:shd w:val="clear" w:color="auto" w:fill="auto"/>
          </w:tcPr>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 xml:space="preserve">G-QOL </w:t>
            </w: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(VAS)</w:t>
            </w:r>
          </w:p>
          <w:p w:rsidR="006E1E2F" w:rsidRPr="00D55BFB" w:rsidRDefault="006E1E2F" w:rsidP="006E1E2F">
            <w:pPr>
              <w:spacing w:after="0" w:line="240" w:lineRule="auto"/>
              <w:rPr>
                <w:rFonts w:ascii="Arial" w:hAnsi="Arial" w:cs="Arial"/>
                <w:sz w:val="18"/>
                <w:szCs w:val="18"/>
              </w:rPr>
            </w:pPr>
            <w:r>
              <w:rPr>
                <w:rFonts w:ascii="Arial" w:hAnsi="Arial" w:cs="Arial"/>
                <w:sz w:val="18"/>
                <w:szCs w:val="18"/>
              </w:rPr>
              <w:t>TS-QOL</w:t>
            </w:r>
            <w:r w:rsidRPr="00D55BFB">
              <w:rPr>
                <w:rFonts w:ascii="Arial" w:hAnsi="Arial" w:cs="Arial"/>
                <w:sz w:val="18"/>
                <w:szCs w:val="18"/>
              </w:rPr>
              <w:t xml:space="preserve"> </w:t>
            </w: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(THI)</w:t>
            </w: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br/>
              <w:t>Loudness</w:t>
            </w: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(subjective)</w:t>
            </w:r>
          </w:p>
        </w:tc>
        <w:tc>
          <w:tcPr>
            <w:tcW w:w="3380" w:type="dxa"/>
            <w:shd w:val="clear" w:color="auto" w:fill="auto"/>
          </w:tcPr>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TRT was equally effective with sound generator or open ear hearing aids: they gave basically identical, statistically indistinguishable results</w:t>
            </w:r>
          </w:p>
          <w:p w:rsidR="006E1E2F" w:rsidRPr="00D55BFB" w:rsidRDefault="006E1E2F" w:rsidP="006E1E2F">
            <w:pPr>
              <w:spacing w:after="0" w:line="240" w:lineRule="auto"/>
              <w:rPr>
                <w:rFonts w:ascii="Arial" w:hAnsi="Arial" w:cs="Arial"/>
                <w:sz w:val="18"/>
                <w:szCs w:val="18"/>
              </w:rPr>
            </w:pPr>
          </w:p>
          <w:p w:rsidR="006E1E2F" w:rsidRPr="00D55BFB" w:rsidRDefault="006E1E2F" w:rsidP="006E1E2F">
            <w:pPr>
              <w:spacing w:after="0" w:line="240" w:lineRule="auto"/>
              <w:rPr>
                <w:rFonts w:ascii="Arial" w:hAnsi="Arial" w:cs="Arial"/>
                <w:sz w:val="18"/>
                <w:szCs w:val="18"/>
              </w:rPr>
            </w:pPr>
            <w:r w:rsidRPr="00D55BFB">
              <w:rPr>
                <w:rFonts w:ascii="Arial" w:hAnsi="Arial" w:cs="Arial"/>
                <w:sz w:val="18"/>
                <w:szCs w:val="18"/>
              </w:rPr>
              <w:t>Adverse Events: NR</w:t>
            </w:r>
          </w:p>
        </w:tc>
      </w:tr>
    </w:tbl>
    <w:p w:rsidR="006E1E2F" w:rsidRPr="00A65D46" w:rsidRDefault="006E1E2F" w:rsidP="00A65D46">
      <w:pPr>
        <w:pStyle w:val="TableNote"/>
      </w:pPr>
      <w:r>
        <w:t>*Indicates the test used to measure outcomes which were selected to represent the domain in the forest plots (and subsequent SOE decisions)</w:t>
      </w:r>
      <w:r w:rsidR="0058431C">
        <w:br/>
      </w:r>
      <w:r w:rsidRPr="0058431C">
        <w:rPr>
          <w:b/>
        </w:rPr>
        <w:t>Abbreviations:</w:t>
      </w:r>
      <w:r w:rsidRPr="005000DE">
        <w:t xml:space="preserve"> A/E =</w:t>
      </w:r>
      <w:r w:rsidR="00D13A7F">
        <w:t xml:space="preserve"> </w:t>
      </w:r>
      <w:r w:rsidRPr="005000DE">
        <w:t xml:space="preserve">Adverse events; AMT = active motor threshold; CBT = cognitive behavioral treatment; </w:t>
      </w:r>
      <w:r>
        <w:t xml:space="preserve">DSP = Derogatis Stress Profile; </w:t>
      </w:r>
      <w:r w:rsidRPr="005000DE">
        <w:t>ENT = ear, nose and throat; grp = group; G-QOL = global quality of life; HADS = Hospital Anxiety and Depression Scale; int</w:t>
      </w:r>
      <w:r>
        <w:t>ervention</w:t>
      </w:r>
      <w:r w:rsidRPr="005000DE">
        <w:t xml:space="preserve"> = Interven; month = month; N/A = not applicable; NR = not reported; QOL = quality of life; RCT = randomized </w:t>
      </w:r>
      <w:r>
        <w:t>Controlled</w:t>
      </w:r>
      <w:r w:rsidRPr="005000DE">
        <w:t xml:space="preserve"> trial; SD = standard deviation; TCT = Tinnitus Coping Therapy; THI = Tinnitus Handicap Inventory; TMJ = temporal mandibular joint; </w:t>
      </w:r>
      <w:r>
        <w:t xml:space="preserve">TRQ = Tinnitus Reaction Questionnaire; TS = tinnitus specific; </w:t>
      </w:r>
      <w:r w:rsidRPr="005000DE">
        <w:t xml:space="preserve">TSQ = Tinnitus Severity Questionnaire; VAS = visual analog scale; week = week; </w:t>
      </w:r>
      <w:r>
        <w:t xml:space="preserve">WI = Whiteley Index; </w:t>
      </w:r>
      <w:r w:rsidRPr="005000DE">
        <w:t>WLC = wait list Cntrl; yr = year</w:t>
      </w:r>
    </w:p>
    <w:sectPr w:rsidR="006E1E2F" w:rsidRPr="00A65D46" w:rsidSect="00760E88">
      <w:footerReference w:type="default" r:id="rId9"/>
      <w:pgSz w:w="15840" w:h="12240" w:orient="landscape"/>
      <w:pgMar w:top="1440" w:right="1440" w:bottom="1440" w:left="1440"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0FC" w:rsidRDefault="00CB60FC">
      <w:pPr>
        <w:spacing w:after="0" w:line="240" w:lineRule="auto"/>
      </w:pPr>
      <w:r>
        <w:separator/>
      </w:r>
    </w:p>
  </w:endnote>
  <w:endnote w:type="continuationSeparator" w:id="0">
    <w:p w:rsidR="00CB60FC" w:rsidRDefault="00CB6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91198"/>
      <w:docPartObj>
        <w:docPartGallery w:val="Page Numbers (Bottom of Page)"/>
        <w:docPartUnique/>
      </w:docPartObj>
    </w:sdtPr>
    <w:sdtContent>
      <w:p w:rsidR="00760E88" w:rsidRPr="00C44F74" w:rsidRDefault="00760E88" w:rsidP="00CC2E18">
        <w:pPr>
          <w:pStyle w:val="PageNumber"/>
        </w:pPr>
        <w:r>
          <w:t>E-</w:t>
        </w:r>
        <w:fldSimple w:instr=" PAGE   \* MERGEFORMAT ">
          <w:r w:rsidR="00D97AA1">
            <w:rPr>
              <w:noProof/>
            </w:rPr>
            <w:t>20</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88" w:rsidRDefault="00521054">
    <w:pPr>
      <w:pStyle w:val="PageNumber"/>
    </w:pPr>
    <w:r>
      <w:t>E</w:t>
    </w:r>
    <w:r w:rsidR="00760E88">
      <w:t>-</w:t>
    </w:r>
    <w:fldSimple w:instr=" PAGE   \* MERGEFORMAT ">
      <w:r w:rsidR="0028550C">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0FC" w:rsidRDefault="00CB60FC">
      <w:pPr>
        <w:spacing w:after="0" w:line="240" w:lineRule="auto"/>
      </w:pPr>
      <w:r>
        <w:separator/>
      </w:r>
    </w:p>
  </w:footnote>
  <w:footnote w:type="continuationSeparator" w:id="0">
    <w:p w:rsidR="00CB60FC" w:rsidRDefault="00CB6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5EE"/>
    <w:multiLevelType w:val="hybridMultilevel"/>
    <w:tmpl w:val="50BC8C7E"/>
    <w:lvl w:ilvl="0" w:tplc="C744035C">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3446D26"/>
    <w:multiLevelType w:val="hybridMultilevel"/>
    <w:tmpl w:val="325C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9573F"/>
    <w:multiLevelType w:val="hybridMultilevel"/>
    <w:tmpl w:val="3EC6B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E337DD9"/>
    <w:multiLevelType w:val="hybridMultilevel"/>
    <w:tmpl w:val="96D4DF6E"/>
    <w:lvl w:ilvl="0" w:tplc="DC24CEE8">
      <w:start w:val="1"/>
      <w:numFmt w:val="bullet"/>
      <w:lvlText w:val="•"/>
      <w:lvlJc w:val="left"/>
      <w:pPr>
        <w:ind w:left="720" w:hanging="360"/>
      </w:pPr>
      <w:rPr>
        <w:rFonts w:ascii="Arial" w:hAnsi="Arial" w:hint="default"/>
        <w:b/>
        <w:i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8A5BD3"/>
    <w:multiLevelType w:val="hybridMultilevel"/>
    <w:tmpl w:val="CACA647E"/>
    <w:lvl w:ilvl="0" w:tplc="10090001">
      <w:start w:val="1"/>
      <w:numFmt w:val="bullet"/>
      <w:lvlText w:val=""/>
      <w:lvlJc w:val="left"/>
      <w:pPr>
        <w:ind w:left="244" w:hanging="360"/>
      </w:pPr>
      <w:rPr>
        <w:rFonts w:ascii="Symbol" w:hAnsi="Symbol" w:hint="default"/>
      </w:rPr>
    </w:lvl>
    <w:lvl w:ilvl="1" w:tplc="10090003">
      <w:start w:val="1"/>
      <w:numFmt w:val="bullet"/>
      <w:lvlText w:val="o"/>
      <w:lvlJc w:val="left"/>
      <w:pPr>
        <w:ind w:left="964" w:hanging="360"/>
      </w:pPr>
      <w:rPr>
        <w:rFonts w:ascii="Courier New" w:hAnsi="Courier New" w:hint="default"/>
      </w:rPr>
    </w:lvl>
    <w:lvl w:ilvl="2" w:tplc="10090005">
      <w:start w:val="1"/>
      <w:numFmt w:val="bullet"/>
      <w:lvlText w:val=""/>
      <w:lvlJc w:val="left"/>
      <w:pPr>
        <w:ind w:left="1684" w:hanging="360"/>
      </w:pPr>
      <w:rPr>
        <w:rFonts w:ascii="Wingdings" w:hAnsi="Wingdings" w:hint="default"/>
      </w:rPr>
    </w:lvl>
    <w:lvl w:ilvl="3" w:tplc="10090001">
      <w:start w:val="1"/>
      <w:numFmt w:val="bullet"/>
      <w:lvlText w:val=""/>
      <w:lvlJc w:val="left"/>
      <w:pPr>
        <w:ind w:left="2404" w:hanging="360"/>
      </w:pPr>
      <w:rPr>
        <w:rFonts w:ascii="Symbol" w:hAnsi="Symbol" w:hint="default"/>
      </w:rPr>
    </w:lvl>
    <w:lvl w:ilvl="4" w:tplc="10090003">
      <w:start w:val="1"/>
      <w:numFmt w:val="bullet"/>
      <w:lvlText w:val="o"/>
      <w:lvlJc w:val="left"/>
      <w:pPr>
        <w:ind w:left="3124" w:hanging="360"/>
      </w:pPr>
      <w:rPr>
        <w:rFonts w:ascii="Courier New" w:hAnsi="Courier New" w:hint="default"/>
      </w:rPr>
    </w:lvl>
    <w:lvl w:ilvl="5" w:tplc="10090005">
      <w:start w:val="1"/>
      <w:numFmt w:val="bullet"/>
      <w:lvlText w:val=""/>
      <w:lvlJc w:val="left"/>
      <w:pPr>
        <w:ind w:left="3844" w:hanging="360"/>
      </w:pPr>
      <w:rPr>
        <w:rFonts w:ascii="Wingdings" w:hAnsi="Wingdings" w:hint="default"/>
      </w:rPr>
    </w:lvl>
    <w:lvl w:ilvl="6" w:tplc="10090001">
      <w:start w:val="1"/>
      <w:numFmt w:val="bullet"/>
      <w:lvlText w:val=""/>
      <w:lvlJc w:val="left"/>
      <w:pPr>
        <w:ind w:left="4564" w:hanging="360"/>
      </w:pPr>
      <w:rPr>
        <w:rFonts w:ascii="Symbol" w:hAnsi="Symbol" w:hint="default"/>
      </w:rPr>
    </w:lvl>
    <w:lvl w:ilvl="7" w:tplc="10090003">
      <w:start w:val="1"/>
      <w:numFmt w:val="bullet"/>
      <w:lvlText w:val="o"/>
      <w:lvlJc w:val="left"/>
      <w:pPr>
        <w:ind w:left="5284" w:hanging="360"/>
      </w:pPr>
      <w:rPr>
        <w:rFonts w:ascii="Courier New" w:hAnsi="Courier New" w:hint="default"/>
      </w:rPr>
    </w:lvl>
    <w:lvl w:ilvl="8" w:tplc="10090005">
      <w:start w:val="1"/>
      <w:numFmt w:val="bullet"/>
      <w:lvlText w:val=""/>
      <w:lvlJc w:val="left"/>
      <w:pPr>
        <w:ind w:left="6004" w:hanging="360"/>
      </w:pPr>
      <w:rPr>
        <w:rFonts w:ascii="Wingdings" w:hAnsi="Wingdings" w:hint="default"/>
      </w:rPr>
    </w:lvl>
  </w:abstractNum>
  <w:abstractNum w:abstractNumId="5">
    <w:nsid w:val="16F267E5"/>
    <w:multiLevelType w:val="hybridMultilevel"/>
    <w:tmpl w:val="12022C98"/>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6">
    <w:nsid w:val="193C3BAB"/>
    <w:multiLevelType w:val="hybridMultilevel"/>
    <w:tmpl w:val="9C2A9ABC"/>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7">
    <w:nsid w:val="1E920769"/>
    <w:multiLevelType w:val="hybridMultilevel"/>
    <w:tmpl w:val="E6501C7E"/>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22555BD8"/>
    <w:multiLevelType w:val="hybridMultilevel"/>
    <w:tmpl w:val="FDA2D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5E57980"/>
    <w:multiLevelType w:val="hybridMultilevel"/>
    <w:tmpl w:val="CACA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56D62"/>
    <w:multiLevelType w:val="hybridMultilevel"/>
    <w:tmpl w:val="608C334A"/>
    <w:lvl w:ilvl="0" w:tplc="0409000F">
      <w:start w:val="1"/>
      <w:numFmt w:val="decimal"/>
      <w:lvlText w:val="%1."/>
      <w:lvlJc w:val="left"/>
      <w:pPr>
        <w:ind w:left="900" w:hanging="360"/>
      </w:pPr>
      <w:rPr>
        <w:rFonts w:cs="Times New Roman"/>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11">
    <w:nsid w:val="28BF5145"/>
    <w:multiLevelType w:val="hybridMultilevel"/>
    <w:tmpl w:val="107E1A5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12">
    <w:nsid w:val="2DE734E6"/>
    <w:multiLevelType w:val="multilevel"/>
    <w:tmpl w:val="A5E4C03A"/>
    <w:styleLink w:val="StyleNumberedTimesNewRomanLeft025Hanging025"/>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31F71B09"/>
    <w:multiLevelType w:val="hybridMultilevel"/>
    <w:tmpl w:val="9DE25E6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2563FCF"/>
    <w:multiLevelType w:val="hybridMultilevel"/>
    <w:tmpl w:val="70027F5A"/>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15">
    <w:nsid w:val="3267447E"/>
    <w:multiLevelType w:val="hybridMultilevel"/>
    <w:tmpl w:val="95183DE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16">
    <w:nsid w:val="33614E3E"/>
    <w:multiLevelType w:val="hybridMultilevel"/>
    <w:tmpl w:val="A84012E4"/>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17">
    <w:nsid w:val="33F467EA"/>
    <w:multiLevelType w:val="hybridMultilevel"/>
    <w:tmpl w:val="7C6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D3A47"/>
    <w:multiLevelType w:val="hybridMultilevel"/>
    <w:tmpl w:val="DF94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527D57"/>
    <w:multiLevelType w:val="hybridMultilevel"/>
    <w:tmpl w:val="4CF24D32"/>
    <w:lvl w:ilvl="0" w:tplc="D0526F58">
      <w:start w:val="1"/>
      <w:numFmt w:val="decimal"/>
      <w:lvlText w:val="%1."/>
      <w:lvlJc w:val="left"/>
      <w:pPr>
        <w:ind w:left="810" w:hanging="360"/>
      </w:pPr>
      <w:rPr>
        <w:rFonts w:ascii="Times New Roman" w:hAnsi="Times New Roman" w:cs="Times New Roman" w:hint="default"/>
        <w:sz w:val="24"/>
        <w:szCs w:val="24"/>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20">
    <w:nsid w:val="34D80A03"/>
    <w:multiLevelType w:val="hybridMultilevel"/>
    <w:tmpl w:val="CB6C8CF0"/>
    <w:lvl w:ilvl="0" w:tplc="73E6C078">
      <w:start w:val="4"/>
      <w:numFmt w:val="decimal"/>
      <w:lvlText w:val="%1."/>
      <w:lvlJc w:val="left"/>
      <w:pPr>
        <w:ind w:left="810" w:hanging="360"/>
      </w:pPr>
      <w:rPr>
        <w:rFonts w:cs="Times New Roman" w:hint="default"/>
        <w:b w:val="0"/>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21">
    <w:nsid w:val="3504141B"/>
    <w:multiLevelType w:val="hybridMultilevel"/>
    <w:tmpl w:val="080866C0"/>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36592057"/>
    <w:multiLevelType w:val="hybridMultilevel"/>
    <w:tmpl w:val="2B441920"/>
    <w:lvl w:ilvl="0" w:tplc="3B4E9EEC">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7">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6604BBE"/>
    <w:multiLevelType w:val="hybridMultilevel"/>
    <w:tmpl w:val="ED1E5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6DC5C6D"/>
    <w:multiLevelType w:val="hybridMultilevel"/>
    <w:tmpl w:val="74E8844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6FF08B6"/>
    <w:multiLevelType w:val="hybridMultilevel"/>
    <w:tmpl w:val="6192B7F2"/>
    <w:lvl w:ilvl="0" w:tplc="04090001">
      <w:start w:val="1"/>
      <w:numFmt w:val="bullet"/>
      <w:lvlText w:val=""/>
      <w:lvlJc w:val="left"/>
      <w:pPr>
        <w:ind w:left="900" w:hanging="360"/>
      </w:pPr>
      <w:rPr>
        <w:rFonts w:ascii="Symbol" w:hAnsi="Symbol" w:hint="default"/>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26">
    <w:nsid w:val="37CA7E10"/>
    <w:multiLevelType w:val="hybridMultilevel"/>
    <w:tmpl w:val="2460E876"/>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27">
    <w:nsid w:val="380D04D1"/>
    <w:multiLevelType w:val="hybridMultilevel"/>
    <w:tmpl w:val="D5000FE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28">
    <w:nsid w:val="3866581C"/>
    <w:multiLevelType w:val="hybridMultilevel"/>
    <w:tmpl w:val="F19C7E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B236A61"/>
    <w:multiLevelType w:val="hybridMultilevel"/>
    <w:tmpl w:val="AA3AE4E8"/>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3C122C62"/>
    <w:multiLevelType w:val="hybridMultilevel"/>
    <w:tmpl w:val="250218F0"/>
    <w:lvl w:ilvl="0" w:tplc="04090001">
      <w:start w:val="1"/>
      <w:numFmt w:val="bullet"/>
      <w:lvlText w:val=""/>
      <w:lvlJc w:val="left"/>
      <w:pPr>
        <w:tabs>
          <w:tab w:val="num" w:pos="624"/>
        </w:tabs>
        <w:ind w:left="624" w:hanging="624"/>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D2734F5"/>
    <w:multiLevelType w:val="hybridMultilevel"/>
    <w:tmpl w:val="0AE08800"/>
    <w:lvl w:ilvl="0" w:tplc="04090001">
      <w:start w:val="1"/>
      <w:numFmt w:val="bullet"/>
      <w:lvlText w:val=""/>
      <w:lvlJc w:val="left"/>
      <w:pPr>
        <w:ind w:left="900" w:hanging="360"/>
      </w:pPr>
      <w:rPr>
        <w:rFonts w:ascii="Symbol" w:hAnsi="Symbol" w:hint="default"/>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32">
    <w:nsid w:val="3F2C39B8"/>
    <w:multiLevelType w:val="hybridMultilevel"/>
    <w:tmpl w:val="8BEEC920"/>
    <w:lvl w:ilvl="0" w:tplc="0409000F">
      <w:start w:val="1"/>
      <w:numFmt w:val="decimal"/>
      <w:lvlText w:val="%1."/>
      <w:lvlJc w:val="left"/>
      <w:pPr>
        <w:tabs>
          <w:tab w:val="num" w:pos="624"/>
        </w:tabs>
        <w:ind w:left="624" w:hanging="62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F6A7D9C"/>
    <w:multiLevelType w:val="hybridMultilevel"/>
    <w:tmpl w:val="4D36A4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4">
    <w:nsid w:val="42FD374F"/>
    <w:multiLevelType w:val="hybridMultilevel"/>
    <w:tmpl w:val="09F4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415B07"/>
    <w:multiLevelType w:val="hybridMultilevel"/>
    <w:tmpl w:val="6A50F3B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36">
    <w:nsid w:val="43444238"/>
    <w:multiLevelType w:val="hybridMultilevel"/>
    <w:tmpl w:val="975C2B0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452C61F9"/>
    <w:multiLevelType w:val="hybridMultilevel"/>
    <w:tmpl w:val="B5C28B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45382D74"/>
    <w:multiLevelType w:val="hybridMultilevel"/>
    <w:tmpl w:val="1B2E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763869"/>
    <w:multiLevelType w:val="hybridMultilevel"/>
    <w:tmpl w:val="8838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CBB7438"/>
    <w:multiLevelType w:val="hybridMultilevel"/>
    <w:tmpl w:val="BD4A7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4DF75164"/>
    <w:multiLevelType w:val="hybridMultilevel"/>
    <w:tmpl w:val="0952E934"/>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4548FB"/>
    <w:multiLevelType w:val="hybridMultilevel"/>
    <w:tmpl w:val="67B035D4"/>
    <w:lvl w:ilvl="0" w:tplc="0409000F">
      <w:start w:val="1"/>
      <w:numFmt w:val="decimal"/>
      <w:lvlText w:val="%1."/>
      <w:lvlJc w:val="left"/>
      <w:pPr>
        <w:ind w:left="900" w:hanging="360"/>
      </w:pPr>
      <w:rPr>
        <w:rFonts w:cs="Times New Roman"/>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45">
    <w:nsid w:val="543F2C7C"/>
    <w:multiLevelType w:val="hybridMultilevel"/>
    <w:tmpl w:val="C2EC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194B19"/>
    <w:multiLevelType w:val="hybridMultilevel"/>
    <w:tmpl w:val="4CF24D32"/>
    <w:lvl w:ilvl="0" w:tplc="D0526F58">
      <w:start w:val="1"/>
      <w:numFmt w:val="decimal"/>
      <w:lvlText w:val="%1."/>
      <w:lvlJc w:val="left"/>
      <w:pPr>
        <w:ind w:left="810" w:hanging="360"/>
      </w:pPr>
      <w:rPr>
        <w:rFonts w:ascii="Times New Roman" w:hAnsi="Times New Roman" w:cs="Times New Roman" w:hint="default"/>
        <w:sz w:val="24"/>
        <w:szCs w:val="24"/>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47">
    <w:nsid w:val="57675D80"/>
    <w:multiLevelType w:val="hybridMultilevel"/>
    <w:tmpl w:val="3CF01DFE"/>
    <w:lvl w:ilvl="0" w:tplc="04090001">
      <w:start w:val="1"/>
      <w:numFmt w:val="bullet"/>
      <w:lvlText w:val=""/>
      <w:lvlJc w:val="left"/>
      <w:pPr>
        <w:ind w:left="900" w:hanging="360"/>
      </w:pPr>
      <w:rPr>
        <w:rFonts w:ascii="Symbol" w:hAnsi="Symbol" w:hint="default"/>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48">
    <w:nsid w:val="58805EFF"/>
    <w:multiLevelType w:val="hybridMultilevel"/>
    <w:tmpl w:val="389C0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5B422ECA"/>
    <w:multiLevelType w:val="hybridMultilevel"/>
    <w:tmpl w:val="92961A8A"/>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5D0439CF"/>
    <w:multiLevelType w:val="hybridMultilevel"/>
    <w:tmpl w:val="F418CC50"/>
    <w:lvl w:ilvl="0" w:tplc="C5BC55BC">
      <w:start w:val="1"/>
      <w:numFmt w:val="bullet"/>
      <w:lvlText w:val=""/>
      <w:lvlJc w:val="left"/>
      <w:pPr>
        <w:tabs>
          <w:tab w:val="num" w:pos="113"/>
        </w:tabs>
        <w:ind w:left="226" w:hanging="22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1">
    <w:nsid w:val="5DA84F05"/>
    <w:multiLevelType w:val="hybridMultilevel"/>
    <w:tmpl w:val="54F6D9B6"/>
    <w:lvl w:ilvl="0" w:tplc="3B4E9EEC">
      <w:start w:val="1"/>
      <w:numFmt w:val="decimal"/>
      <w:lvlText w:val="%1."/>
      <w:lvlJc w:val="left"/>
      <w:pPr>
        <w:ind w:left="720" w:hanging="360"/>
      </w:pPr>
      <w:rPr>
        <w:rFonts w:hint="default"/>
      </w:rPr>
    </w:lvl>
    <w:lvl w:ilvl="1" w:tplc="10090017">
      <w:start w:val="1"/>
      <w:numFmt w:val="lowerLetter"/>
      <w:lvlText w:val="%2)"/>
      <w:lvlJc w:val="left"/>
      <w:pPr>
        <w:ind w:left="1440" w:hanging="360"/>
      </w:pPr>
      <w:rPr>
        <w:rFonts w:hint="default"/>
      </w:rPr>
    </w:lvl>
    <w:lvl w:ilvl="2" w:tplc="10090017">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5EA34CFF"/>
    <w:multiLevelType w:val="hybridMultilevel"/>
    <w:tmpl w:val="6354F4AC"/>
    <w:lvl w:ilvl="0" w:tplc="0228332A">
      <w:start w:val="1"/>
      <w:numFmt w:val="decimal"/>
      <w:lvlText w:val="%1."/>
      <w:lvlJc w:val="left"/>
      <w:pPr>
        <w:ind w:left="900" w:hanging="360"/>
      </w:pPr>
      <w:rPr>
        <w:rFonts w:ascii="Times New Roman" w:hAnsi="Times New Roman" w:cs="Times New Roman" w:hint="default"/>
        <w:sz w:val="24"/>
        <w:szCs w:val="24"/>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53">
    <w:nsid w:val="5FC43C73"/>
    <w:multiLevelType w:val="hybridMultilevel"/>
    <w:tmpl w:val="922AE0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54">
    <w:nsid w:val="60961DEE"/>
    <w:multiLevelType w:val="multilevel"/>
    <w:tmpl w:val="6902D506"/>
    <w:styleLink w:val="AHRQ-NumberedList"/>
    <w:lvl w:ilvl="0">
      <w:start w:val="1"/>
      <w:numFmt w:val="decimal"/>
      <w:lvlText w:val="%1."/>
      <w:lvlJc w:val="left"/>
      <w:pPr>
        <w:tabs>
          <w:tab w:val="num" w:pos="1080"/>
        </w:tabs>
        <w:ind w:left="1080" w:hanging="720"/>
      </w:pPr>
      <w:rPr>
        <w:rFonts w:ascii="Times New Roman" w:hAnsi="Times New Roman" w:hint="default"/>
        <w:b w:val="0"/>
        <w:i w:val="0"/>
        <w:sz w:val="24"/>
      </w:rPr>
    </w:lvl>
    <w:lvl w:ilvl="1">
      <w:start w:val="1"/>
      <w:numFmt w:val="lowerLetter"/>
      <w:lvlText w:val="%2."/>
      <w:lvlJc w:val="left"/>
      <w:pPr>
        <w:tabs>
          <w:tab w:val="num" w:pos="1800"/>
        </w:tabs>
        <w:ind w:left="1800" w:hanging="720"/>
      </w:pPr>
      <w:rPr>
        <w:rFonts w:ascii="Times New Roman" w:hAnsi="Times New Roman" w:hint="default"/>
        <w:b w:val="0"/>
        <w:i w:val="0"/>
        <w:sz w:val="24"/>
      </w:rPr>
    </w:lvl>
    <w:lvl w:ilvl="2">
      <w:start w:val="1"/>
      <w:numFmt w:val="lowerRoman"/>
      <w:lvlText w:val="%3."/>
      <w:lvlJc w:val="left"/>
      <w:pPr>
        <w:tabs>
          <w:tab w:val="num" w:pos="2520"/>
        </w:tabs>
        <w:ind w:left="25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5">
    <w:nsid w:val="61A24E3F"/>
    <w:multiLevelType w:val="hybridMultilevel"/>
    <w:tmpl w:val="3D5AFDB2"/>
    <w:lvl w:ilvl="0" w:tplc="04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6">
    <w:nsid w:val="624E07E1"/>
    <w:multiLevelType w:val="hybridMultilevel"/>
    <w:tmpl w:val="CCCC4A64"/>
    <w:lvl w:ilvl="0" w:tplc="C744035C">
      <w:start w:val="1"/>
      <w:numFmt w:val="bullet"/>
      <w:lvlText w:val=""/>
      <w:lvlJc w:val="left"/>
      <w:pPr>
        <w:ind w:left="720" w:hanging="360"/>
      </w:pPr>
      <w:rPr>
        <w:rFonts w:ascii="Wingdings 2" w:hAnsi="Wingdings 2"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634800C1"/>
    <w:multiLevelType w:val="hybridMultilevel"/>
    <w:tmpl w:val="264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52A43DA"/>
    <w:multiLevelType w:val="hybridMultilevel"/>
    <w:tmpl w:val="6B146A4E"/>
    <w:lvl w:ilvl="0" w:tplc="91F4E9C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9">
    <w:nsid w:val="65443567"/>
    <w:multiLevelType w:val="hybridMultilevel"/>
    <w:tmpl w:val="53D237DE"/>
    <w:lvl w:ilvl="0" w:tplc="04090001">
      <w:start w:val="1"/>
      <w:numFmt w:val="bullet"/>
      <w:lvlText w:val=""/>
      <w:lvlJc w:val="left"/>
      <w:pPr>
        <w:ind w:left="810" w:hanging="360"/>
      </w:pPr>
      <w:rPr>
        <w:rFonts w:ascii="Symbol" w:hAnsi="Symbol" w:hint="default"/>
      </w:rPr>
    </w:lvl>
    <w:lvl w:ilvl="1" w:tplc="10090019" w:tentative="1">
      <w:start w:val="1"/>
      <w:numFmt w:val="lowerLetter"/>
      <w:lvlText w:val="%2."/>
      <w:lvlJc w:val="left"/>
      <w:pPr>
        <w:ind w:left="1530" w:hanging="360"/>
      </w:pPr>
      <w:rPr>
        <w:rFonts w:cs="Times New Roman"/>
      </w:rPr>
    </w:lvl>
    <w:lvl w:ilvl="2" w:tplc="1009001B" w:tentative="1">
      <w:start w:val="1"/>
      <w:numFmt w:val="lowerRoman"/>
      <w:lvlText w:val="%3."/>
      <w:lvlJc w:val="right"/>
      <w:pPr>
        <w:ind w:left="2250" w:hanging="180"/>
      </w:pPr>
      <w:rPr>
        <w:rFonts w:cs="Times New Roman"/>
      </w:rPr>
    </w:lvl>
    <w:lvl w:ilvl="3" w:tplc="1009000F" w:tentative="1">
      <w:start w:val="1"/>
      <w:numFmt w:val="decimal"/>
      <w:lvlText w:val="%4."/>
      <w:lvlJc w:val="left"/>
      <w:pPr>
        <w:ind w:left="2970" w:hanging="360"/>
      </w:pPr>
      <w:rPr>
        <w:rFonts w:cs="Times New Roman"/>
      </w:rPr>
    </w:lvl>
    <w:lvl w:ilvl="4" w:tplc="10090019" w:tentative="1">
      <w:start w:val="1"/>
      <w:numFmt w:val="lowerLetter"/>
      <w:lvlText w:val="%5."/>
      <w:lvlJc w:val="left"/>
      <w:pPr>
        <w:ind w:left="3690" w:hanging="360"/>
      </w:pPr>
      <w:rPr>
        <w:rFonts w:cs="Times New Roman"/>
      </w:rPr>
    </w:lvl>
    <w:lvl w:ilvl="5" w:tplc="1009001B" w:tentative="1">
      <w:start w:val="1"/>
      <w:numFmt w:val="lowerRoman"/>
      <w:lvlText w:val="%6."/>
      <w:lvlJc w:val="right"/>
      <w:pPr>
        <w:ind w:left="4410" w:hanging="180"/>
      </w:pPr>
      <w:rPr>
        <w:rFonts w:cs="Times New Roman"/>
      </w:rPr>
    </w:lvl>
    <w:lvl w:ilvl="6" w:tplc="1009000F" w:tentative="1">
      <w:start w:val="1"/>
      <w:numFmt w:val="decimal"/>
      <w:lvlText w:val="%7."/>
      <w:lvlJc w:val="left"/>
      <w:pPr>
        <w:ind w:left="5130" w:hanging="360"/>
      </w:pPr>
      <w:rPr>
        <w:rFonts w:cs="Times New Roman"/>
      </w:rPr>
    </w:lvl>
    <w:lvl w:ilvl="7" w:tplc="10090019" w:tentative="1">
      <w:start w:val="1"/>
      <w:numFmt w:val="lowerLetter"/>
      <w:lvlText w:val="%8."/>
      <w:lvlJc w:val="left"/>
      <w:pPr>
        <w:ind w:left="5850" w:hanging="360"/>
      </w:pPr>
      <w:rPr>
        <w:rFonts w:cs="Times New Roman"/>
      </w:rPr>
    </w:lvl>
    <w:lvl w:ilvl="8" w:tplc="1009001B" w:tentative="1">
      <w:start w:val="1"/>
      <w:numFmt w:val="lowerRoman"/>
      <w:lvlText w:val="%9."/>
      <w:lvlJc w:val="right"/>
      <w:pPr>
        <w:ind w:left="6570" w:hanging="180"/>
      </w:pPr>
      <w:rPr>
        <w:rFonts w:cs="Times New Roman"/>
      </w:rPr>
    </w:lvl>
  </w:abstractNum>
  <w:abstractNum w:abstractNumId="60">
    <w:nsid w:val="658D18B6"/>
    <w:multiLevelType w:val="hybridMultilevel"/>
    <w:tmpl w:val="83C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59B3018"/>
    <w:multiLevelType w:val="hybridMultilevel"/>
    <w:tmpl w:val="7500E1C4"/>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62">
    <w:nsid w:val="65C91252"/>
    <w:multiLevelType w:val="hybridMultilevel"/>
    <w:tmpl w:val="AC2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682E7732"/>
    <w:multiLevelType w:val="hybridMultilevel"/>
    <w:tmpl w:val="2FA2A7C0"/>
    <w:lvl w:ilvl="0" w:tplc="0A50FF8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688B5B53"/>
    <w:multiLevelType w:val="hybridMultilevel"/>
    <w:tmpl w:val="A2AAC35A"/>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nsid w:val="69EE235E"/>
    <w:multiLevelType w:val="hybridMultilevel"/>
    <w:tmpl w:val="FAC26A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6C774DBE"/>
    <w:multiLevelType w:val="hybridMultilevel"/>
    <w:tmpl w:val="56F66DCA"/>
    <w:lvl w:ilvl="0" w:tplc="510821BA">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F9E4BF3"/>
    <w:multiLevelType w:val="hybridMultilevel"/>
    <w:tmpl w:val="DF02FF9A"/>
    <w:lvl w:ilvl="0" w:tplc="CC847BAC">
      <w:start w:val="6"/>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nsid w:val="714069F2"/>
    <w:multiLevelType w:val="hybridMultilevel"/>
    <w:tmpl w:val="71EA870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70">
    <w:nsid w:val="778E4C65"/>
    <w:multiLevelType w:val="hybridMultilevel"/>
    <w:tmpl w:val="C0EE1D3C"/>
    <w:lvl w:ilvl="0" w:tplc="FDCC0E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0A5958"/>
    <w:multiLevelType w:val="hybridMultilevel"/>
    <w:tmpl w:val="92680C5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72">
    <w:nsid w:val="7E7E03F1"/>
    <w:multiLevelType w:val="hybridMultilevel"/>
    <w:tmpl w:val="379016D6"/>
    <w:lvl w:ilvl="0" w:tplc="510821BA">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42"/>
  </w:num>
  <w:num w:numId="3">
    <w:abstractNumId w:val="48"/>
  </w:num>
  <w:num w:numId="4">
    <w:abstractNumId w:val="2"/>
  </w:num>
  <w:num w:numId="5">
    <w:abstractNumId w:val="35"/>
  </w:num>
  <w:num w:numId="6">
    <w:abstractNumId w:val="21"/>
  </w:num>
  <w:num w:numId="7">
    <w:abstractNumId w:val="27"/>
  </w:num>
  <w:num w:numId="8">
    <w:abstractNumId w:val="4"/>
  </w:num>
  <w:num w:numId="9">
    <w:abstractNumId w:val="15"/>
  </w:num>
  <w:num w:numId="10">
    <w:abstractNumId w:val="12"/>
  </w:num>
  <w:num w:numId="11">
    <w:abstractNumId w:val="31"/>
  </w:num>
  <w:num w:numId="12">
    <w:abstractNumId w:val="47"/>
  </w:num>
  <w:num w:numId="13">
    <w:abstractNumId w:val="25"/>
  </w:num>
  <w:num w:numId="14">
    <w:abstractNumId w:val="63"/>
  </w:num>
  <w:num w:numId="15">
    <w:abstractNumId w:val="19"/>
  </w:num>
  <w:num w:numId="16">
    <w:abstractNumId w:val="55"/>
  </w:num>
  <w:num w:numId="17">
    <w:abstractNumId w:val="30"/>
  </w:num>
  <w:num w:numId="18">
    <w:abstractNumId w:val="41"/>
  </w:num>
  <w:num w:numId="19">
    <w:abstractNumId w:val="59"/>
  </w:num>
  <w:num w:numId="20">
    <w:abstractNumId w:val="16"/>
  </w:num>
  <w:num w:numId="21">
    <w:abstractNumId w:val="71"/>
  </w:num>
  <w:num w:numId="22">
    <w:abstractNumId w:val="11"/>
  </w:num>
  <w:num w:numId="23">
    <w:abstractNumId w:val="69"/>
  </w:num>
  <w:num w:numId="24">
    <w:abstractNumId w:val="5"/>
  </w:num>
  <w:num w:numId="25">
    <w:abstractNumId w:val="26"/>
  </w:num>
  <w:num w:numId="26">
    <w:abstractNumId w:val="61"/>
  </w:num>
  <w:num w:numId="27">
    <w:abstractNumId w:val="14"/>
  </w:num>
  <w:num w:numId="28">
    <w:abstractNumId w:val="6"/>
  </w:num>
  <w:num w:numId="29">
    <w:abstractNumId w:val="53"/>
  </w:num>
  <w:num w:numId="30">
    <w:abstractNumId w:val="3"/>
  </w:num>
  <w:num w:numId="31">
    <w:abstractNumId w:val="33"/>
  </w:num>
  <w:num w:numId="32">
    <w:abstractNumId w:val="50"/>
  </w:num>
  <w:num w:numId="33">
    <w:abstractNumId w:val="58"/>
  </w:num>
  <w:num w:numId="34">
    <w:abstractNumId w:val="66"/>
  </w:num>
  <w:num w:numId="35">
    <w:abstractNumId w:val="7"/>
  </w:num>
  <w:num w:numId="36">
    <w:abstractNumId w:val="32"/>
  </w:num>
  <w:num w:numId="37">
    <w:abstractNumId w:val="72"/>
  </w:num>
  <w:num w:numId="38">
    <w:abstractNumId w:val="67"/>
  </w:num>
  <w:num w:numId="39">
    <w:abstractNumId w:val="60"/>
  </w:num>
  <w:num w:numId="40">
    <w:abstractNumId w:val="20"/>
  </w:num>
  <w:num w:numId="41">
    <w:abstractNumId w:val="52"/>
  </w:num>
  <w:num w:numId="42">
    <w:abstractNumId w:val="44"/>
  </w:num>
  <w:num w:numId="43">
    <w:abstractNumId w:val="10"/>
  </w:num>
  <w:num w:numId="44">
    <w:abstractNumId w:val="46"/>
  </w:num>
  <w:num w:numId="45">
    <w:abstractNumId w:val="23"/>
  </w:num>
  <w:num w:numId="46">
    <w:abstractNumId w:val="37"/>
  </w:num>
  <w:num w:numId="47">
    <w:abstractNumId w:val="43"/>
  </w:num>
  <w:num w:numId="48">
    <w:abstractNumId w:val="40"/>
  </w:num>
  <w:num w:numId="49">
    <w:abstractNumId w:val="45"/>
  </w:num>
  <w:num w:numId="50">
    <w:abstractNumId w:val="70"/>
  </w:num>
  <w:num w:numId="51">
    <w:abstractNumId w:val="57"/>
  </w:num>
  <w:num w:numId="52">
    <w:abstractNumId w:val="34"/>
  </w:num>
  <w:num w:numId="53">
    <w:abstractNumId w:val="18"/>
  </w:num>
  <w:num w:numId="54">
    <w:abstractNumId w:val="9"/>
  </w:num>
  <w:num w:numId="55">
    <w:abstractNumId w:val="38"/>
  </w:num>
  <w:num w:numId="56">
    <w:abstractNumId w:val="17"/>
  </w:num>
  <w:num w:numId="57">
    <w:abstractNumId w:val="1"/>
  </w:num>
  <w:num w:numId="58">
    <w:abstractNumId w:val="39"/>
  </w:num>
  <w:num w:numId="59">
    <w:abstractNumId w:val="62"/>
  </w:num>
  <w:num w:numId="60">
    <w:abstractNumId w:val="22"/>
  </w:num>
  <w:num w:numId="61">
    <w:abstractNumId w:val="51"/>
  </w:num>
  <w:num w:numId="62">
    <w:abstractNumId w:val="13"/>
  </w:num>
  <w:num w:numId="63">
    <w:abstractNumId w:val="49"/>
  </w:num>
  <w:num w:numId="64">
    <w:abstractNumId w:val="29"/>
  </w:num>
  <w:num w:numId="65">
    <w:abstractNumId w:val="24"/>
  </w:num>
  <w:num w:numId="66">
    <w:abstractNumId w:val="65"/>
  </w:num>
  <w:num w:numId="67">
    <w:abstractNumId w:val="36"/>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num>
  <w:num w:numId="70">
    <w:abstractNumId w:val="64"/>
  </w:num>
  <w:num w:numId="71">
    <w:abstractNumId w:val="0"/>
  </w:num>
  <w:num w:numId="72">
    <w:abstractNumId w:val="8"/>
  </w:num>
  <w:num w:numId="73">
    <w:abstractNumId w:val="68"/>
  </w:num>
  <w:num w:numId="74">
    <w:abstractNumId w:val="8"/>
  </w:num>
  <w:num w:numId="75">
    <w:abstractNumId w:val="28"/>
  </w:num>
  <w:num w:numId="76">
    <w:abstractNumId w:val="40"/>
    <w:lvlOverride w:ilvl="0">
      <w:startOverride w:val="1"/>
    </w:lvlOverride>
  </w:num>
  <w:num w:numId="77">
    <w:abstractNumId w:val="40"/>
    <w:lvlOverride w:ilvl="0">
      <w:startOverride w:val="1"/>
    </w:lvlOverride>
  </w:num>
  <w:num w:numId="78">
    <w:abstractNumId w:val="40"/>
    <w:lvlOverride w:ilvl="0">
      <w:startOverride w:val="1"/>
    </w:lvlOverride>
  </w:num>
  <w:num w:numId="79">
    <w:abstractNumId w:val="40"/>
    <w:lvlOverride w:ilvl="0">
      <w:startOverride w:val="1"/>
    </w:lvlOverride>
  </w:num>
  <w:num w:numId="80">
    <w:abstractNumId w:val="40"/>
    <w:lvlOverride w:ilvl="0">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20"/>
  <w:drawingGridHorizontalSpacing w:val="110"/>
  <w:displayHorizontalDrawingGridEvery w:val="2"/>
  <w:characterSpacingControl w:val="doNotCompress"/>
  <w:hdrShapeDefaults>
    <o:shapedefaults v:ext="edit" spidmax="44034"/>
  </w:hdrShapeDefaults>
  <w:footnotePr>
    <w:footnote w:id="-1"/>
    <w:footnote w:id="0"/>
  </w:footnotePr>
  <w:endnotePr>
    <w:endnote w:id="-1"/>
    <w:endnote w:id="0"/>
  </w:endnotePr>
  <w:compat/>
  <w:docVars>
    <w:docVar w:name="REFMGR.InstantFormat" w:val="&lt;ENInstantFormat&gt;&lt;Enabled&gt;0&lt;/Enabled&gt;&lt;ScanUnformatted&gt;1&lt;/ScanUnformatted&gt;&lt;ScanChanges&gt;1&lt;/ScanChanges&gt;&lt;/ENInstantFormat&gt;"/>
    <w:docVar w:name="REFMGR.Layout" w:val="&lt;ENLayout&gt;&lt;Style&gt;AHRQ output for report reference lists&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innitus_report&lt;/item&gt;&lt;/Libraries&gt;&lt;/ENLibraries&gt;"/>
  </w:docVars>
  <w:rsids>
    <w:rsidRoot w:val="008A6E97"/>
    <w:rsid w:val="00001FFF"/>
    <w:rsid w:val="00017B9A"/>
    <w:rsid w:val="0002076C"/>
    <w:rsid w:val="0002755F"/>
    <w:rsid w:val="00027F33"/>
    <w:rsid w:val="00031C36"/>
    <w:rsid w:val="000336DD"/>
    <w:rsid w:val="000619F9"/>
    <w:rsid w:val="000625DC"/>
    <w:rsid w:val="00064325"/>
    <w:rsid w:val="00066799"/>
    <w:rsid w:val="00070760"/>
    <w:rsid w:val="0007333A"/>
    <w:rsid w:val="000744E6"/>
    <w:rsid w:val="00074F4F"/>
    <w:rsid w:val="00075134"/>
    <w:rsid w:val="000812EA"/>
    <w:rsid w:val="00092377"/>
    <w:rsid w:val="00096BEC"/>
    <w:rsid w:val="000A3C57"/>
    <w:rsid w:val="000A42E9"/>
    <w:rsid w:val="000A5A32"/>
    <w:rsid w:val="000A6187"/>
    <w:rsid w:val="000B09A3"/>
    <w:rsid w:val="000B552A"/>
    <w:rsid w:val="000B6117"/>
    <w:rsid w:val="000C1B83"/>
    <w:rsid w:val="000C2B86"/>
    <w:rsid w:val="000D5CF6"/>
    <w:rsid w:val="000D70F4"/>
    <w:rsid w:val="000E4797"/>
    <w:rsid w:val="00100C66"/>
    <w:rsid w:val="0012385B"/>
    <w:rsid w:val="00123F62"/>
    <w:rsid w:val="001274F6"/>
    <w:rsid w:val="00130266"/>
    <w:rsid w:val="0013419B"/>
    <w:rsid w:val="0014178B"/>
    <w:rsid w:val="00142AFD"/>
    <w:rsid w:val="00143048"/>
    <w:rsid w:val="0014796C"/>
    <w:rsid w:val="00152EA5"/>
    <w:rsid w:val="00153F7A"/>
    <w:rsid w:val="00166FA9"/>
    <w:rsid w:val="001714DF"/>
    <w:rsid w:val="0017231B"/>
    <w:rsid w:val="0018412D"/>
    <w:rsid w:val="001859CE"/>
    <w:rsid w:val="001874C7"/>
    <w:rsid w:val="00191EA6"/>
    <w:rsid w:val="001925A3"/>
    <w:rsid w:val="001B5DE2"/>
    <w:rsid w:val="001B72BD"/>
    <w:rsid w:val="001C7793"/>
    <w:rsid w:val="001C78DF"/>
    <w:rsid w:val="001C7D7E"/>
    <w:rsid w:val="001D653B"/>
    <w:rsid w:val="001E121E"/>
    <w:rsid w:val="001E3BB5"/>
    <w:rsid w:val="001E3D6D"/>
    <w:rsid w:val="001E5937"/>
    <w:rsid w:val="001E5E1F"/>
    <w:rsid w:val="001E7DE0"/>
    <w:rsid w:val="001F3FBC"/>
    <w:rsid w:val="002012E9"/>
    <w:rsid w:val="002034F5"/>
    <w:rsid w:val="0020486E"/>
    <w:rsid w:val="0020526B"/>
    <w:rsid w:val="002126B0"/>
    <w:rsid w:val="00214DBF"/>
    <w:rsid w:val="00215207"/>
    <w:rsid w:val="0022272D"/>
    <w:rsid w:val="002252FC"/>
    <w:rsid w:val="002274AB"/>
    <w:rsid w:val="00230ACF"/>
    <w:rsid w:val="00233275"/>
    <w:rsid w:val="002406EE"/>
    <w:rsid w:val="00253CF5"/>
    <w:rsid w:val="0025796A"/>
    <w:rsid w:val="00280803"/>
    <w:rsid w:val="002816DB"/>
    <w:rsid w:val="0028550C"/>
    <w:rsid w:val="00287D30"/>
    <w:rsid w:val="00290468"/>
    <w:rsid w:val="002966AA"/>
    <w:rsid w:val="002A3ED8"/>
    <w:rsid w:val="002A646B"/>
    <w:rsid w:val="002B7A6B"/>
    <w:rsid w:val="002C200B"/>
    <w:rsid w:val="002F4DA5"/>
    <w:rsid w:val="002F6960"/>
    <w:rsid w:val="002F7113"/>
    <w:rsid w:val="00301845"/>
    <w:rsid w:val="00302243"/>
    <w:rsid w:val="003025AC"/>
    <w:rsid w:val="00316034"/>
    <w:rsid w:val="0031735D"/>
    <w:rsid w:val="0031748E"/>
    <w:rsid w:val="003219A3"/>
    <w:rsid w:val="003267AD"/>
    <w:rsid w:val="00327652"/>
    <w:rsid w:val="0033012F"/>
    <w:rsid w:val="0033022C"/>
    <w:rsid w:val="003453E2"/>
    <w:rsid w:val="00367D3C"/>
    <w:rsid w:val="00374986"/>
    <w:rsid w:val="00384C62"/>
    <w:rsid w:val="00384DE4"/>
    <w:rsid w:val="00390F29"/>
    <w:rsid w:val="003934E4"/>
    <w:rsid w:val="00395B55"/>
    <w:rsid w:val="00395C46"/>
    <w:rsid w:val="003A02B2"/>
    <w:rsid w:val="003A1757"/>
    <w:rsid w:val="003A574A"/>
    <w:rsid w:val="003A6453"/>
    <w:rsid w:val="003A65BE"/>
    <w:rsid w:val="003A740D"/>
    <w:rsid w:val="003B0ADA"/>
    <w:rsid w:val="003B1A27"/>
    <w:rsid w:val="003B3E5A"/>
    <w:rsid w:val="003B5D9E"/>
    <w:rsid w:val="003B7053"/>
    <w:rsid w:val="003C0B33"/>
    <w:rsid w:val="003C1129"/>
    <w:rsid w:val="003E5256"/>
    <w:rsid w:val="003F1D38"/>
    <w:rsid w:val="004047F1"/>
    <w:rsid w:val="00423837"/>
    <w:rsid w:val="0043024C"/>
    <w:rsid w:val="00431596"/>
    <w:rsid w:val="00434312"/>
    <w:rsid w:val="00435ADE"/>
    <w:rsid w:val="00435CBF"/>
    <w:rsid w:val="00437C72"/>
    <w:rsid w:val="0044117E"/>
    <w:rsid w:val="00441CE2"/>
    <w:rsid w:val="00450F17"/>
    <w:rsid w:val="00453B98"/>
    <w:rsid w:val="00455069"/>
    <w:rsid w:val="00455BFA"/>
    <w:rsid w:val="00470E66"/>
    <w:rsid w:val="00470F5D"/>
    <w:rsid w:val="00471F93"/>
    <w:rsid w:val="00473107"/>
    <w:rsid w:val="00476C4B"/>
    <w:rsid w:val="00477BD3"/>
    <w:rsid w:val="00477D01"/>
    <w:rsid w:val="00481165"/>
    <w:rsid w:val="004827DD"/>
    <w:rsid w:val="00482C2E"/>
    <w:rsid w:val="004830B6"/>
    <w:rsid w:val="004856B3"/>
    <w:rsid w:val="004914C6"/>
    <w:rsid w:val="00494A42"/>
    <w:rsid w:val="004A0129"/>
    <w:rsid w:val="004A06EC"/>
    <w:rsid w:val="004A414C"/>
    <w:rsid w:val="004A44B5"/>
    <w:rsid w:val="004A7D8D"/>
    <w:rsid w:val="004B0516"/>
    <w:rsid w:val="004B0C09"/>
    <w:rsid w:val="004B1A07"/>
    <w:rsid w:val="004B5CB4"/>
    <w:rsid w:val="004B75EB"/>
    <w:rsid w:val="004C0236"/>
    <w:rsid w:val="004C3534"/>
    <w:rsid w:val="004D2F86"/>
    <w:rsid w:val="004D3532"/>
    <w:rsid w:val="004E6068"/>
    <w:rsid w:val="004E6A4F"/>
    <w:rsid w:val="004F275B"/>
    <w:rsid w:val="005005B7"/>
    <w:rsid w:val="005010FE"/>
    <w:rsid w:val="0051526E"/>
    <w:rsid w:val="0051689C"/>
    <w:rsid w:val="00521054"/>
    <w:rsid w:val="005256B0"/>
    <w:rsid w:val="0053783D"/>
    <w:rsid w:val="005431D6"/>
    <w:rsid w:val="005445F7"/>
    <w:rsid w:val="005502DE"/>
    <w:rsid w:val="00552141"/>
    <w:rsid w:val="0055704A"/>
    <w:rsid w:val="00557717"/>
    <w:rsid w:val="00571E34"/>
    <w:rsid w:val="00571F7F"/>
    <w:rsid w:val="005734AA"/>
    <w:rsid w:val="00575CC1"/>
    <w:rsid w:val="00577748"/>
    <w:rsid w:val="0058431C"/>
    <w:rsid w:val="00587860"/>
    <w:rsid w:val="00592108"/>
    <w:rsid w:val="005A0E30"/>
    <w:rsid w:val="005A1941"/>
    <w:rsid w:val="005A2E1A"/>
    <w:rsid w:val="005A62C5"/>
    <w:rsid w:val="005B23BC"/>
    <w:rsid w:val="005B261A"/>
    <w:rsid w:val="005B5377"/>
    <w:rsid w:val="005B5F1A"/>
    <w:rsid w:val="005B77A5"/>
    <w:rsid w:val="005C4094"/>
    <w:rsid w:val="005D18AA"/>
    <w:rsid w:val="005D35E6"/>
    <w:rsid w:val="005D5F3F"/>
    <w:rsid w:val="005D6593"/>
    <w:rsid w:val="005D6790"/>
    <w:rsid w:val="005D7638"/>
    <w:rsid w:val="005E4CCC"/>
    <w:rsid w:val="005F3985"/>
    <w:rsid w:val="005F6609"/>
    <w:rsid w:val="00602C5D"/>
    <w:rsid w:val="006078C5"/>
    <w:rsid w:val="00610F61"/>
    <w:rsid w:val="00614DBA"/>
    <w:rsid w:val="00615757"/>
    <w:rsid w:val="006221DC"/>
    <w:rsid w:val="006223C2"/>
    <w:rsid w:val="0063134A"/>
    <w:rsid w:val="0063394A"/>
    <w:rsid w:val="00633D8E"/>
    <w:rsid w:val="00636B80"/>
    <w:rsid w:val="006449F4"/>
    <w:rsid w:val="0064790F"/>
    <w:rsid w:val="00661BBD"/>
    <w:rsid w:val="006739AE"/>
    <w:rsid w:val="00676F6A"/>
    <w:rsid w:val="0068143F"/>
    <w:rsid w:val="00681C42"/>
    <w:rsid w:val="00683027"/>
    <w:rsid w:val="0069790C"/>
    <w:rsid w:val="006A1748"/>
    <w:rsid w:val="006A7A30"/>
    <w:rsid w:val="006B0228"/>
    <w:rsid w:val="006B6325"/>
    <w:rsid w:val="006C2DBE"/>
    <w:rsid w:val="006D3854"/>
    <w:rsid w:val="006D4B0F"/>
    <w:rsid w:val="006E1E2F"/>
    <w:rsid w:val="006E564D"/>
    <w:rsid w:val="006E5DFA"/>
    <w:rsid w:val="006E5E39"/>
    <w:rsid w:val="0070090A"/>
    <w:rsid w:val="00701DF8"/>
    <w:rsid w:val="0070210B"/>
    <w:rsid w:val="00706BEF"/>
    <w:rsid w:val="0071077E"/>
    <w:rsid w:val="00713E38"/>
    <w:rsid w:val="0072064C"/>
    <w:rsid w:val="00722316"/>
    <w:rsid w:val="00742ECF"/>
    <w:rsid w:val="00747700"/>
    <w:rsid w:val="00754B54"/>
    <w:rsid w:val="00757239"/>
    <w:rsid w:val="00760E88"/>
    <w:rsid w:val="007619CF"/>
    <w:rsid w:val="00762AB0"/>
    <w:rsid w:val="00762BEB"/>
    <w:rsid w:val="00764584"/>
    <w:rsid w:val="00764FA8"/>
    <w:rsid w:val="00765777"/>
    <w:rsid w:val="00770D10"/>
    <w:rsid w:val="00772179"/>
    <w:rsid w:val="00777922"/>
    <w:rsid w:val="00780BEC"/>
    <w:rsid w:val="0078216D"/>
    <w:rsid w:val="00782B94"/>
    <w:rsid w:val="00785D56"/>
    <w:rsid w:val="00786A09"/>
    <w:rsid w:val="00794FB6"/>
    <w:rsid w:val="007A1101"/>
    <w:rsid w:val="007A2571"/>
    <w:rsid w:val="007A5DB5"/>
    <w:rsid w:val="007A78CD"/>
    <w:rsid w:val="007B2C25"/>
    <w:rsid w:val="007B75D5"/>
    <w:rsid w:val="007C0076"/>
    <w:rsid w:val="007D154A"/>
    <w:rsid w:val="007D22D2"/>
    <w:rsid w:val="007E4DE3"/>
    <w:rsid w:val="007E502F"/>
    <w:rsid w:val="007E6EB0"/>
    <w:rsid w:val="007E6F3A"/>
    <w:rsid w:val="007F5B27"/>
    <w:rsid w:val="007F7393"/>
    <w:rsid w:val="00815A51"/>
    <w:rsid w:val="00821F65"/>
    <w:rsid w:val="00823D69"/>
    <w:rsid w:val="008252AA"/>
    <w:rsid w:val="00830707"/>
    <w:rsid w:val="00832650"/>
    <w:rsid w:val="00832A2D"/>
    <w:rsid w:val="0084136B"/>
    <w:rsid w:val="008455C4"/>
    <w:rsid w:val="00847C24"/>
    <w:rsid w:val="008509D1"/>
    <w:rsid w:val="00865158"/>
    <w:rsid w:val="008665FC"/>
    <w:rsid w:val="00870EF2"/>
    <w:rsid w:val="00873223"/>
    <w:rsid w:val="008867D6"/>
    <w:rsid w:val="00886C3B"/>
    <w:rsid w:val="00891479"/>
    <w:rsid w:val="008A00F6"/>
    <w:rsid w:val="008A0494"/>
    <w:rsid w:val="008A2EC5"/>
    <w:rsid w:val="008A4C5B"/>
    <w:rsid w:val="008A6E97"/>
    <w:rsid w:val="008B655E"/>
    <w:rsid w:val="008C087F"/>
    <w:rsid w:val="008C0966"/>
    <w:rsid w:val="008C7A91"/>
    <w:rsid w:val="008D2B7A"/>
    <w:rsid w:val="008D35FA"/>
    <w:rsid w:val="008E0BD2"/>
    <w:rsid w:val="008E0D59"/>
    <w:rsid w:val="008E1297"/>
    <w:rsid w:val="008E7498"/>
    <w:rsid w:val="008F0E28"/>
    <w:rsid w:val="008F24CA"/>
    <w:rsid w:val="008F4B3C"/>
    <w:rsid w:val="009022F0"/>
    <w:rsid w:val="00902B9D"/>
    <w:rsid w:val="00907095"/>
    <w:rsid w:val="009079D9"/>
    <w:rsid w:val="0092300F"/>
    <w:rsid w:val="00926A7E"/>
    <w:rsid w:val="00931656"/>
    <w:rsid w:val="00931E62"/>
    <w:rsid w:val="00933AE8"/>
    <w:rsid w:val="00941D98"/>
    <w:rsid w:val="00946E90"/>
    <w:rsid w:val="00947082"/>
    <w:rsid w:val="009529F0"/>
    <w:rsid w:val="00956D4F"/>
    <w:rsid w:val="00957E30"/>
    <w:rsid w:val="00960B94"/>
    <w:rsid w:val="00967E3F"/>
    <w:rsid w:val="0097228F"/>
    <w:rsid w:val="00976C3A"/>
    <w:rsid w:val="00981046"/>
    <w:rsid w:val="00981D71"/>
    <w:rsid w:val="00982622"/>
    <w:rsid w:val="00983585"/>
    <w:rsid w:val="009838BB"/>
    <w:rsid w:val="00986939"/>
    <w:rsid w:val="00987328"/>
    <w:rsid w:val="00991E3C"/>
    <w:rsid w:val="0099244C"/>
    <w:rsid w:val="00995350"/>
    <w:rsid w:val="009B196F"/>
    <w:rsid w:val="009B1AE0"/>
    <w:rsid w:val="009B5920"/>
    <w:rsid w:val="009D3F2E"/>
    <w:rsid w:val="009D7511"/>
    <w:rsid w:val="009E05CC"/>
    <w:rsid w:val="009E08F9"/>
    <w:rsid w:val="009E1F40"/>
    <w:rsid w:val="009F148C"/>
    <w:rsid w:val="009F4C57"/>
    <w:rsid w:val="00A141FC"/>
    <w:rsid w:val="00A30E08"/>
    <w:rsid w:val="00A40094"/>
    <w:rsid w:val="00A55C84"/>
    <w:rsid w:val="00A5777F"/>
    <w:rsid w:val="00A63BD4"/>
    <w:rsid w:val="00A65D46"/>
    <w:rsid w:val="00A737C5"/>
    <w:rsid w:val="00A75401"/>
    <w:rsid w:val="00A76CB9"/>
    <w:rsid w:val="00A80633"/>
    <w:rsid w:val="00A83159"/>
    <w:rsid w:val="00A86BB8"/>
    <w:rsid w:val="00AA4DFD"/>
    <w:rsid w:val="00AB4785"/>
    <w:rsid w:val="00AB4E60"/>
    <w:rsid w:val="00AB7DAD"/>
    <w:rsid w:val="00AC0C52"/>
    <w:rsid w:val="00AC14F0"/>
    <w:rsid w:val="00AC4E72"/>
    <w:rsid w:val="00AC5810"/>
    <w:rsid w:val="00AC5C75"/>
    <w:rsid w:val="00AD1D20"/>
    <w:rsid w:val="00AD238B"/>
    <w:rsid w:val="00AD4A64"/>
    <w:rsid w:val="00AD5609"/>
    <w:rsid w:val="00AF15DA"/>
    <w:rsid w:val="00AF3973"/>
    <w:rsid w:val="00B01B5B"/>
    <w:rsid w:val="00B12D65"/>
    <w:rsid w:val="00B15801"/>
    <w:rsid w:val="00B15C4F"/>
    <w:rsid w:val="00B15CA0"/>
    <w:rsid w:val="00B166EE"/>
    <w:rsid w:val="00B1683D"/>
    <w:rsid w:val="00B221E4"/>
    <w:rsid w:val="00B24A81"/>
    <w:rsid w:val="00B3318C"/>
    <w:rsid w:val="00B346C8"/>
    <w:rsid w:val="00B34B09"/>
    <w:rsid w:val="00B40D40"/>
    <w:rsid w:val="00B42FCE"/>
    <w:rsid w:val="00B449AF"/>
    <w:rsid w:val="00B46662"/>
    <w:rsid w:val="00B46AD2"/>
    <w:rsid w:val="00B479EC"/>
    <w:rsid w:val="00B538D8"/>
    <w:rsid w:val="00B555FE"/>
    <w:rsid w:val="00B60A6A"/>
    <w:rsid w:val="00B62CA3"/>
    <w:rsid w:val="00B62D09"/>
    <w:rsid w:val="00B631B8"/>
    <w:rsid w:val="00B67462"/>
    <w:rsid w:val="00B7639A"/>
    <w:rsid w:val="00B87844"/>
    <w:rsid w:val="00B92351"/>
    <w:rsid w:val="00B94A50"/>
    <w:rsid w:val="00B95112"/>
    <w:rsid w:val="00BC1114"/>
    <w:rsid w:val="00BC65A3"/>
    <w:rsid w:val="00BC69C8"/>
    <w:rsid w:val="00BD466D"/>
    <w:rsid w:val="00BD6B69"/>
    <w:rsid w:val="00BE239C"/>
    <w:rsid w:val="00BE2C4F"/>
    <w:rsid w:val="00BF044F"/>
    <w:rsid w:val="00BF1A21"/>
    <w:rsid w:val="00BF1EDC"/>
    <w:rsid w:val="00BF431A"/>
    <w:rsid w:val="00BF548A"/>
    <w:rsid w:val="00BF6319"/>
    <w:rsid w:val="00C0562C"/>
    <w:rsid w:val="00C069D2"/>
    <w:rsid w:val="00C105AE"/>
    <w:rsid w:val="00C21247"/>
    <w:rsid w:val="00C218C8"/>
    <w:rsid w:val="00C22724"/>
    <w:rsid w:val="00C2657B"/>
    <w:rsid w:val="00C31193"/>
    <w:rsid w:val="00C32534"/>
    <w:rsid w:val="00C46B83"/>
    <w:rsid w:val="00C63563"/>
    <w:rsid w:val="00C76648"/>
    <w:rsid w:val="00C8228D"/>
    <w:rsid w:val="00C903AB"/>
    <w:rsid w:val="00C90DE5"/>
    <w:rsid w:val="00C91094"/>
    <w:rsid w:val="00C94C39"/>
    <w:rsid w:val="00CA0501"/>
    <w:rsid w:val="00CA0CEB"/>
    <w:rsid w:val="00CA31E6"/>
    <w:rsid w:val="00CA5527"/>
    <w:rsid w:val="00CA66DC"/>
    <w:rsid w:val="00CB00B1"/>
    <w:rsid w:val="00CB47EF"/>
    <w:rsid w:val="00CB60FC"/>
    <w:rsid w:val="00CC2E18"/>
    <w:rsid w:val="00CE38BA"/>
    <w:rsid w:val="00CE56ED"/>
    <w:rsid w:val="00D03295"/>
    <w:rsid w:val="00D044FF"/>
    <w:rsid w:val="00D077A6"/>
    <w:rsid w:val="00D13A7F"/>
    <w:rsid w:val="00D14367"/>
    <w:rsid w:val="00D24074"/>
    <w:rsid w:val="00D313F3"/>
    <w:rsid w:val="00D45FD1"/>
    <w:rsid w:val="00D5048D"/>
    <w:rsid w:val="00D5182A"/>
    <w:rsid w:val="00D53247"/>
    <w:rsid w:val="00D55F04"/>
    <w:rsid w:val="00D5605F"/>
    <w:rsid w:val="00D62561"/>
    <w:rsid w:val="00D76186"/>
    <w:rsid w:val="00D80E56"/>
    <w:rsid w:val="00D97AA1"/>
    <w:rsid w:val="00DA3100"/>
    <w:rsid w:val="00DA4B2F"/>
    <w:rsid w:val="00DB609F"/>
    <w:rsid w:val="00DB67B4"/>
    <w:rsid w:val="00DC12D8"/>
    <w:rsid w:val="00DC251F"/>
    <w:rsid w:val="00DC53F1"/>
    <w:rsid w:val="00DE0BBA"/>
    <w:rsid w:val="00DE5B09"/>
    <w:rsid w:val="00DE5FFB"/>
    <w:rsid w:val="00DF6C23"/>
    <w:rsid w:val="00E030A1"/>
    <w:rsid w:val="00E05FFA"/>
    <w:rsid w:val="00E07F9B"/>
    <w:rsid w:val="00E110FD"/>
    <w:rsid w:val="00E11473"/>
    <w:rsid w:val="00E17DB2"/>
    <w:rsid w:val="00E21190"/>
    <w:rsid w:val="00E339D7"/>
    <w:rsid w:val="00E35321"/>
    <w:rsid w:val="00E42F8B"/>
    <w:rsid w:val="00E440F5"/>
    <w:rsid w:val="00E44DAD"/>
    <w:rsid w:val="00E47B38"/>
    <w:rsid w:val="00E5453C"/>
    <w:rsid w:val="00E605C2"/>
    <w:rsid w:val="00E61FB5"/>
    <w:rsid w:val="00E65DAE"/>
    <w:rsid w:val="00E72A95"/>
    <w:rsid w:val="00E83E06"/>
    <w:rsid w:val="00E860ED"/>
    <w:rsid w:val="00E904B4"/>
    <w:rsid w:val="00E9199C"/>
    <w:rsid w:val="00E95784"/>
    <w:rsid w:val="00E97774"/>
    <w:rsid w:val="00EA12B6"/>
    <w:rsid w:val="00EA25D8"/>
    <w:rsid w:val="00EA2910"/>
    <w:rsid w:val="00EB390B"/>
    <w:rsid w:val="00EB4D05"/>
    <w:rsid w:val="00EB5163"/>
    <w:rsid w:val="00EC6B56"/>
    <w:rsid w:val="00ED006B"/>
    <w:rsid w:val="00ED502A"/>
    <w:rsid w:val="00ED553F"/>
    <w:rsid w:val="00EE20D7"/>
    <w:rsid w:val="00EE5AEB"/>
    <w:rsid w:val="00EE6971"/>
    <w:rsid w:val="00EF0EC4"/>
    <w:rsid w:val="00EF5DA8"/>
    <w:rsid w:val="00EF765E"/>
    <w:rsid w:val="00F05CC2"/>
    <w:rsid w:val="00F10506"/>
    <w:rsid w:val="00F118B2"/>
    <w:rsid w:val="00F15290"/>
    <w:rsid w:val="00F30784"/>
    <w:rsid w:val="00F34977"/>
    <w:rsid w:val="00F36C20"/>
    <w:rsid w:val="00F4079F"/>
    <w:rsid w:val="00F5319B"/>
    <w:rsid w:val="00F5577B"/>
    <w:rsid w:val="00F61DF0"/>
    <w:rsid w:val="00F62EED"/>
    <w:rsid w:val="00F66577"/>
    <w:rsid w:val="00F75591"/>
    <w:rsid w:val="00F75C25"/>
    <w:rsid w:val="00F77050"/>
    <w:rsid w:val="00F83E46"/>
    <w:rsid w:val="00F8484F"/>
    <w:rsid w:val="00F865B4"/>
    <w:rsid w:val="00F86669"/>
    <w:rsid w:val="00F86C37"/>
    <w:rsid w:val="00F870AC"/>
    <w:rsid w:val="00F91077"/>
    <w:rsid w:val="00F92DB3"/>
    <w:rsid w:val="00F97E92"/>
    <w:rsid w:val="00FA2AF8"/>
    <w:rsid w:val="00FA2C21"/>
    <w:rsid w:val="00FC2B62"/>
    <w:rsid w:val="00FC330B"/>
    <w:rsid w:val="00FE6C0D"/>
    <w:rsid w:val="00FF2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97"/>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9"/>
    <w:qFormat/>
    <w:rsid w:val="008A6E97"/>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8A6E9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8A6E97"/>
    <w:pPr>
      <w:keepNext/>
      <w:keepLines/>
      <w:spacing w:before="200" w:after="0"/>
      <w:outlineLvl w:val="2"/>
    </w:pPr>
    <w:rPr>
      <w:rFonts w:ascii="Cambria" w:hAnsi="Cambria" w:cs="Times New Roman"/>
      <w:b/>
      <w:bCs/>
      <w:color w:val="4F81BD"/>
      <w:sz w:val="20"/>
      <w:szCs w:val="20"/>
    </w:rPr>
  </w:style>
  <w:style w:type="paragraph" w:styleId="Heading4">
    <w:name w:val="heading 4"/>
    <w:basedOn w:val="Normal"/>
    <w:next w:val="Normal"/>
    <w:link w:val="Heading4Char"/>
    <w:uiPriority w:val="99"/>
    <w:qFormat/>
    <w:rsid w:val="008A6E97"/>
    <w:pPr>
      <w:keepNext/>
      <w:keepLines/>
      <w:spacing w:before="200" w:after="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8A6E97"/>
    <w:pPr>
      <w:spacing w:before="240" w:after="60"/>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A6E97"/>
    <w:rPr>
      <w:rFonts w:ascii="Cambria" w:eastAsia="Times New Roman" w:hAnsi="Cambria" w:cs="Times New Roman"/>
      <w:b/>
      <w:bCs/>
      <w:color w:val="365F91"/>
      <w:sz w:val="28"/>
      <w:szCs w:val="28"/>
    </w:rPr>
  </w:style>
  <w:style w:type="character" w:customStyle="1" w:styleId="Heading2Char">
    <w:name w:val="Heading 2 Char"/>
    <w:link w:val="Heading2"/>
    <w:uiPriority w:val="99"/>
    <w:rsid w:val="008A6E97"/>
    <w:rPr>
      <w:rFonts w:ascii="Cambria" w:eastAsia="Times New Roman" w:hAnsi="Cambria" w:cs="Times New Roman"/>
      <w:b/>
      <w:bCs/>
      <w:color w:val="4F81BD"/>
      <w:sz w:val="26"/>
      <w:szCs w:val="26"/>
    </w:rPr>
  </w:style>
  <w:style w:type="character" w:customStyle="1" w:styleId="Heading3Char">
    <w:name w:val="Heading 3 Char"/>
    <w:link w:val="Heading3"/>
    <w:uiPriority w:val="99"/>
    <w:rsid w:val="008A6E97"/>
    <w:rPr>
      <w:rFonts w:ascii="Cambria" w:eastAsia="Times New Roman" w:hAnsi="Cambria" w:cs="Times New Roman"/>
      <w:b/>
      <w:bCs/>
      <w:color w:val="4F81BD"/>
      <w:sz w:val="20"/>
      <w:szCs w:val="20"/>
    </w:rPr>
  </w:style>
  <w:style w:type="character" w:customStyle="1" w:styleId="Heading4Char">
    <w:name w:val="Heading 4 Char"/>
    <w:link w:val="Heading4"/>
    <w:uiPriority w:val="99"/>
    <w:rsid w:val="008A6E97"/>
    <w:rPr>
      <w:rFonts w:ascii="Cambria" w:eastAsia="Times New Roman" w:hAnsi="Cambria" w:cs="Times New Roman"/>
      <w:b/>
      <w:bCs/>
      <w:i/>
      <w:iCs/>
      <w:color w:val="4F81BD"/>
      <w:sz w:val="20"/>
      <w:szCs w:val="20"/>
    </w:rPr>
  </w:style>
  <w:style w:type="character" w:customStyle="1" w:styleId="Heading5Char">
    <w:name w:val="Heading 5 Char"/>
    <w:link w:val="Heading5"/>
    <w:uiPriority w:val="9"/>
    <w:semiHidden/>
    <w:rsid w:val="008A6E97"/>
    <w:rPr>
      <w:rFonts w:ascii="Calibri" w:eastAsia="Times New Roman" w:hAnsi="Calibri" w:cs="Times New Roman"/>
      <w:b/>
      <w:bCs/>
      <w:i/>
      <w:iCs/>
      <w:sz w:val="26"/>
      <w:szCs w:val="26"/>
    </w:rPr>
  </w:style>
  <w:style w:type="paragraph" w:customStyle="1" w:styleId="AHRQBodyText">
    <w:name w:val="AHRQ Body Text"/>
    <w:basedOn w:val="Normal"/>
    <w:link w:val="AHRQBodyTextChar"/>
    <w:rsid w:val="008A6E97"/>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locked/>
    <w:rsid w:val="008A6E97"/>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rsid w:val="008A6E97"/>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rsid w:val="008A6E97"/>
    <w:pPr>
      <w:keepNext/>
      <w:keepLines/>
      <w:widowControl w:val="0"/>
      <w:spacing w:before="240" w:after="60" w:line="240" w:lineRule="auto"/>
    </w:pPr>
    <w:rPr>
      <w:rFonts w:ascii="Arial" w:eastAsia="Times" w:hAnsi="Arial" w:cs="Times New Roman"/>
      <w:b/>
      <w:sz w:val="32"/>
      <w:szCs w:val="20"/>
      <w:lang w:val="en-US"/>
    </w:rPr>
  </w:style>
  <w:style w:type="paragraph" w:customStyle="1" w:styleId="AHRQExecSumLevel2">
    <w:name w:val="AHRQ ExecSum Level 2"/>
    <w:basedOn w:val="Normal"/>
    <w:qFormat/>
    <w:rsid w:val="008A6E97"/>
    <w:pPr>
      <w:keepNext/>
      <w:keepLines/>
      <w:widowControl w:val="0"/>
      <w:spacing w:before="240" w:after="60" w:line="240" w:lineRule="auto"/>
    </w:pPr>
    <w:rPr>
      <w:rFonts w:ascii="Times New Roman" w:eastAsia="Calibri" w:hAnsi="Times New Roman" w:cs="Arial"/>
      <w:b/>
      <w:noProof/>
      <w:sz w:val="32"/>
      <w:szCs w:val="28"/>
      <w:lang w:val="en-US"/>
    </w:rPr>
  </w:style>
  <w:style w:type="paragraph" w:customStyle="1" w:styleId="AHRQFigureHeading">
    <w:name w:val="AHRQ Figure Heading"/>
    <w:basedOn w:val="Normal"/>
    <w:next w:val="Normal"/>
    <w:link w:val="AHRQFigureHeadingChar"/>
    <w:rsid w:val="008A6E97"/>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rsid w:val="008A6E97"/>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8A6E97"/>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8A6E97"/>
    <w:rPr>
      <w:rFonts w:ascii="Arial" w:eastAsia="Times New Roman" w:hAnsi="Arial" w:cs="Times New Roman"/>
      <w:b/>
      <w:sz w:val="28"/>
      <w:szCs w:val="24"/>
    </w:rPr>
  </w:style>
  <w:style w:type="paragraph" w:customStyle="1" w:styleId="AHRQKeyQuestion">
    <w:name w:val="AHRQ KeyQuestion"/>
    <w:basedOn w:val="AHRQLevel3Heading"/>
    <w:qFormat/>
    <w:rsid w:val="008A6E97"/>
    <w:pPr>
      <w:keepNext w:val="0"/>
      <w:spacing w:after="60"/>
    </w:pPr>
    <w:rPr>
      <w:noProof/>
      <w:sz w:val="24"/>
    </w:rPr>
  </w:style>
  <w:style w:type="paragraph" w:customStyle="1" w:styleId="AHRQLevel1Heading">
    <w:name w:val="AHRQ Level 1 Heading"/>
    <w:basedOn w:val="Normal"/>
    <w:next w:val="Normal"/>
    <w:rsid w:val="008A6E97"/>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8A6E97"/>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8A6E97"/>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link w:val="AHRQLevel5HeadingChar"/>
    <w:qFormat/>
    <w:rsid w:val="008A6E97"/>
    <w:rPr>
      <w:noProof/>
      <w:sz w:val="24"/>
    </w:rPr>
  </w:style>
  <w:style w:type="paragraph" w:customStyle="1" w:styleId="AHRQLevel4Heading">
    <w:name w:val="AHRQ Level 4 Heading"/>
    <w:basedOn w:val="AHRQLevel5Heading"/>
    <w:next w:val="AHRQBodyText"/>
    <w:qFormat/>
    <w:rsid w:val="008A6E97"/>
    <w:rPr>
      <w:rFonts w:ascii="Times New Roman" w:hAnsi="Times New Roman"/>
      <w:sz w:val="28"/>
    </w:rPr>
  </w:style>
  <w:style w:type="paragraph" w:customStyle="1" w:styleId="AHRQLevel6Heading">
    <w:name w:val="AHRQ Level 6 Heading"/>
    <w:basedOn w:val="Normal"/>
    <w:qFormat/>
    <w:rsid w:val="008A6E97"/>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qFormat/>
    <w:rsid w:val="008A6E97"/>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qFormat/>
    <w:rsid w:val="008A6E97"/>
    <w:pPr>
      <w:spacing w:before="240"/>
    </w:pPr>
    <w:rPr>
      <w:b w:val="0"/>
      <w:i/>
    </w:rPr>
  </w:style>
  <w:style w:type="paragraph" w:customStyle="1" w:styleId="AHRQRefs">
    <w:name w:val="AHRQ Refs"/>
    <w:basedOn w:val="AHRQChapterHeading"/>
    <w:qFormat/>
    <w:rsid w:val="008A6E97"/>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rsid w:val="008A6E97"/>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8A6E97"/>
    <w:pPr>
      <w:keepNext/>
      <w:keepLines/>
      <w:widowControl w:val="0"/>
      <w:spacing w:after="0" w:line="240" w:lineRule="auto"/>
    </w:pPr>
    <w:rPr>
      <w:rFonts w:ascii="Arial" w:eastAsia="Calibri" w:hAnsi="Arial" w:cs="Arial"/>
      <w:b/>
      <w:sz w:val="20"/>
      <w:szCs w:val="20"/>
      <w:lang w:val="en-US"/>
    </w:rPr>
  </w:style>
  <w:style w:type="paragraph" w:customStyle="1" w:styleId="AHRQTableFigureFootnotes">
    <w:name w:val="AHRQ Table/Figure Footnotes"/>
    <w:basedOn w:val="AHRQFigureHeading"/>
    <w:qFormat/>
    <w:rsid w:val="008A6E97"/>
    <w:pPr>
      <w:keepNext w:val="0"/>
    </w:pPr>
    <w:rPr>
      <w:rFonts w:ascii="Times New Roman" w:hAnsi="Times New Roman"/>
      <w:b w:val="0"/>
      <w:noProof/>
      <w:sz w:val="18"/>
      <w:szCs w:val="18"/>
    </w:rPr>
  </w:style>
  <w:style w:type="numbering" w:customStyle="1" w:styleId="AHRQ-NumberedList">
    <w:name w:val="AHRQ-NumberedList"/>
    <w:basedOn w:val="NoList"/>
    <w:uiPriority w:val="99"/>
    <w:rsid w:val="008A6E97"/>
    <w:pPr>
      <w:numPr>
        <w:numId w:val="1"/>
      </w:numPr>
    </w:pPr>
  </w:style>
  <w:style w:type="character" w:styleId="Hyperlink">
    <w:name w:val="Hyperlink"/>
    <w:uiPriority w:val="99"/>
    <w:rsid w:val="008A6E97"/>
    <w:rPr>
      <w:rFonts w:cs="Times New Roman"/>
      <w:color w:val="0000FF"/>
      <w:u w:val="single"/>
    </w:rPr>
  </w:style>
  <w:style w:type="paragraph" w:styleId="BalloonText">
    <w:name w:val="Balloon Text"/>
    <w:basedOn w:val="Normal"/>
    <w:link w:val="BalloonTextChar"/>
    <w:uiPriority w:val="99"/>
    <w:semiHidden/>
    <w:rsid w:val="008A6E9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A6E97"/>
    <w:rPr>
      <w:rFonts w:ascii="Tahoma" w:eastAsia="Times New Roman" w:hAnsi="Tahoma" w:cs="Times New Roman"/>
      <w:sz w:val="16"/>
      <w:szCs w:val="16"/>
    </w:rPr>
  </w:style>
  <w:style w:type="paragraph" w:styleId="Header">
    <w:name w:val="header"/>
    <w:basedOn w:val="Normal"/>
    <w:link w:val="HeaderChar"/>
    <w:uiPriority w:val="99"/>
    <w:rsid w:val="008A6E97"/>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8A6E97"/>
    <w:rPr>
      <w:rFonts w:ascii="Calibri" w:eastAsia="Times New Roman" w:hAnsi="Calibri" w:cs="Times New Roman"/>
      <w:sz w:val="20"/>
      <w:szCs w:val="20"/>
    </w:rPr>
  </w:style>
  <w:style w:type="paragraph" w:styleId="Footer">
    <w:name w:val="footer"/>
    <w:basedOn w:val="Normal"/>
    <w:link w:val="FooterChar"/>
    <w:uiPriority w:val="99"/>
    <w:rsid w:val="008A6E97"/>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8A6E97"/>
    <w:rPr>
      <w:rFonts w:ascii="Calibri" w:eastAsia="Times New Roman" w:hAnsi="Calibri" w:cs="Times New Roman"/>
      <w:sz w:val="20"/>
      <w:szCs w:val="20"/>
    </w:rPr>
  </w:style>
  <w:style w:type="character" w:customStyle="1" w:styleId="PlaceholderText1">
    <w:name w:val="Placeholder Text1"/>
    <w:uiPriority w:val="99"/>
    <w:semiHidden/>
    <w:rsid w:val="008A6E97"/>
    <w:rPr>
      <w:color w:val="808080"/>
    </w:rPr>
  </w:style>
  <w:style w:type="character" w:styleId="CommentReference">
    <w:name w:val="annotation reference"/>
    <w:uiPriority w:val="99"/>
    <w:semiHidden/>
    <w:rsid w:val="008A6E97"/>
    <w:rPr>
      <w:rFonts w:cs="Times New Roman"/>
      <w:sz w:val="16"/>
    </w:rPr>
  </w:style>
  <w:style w:type="paragraph" w:styleId="CommentText">
    <w:name w:val="annotation text"/>
    <w:basedOn w:val="Normal"/>
    <w:link w:val="CommentTextChar"/>
    <w:uiPriority w:val="99"/>
    <w:semiHidden/>
    <w:rsid w:val="008A6E97"/>
    <w:pPr>
      <w:spacing w:line="240" w:lineRule="auto"/>
    </w:pPr>
    <w:rPr>
      <w:rFonts w:cs="Times New Roman"/>
      <w:sz w:val="20"/>
      <w:szCs w:val="20"/>
    </w:rPr>
  </w:style>
  <w:style w:type="character" w:customStyle="1" w:styleId="CommentTextChar">
    <w:name w:val="Comment Text Char"/>
    <w:link w:val="CommentText"/>
    <w:uiPriority w:val="99"/>
    <w:semiHidden/>
    <w:rsid w:val="008A6E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8A6E97"/>
    <w:rPr>
      <w:b/>
      <w:bCs/>
    </w:rPr>
  </w:style>
  <w:style w:type="character" w:customStyle="1" w:styleId="CommentSubjectChar">
    <w:name w:val="Comment Subject Char"/>
    <w:link w:val="CommentSubject"/>
    <w:uiPriority w:val="99"/>
    <w:semiHidden/>
    <w:rsid w:val="008A6E97"/>
    <w:rPr>
      <w:rFonts w:ascii="Calibri" w:eastAsia="Times New Roman" w:hAnsi="Calibri" w:cs="Times New Roman"/>
      <w:b/>
      <w:bCs/>
      <w:sz w:val="20"/>
      <w:szCs w:val="20"/>
    </w:rPr>
  </w:style>
  <w:style w:type="paragraph" w:customStyle="1" w:styleId="ColorfulList-Accent11">
    <w:name w:val="Colorful List - Accent 11"/>
    <w:basedOn w:val="Normal"/>
    <w:uiPriority w:val="34"/>
    <w:qFormat/>
    <w:rsid w:val="008A6E97"/>
    <w:pPr>
      <w:ind w:left="720"/>
    </w:pPr>
  </w:style>
  <w:style w:type="paragraph" w:customStyle="1" w:styleId="text">
    <w:name w:val="text"/>
    <w:basedOn w:val="Normal"/>
    <w:uiPriority w:val="99"/>
    <w:rsid w:val="008A6E97"/>
    <w:pPr>
      <w:spacing w:before="120" w:after="0" w:line="240" w:lineRule="auto"/>
      <w:ind w:firstLine="720"/>
    </w:pPr>
    <w:rPr>
      <w:rFonts w:ascii="Arial" w:hAnsi="Arial" w:cs="Arial"/>
      <w:sz w:val="24"/>
      <w:szCs w:val="24"/>
      <w:lang w:val="en-US"/>
    </w:rPr>
  </w:style>
  <w:style w:type="table" w:styleId="TableGrid">
    <w:name w:val="Table Grid"/>
    <w:basedOn w:val="TableNormal"/>
    <w:uiPriority w:val="59"/>
    <w:rsid w:val="008A6E97"/>
    <w:rPr>
      <w:rFonts w:eastAsia="Times New Roman" w:cs="Calibri"/>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providedbyAHRQOCKT">
    <w:name w:val="Text provided by AHRQ OCKT"/>
    <w:basedOn w:val="Normal"/>
    <w:rsid w:val="008A6E97"/>
    <w:pPr>
      <w:spacing w:before="60" w:after="0" w:line="240" w:lineRule="auto"/>
      <w:ind w:firstLine="360"/>
    </w:pPr>
    <w:rPr>
      <w:rFonts w:ascii="Arial" w:hAnsi="Arial" w:cs="Arial"/>
      <w:color w:val="000080"/>
      <w:sz w:val="20"/>
      <w:szCs w:val="20"/>
      <w:lang w:val="en-US"/>
    </w:rPr>
  </w:style>
  <w:style w:type="paragraph" w:styleId="PlainText">
    <w:name w:val="Plain Text"/>
    <w:basedOn w:val="Normal"/>
    <w:link w:val="PlainTextChar"/>
    <w:rsid w:val="008A6E97"/>
    <w:pPr>
      <w:spacing w:after="0" w:line="240" w:lineRule="auto"/>
    </w:pPr>
    <w:rPr>
      <w:rFonts w:ascii="Courier New" w:hAnsi="Courier New" w:cs="Times New Roman"/>
      <w:sz w:val="20"/>
      <w:szCs w:val="20"/>
    </w:rPr>
  </w:style>
  <w:style w:type="character" w:customStyle="1" w:styleId="PlainTextChar">
    <w:name w:val="Plain Text Char"/>
    <w:link w:val="PlainText"/>
    <w:rsid w:val="008A6E97"/>
    <w:rPr>
      <w:rFonts w:ascii="Courier New" w:eastAsia="Times New Roman" w:hAnsi="Courier New" w:cs="Times New Roman"/>
      <w:sz w:val="20"/>
      <w:szCs w:val="20"/>
    </w:rPr>
  </w:style>
  <w:style w:type="paragraph" w:customStyle="1" w:styleId="StylePlainTextTimesNewRoman12pt">
    <w:name w:val="Style Plain Text + Times New Roman 12 pt"/>
    <w:basedOn w:val="PlainText"/>
    <w:link w:val="StylePlainTextTimesNewRoman12ptChar"/>
    <w:rsid w:val="008A6E97"/>
    <w:pPr>
      <w:spacing w:before="240" w:after="240"/>
    </w:pPr>
    <w:rPr>
      <w:rFonts w:ascii="Times New Roman" w:hAnsi="Times New Roman"/>
    </w:rPr>
  </w:style>
  <w:style w:type="character" w:customStyle="1" w:styleId="StylePlainTextTimesNewRoman12ptChar">
    <w:name w:val="Style Plain Text + Times New Roman 12 pt Char"/>
    <w:link w:val="StylePlainTextTimesNewRoman12pt"/>
    <w:locked/>
    <w:rsid w:val="008A6E97"/>
    <w:rPr>
      <w:rFonts w:ascii="Times New Roman" w:eastAsia="Times New Roman" w:hAnsi="Times New Roman" w:cs="Times New Roman"/>
      <w:sz w:val="20"/>
      <w:szCs w:val="20"/>
    </w:rPr>
  </w:style>
  <w:style w:type="paragraph" w:customStyle="1" w:styleId="TitlePageReportNumber">
    <w:name w:val="Title Page Report Number"/>
    <w:basedOn w:val="Normal"/>
    <w:rsid w:val="008A6E97"/>
    <w:pPr>
      <w:spacing w:after="0" w:line="240" w:lineRule="auto"/>
    </w:pPr>
    <w:rPr>
      <w:rFonts w:ascii="Arial" w:hAnsi="Arial" w:cs="Arial"/>
      <w:b/>
      <w:bCs/>
      <w:sz w:val="28"/>
      <w:szCs w:val="28"/>
      <w:lang w:val="en-US"/>
    </w:rPr>
  </w:style>
  <w:style w:type="paragraph" w:customStyle="1" w:styleId="StylePlainTextTimesNewRoman12ptBold">
    <w:name w:val="Style Plain Text + Times New Roman 12 pt Bold"/>
    <w:basedOn w:val="PlainText"/>
    <w:link w:val="StylePlainTextTimesNewRoman12ptBoldChar"/>
    <w:rsid w:val="008A6E97"/>
    <w:pPr>
      <w:keepNext/>
    </w:pPr>
    <w:rPr>
      <w:rFonts w:ascii="Times New Roman" w:hAnsi="Times New Roman"/>
      <w:b/>
    </w:rPr>
  </w:style>
  <w:style w:type="character" w:customStyle="1" w:styleId="StylePlainTextTimesNewRoman12ptBoldChar">
    <w:name w:val="Style Plain Text + Times New Roman 12 pt Bold Char"/>
    <w:link w:val="StylePlainTextTimesNewRoman12ptBold"/>
    <w:locked/>
    <w:rsid w:val="008A6E97"/>
    <w:rPr>
      <w:rFonts w:ascii="Times New Roman" w:eastAsia="Times New Roman" w:hAnsi="Times New Roman" w:cs="Times New Roman"/>
      <w:b/>
      <w:sz w:val="20"/>
      <w:szCs w:val="20"/>
    </w:rPr>
  </w:style>
  <w:style w:type="character" w:styleId="Emphasis">
    <w:name w:val="Emphasis"/>
    <w:uiPriority w:val="20"/>
    <w:qFormat/>
    <w:rsid w:val="008A6E97"/>
    <w:rPr>
      <w:rFonts w:cs="Times New Roman"/>
      <w:i/>
    </w:rPr>
  </w:style>
  <w:style w:type="paragraph" w:styleId="TOC1">
    <w:name w:val="toc 1"/>
    <w:basedOn w:val="Normal"/>
    <w:next w:val="Normal"/>
    <w:autoRedefine/>
    <w:uiPriority w:val="39"/>
    <w:qFormat/>
    <w:rsid w:val="008A6E97"/>
    <w:pPr>
      <w:tabs>
        <w:tab w:val="right" w:leader="dot" w:pos="9360"/>
      </w:tabs>
      <w:spacing w:before="120" w:after="0" w:line="240" w:lineRule="auto"/>
    </w:pPr>
    <w:rPr>
      <w:rFonts w:ascii="Times New Roman" w:hAnsi="Times New Roman" w:cs="Times New Roman"/>
      <w:b/>
      <w:bCs/>
      <w:sz w:val="24"/>
      <w:szCs w:val="24"/>
      <w:lang w:val="en-US"/>
    </w:rPr>
  </w:style>
  <w:style w:type="paragraph" w:styleId="TOC2">
    <w:name w:val="toc 2"/>
    <w:basedOn w:val="Normal"/>
    <w:next w:val="Normal"/>
    <w:autoRedefine/>
    <w:uiPriority w:val="39"/>
    <w:qFormat/>
    <w:rsid w:val="00BF6319"/>
    <w:pPr>
      <w:tabs>
        <w:tab w:val="right" w:leader="dot" w:pos="9360"/>
      </w:tabs>
      <w:spacing w:after="0" w:line="240" w:lineRule="auto"/>
      <w:ind w:left="630"/>
    </w:pPr>
    <w:rPr>
      <w:rFonts w:ascii="Times New Roman" w:hAnsi="Times New Roman" w:cs="Times New Roman"/>
      <w:sz w:val="24"/>
      <w:szCs w:val="24"/>
      <w:lang w:val="en-US"/>
    </w:rPr>
  </w:style>
  <w:style w:type="paragraph" w:styleId="TOC3">
    <w:name w:val="toc 3"/>
    <w:basedOn w:val="Normal"/>
    <w:next w:val="Normal"/>
    <w:autoRedefine/>
    <w:uiPriority w:val="39"/>
    <w:qFormat/>
    <w:rsid w:val="00941D98"/>
    <w:pPr>
      <w:tabs>
        <w:tab w:val="right" w:leader="dot" w:pos="9360"/>
      </w:tabs>
      <w:spacing w:after="0" w:line="240" w:lineRule="auto"/>
      <w:ind w:left="360"/>
    </w:pPr>
    <w:rPr>
      <w:rFonts w:ascii="Times New Roman" w:hAnsi="Times New Roman" w:cs="Times New Roman"/>
      <w:sz w:val="24"/>
      <w:szCs w:val="24"/>
      <w:lang w:val="en-US"/>
    </w:rPr>
  </w:style>
  <w:style w:type="paragraph" w:styleId="TableofFigures">
    <w:name w:val="table of figures"/>
    <w:basedOn w:val="Normal"/>
    <w:next w:val="Normal"/>
    <w:uiPriority w:val="99"/>
    <w:rsid w:val="008A6E97"/>
    <w:pPr>
      <w:tabs>
        <w:tab w:val="right" w:leader="dot" w:pos="9360"/>
      </w:tabs>
      <w:spacing w:after="0" w:line="240" w:lineRule="auto"/>
    </w:pPr>
    <w:rPr>
      <w:rFonts w:ascii="Times New Roman" w:hAnsi="Times New Roman" w:cs="Times New Roman"/>
      <w:sz w:val="24"/>
      <w:szCs w:val="24"/>
      <w:lang w:val="en-US"/>
    </w:rPr>
  </w:style>
  <w:style w:type="character" w:customStyle="1" w:styleId="st">
    <w:name w:val="st"/>
    <w:rsid w:val="008A6E97"/>
  </w:style>
  <w:style w:type="table" w:customStyle="1" w:styleId="Ombrageclair1">
    <w:name w:val="Ombrage clair1"/>
    <w:uiPriority w:val="99"/>
    <w:rsid w:val="008A6E9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NoSpacing1">
    <w:name w:val="No Spacing1"/>
    <w:uiPriority w:val="1"/>
    <w:qFormat/>
    <w:rsid w:val="008A6E97"/>
    <w:rPr>
      <w:rFonts w:eastAsia="Times New Roman" w:cs="Calibri"/>
      <w:sz w:val="22"/>
      <w:szCs w:val="22"/>
      <w:lang w:val="en-CA"/>
    </w:rPr>
  </w:style>
  <w:style w:type="paragraph" w:customStyle="1" w:styleId="TOCHeading1">
    <w:name w:val="TOC Heading1"/>
    <w:basedOn w:val="Heading1"/>
    <w:next w:val="Normal"/>
    <w:uiPriority w:val="39"/>
    <w:semiHidden/>
    <w:qFormat/>
    <w:rsid w:val="008A6E97"/>
    <w:pPr>
      <w:outlineLvl w:val="9"/>
    </w:pPr>
    <w:rPr>
      <w:rFonts w:eastAsia="MS Gothic"/>
      <w:lang w:val="en-US" w:eastAsia="ja-JP"/>
    </w:rPr>
  </w:style>
  <w:style w:type="paragraph" w:customStyle="1" w:styleId="HeadingI">
    <w:name w:val="Heading I"/>
    <w:basedOn w:val="Normal"/>
    <w:uiPriority w:val="99"/>
    <w:rsid w:val="008A6E97"/>
    <w:pPr>
      <w:keepNext/>
      <w:keepLines/>
      <w:widowControl w:val="0"/>
      <w:tabs>
        <w:tab w:val="left" w:pos="450"/>
      </w:tabs>
      <w:spacing w:before="240" w:after="0" w:line="240" w:lineRule="auto"/>
      <w:ind w:left="450" w:hanging="450"/>
    </w:pPr>
    <w:rPr>
      <w:rFonts w:ascii="Arial" w:hAnsi="Arial" w:cs="Arial"/>
      <w:b/>
      <w:bCs/>
      <w:sz w:val="28"/>
      <w:szCs w:val="28"/>
      <w:lang w:val="en-US"/>
    </w:rPr>
  </w:style>
  <w:style w:type="paragraph" w:customStyle="1" w:styleId="Text0">
    <w:name w:val="Text"/>
    <w:basedOn w:val="Normal"/>
    <w:link w:val="TextChar"/>
    <w:rsid w:val="008A6E97"/>
    <w:pPr>
      <w:shd w:val="clear" w:color="auto" w:fill="FFFFFF"/>
      <w:spacing w:before="60" w:after="0" w:line="240" w:lineRule="auto"/>
      <w:ind w:firstLine="360"/>
    </w:pPr>
    <w:rPr>
      <w:rFonts w:ascii="Times New Roman" w:hAnsi="Times New Roman" w:cs="Times New Roman"/>
      <w:sz w:val="24"/>
      <w:szCs w:val="20"/>
      <w:lang w:val="en-US"/>
    </w:rPr>
  </w:style>
  <w:style w:type="character" w:customStyle="1" w:styleId="TextChar">
    <w:name w:val="Text Char"/>
    <w:link w:val="Text0"/>
    <w:locked/>
    <w:rsid w:val="008A6E97"/>
    <w:rPr>
      <w:rFonts w:ascii="Times New Roman" w:eastAsia="Times New Roman" w:hAnsi="Times New Roman" w:cs="Times New Roman"/>
      <w:sz w:val="24"/>
      <w:szCs w:val="20"/>
      <w:shd w:val="clear" w:color="auto" w:fill="FFFFFF"/>
      <w:lang w:val="en-US"/>
    </w:rPr>
  </w:style>
  <w:style w:type="character" w:customStyle="1" w:styleId="font1">
    <w:name w:val="font1"/>
    <w:rsid w:val="008A6E97"/>
  </w:style>
  <w:style w:type="paragraph" w:customStyle="1" w:styleId="HeadingA">
    <w:name w:val="Heading A"/>
    <w:basedOn w:val="Normal"/>
    <w:uiPriority w:val="99"/>
    <w:rsid w:val="008A6E97"/>
    <w:pPr>
      <w:keepNext/>
      <w:tabs>
        <w:tab w:val="left" w:pos="1080"/>
      </w:tabs>
      <w:spacing w:before="240" w:after="0" w:line="240" w:lineRule="auto"/>
      <w:ind w:left="1080" w:hanging="360"/>
    </w:pPr>
    <w:rPr>
      <w:rFonts w:ascii="Arial (W1)" w:hAnsi="Arial (W1)" w:cs="Arial (W1)"/>
      <w:b/>
      <w:bCs/>
      <w:sz w:val="24"/>
      <w:szCs w:val="24"/>
      <w:lang w:val="en-US"/>
    </w:rPr>
  </w:style>
  <w:style w:type="paragraph" w:customStyle="1" w:styleId="shadedheader">
    <w:name w:val="shaded header"/>
    <w:basedOn w:val="Normal"/>
    <w:link w:val="shadedheaderChar"/>
    <w:rsid w:val="008A6E97"/>
    <w:pPr>
      <w:keepNext/>
      <w:shd w:val="clear" w:color="auto" w:fill="FFE8B4"/>
      <w:spacing w:before="103" w:after="0" w:line="240" w:lineRule="auto"/>
    </w:pPr>
    <w:rPr>
      <w:rFonts w:ascii="Arial" w:hAnsi="Arial" w:cs="Times New Roman"/>
      <w:b/>
      <w:sz w:val="20"/>
      <w:szCs w:val="20"/>
      <w:lang w:val="en-US"/>
    </w:rPr>
  </w:style>
  <w:style w:type="character" w:customStyle="1" w:styleId="shadedheaderChar">
    <w:name w:val="shaded header Char"/>
    <w:link w:val="shadedheader"/>
    <w:locked/>
    <w:rsid w:val="008A6E97"/>
    <w:rPr>
      <w:rFonts w:ascii="Arial" w:eastAsia="Times New Roman" w:hAnsi="Arial" w:cs="Times New Roman"/>
      <w:b/>
      <w:sz w:val="20"/>
      <w:szCs w:val="20"/>
      <w:shd w:val="clear" w:color="auto" w:fill="FFE8B4"/>
      <w:lang w:val="en-US"/>
    </w:rPr>
  </w:style>
  <w:style w:type="paragraph" w:customStyle="1" w:styleId="indentedbullets">
    <w:name w:val="indented bullets"/>
    <w:basedOn w:val="Normal"/>
    <w:rsid w:val="008A6E97"/>
    <w:pPr>
      <w:numPr>
        <w:numId w:val="2"/>
      </w:numPr>
      <w:shd w:val="clear" w:color="auto" w:fill="FFFFFF"/>
      <w:spacing w:after="0" w:line="360" w:lineRule="atLeast"/>
    </w:pPr>
    <w:rPr>
      <w:rFonts w:ascii="Arial" w:hAnsi="Arial" w:cs="Arial"/>
      <w:sz w:val="19"/>
      <w:szCs w:val="19"/>
      <w:lang w:val="en-US"/>
    </w:rPr>
  </w:style>
  <w:style w:type="paragraph" w:styleId="FootnoteText">
    <w:name w:val="footnote text"/>
    <w:basedOn w:val="Normal"/>
    <w:link w:val="FootnoteTextChar"/>
    <w:uiPriority w:val="99"/>
    <w:semiHidden/>
    <w:rsid w:val="008A6E97"/>
    <w:pPr>
      <w:spacing w:after="0" w:line="240" w:lineRule="auto"/>
    </w:pPr>
    <w:rPr>
      <w:rFonts w:ascii="Arial" w:hAnsi="Arial" w:cs="Times New Roman"/>
      <w:sz w:val="20"/>
      <w:szCs w:val="20"/>
      <w:lang w:val="en-US"/>
    </w:rPr>
  </w:style>
  <w:style w:type="character" w:customStyle="1" w:styleId="FootnoteTextChar">
    <w:name w:val="Footnote Text Char"/>
    <w:link w:val="FootnoteText"/>
    <w:uiPriority w:val="99"/>
    <w:semiHidden/>
    <w:rsid w:val="008A6E97"/>
    <w:rPr>
      <w:rFonts w:ascii="Arial" w:eastAsia="Times New Roman" w:hAnsi="Arial" w:cs="Times New Roman"/>
      <w:sz w:val="20"/>
      <w:szCs w:val="20"/>
      <w:lang w:val="en-US"/>
    </w:rPr>
  </w:style>
  <w:style w:type="character" w:styleId="FootnoteReference">
    <w:name w:val="footnote reference"/>
    <w:uiPriority w:val="99"/>
    <w:semiHidden/>
    <w:rsid w:val="008A6E97"/>
    <w:rPr>
      <w:rFonts w:cs="Times New Roman"/>
      <w:vertAlign w:val="superscript"/>
    </w:rPr>
  </w:style>
  <w:style w:type="character" w:styleId="Strong">
    <w:name w:val="Strong"/>
    <w:uiPriority w:val="22"/>
    <w:qFormat/>
    <w:rsid w:val="008A6E97"/>
    <w:rPr>
      <w:rFonts w:cs="Times New Roman"/>
      <w:b/>
    </w:rPr>
  </w:style>
  <w:style w:type="character" w:styleId="FollowedHyperlink">
    <w:name w:val="FollowedHyperlink"/>
    <w:uiPriority w:val="99"/>
    <w:semiHidden/>
    <w:rsid w:val="008A6E97"/>
    <w:rPr>
      <w:rFonts w:cs="Times New Roman"/>
      <w:color w:val="800080"/>
      <w:u w:val="single"/>
    </w:rPr>
  </w:style>
  <w:style w:type="character" w:customStyle="1" w:styleId="msoins0">
    <w:name w:val="msoins"/>
    <w:semiHidden/>
    <w:rsid w:val="008A6E97"/>
  </w:style>
  <w:style w:type="paragraph" w:styleId="TOC4">
    <w:name w:val="toc 4"/>
    <w:basedOn w:val="TOC3"/>
    <w:next w:val="Normal"/>
    <w:autoRedefine/>
    <w:uiPriority w:val="39"/>
    <w:rsid w:val="008A6E97"/>
    <w:pPr>
      <w:ind w:left="1080"/>
    </w:pPr>
    <w:rPr>
      <w:rFonts w:eastAsia="MS Mincho"/>
      <w:lang w:eastAsia="en-CA"/>
    </w:rPr>
  </w:style>
  <w:style w:type="paragraph" w:styleId="TOC5">
    <w:name w:val="toc 5"/>
    <w:basedOn w:val="TOC4"/>
    <w:next w:val="Normal"/>
    <w:autoRedefine/>
    <w:uiPriority w:val="39"/>
    <w:rsid w:val="008A6E97"/>
    <w:pPr>
      <w:ind w:left="1440"/>
    </w:pPr>
  </w:style>
  <w:style w:type="paragraph" w:styleId="TOC6">
    <w:name w:val="toc 6"/>
    <w:basedOn w:val="TOC5"/>
    <w:next w:val="Normal"/>
    <w:autoRedefine/>
    <w:uiPriority w:val="39"/>
    <w:rsid w:val="008A6E97"/>
    <w:pPr>
      <w:ind w:left="1800"/>
    </w:pPr>
  </w:style>
  <w:style w:type="paragraph" w:styleId="TOC7">
    <w:name w:val="toc 7"/>
    <w:basedOn w:val="Normal"/>
    <w:next w:val="Normal"/>
    <w:autoRedefine/>
    <w:uiPriority w:val="39"/>
    <w:rsid w:val="008A6E97"/>
    <w:pPr>
      <w:spacing w:after="100"/>
      <w:ind w:left="1320"/>
    </w:pPr>
    <w:rPr>
      <w:rFonts w:eastAsia="MS Mincho"/>
      <w:lang w:eastAsia="en-CA"/>
    </w:rPr>
  </w:style>
  <w:style w:type="paragraph" w:styleId="TOC8">
    <w:name w:val="toc 8"/>
    <w:basedOn w:val="Normal"/>
    <w:next w:val="Normal"/>
    <w:autoRedefine/>
    <w:uiPriority w:val="39"/>
    <w:rsid w:val="008A6E97"/>
    <w:pPr>
      <w:spacing w:after="100"/>
      <w:ind w:left="1540"/>
    </w:pPr>
    <w:rPr>
      <w:rFonts w:eastAsia="MS Mincho"/>
      <w:lang w:eastAsia="en-CA"/>
    </w:rPr>
  </w:style>
  <w:style w:type="paragraph" w:styleId="TOC9">
    <w:name w:val="toc 9"/>
    <w:basedOn w:val="Normal"/>
    <w:next w:val="Normal"/>
    <w:autoRedefine/>
    <w:uiPriority w:val="39"/>
    <w:rsid w:val="008A6E97"/>
    <w:pPr>
      <w:spacing w:after="100"/>
      <w:ind w:left="1760"/>
    </w:pPr>
    <w:rPr>
      <w:rFonts w:eastAsia="MS Mincho"/>
      <w:lang w:eastAsia="en-CA"/>
    </w:rPr>
  </w:style>
  <w:style w:type="paragraph" w:styleId="EndnoteText">
    <w:name w:val="endnote text"/>
    <w:basedOn w:val="Normal"/>
    <w:link w:val="EndnoteTextChar"/>
    <w:uiPriority w:val="99"/>
    <w:semiHidden/>
    <w:rsid w:val="008A6E9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8A6E97"/>
    <w:rPr>
      <w:rFonts w:ascii="Calibri" w:eastAsia="MS Mincho" w:hAnsi="Calibri" w:cs="Times New Roman"/>
      <w:sz w:val="20"/>
      <w:szCs w:val="20"/>
    </w:rPr>
  </w:style>
  <w:style w:type="character" w:styleId="EndnoteReference">
    <w:name w:val="endnote reference"/>
    <w:uiPriority w:val="99"/>
    <w:semiHidden/>
    <w:rsid w:val="008A6E97"/>
    <w:rPr>
      <w:rFonts w:cs="Times New Roman"/>
      <w:vertAlign w:val="superscript"/>
    </w:rPr>
  </w:style>
  <w:style w:type="paragraph" w:styleId="ListParagraph">
    <w:name w:val="List Paragraph"/>
    <w:basedOn w:val="Normal"/>
    <w:uiPriority w:val="34"/>
    <w:qFormat/>
    <w:rsid w:val="008A6E97"/>
    <w:pPr>
      <w:ind w:left="720"/>
    </w:pPr>
  </w:style>
  <w:style w:type="character" w:styleId="PlaceholderText">
    <w:name w:val="Placeholder Text"/>
    <w:uiPriority w:val="99"/>
    <w:semiHidden/>
    <w:rsid w:val="008A6E97"/>
    <w:rPr>
      <w:rFonts w:cs="Times New Roman"/>
      <w:color w:val="808080"/>
    </w:rPr>
  </w:style>
  <w:style w:type="paragraph" w:styleId="NoSpacing">
    <w:name w:val="No Spacing"/>
    <w:uiPriority w:val="1"/>
    <w:qFormat/>
    <w:rsid w:val="008A6E97"/>
    <w:rPr>
      <w:rFonts w:eastAsia="Times New Roman" w:cs="Calibri"/>
      <w:sz w:val="22"/>
      <w:szCs w:val="22"/>
      <w:lang w:val="en-CA"/>
    </w:rPr>
  </w:style>
  <w:style w:type="paragraph" w:styleId="TOCHeading">
    <w:name w:val="TOC Heading"/>
    <w:basedOn w:val="Heading1"/>
    <w:next w:val="Normal"/>
    <w:uiPriority w:val="39"/>
    <w:qFormat/>
    <w:rsid w:val="008A6E97"/>
    <w:pPr>
      <w:outlineLvl w:val="9"/>
    </w:pPr>
    <w:rPr>
      <w:rFonts w:eastAsia="MS Gothic"/>
      <w:lang w:val="en-US" w:eastAsia="ja-JP"/>
    </w:rPr>
  </w:style>
  <w:style w:type="paragraph" w:styleId="NormalWeb">
    <w:name w:val="Normal (Web)"/>
    <w:basedOn w:val="Normal"/>
    <w:uiPriority w:val="99"/>
    <w:rsid w:val="008A6E97"/>
    <w:pPr>
      <w:spacing w:before="100" w:beforeAutospacing="1" w:after="100" w:afterAutospacing="1" w:line="240" w:lineRule="auto"/>
    </w:pPr>
    <w:rPr>
      <w:rFonts w:cs="Times New Roman"/>
      <w:sz w:val="24"/>
      <w:szCs w:val="24"/>
      <w:lang w:val="en-US"/>
    </w:rPr>
  </w:style>
  <w:style w:type="paragraph" w:customStyle="1" w:styleId="text-subbullet3">
    <w:name w:val="text -sub bullet 3"/>
    <w:basedOn w:val="Normal"/>
    <w:rsid w:val="008A6E97"/>
    <w:pPr>
      <w:widowControl w:val="0"/>
      <w:spacing w:after="0" w:line="240" w:lineRule="auto"/>
      <w:ind w:left="720" w:firstLine="360"/>
    </w:pPr>
    <w:rPr>
      <w:rFonts w:ascii="Arial" w:hAnsi="Arial" w:cs="Arial"/>
      <w:sz w:val="24"/>
      <w:szCs w:val="24"/>
      <w:lang w:val="en-US"/>
    </w:rPr>
  </w:style>
  <w:style w:type="paragraph" w:customStyle="1" w:styleId="textbullets2">
    <w:name w:val="text bullets 2"/>
    <w:basedOn w:val="Normal"/>
    <w:uiPriority w:val="99"/>
    <w:rsid w:val="008A6E97"/>
    <w:pPr>
      <w:widowControl w:val="0"/>
      <w:tabs>
        <w:tab w:val="num" w:pos="360"/>
        <w:tab w:val="num" w:pos="720"/>
      </w:tabs>
      <w:spacing w:before="120" w:after="0" w:line="240" w:lineRule="auto"/>
      <w:ind w:left="720" w:hanging="360"/>
    </w:pPr>
    <w:rPr>
      <w:rFonts w:ascii="Arial" w:hAnsi="Arial" w:cs="Arial"/>
      <w:b/>
      <w:bCs/>
      <w:sz w:val="24"/>
      <w:szCs w:val="24"/>
      <w:lang w:val="en-US"/>
    </w:rPr>
  </w:style>
  <w:style w:type="paragraph" w:customStyle="1" w:styleId="text-bullets3">
    <w:name w:val="text - bullets 3"/>
    <w:basedOn w:val="Normal"/>
    <w:uiPriority w:val="99"/>
    <w:rsid w:val="008A6E97"/>
    <w:pPr>
      <w:widowControl w:val="0"/>
      <w:tabs>
        <w:tab w:val="num" w:pos="1080"/>
        <w:tab w:val="num" w:pos="1170"/>
      </w:tabs>
      <w:spacing w:after="0" w:line="240" w:lineRule="auto"/>
      <w:ind w:left="1080" w:hanging="360"/>
    </w:pPr>
    <w:rPr>
      <w:rFonts w:ascii="Arial" w:hAnsi="Arial" w:cs="Arial"/>
      <w:sz w:val="24"/>
      <w:szCs w:val="24"/>
      <w:lang w:val="en-US"/>
    </w:rPr>
  </w:style>
  <w:style w:type="paragraph" w:styleId="Subtitle">
    <w:name w:val="Subtitle"/>
    <w:basedOn w:val="Normal"/>
    <w:next w:val="Normal"/>
    <w:link w:val="SubtitleChar"/>
    <w:qFormat/>
    <w:rsid w:val="008A6E9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rsid w:val="008A6E97"/>
    <w:rPr>
      <w:rFonts w:ascii="Cambria" w:eastAsia="MS Gothic" w:hAnsi="Cambria" w:cs="Times New Roman"/>
      <w:sz w:val="24"/>
      <w:szCs w:val="24"/>
      <w:lang w:val="en-US"/>
    </w:rPr>
  </w:style>
  <w:style w:type="paragraph" w:styleId="Revision">
    <w:name w:val="Revision"/>
    <w:hidden/>
    <w:uiPriority w:val="99"/>
    <w:rsid w:val="008A6E97"/>
    <w:rPr>
      <w:rFonts w:eastAsia="Times New Roman" w:cs="Calibri"/>
      <w:sz w:val="22"/>
      <w:szCs w:val="22"/>
    </w:rPr>
  </w:style>
  <w:style w:type="paragraph" w:styleId="E-mailSignature">
    <w:name w:val="E-mail Signature"/>
    <w:basedOn w:val="Normal"/>
    <w:link w:val="E-mailSignatureChar"/>
    <w:rsid w:val="008A6E97"/>
    <w:pPr>
      <w:spacing w:after="0" w:line="240" w:lineRule="auto"/>
    </w:pPr>
    <w:rPr>
      <w:rFonts w:ascii="Times New Roman" w:hAnsi="Times New Roman" w:cs="Times New Roman"/>
      <w:sz w:val="24"/>
      <w:szCs w:val="24"/>
      <w:lang w:val="en-US"/>
    </w:rPr>
  </w:style>
  <w:style w:type="character" w:customStyle="1" w:styleId="E-mailSignatureChar">
    <w:name w:val="E-mail Signature Char"/>
    <w:link w:val="E-mailSignature"/>
    <w:rsid w:val="008A6E97"/>
    <w:rPr>
      <w:rFonts w:ascii="Times New Roman" w:eastAsia="Times New Roman" w:hAnsi="Times New Roman" w:cs="Times New Roman"/>
      <w:sz w:val="24"/>
      <w:szCs w:val="24"/>
      <w:lang w:val="en-US"/>
    </w:rPr>
  </w:style>
  <w:style w:type="character" w:customStyle="1" w:styleId="yiv722293299apple-style-span">
    <w:name w:val="yiv722293299apple-style-span"/>
    <w:rsid w:val="008A6E97"/>
    <w:rPr>
      <w:rFonts w:cs="Times New Roman"/>
    </w:rPr>
  </w:style>
  <w:style w:type="character" w:customStyle="1" w:styleId="googqs-tidbit">
    <w:name w:val="goog_qs-tidbit"/>
    <w:rsid w:val="008A6E97"/>
    <w:rPr>
      <w:rFonts w:cs="Times New Roman"/>
    </w:rPr>
  </w:style>
  <w:style w:type="character" w:styleId="HTMLCite">
    <w:name w:val="HTML Cite"/>
    <w:uiPriority w:val="99"/>
    <w:semiHidden/>
    <w:rsid w:val="008A6E97"/>
    <w:rPr>
      <w:rFonts w:cs="Times New Roman"/>
      <w:i/>
    </w:rPr>
  </w:style>
  <w:style w:type="character" w:customStyle="1" w:styleId="b1">
    <w:name w:val="b1"/>
    <w:rsid w:val="008A6E97"/>
    <w:rPr>
      <w:b/>
    </w:rPr>
  </w:style>
  <w:style w:type="character" w:customStyle="1" w:styleId="vshid1">
    <w:name w:val="vshid1"/>
    <w:rsid w:val="008A6E97"/>
    <w:rPr>
      <w:vanish/>
    </w:rPr>
  </w:style>
  <w:style w:type="paragraph" w:customStyle="1" w:styleId="AHRQBODYTEXT0">
    <w:name w:val="AHRQ BODY TEXT"/>
    <w:basedOn w:val="Normal"/>
    <w:link w:val="AHRQBODYTEXTChar0"/>
    <w:rsid w:val="008A6E97"/>
    <w:pPr>
      <w:spacing w:after="0" w:line="240" w:lineRule="auto"/>
      <w:ind w:firstLine="360"/>
    </w:pPr>
    <w:rPr>
      <w:rFonts w:ascii="Times New Roman" w:hAnsi="Times New Roman" w:cs="Times New Roman"/>
      <w:sz w:val="20"/>
      <w:szCs w:val="20"/>
    </w:rPr>
  </w:style>
  <w:style w:type="character" w:customStyle="1" w:styleId="AHRQBODYTEXTChar0">
    <w:name w:val="AHRQ BODY TEXT Char"/>
    <w:link w:val="AHRQBODYTEXT0"/>
    <w:locked/>
    <w:rsid w:val="008A6E97"/>
    <w:rPr>
      <w:rFonts w:ascii="Times New Roman" w:eastAsia="Times New Roman" w:hAnsi="Times New Roman" w:cs="Times New Roman"/>
      <w:sz w:val="20"/>
      <w:szCs w:val="20"/>
    </w:rPr>
  </w:style>
  <w:style w:type="character" w:customStyle="1" w:styleId="hitorg1">
    <w:name w:val="hit_org1"/>
    <w:rsid w:val="008A6E97"/>
    <w:rPr>
      <w:b/>
      <w:shd w:val="clear" w:color="auto" w:fill="FFEEDD"/>
    </w:rPr>
  </w:style>
  <w:style w:type="paragraph" w:customStyle="1" w:styleId="AHRQ-BodyText">
    <w:name w:val="AHRQ-Body Text"/>
    <w:basedOn w:val="Normal"/>
    <w:qFormat/>
    <w:rsid w:val="008A6E97"/>
    <w:pPr>
      <w:spacing w:after="0" w:line="240" w:lineRule="auto"/>
      <w:ind w:firstLine="360"/>
    </w:pPr>
    <w:rPr>
      <w:rFonts w:ascii="Times New Roman" w:hAnsi="Times New Roman" w:cs="Times New Roman"/>
      <w:sz w:val="24"/>
      <w:lang w:val="en-US"/>
    </w:rPr>
  </w:style>
  <w:style w:type="paragraph" w:customStyle="1" w:styleId="AHRQ-ChapterHeading">
    <w:name w:val="AHRQ-ChapterHeading"/>
    <w:basedOn w:val="Normal"/>
    <w:next w:val="Normal"/>
    <w:qFormat/>
    <w:rsid w:val="008A6E9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qFormat/>
    <w:rsid w:val="008A6E9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qFormat/>
    <w:rsid w:val="008A6E97"/>
    <w:pPr>
      <w:spacing w:before="240" w:after="60" w:line="240" w:lineRule="auto"/>
    </w:pPr>
    <w:rPr>
      <w:rFonts w:ascii="Arial" w:hAnsi="Arial" w:cs="Arial"/>
      <w:b/>
      <w:sz w:val="28"/>
      <w:szCs w:val="28"/>
      <w:lang w:val="en-US"/>
    </w:rPr>
  </w:style>
  <w:style w:type="paragraph" w:customStyle="1" w:styleId="AHRQ-Level7Heading">
    <w:name w:val="AHRQ-Level7Heading"/>
    <w:basedOn w:val="Normal"/>
    <w:qFormat/>
    <w:rsid w:val="008A6E9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qFormat/>
    <w:rsid w:val="008A6E97"/>
    <w:pPr>
      <w:keepNext/>
      <w:widowControl w:val="0"/>
      <w:spacing w:after="0" w:line="240" w:lineRule="auto"/>
    </w:pPr>
    <w:rPr>
      <w:rFonts w:ascii="Arial" w:hAnsi="Arial" w:cs="Arial"/>
      <w:b/>
      <w:sz w:val="20"/>
      <w:szCs w:val="20"/>
      <w:lang w:val="en-US"/>
    </w:rPr>
  </w:style>
  <w:style w:type="paragraph" w:customStyle="1" w:styleId="CERexecsumheader1">
    <w:name w:val="CER exec sum header 1"/>
    <w:basedOn w:val="Normal"/>
    <w:rsid w:val="008A6E97"/>
    <w:pPr>
      <w:keepNext/>
      <w:keepLines/>
      <w:spacing w:before="120" w:after="0" w:line="240" w:lineRule="auto"/>
    </w:pPr>
    <w:rPr>
      <w:rFonts w:ascii="Arial" w:hAnsi="Arial" w:cs="Arial"/>
      <w:b/>
      <w:color w:val="000000"/>
      <w:szCs w:val="20"/>
      <w:lang w:val="en-US"/>
    </w:rPr>
  </w:style>
  <w:style w:type="paragraph" w:customStyle="1" w:styleId="CERexecsumtext">
    <w:name w:val="CER exec sum text"/>
    <w:basedOn w:val="Normal"/>
    <w:rsid w:val="008A6E97"/>
    <w:pPr>
      <w:spacing w:before="60" w:after="0" w:line="240" w:lineRule="auto"/>
      <w:ind w:firstLine="360"/>
    </w:pPr>
    <w:rPr>
      <w:rFonts w:ascii="Arial" w:hAnsi="Arial" w:cs="Arial"/>
      <w:color w:val="000000"/>
      <w:sz w:val="20"/>
      <w:szCs w:val="20"/>
      <w:lang w:val="en-US"/>
    </w:rPr>
  </w:style>
  <w:style w:type="character" w:customStyle="1" w:styleId="CER-AHRQbodytextChar">
    <w:name w:val="CER-AHRQ body text Char"/>
    <w:link w:val="CER-AHRQbodytext"/>
    <w:locked/>
    <w:rsid w:val="008A6E97"/>
  </w:style>
  <w:style w:type="paragraph" w:customStyle="1" w:styleId="CER-AHRQbodytext">
    <w:name w:val="CER-AHRQ body text"/>
    <w:basedOn w:val="Normal"/>
    <w:link w:val="CER-AHRQbodytextChar"/>
    <w:rsid w:val="008A6E97"/>
    <w:pPr>
      <w:spacing w:after="0" w:line="240" w:lineRule="auto"/>
      <w:ind w:firstLine="360"/>
    </w:pPr>
    <w:rPr>
      <w:rFonts w:eastAsia="Calibri" w:cs="Times New Roman"/>
    </w:rPr>
  </w:style>
  <w:style w:type="paragraph" w:customStyle="1" w:styleId="AHRQTABLEHEADING">
    <w:name w:val="AHRQ TABLE HEADING"/>
    <w:basedOn w:val="Normal"/>
    <w:next w:val="Normal"/>
    <w:rsid w:val="008A6E97"/>
    <w:pPr>
      <w:spacing w:after="0" w:line="240" w:lineRule="auto"/>
    </w:pPr>
    <w:rPr>
      <w:rFonts w:ascii="Times" w:hAnsi="Times" w:cs="Times New Roman"/>
      <w:b/>
      <w:sz w:val="20"/>
      <w:szCs w:val="20"/>
      <w:lang w:val="en-US"/>
    </w:rPr>
  </w:style>
  <w:style w:type="paragraph" w:customStyle="1" w:styleId="AHRQTableHeader">
    <w:name w:val="AHRQ Table Header"/>
    <w:link w:val="AHRQTableHeaderChar"/>
    <w:rsid w:val="008A6E97"/>
    <w:rPr>
      <w:rFonts w:ascii="Arial" w:eastAsia="Times New Roman" w:hAnsi="Arial"/>
      <w:b/>
      <w:sz w:val="24"/>
      <w:lang w:eastAsia="en-CA"/>
    </w:rPr>
  </w:style>
  <w:style w:type="character" w:customStyle="1" w:styleId="AHRQTableHeaderChar">
    <w:name w:val="AHRQ Table Header Char"/>
    <w:link w:val="AHRQTableHeader"/>
    <w:locked/>
    <w:rsid w:val="008A6E97"/>
    <w:rPr>
      <w:rFonts w:ascii="Arial" w:eastAsia="Times New Roman" w:hAnsi="Arial" w:cs="Times New Roman"/>
      <w:b/>
      <w:sz w:val="24"/>
      <w:szCs w:val="20"/>
      <w:lang w:val="en-US" w:eastAsia="en-CA"/>
    </w:rPr>
  </w:style>
  <w:style w:type="paragraph" w:customStyle="1" w:styleId="AHRQ-TableFootnotes">
    <w:name w:val="AHRQ-TableFootnotes"/>
    <w:basedOn w:val="AHRQ-BodyText"/>
    <w:qFormat/>
    <w:rsid w:val="008A6E97"/>
    <w:pPr>
      <w:ind w:firstLine="0"/>
    </w:pPr>
    <w:rPr>
      <w:sz w:val="18"/>
    </w:rPr>
  </w:style>
  <w:style w:type="paragraph" w:customStyle="1" w:styleId="AHRQ-TableFigurefootnotes">
    <w:name w:val="AHRQ-Table/Figure footnotes"/>
    <w:basedOn w:val="Normal"/>
    <w:qFormat/>
    <w:rsid w:val="008A6E97"/>
    <w:pPr>
      <w:spacing w:after="0" w:line="240" w:lineRule="auto"/>
    </w:pPr>
    <w:rPr>
      <w:rFonts w:ascii="Times New Roman" w:hAnsi="Times New Roman"/>
      <w:sz w:val="18"/>
      <w:szCs w:val="18"/>
      <w:lang w:val="en-US"/>
    </w:rPr>
  </w:style>
  <w:style w:type="paragraph" w:customStyle="1" w:styleId="AHRQ-TableText">
    <w:name w:val="AHRQ-TableText"/>
    <w:basedOn w:val="Normal"/>
    <w:qFormat/>
    <w:rsid w:val="008A6E97"/>
    <w:pPr>
      <w:spacing w:after="0" w:line="240" w:lineRule="auto"/>
    </w:pPr>
    <w:rPr>
      <w:rFonts w:ascii="Arial" w:hAnsi="Arial" w:cs="Arial"/>
      <w:color w:val="000000"/>
      <w:sz w:val="18"/>
      <w:szCs w:val="18"/>
      <w:lang w:val="en-US"/>
    </w:rPr>
  </w:style>
  <w:style w:type="paragraph" w:customStyle="1" w:styleId="AHRQ-TableTitle0">
    <w:name w:val="AHRQ-TableTitle"/>
    <w:basedOn w:val="Normal"/>
    <w:qFormat/>
    <w:rsid w:val="008A6E97"/>
    <w:pPr>
      <w:keepNext/>
      <w:keepLines/>
      <w:widowControl w:val="0"/>
      <w:spacing w:after="0" w:line="240" w:lineRule="auto"/>
    </w:pPr>
    <w:rPr>
      <w:rFonts w:ascii="Arial" w:hAnsi="Arial"/>
      <w:b/>
      <w:bCs/>
      <w:sz w:val="20"/>
      <w:szCs w:val="18"/>
      <w:lang w:val="en-US"/>
    </w:rPr>
  </w:style>
  <w:style w:type="paragraph" w:customStyle="1" w:styleId="AHRQ-Level1Heading">
    <w:name w:val="AHRQ-Level1Heading"/>
    <w:basedOn w:val="Normal"/>
    <w:next w:val="Normal"/>
    <w:qFormat/>
    <w:rsid w:val="008A6E9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qFormat/>
    <w:rsid w:val="008A6E97"/>
    <w:pPr>
      <w:keepNext/>
      <w:spacing w:before="240" w:after="60" w:line="240" w:lineRule="auto"/>
    </w:pPr>
    <w:rPr>
      <w:rFonts w:ascii="Times New Roman" w:hAnsi="Times New Roman" w:cs="Arial"/>
      <w:b/>
      <w:sz w:val="32"/>
      <w:szCs w:val="28"/>
      <w:lang w:val="en-US"/>
    </w:rPr>
  </w:style>
  <w:style w:type="paragraph" w:customStyle="1" w:styleId="AHRQ-Level3Heading">
    <w:name w:val="AHRQ-Level3Heading"/>
    <w:basedOn w:val="Normal"/>
    <w:qFormat/>
    <w:rsid w:val="008A6E97"/>
    <w:pPr>
      <w:spacing w:before="240" w:after="60" w:line="240" w:lineRule="auto"/>
    </w:pPr>
    <w:rPr>
      <w:rFonts w:ascii="Arial" w:hAnsi="Arial" w:cs="Times New Roman"/>
      <w:b/>
      <w:sz w:val="28"/>
      <w:lang w:val="en-US"/>
    </w:rPr>
  </w:style>
  <w:style w:type="paragraph" w:customStyle="1" w:styleId="AHRQ-ES-Level2Heading">
    <w:name w:val="AHRQ-ES-Level2Heading"/>
    <w:basedOn w:val="Normal"/>
    <w:qFormat/>
    <w:rsid w:val="008A6E97"/>
    <w:pPr>
      <w:spacing w:before="240" w:after="60" w:line="240" w:lineRule="auto"/>
    </w:pPr>
    <w:rPr>
      <w:rFonts w:ascii="Arial" w:hAnsi="Arial" w:cs="Arial"/>
      <w:b/>
      <w:sz w:val="28"/>
      <w:szCs w:val="28"/>
      <w:lang w:val="en-US"/>
    </w:rPr>
  </w:style>
  <w:style w:type="paragraph" w:customStyle="1" w:styleId="CERexecsumbullet2">
    <w:name w:val="CER exec sum bullet 2"/>
    <w:basedOn w:val="Normal"/>
    <w:rsid w:val="008A6E97"/>
    <w:pPr>
      <w:numPr>
        <w:numId w:val="14"/>
      </w:numPr>
      <w:spacing w:before="60" w:after="0" w:line="240" w:lineRule="auto"/>
    </w:pPr>
    <w:rPr>
      <w:rFonts w:ascii="Arial" w:hAnsi="Arial" w:cs="Arial"/>
      <w:color w:val="000000"/>
      <w:sz w:val="20"/>
      <w:szCs w:val="20"/>
      <w:lang w:val="en-US"/>
    </w:rPr>
  </w:style>
  <w:style w:type="paragraph" w:customStyle="1" w:styleId="AHRQ-Level6Heading">
    <w:name w:val="AHRQ-Level6Heading"/>
    <w:basedOn w:val="AHRQ-Level2Heading"/>
    <w:qFormat/>
    <w:rsid w:val="008A6E97"/>
    <w:pPr>
      <w:widowControl w:val="0"/>
      <w:autoSpaceDE w:val="0"/>
      <w:autoSpaceDN w:val="0"/>
      <w:adjustRightInd w:val="0"/>
      <w:spacing w:after="0"/>
    </w:pPr>
    <w:rPr>
      <w:i/>
      <w:color w:val="000000"/>
      <w:sz w:val="24"/>
    </w:rPr>
  </w:style>
  <w:style w:type="paragraph" w:customStyle="1" w:styleId="AHRQ-FigureHeading">
    <w:name w:val="AHRQ-FigureHeading"/>
    <w:basedOn w:val="Normal"/>
    <w:qFormat/>
    <w:rsid w:val="008A6E97"/>
    <w:pPr>
      <w:spacing w:after="0" w:line="240" w:lineRule="auto"/>
    </w:pPr>
    <w:rPr>
      <w:rFonts w:ascii="Arial" w:hAnsi="Arial" w:cs="Times New Roman"/>
      <w:b/>
      <w:sz w:val="20"/>
      <w:lang w:val="en-US"/>
    </w:rPr>
  </w:style>
  <w:style w:type="paragraph" w:customStyle="1" w:styleId="BodyText">
    <w:name w:val="BodyText"/>
    <w:basedOn w:val="Normal"/>
    <w:link w:val="BodyTextChar"/>
    <w:rsid w:val="008A6E97"/>
    <w:pPr>
      <w:spacing w:after="120" w:line="240" w:lineRule="auto"/>
    </w:pPr>
    <w:rPr>
      <w:rFonts w:ascii="Times New Roman" w:hAnsi="Times New Roman" w:cs="Times New Roman"/>
      <w:sz w:val="24"/>
      <w:szCs w:val="20"/>
      <w:lang w:val="en-US"/>
    </w:rPr>
  </w:style>
  <w:style w:type="character" w:customStyle="1" w:styleId="BodyTextChar">
    <w:name w:val="BodyText Char"/>
    <w:link w:val="BodyText"/>
    <w:locked/>
    <w:rsid w:val="008A6E97"/>
    <w:rPr>
      <w:rFonts w:ascii="Times New Roman" w:eastAsia="Times New Roman" w:hAnsi="Times New Roman" w:cs="Times New Roman"/>
      <w:sz w:val="24"/>
      <w:szCs w:val="20"/>
      <w:lang w:val="en-US"/>
    </w:rPr>
  </w:style>
  <w:style w:type="paragraph" w:customStyle="1" w:styleId="AHRQ-TableFootnotesAbbreviations">
    <w:name w:val="AHRQ-TableFootnotes&amp;Abbreviations"/>
    <w:basedOn w:val="Normal"/>
    <w:qFormat/>
    <w:rsid w:val="008A6E97"/>
    <w:pPr>
      <w:spacing w:after="0" w:line="240" w:lineRule="auto"/>
    </w:pPr>
    <w:rPr>
      <w:rFonts w:ascii="Times New Roman" w:hAnsi="Times New Roman" w:cs="Times New Roman"/>
      <w:sz w:val="18"/>
      <w:szCs w:val="18"/>
      <w:lang w:val="en-US"/>
    </w:rPr>
  </w:style>
  <w:style w:type="paragraph" w:customStyle="1" w:styleId="AHRQ-Protocol-L1">
    <w:name w:val="AHRQ-Protocol-L1"/>
    <w:basedOn w:val="HeadingI"/>
    <w:qFormat/>
    <w:rsid w:val="008A6E97"/>
    <w:pPr>
      <w:spacing w:after="120"/>
      <w:ind w:left="446" w:hanging="446"/>
    </w:pPr>
    <w:rPr>
      <w:rFonts w:ascii="Times New Roman" w:hAnsi="Times New Roman" w:cs="Times New Roman"/>
      <w:bCs w:val="0"/>
      <w:sz w:val="24"/>
      <w:szCs w:val="24"/>
    </w:rPr>
  </w:style>
  <w:style w:type="paragraph" w:customStyle="1" w:styleId="AHRQ-Protocol-L2">
    <w:name w:val="AHRQ-Protocol-L2"/>
    <w:basedOn w:val="Normal"/>
    <w:qFormat/>
    <w:rsid w:val="008A6E97"/>
    <w:pPr>
      <w:keepNext/>
      <w:keepLines/>
      <w:widowControl w:val="0"/>
      <w:autoSpaceDE w:val="0"/>
      <w:autoSpaceDN w:val="0"/>
      <w:adjustRightInd w:val="0"/>
      <w:spacing w:before="120" w:after="120" w:line="240" w:lineRule="auto"/>
    </w:pPr>
    <w:rPr>
      <w:rFonts w:ascii="Times New Roman" w:hAnsi="Times New Roman" w:cs="Times New Roman"/>
      <w:sz w:val="24"/>
      <w:szCs w:val="24"/>
      <w:u w:val="single"/>
      <w:lang w:val="en-US"/>
    </w:rPr>
  </w:style>
  <w:style w:type="paragraph" w:customStyle="1" w:styleId="AHRQ-Protocol-text">
    <w:name w:val="AHRQ-Protocol-text"/>
    <w:basedOn w:val="Normal"/>
    <w:qFormat/>
    <w:rsid w:val="008A6E97"/>
    <w:pPr>
      <w:autoSpaceDE w:val="0"/>
      <w:autoSpaceDN w:val="0"/>
      <w:adjustRightInd w:val="0"/>
      <w:spacing w:after="0" w:line="240" w:lineRule="auto"/>
      <w:ind w:firstLine="360"/>
    </w:pPr>
    <w:rPr>
      <w:rFonts w:ascii="Times New Roman" w:hAnsi="Times New Roman" w:cs="Times New Roman"/>
      <w:sz w:val="24"/>
      <w:szCs w:val="24"/>
      <w:lang w:val="en-US"/>
    </w:rPr>
  </w:style>
  <w:style w:type="paragraph" w:customStyle="1" w:styleId="AHRQ-Protocol-L3">
    <w:name w:val="AHRQ-Protocol-L3"/>
    <w:basedOn w:val="Normal"/>
    <w:qFormat/>
    <w:rsid w:val="008A6E97"/>
    <w:pPr>
      <w:keepNext/>
      <w:keepLines/>
      <w:widowControl w:val="0"/>
      <w:spacing w:before="120" w:after="0" w:line="240" w:lineRule="auto"/>
    </w:pPr>
    <w:rPr>
      <w:rFonts w:ascii="Times New Roman" w:hAnsi="Times New Roman" w:cs="Times New Roman"/>
      <w:i/>
      <w:sz w:val="24"/>
      <w:szCs w:val="24"/>
      <w:lang w:val="en-US"/>
    </w:rPr>
  </w:style>
  <w:style w:type="paragraph" w:customStyle="1" w:styleId="AHRQ-TableAbbrev">
    <w:name w:val="AHRQ-TableAbbrev"/>
    <w:basedOn w:val="Text0"/>
    <w:qFormat/>
    <w:rsid w:val="008A6E97"/>
    <w:pPr>
      <w:keepLines/>
      <w:widowControl w:val="0"/>
      <w:spacing w:before="0"/>
      <w:ind w:firstLine="0"/>
    </w:pPr>
    <w:rPr>
      <w:sz w:val="20"/>
    </w:rPr>
  </w:style>
  <w:style w:type="paragraph" w:customStyle="1" w:styleId="ahrqbodytext1">
    <w:name w:val="ahrqbodytext"/>
    <w:basedOn w:val="Normal"/>
    <w:rsid w:val="008A6E97"/>
    <w:pPr>
      <w:spacing w:after="0" w:line="240" w:lineRule="auto"/>
      <w:ind w:firstLine="360"/>
    </w:pPr>
    <w:rPr>
      <w:rFonts w:ascii="Times New Roman" w:hAnsi="Times New Roman" w:cs="Times New Roman"/>
      <w:sz w:val="24"/>
      <w:szCs w:val="24"/>
      <w:lang w:val="en-US"/>
    </w:rPr>
  </w:style>
  <w:style w:type="paragraph" w:customStyle="1" w:styleId="CER-AHRQBodyText0">
    <w:name w:val="CER-AHRQ Body Text"/>
    <w:basedOn w:val="Normal"/>
    <w:link w:val="CER-AHRQBodyTextChar0"/>
    <w:rsid w:val="008A6E97"/>
    <w:pPr>
      <w:spacing w:after="0" w:line="240" w:lineRule="auto"/>
    </w:pPr>
    <w:rPr>
      <w:rFonts w:ascii="Times New Roman" w:hAnsi="Times New Roman" w:cs="Times New Roman"/>
      <w:sz w:val="24"/>
      <w:szCs w:val="20"/>
      <w:lang w:val="en-US"/>
    </w:rPr>
  </w:style>
  <w:style w:type="paragraph" w:customStyle="1" w:styleId="CER-AHRQChapterHeading">
    <w:name w:val="CER-AHRQ Chapter Heading"/>
    <w:basedOn w:val="CER-AHRQBodyText0"/>
    <w:next w:val="CER-AHRQBodyText0"/>
    <w:rsid w:val="008A6E97"/>
    <w:pPr>
      <w:jc w:val="center"/>
    </w:pPr>
    <w:rPr>
      <w:rFonts w:ascii="Arial" w:hAnsi="Arial"/>
      <w:b/>
      <w:sz w:val="36"/>
    </w:rPr>
  </w:style>
  <w:style w:type="paragraph" w:customStyle="1" w:styleId="CER-AHRQLevel1Heading">
    <w:name w:val="CER-AHRQ Level 1 Heading"/>
    <w:basedOn w:val="CER-AHRQBodyText0"/>
    <w:next w:val="CER-AHRQBodyText0"/>
    <w:rsid w:val="008A6E97"/>
    <w:rPr>
      <w:rFonts w:ascii="Arial" w:hAnsi="Arial"/>
      <w:b/>
      <w:sz w:val="32"/>
    </w:rPr>
  </w:style>
  <w:style w:type="paragraph" w:customStyle="1" w:styleId="CER-AHRQLevel2Heading">
    <w:name w:val="CER-AHRQ Level 2 Heading"/>
    <w:basedOn w:val="CER-AHRQBodyText0"/>
    <w:next w:val="CER-AHRQBodyText0"/>
    <w:link w:val="CER-AHRQLevel2HeadingChar"/>
    <w:rsid w:val="008A6E97"/>
    <w:rPr>
      <w:rFonts w:ascii="Arial" w:hAnsi="Arial"/>
      <w:b/>
    </w:rPr>
  </w:style>
  <w:style w:type="character" w:customStyle="1" w:styleId="CER-AHRQBodyTextChar0">
    <w:name w:val="CER-AHRQ Body Text Char"/>
    <w:link w:val="CER-AHRQBodyText0"/>
    <w:locked/>
    <w:rsid w:val="008A6E97"/>
    <w:rPr>
      <w:rFonts w:ascii="Times New Roman" w:eastAsia="Times New Roman" w:hAnsi="Times New Roman" w:cs="Times New Roman"/>
      <w:sz w:val="24"/>
      <w:szCs w:val="20"/>
      <w:lang w:val="en-US"/>
    </w:rPr>
  </w:style>
  <w:style w:type="character" w:customStyle="1" w:styleId="CER-AHRQLevel2HeadingChar">
    <w:name w:val="CER-AHRQ Level 2 Heading Char"/>
    <w:link w:val="CER-AHRQLevel2Heading"/>
    <w:locked/>
    <w:rsid w:val="008A6E97"/>
    <w:rPr>
      <w:rFonts w:ascii="Arial" w:eastAsia="Times New Roman" w:hAnsi="Arial" w:cs="Times New Roman"/>
      <w:b/>
      <w:sz w:val="24"/>
      <w:szCs w:val="20"/>
      <w:lang w:val="en-US"/>
    </w:rPr>
  </w:style>
  <w:style w:type="paragraph" w:styleId="BodyText0">
    <w:name w:val="Body Text"/>
    <w:basedOn w:val="Normal"/>
    <w:link w:val="BodyTextChar0"/>
    <w:semiHidden/>
    <w:rsid w:val="008A6E97"/>
    <w:pPr>
      <w:widowControl w:val="0"/>
      <w:spacing w:after="0" w:line="240" w:lineRule="auto"/>
    </w:pPr>
    <w:rPr>
      <w:rFonts w:ascii="Arial" w:hAnsi="Arial" w:cs="Times New Roman"/>
      <w:sz w:val="18"/>
      <w:szCs w:val="18"/>
      <w:lang w:val="en-US"/>
    </w:rPr>
  </w:style>
  <w:style w:type="character" w:customStyle="1" w:styleId="BodyTextChar0">
    <w:name w:val="Body Text Char"/>
    <w:link w:val="BodyText0"/>
    <w:semiHidden/>
    <w:rsid w:val="008A6E97"/>
    <w:rPr>
      <w:rFonts w:ascii="Arial" w:eastAsia="Times New Roman" w:hAnsi="Arial" w:cs="Times New Roman"/>
      <w:sz w:val="18"/>
      <w:szCs w:val="18"/>
      <w:lang w:val="en-US"/>
    </w:rPr>
  </w:style>
  <w:style w:type="character" w:customStyle="1" w:styleId="author">
    <w:name w:val="author"/>
    <w:rsid w:val="008A6E97"/>
  </w:style>
  <w:style w:type="character" w:customStyle="1" w:styleId="AHRQBodyTextCharChar">
    <w:name w:val="AHRQ Body Text Char Char"/>
    <w:rsid w:val="008A6E97"/>
    <w:rPr>
      <w:rFonts w:ascii="Times New Roman" w:hAnsi="Times New Roman"/>
      <w:sz w:val="24"/>
      <w:lang w:val="en-US" w:eastAsia="en-US"/>
    </w:rPr>
  </w:style>
  <w:style w:type="character" w:customStyle="1" w:styleId="CommentTextChar1">
    <w:name w:val="Comment Text Char1"/>
    <w:aliases w:val="Comment Text Char Char"/>
    <w:semiHidden/>
    <w:rsid w:val="008A6E97"/>
    <w:rPr>
      <w:sz w:val="20"/>
      <w:lang w:val="en-CA"/>
    </w:rPr>
  </w:style>
  <w:style w:type="character" w:customStyle="1" w:styleId="AHRQLevel2HeadingCharChar">
    <w:name w:val="AHRQ Level 2 Heading Char Char"/>
    <w:rsid w:val="008A6E97"/>
    <w:rPr>
      <w:rFonts w:ascii="Times New Roman" w:hAnsi="Times New Roman"/>
      <w:b/>
      <w:sz w:val="24"/>
      <w:lang w:val="en-US" w:eastAsia="en-US"/>
    </w:rPr>
  </w:style>
  <w:style w:type="character" w:customStyle="1" w:styleId="Char">
    <w:name w:val="Char"/>
    <w:semiHidden/>
    <w:rsid w:val="008A6E97"/>
    <w:rPr>
      <w:sz w:val="20"/>
      <w:lang w:val="en-CA"/>
    </w:rPr>
  </w:style>
  <w:style w:type="character" w:customStyle="1" w:styleId="AHRQLevel5HeadingChar">
    <w:name w:val="AHRQ Level 5 Heading Char"/>
    <w:link w:val="AHRQLevel5Heading"/>
    <w:locked/>
    <w:rsid w:val="008A6E97"/>
    <w:rPr>
      <w:rFonts w:ascii="Arial" w:eastAsia="Times New Roman" w:hAnsi="Arial" w:cs="Times New Roman"/>
      <w:b/>
      <w:noProof/>
      <w:sz w:val="24"/>
      <w:szCs w:val="24"/>
    </w:rPr>
  </w:style>
  <w:style w:type="paragraph" w:customStyle="1" w:styleId="Default">
    <w:name w:val="Default"/>
    <w:rsid w:val="008A6E97"/>
    <w:pPr>
      <w:autoSpaceDE w:val="0"/>
      <w:autoSpaceDN w:val="0"/>
      <w:adjustRightInd w:val="0"/>
    </w:pPr>
    <w:rPr>
      <w:rFonts w:ascii="Arial" w:eastAsia="Times New Roman" w:hAnsi="Arial" w:cs="Arial"/>
      <w:color w:val="000000"/>
      <w:sz w:val="24"/>
      <w:szCs w:val="24"/>
    </w:rPr>
  </w:style>
  <w:style w:type="character" w:customStyle="1" w:styleId="Char1">
    <w:name w:val="Char1"/>
    <w:semiHidden/>
    <w:rsid w:val="008A6E97"/>
    <w:rPr>
      <w:sz w:val="20"/>
      <w:lang w:val="en-CA"/>
    </w:rPr>
  </w:style>
  <w:style w:type="numbering" w:customStyle="1" w:styleId="StyleNumberedTimesNewRomanLeft025Hanging025">
    <w:name w:val="Style Numbered Times New Roman Left:  0.25&quot; Hanging:  0.25&quot;"/>
    <w:rsid w:val="008A6E97"/>
    <w:pPr>
      <w:numPr>
        <w:numId w:val="10"/>
      </w:numPr>
    </w:pPr>
  </w:style>
  <w:style w:type="character" w:customStyle="1" w:styleId="identifier">
    <w:name w:val="identifier"/>
    <w:rsid w:val="008A6E97"/>
  </w:style>
  <w:style w:type="paragraph" w:customStyle="1" w:styleId="AHRQbodytext2">
    <w:name w:val="AHRQ body text"/>
    <w:basedOn w:val="Normal"/>
    <w:link w:val="AHRQbodytextChar1"/>
    <w:rsid w:val="008A6E97"/>
    <w:pPr>
      <w:spacing w:after="0" w:line="240" w:lineRule="auto"/>
      <w:ind w:firstLine="360"/>
    </w:pPr>
    <w:rPr>
      <w:rFonts w:ascii="Times New Roman" w:hAnsi="Times New Roman" w:cs="Times New Roman"/>
      <w:sz w:val="24"/>
      <w:szCs w:val="24"/>
      <w:lang w:val="en-US"/>
    </w:rPr>
  </w:style>
  <w:style w:type="character" w:customStyle="1" w:styleId="AHRQbodytextChar1">
    <w:name w:val="AHRQ body text Char"/>
    <w:link w:val="AHRQbodytext2"/>
    <w:rsid w:val="008A6E97"/>
    <w:rPr>
      <w:rFonts w:ascii="Times New Roman" w:eastAsia="Times New Roman" w:hAnsi="Times New Roman" w:cs="Times New Roman"/>
      <w:sz w:val="24"/>
      <w:szCs w:val="24"/>
      <w:lang w:val="en-US"/>
    </w:rPr>
  </w:style>
  <w:style w:type="paragraph" w:customStyle="1" w:styleId="AHRQTableTitlecontd">
    <w:name w:val="AHRQ Table Title (cont'd)"/>
    <w:basedOn w:val="AHRQTableTitle"/>
    <w:qFormat/>
    <w:rsid w:val="008455C4"/>
  </w:style>
  <w:style w:type="paragraph" w:customStyle="1" w:styleId="ParagraphIndent">
    <w:name w:val="ParagraphIndent"/>
    <w:qFormat/>
    <w:rsid w:val="0099244C"/>
    <w:pPr>
      <w:ind w:firstLine="360"/>
    </w:pPr>
    <w:rPr>
      <w:rFonts w:ascii="Times New Roman" w:hAnsi="Times New Roman"/>
      <w:color w:val="000000"/>
      <w:sz w:val="24"/>
      <w:szCs w:val="24"/>
    </w:rPr>
  </w:style>
  <w:style w:type="paragraph" w:customStyle="1" w:styleId="ParagraphNoIndent">
    <w:name w:val="ParagraphNoIndent"/>
    <w:qFormat/>
    <w:rsid w:val="0099244C"/>
    <w:rPr>
      <w:rFonts w:ascii="Times New Roman" w:eastAsia="Times New Roman" w:hAnsi="Times New Roman"/>
      <w:bCs/>
      <w:sz w:val="24"/>
      <w:szCs w:val="24"/>
    </w:rPr>
  </w:style>
  <w:style w:type="paragraph" w:customStyle="1" w:styleId="ReportType">
    <w:name w:val="ReportType"/>
    <w:qFormat/>
    <w:rsid w:val="0099244C"/>
    <w:rPr>
      <w:rFonts w:ascii="Times New Roman" w:eastAsia="Times New Roman" w:hAnsi="Times New Roman"/>
      <w:b/>
      <w:bCs/>
      <w:i/>
      <w:sz w:val="36"/>
      <w:szCs w:val="36"/>
    </w:rPr>
  </w:style>
  <w:style w:type="paragraph" w:customStyle="1" w:styleId="NumberLine">
    <w:name w:val="NumberLine"/>
    <w:qFormat/>
    <w:rsid w:val="0099244C"/>
    <w:rPr>
      <w:rFonts w:ascii="Arial" w:eastAsia="Times New Roman" w:hAnsi="Arial"/>
      <w:b/>
      <w:bCs/>
      <w:sz w:val="28"/>
      <w:szCs w:val="28"/>
    </w:rPr>
  </w:style>
  <w:style w:type="paragraph" w:customStyle="1" w:styleId="ReportTitle">
    <w:name w:val="ReportTitle"/>
    <w:uiPriority w:val="99"/>
    <w:qFormat/>
    <w:rsid w:val="0099244C"/>
    <w:rPr>
      <w:rFonts w:ascii="Arial" w:eastAsia="Times New Roman" w:hAnsi="Arial"/>
      <w:b/>
      <w:bCs/>
      <w:sz w:val="36"/>
      <w:szCs w:val="36"/>
    </w:rPr>
  </w:style>
  <w:style w:type="paragraph" w:customStyle="1" w:styleId="PageNumber">
    <w:name w:val="PageNumber"/>
    <w:qFormat/>
    <w:rsid w:val="0099244C"/>
    <w:pPr>
      <w:jc w:val="center"/>
    </w:pPr>
    <w:rPr>
      <w:rFonts w:ascii="Times New Roman" w:hAnsi="Times New Roman"/>
      <w:sz w:val="24"/>
      <w:szCs w:val="24"/>
    </w:rPr>
  </w:style>
  <w:style w:type="paragraph" w:customStyle="1" w:styleId="FrontMatterHead">
    <w:name w:val="FrontMatterHead"/>
    <w:qFormat/>
    <w:rsid w:val="0099244C"/>
    <w:pPr>
      <w:keepNext/>
      <w:spacing w:before="240" w:after="60"/>
    </w:pPr>
    <w:rPr>
      <w:rFonts w:ascii="Arial" w:hAnsi="Arial" w:cs="Arial"/>
      <w:b/>
      <w:sz w:val="32"/>
      <w:szCs w:val="32"/>
    </w:rPr>
  </w:style>
  <w:style w:type="paragraph" w:customStyle="1" w:styleId="ChapterHeading">
    <w:name w:val="ChapterHeading"/>
    <w:qFormat/>
    <w:rsid w:val="0099244C"/>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99244C"/>
    <w:pPr>
      <w:keepNext/>
      <w:spacing w:before="240" w:after="60"/>
      <w:outlineLvl w:val="1"/>
    </w:pPr>
    <w:rPr>
      <w:rFonts w:ascii="Arial" w:eastAsia="Times New Roman" w:hAnsi="Arial"/>
      <w:b/>
      <w:bCs/>
      <w:sz w:val="32"/>
      <w:szCs w:val="24"/>
    </w:rPr>
  </w:style>
  <w:style w:type="paragraph" w:customStyle="1" w:styleId="Level2Heading">
    <w:name w:val="Level2Heading"/>
    <w:qFormat/>
    <w:rsid w:val="0099244C"/>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9244C"/>
    <w:pPr>
      <w:keepNext/>
      <w:spacing w:before="120" w:after="120"/>
    </w:pPr>
    <w:rPr>
      <w:rFonts w:ascii="Arial" w:eastAsia="Times New Roman" w:hAnsi="Arial" w:cs="Arial"/>
      <w:iCs/>
      <w:kern w:val="32"/>
      <w:sz w:val="28"/>
      <w:szCs w:val="28"/>
    </w:rPr>
  </w:style>
  <w:style w:type="paragraph" w:customStyle="1" w:styleId="Reference">
    <w:name w:val="Reference"/>
    <w:qFormat/>
    <w:rsid w:val="0099244C"/>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99244C"/>
    <w:pPr>
      <w:keepNext/>
      <w:spacing w:before="240"/>
      <w:outlineLvl w:val="5"/>
    </w:pPr>
    <w:rPr>
      <w:rFonts w:ascii="Arial" w:eastAsia="Times New Roman" w:hAnsi="Arial"/>
      <w:b/>
      <w:bCs/>
      <w:sz w:val="24"/>
      <w:szCs w:val="24"/>
    </w:rPr>
  </w:style>
  <w:style w:type="paragraph" w:customStyle="1" w:styleId="Level3Heading">
    <w:name w:val="Level3Heading"/>
    <w:qFormat/>
    <w:rsid w:val="0099244C"/>
    <w:pPr>
      <w:keepNext/>
      <w:spacing w:before="240"/>
      <w:outlineLvl w:val="3"/>
    </w:pPr>
    <w:rPr>
      <w:rFonts w:ascii="Arial" w:eastAsia="Times New Roman" w:hAnsi="Arial"/>
      <w:b/>
      <w:bCs/>
      <w:sz w:val="28"/>
      <w:szCs w:val="24"/>
    </w:rPr>
  </w:style>
  <w:style w:type="paragraph" w:customStyle="1" w:styleId="PreparedForText">
    <w:name w:val="PreparedForText"/>
    <w:qFormat/>
    <w:rsid w:val="0099244C"/>
    <w:rPr>
      <w:rFonts w:ascii="Times New Roman" w:eastAsia="Times New Roman" w:hAnsi="Times New Roman"/>
      <w:bCs/>
      <w:sz w:val="24"/>
      <w:szCs w:val="24"/>
    </w:rPr>
  </w:style>
  <w:style w:type="paragraph" w:customStyle="1" w:styleId="ParagraphNoIndentBold">
    <w:name w:val="ParagraphNoIndentBold"/>
    <w:qFormat/>
    <w:rsid w:val="0099244C"/>
    <w:rPr>
      <w:rFonts w:ascii="Times New Roman" w:eastAsia="Times New Roman" w:hAnsi="Times New Roman"/>
      <w:b/>
      <w:bCs/>
      <w:sz w:val="24"/>
      <w:szCs w:val="24"/>
    </w:rPr>
  </w:style>
  <w:style w:type="paragraph" w:customStyle="1" w:styleId="ContractNumber">
    <w:name w:val="ContractNumber"/>
    <w:next w:val="ParagraphNoIndent"/>
    <w:qFormat/>
    <w:rsid w:val="0099244C"/>
    <w:rPr>
      <w:rFonts w:ascii="Times New Roman" w:eastAsia="Times New Roman" w:hAnsi="Times New Roman"/>
      <w:b/>
      <w:bCs/>
      <w:sz w:val="24"/>
      <w:szCs w:val="24"/>
    </w:rPr>
  </w:style>
  <w:style w:type="paragraph" w:customStyle="1" w:styleId="PreparedByText">
    <w:name w:val="PreparedByText"/>
    <w:qFormat/>
    <w:rsid w:val="0099244C"/>
    <w:rPr>
      <w:rFonts w:ascii="Times New Roman" w:eastAsia="Times New Roman" w:hAnsi="Times New Roman"/>
      <w:bCs/>
      <w:sz w:val="24"/>
      <w:szCs w:val="24"/>
    </w:rPr>
  </w:style>
  <w:style w:type="paragraph" w:customStyle="1" w:styleId="Investigators">
    <w:name w:val="Investigators"/>
    <w:qFormat/>
    <w:rsid w:val="0099244C"/>
    <w:rPr>
      <w:rFonts w:ascii="Times New Roman" w:eastAsia="Times New Roman" w:hAnsi="Times New Roman"/>
      <w:bCs/>
      <w:sz w:val="24"/>
      <w:szCs w:val="24"/>
    </w:rPr>
  </w:style>
  <w:style w:type="paragraph" w:customStyle="1" w:styleId="PublicationNumberDate">
    <w:name w:val="PublicationNumberDate"/>
    <w:qFormat/>
    <w:rsid w:val="0099244C"/>
    <w:rPr>
      <w:rFonts w:ascii="Times New Roman" w:eastAsia="Times New Roman" w:hAnsi="Times New Roman"/>
      <w:b/>
      <w:bCs/>
      <w:sz w:val="24"/>
      <w:szCs w:val="24"/>
    </w:rPr>
  </w:style>
  <w:style w:type="paragraph" w:customStyle="1" w:styleId="SuggestedCitation">
    <w:name w:val="SuggestedCitation"/>
    <w:qFormat/>
    <w:rsid w:val="0099244C"/>
    <w:rPr>
      <w:rFonts w:ascii="Times New Roman" w:eastAsia="Times New Roman" w:hAnsi="Times New Roman"/>
      <w:bCs/>
      <w:sz w:val="24"/>
      <w:szCs w:val="24"/>
    </w:rPr>
  </w:style>
  <w:style w:type="paragraph" w:customStyle="1" w:styleId="Contents">
    <w:name w:val="Contents"/>
    <w:qFormat/>
    <w:rsid w:val="0099244C"/>
    <w:pPr>
      <w:keepNext/>
      <w:jc w:val="center"/>
    </w:pPr>
    <w:rPr>
      <w:rFonts w:ascii="Arial" w:hAnsi="Arial" w:cs="Arial"/>
      <w:b/>
      <w:sz w:val="36"/>
      <w:szCs w:val="32"/>
    </w:rPr>
  </w:style>
  <w:style w:type="paragraph" w:customStyle="1" w:styleId="ContentsSubhead">
    <w:name w:val="ContentsSubhead"/>
    <w:qFormat/>
    <w:rsid w:val="0099244C"/>
    <w:pPr>
      <w:keepNext/>
      <w:spacing w:before="240"/>
    </w:pPr>
    <w:rPr>
      <w:rFonts w:ascii="Times New Roman" w:eastAsia="Times New Roman" w:hAnsi="Times New Roman"/>
      <w:b/>
      <w:bCs/>
      <w:sz w:val="24"/>
      <w:szCs w:val="28"/>
    </w:rPr>
  </w:style>
  <w:style w:type="paragraph" w:customStyle="1" w:styleId="Level4Heading">
    <w:name w:val="Level4Heading"/>
    <w:qFormat/>
    <w:rsid w:val="0099244C"/>
    <w:pPr>
      <w:keepNext/>
      <w:spacing w:before="240"/>
      <w:outlineLvl w:val="4"/>
    </w:pPr>
    <w:rPr>
      <w:rFonts w:ascii="Times New Roman" w:eastAsia="Times New Roman" w:hAnsi="Times New Roman"/>
      <w:b/>
      <w:bCs/>
      <w:sz w:val="28"/>
      <w:szCs w:val="24"/>
    </w:rPr>
  </w:style>
  <w:style w:type="paragraph" w:customStyle="1" w:styleId="Level6Heading">
    <w:name w:val="Level6Heading"/>
    <w:qFormat/>
    <w:rsid w:val="0099244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99244C"/>
    <w:pPr>
      <w:keepNext/>
    </w:pPr>
    <w:rPr>
      <w:rFonts w:ascii="Times New Roman" w:hAnsi="Times New Roman"/>
      <w:b/>
      <w:color w:val="000000"/>
      <w:sz w:val="24"/>
      <w:szCs w:val="24"/>
    </w:rPr>
  </w:style>
  <w:style w:type="paragraph" w:customStyle="1" w:styleId="Bullet1">
    <w:name w:val="Bullet1"/>
    <w:qFormat/>
    <w:rsid w:val="0099244C"/>
    <w:pPr>
      <w:numPr>
        <w:numId w:val="47"/>
      </w:numPr>
    </w:pPr>
    <w:rPr>
      <w:rFonts w:ascii="Times New Roman" w:eastAsia="Times New Roman" w:hAnsi="Times New Roman"/>
      <w:bCs/>
      <w:sz w:val="24"/>
      <w:szCs w:val="24"/>
    </w:rPr>
  </w:style>
  <w:style w:type="paragraph" w:customStyle="1" w:styleId="Bullet2">
    <w:name w:val="Bullet2"/>
    <w:qFormat/>
    <w:rsid w:val="0099244C"/>
    <w:pPr>
      <w:numPr>
        <w:ilvl w:val="1"/>
        <w:numId w:val="47"/>
      </w:numPr>
      <w:ind w:left="1080"/>
    </w:pPr>
    <w:rPr>
      <w:rFonts w:ascii="Times New Roman" w:eastAsia="Times New Roman" w:hAnsi="Times New Roman"/>
      <w:bCs/>
      <w:sz w:val="24"/>
      <w:szCs w:val="24"/>
    </w:rPr>
  </w:style>
  <w:style w:type="paragraph" w:customStyle="1" w:styleId="Studies1">
    <w:name w:val="Studies1"/>
    <w:qFormat/>
    <w:rsid w:val="0099244C"/>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99244C"/>
    <w:pPr>
      <w:numPr>
        <w:numId w:val="48"/>
      </w:numPr>
      <w:ind w:left="720"/>
    </w:pPr>
  </w:style>
  <w:style w:type="paragraph" w:customStyle="1" w:styleId="ReportSubtitle">
    <w:name w:val="ReportSubtitle"/>
    <w:qFormat/>
    <w:rsid w:val="0099244C"/>
    <w:rPr>
      <w:rFonts w:ascii="Arial" w:eastAsia="Times New Roman" w:hAnsi="Arial"/>
      <w:b/>
      <w:bCs/>
      <w:sz w:val="24"/>
      <w:szCs w:val="24"/>
    </w:rPr>
  </w:style>
  <w:style w:type="paragraph" w:customStyle="1" w:styleId="FrontMatterSubhead">
    <w:name w:val="FrontMatterSubhead"/>
    <w:qFormat/>
    <w:rsid w:val="0099244C"/>
    <w:pPr>
      <w:keepNext/>
      <w:spacing w:before="120"/>
    </w:pPr>
    <w:rPr>
      <w:rFonts w:ascii="Arial" w:hAnsi="Arial" w:cs="Arial"/>
      <w:b/>
      <w:sz w:val="24"/>
      <w:szCs w:val="32"/>
    </w:rPr>
  </w:style>
  <w:style w:type="character" w:customStyle="1" w:styleId="AHRQLevel3HeadingCharChar">
    <w:name w:val="AHRQ Level 3 Heading Char Char"/>
    <w:rsid w:val="006E1E2F"/>
    <w:rPr>
      <w:rFonts w:ascii="Arial" w:hAnsi="Arial"/>
      <w:b/>
      <w:sz w:val="24"/>
    </w:rPr>
  </w:style>
  <w:style w:type="paragraph" w:customStyle="1" w:styleId="TableTitle">
    <w:name w:val="TableTitle"/>
    <w:qFormat/>
    <w:rsid w:val="00571E34"/>
    <w:pPr>
      <w:spacing w:before="240"/>
    </w:pPr>
    <w:rPr>
      <w:rFonts w:ascii="Arial" w:eastAsia="Times New Roman" w:hAnsi="Arial"/>
      <w:b/>
    </w:rPr>
  </w:style>
  <w:style w:type="paragraph" w:customStyle="1" w:styleId="TableNote">
    <w:name w:val="TableNote"/>
    <w:qFormat/>
    <w:rsid w:val="00571E34"/>
    <w:pPr>
      <w:spacing w:after="240"/>
    </w:pPr>
    <w:rPr>
      <w:rFonts w:ascii="Times New Roman" w:eastAsia="Times"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97"/>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
    <w:qFormat/>
    <w:rsid w:val="008A6E97"/>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qFormat/>
    <w:rsid w:val="008A6E9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qFormat/>
    <w:rsid w:val="008A6E97"/>
    <w:pPr>
      <w:keepNext/>
      <w:keepLines/>
      <w:spacing w:before="200" w:after="0"/>
      <w:outlineLvl w:val="2"/>
    </w:pPr>
    <w:rPr>
      <w:rFonts w:ascii="Cambria" w:hAnsi="Cambria" w:cs="Times New Roman"/>
      <w:b/>
      <w:bCs/>
      <w:color w:val="4F81BD"/>
      <w:sz w:val="20"/>
      <w:szCs w:val="20"/>
    </w:rPr>
  </w:style>
  <w:style w:type="paragraph" w:styleId="Heading4">
    <w:name w:val="heading 4"/>
    <w:basedOn w:val="Normal"/>
    <w:next w:val="Normal"/>
    <w:link w:val="Heading4Char"/>
    <w:uiPriority w:val="9"/>
    <w:qFormat/>
    <w:rsid w:val="008A6E97"/>
    <w:pPr>
      <w:keepNext/>
      <w:keepLines/>
      <w:spacing w:before="200" w:after="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8A6E97"/>
    <w:pPr>
      <w:spacing w:before="240" w:after="60"/>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E9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8A6E9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A6E97"/>
    <w:rPr>
      <w:rFonts w:ascii="Cambria" w:eastAsia="Times New Roman" w:hAnsi="Cambria" w:cs="Times New Roman"/>
      <w:b/>
      <w:bCs/>
      <w:color w:val="4F81BD"/>
      <w:sz w:val="20"/>
      <w:szCs w:val="20"/>
    </w:rPr>
  </w:style>
  <w:style w:type="character" w:customStyle="1" w:styleId="Heading4Char">
    <w:name w:val="Heading 4 Char"/>
    <w:link w:val="Heading4"/>
    <w:uiPriority w:val="9"/>
    <w:rsid w:val="008A6E97"/>
    <w:rPr>
      <w:rFonts w:ascii="Cambria" w:eastAsia="Times New Roman" w:hAnsi="Cambria" w:cs="Times New Roman"/>
      <w:b/>
      <w:bCs/>
      <w:i/>
      <w:iCs/>
      <w:color w:val="4F81BD"/>
      <w:sz w:val="20"/>
      <w:szCs w:val="20"/>
    </w:rPr>
  </w:style>
  <w:style w:type="character" w:customStyle="1" w:styleId="Heading5Char">
    <w:name w:val="Heading 5 Char"/>
    <w:link w:val="Heading5"/>
    <w:uiPriority w:val="9"/>
    <w:semiHidden/>
    <w:rsid w:val="008A6E97"/>
    <w:rPr>
      <w:rFonts w:ascii="Calibri" w:eastAsia="Times New Roman" w:hAnsi="Calibri" w:cs="Times New Roman"/>
      <w:b/>
      <w:bCs/>
      <w:i/>
      <w:iCs/>
      <w:sz w:val="26"/>
      <w:szCs w:val="26"/>
    </w:rPr>
  </w:style>
  <w:style w:type="paragraph" w:customStyle="1" w:styleId="AHRQBodyText">
    <w:name w:val="AHRQ Body Text"/>
    <w:basedOn w:val="Normal"/>
    <w:link w:val="AHRQBodyTextChar"/>
    <w:rsid w:val="008A6E97"/>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locked/>
    <w:rsid w:val="008A6E97"/>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rsid w:val="008A6E97"/>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rsid w:val="008A6E97"/>
    <w:pPr>
      <w:keepNext/>
      <w:keepLines/>
      <w:widowControl w:val="0"/>
      <w:spacing w:before="240" w:after="60" w:line="240" w:lineRule="auto"/>
    </w:pPr>
    <w:rPr>
      <w:rFonts w:ascii="Arial" w:eastAsia="Times" w:hAnsi="Arial" w:cs="Times New Roman"/>
      <w:b/>
      <w:sz w:val="32"/>
      <w:szCs w:val="20"/>
      <w:lang w:val="en-US"/>
    </w:rPr>
  </w:style>
  <w:style w:type="paragraph" w:customStyle="1" w:styleId="AHRQExecSumLevel2">
    <w:name w:val="AHRQ ExecSum Level 2"/>
    <w:basedOn w:val="Normal"/>
    <w:qFormat/>
    <w:rsid w:val="008A6E97"/>
    <w:pPr>
      <w:keepNext/>
      <w:keepLines/>
      <w:widowControl w:val="0"/>
      <w:spacing w:before="240" w:after="60" w:line="240" w:lineRule="auto"/>
    </w:pPr>
    <w:rPr>
      <w:rFonts w:ascii="Times New Roman" w:eastAsia="Calibri" w:hAnsi="Times New Roman" w:cs="Arial"/>
      <w:b/>
      <w:noProof/>
      <w:sz w:val="32"/>
      <w:szCs w:val="28"/>
      <w:lang w:val="en-US"/>
    </w:rPr>
  </w:style>
  <w:style w:type="paragraph" w:customStyle="1" w:styleId="AHRQFigureHeading">
    <w:name w:val="AHRQ Figure Heading"/>
    <w:basedOn w:val="Normal"/>
    <w:next w:val="Normal"/>
    <w:link w:val="AHRQFigureHeadingChar"/>
    <w:rsid w:val="008A6E97"/>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rsid w:val="008A6E97"/>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8A6E97"/>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8A6E97"/>
    <w:rPr>
      <w:rFonts w:ascii="Arial" w:eastAsia="Times New Roman" w:hAnsi="Arial" w:cs="Times New Roman"/>
      <w:b/>
      <w:sz w:val="28"/>
      <w:szCs w:val="24"/>
    </w:rPr>
  </w:style>
  <w:style w:type="paragraph" w:customStyle="1" w:styleId="AHRQKeyQuestion">
    <w:name w:val="AHRQ KeyQuestion"/>
    <w:basedOn w:val="AHRQLevel3Heading"/>
    <w:qFormat/>
    <w:rsid w:val="008A6E97"/>
    <w:pPr>
      <w:keepNext w:val="0"/>
      <w:spacing w:after="60"/>
    </w:pPr>
    <w:rPr>
      <w:noProof/>
      <w:sz w:val="24"/>
    </w:rPr>
  </w:style>
  <w:style w:type="paragraph" w:customStyle="1" w:styleId="AHRQLevel1Heading">
    <w:name w:val="AHRQ Level 1 Heading"/>
    <w:basedOn w:val="Normal"/>
    <w:next w:val="Normal"/>
    <w:rsid w:val="008A6E97"/>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8A6E97"/>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8A6E97"/>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link w:val="AHRQLevel5HeadingChar"/>
    <w:qFormat/>
    <w:rsid w:val="008A6E97"/>
    <w:rPr>
      <w:noProof/>
      <w:sz w:val="24"/>
    </w:rPr>
  </w:style>
  <w:style w:type="paragraph" w:customStyle="1" w:styleId="AHRQLevel4Heading">
    <w:name w:val="AHRQ Level 4 Heading"/>
    <w:basedOn w:val="AHRQLevel5Heading"/>
    <w:next w:val="AHRQBodyText"/>
    <w:qFormat/>
    <w:rsid w:val="008A6E97"/>
    <w:rPr>
      <w:rFonts w:ascii="Times New Roman" w:hAnsi="Times New Roman"/>
      <w:sz w:val="28"/>
    </w:rPr>
  </w:style>
  <w:style w:type="paragraph" w:customStyle="1" w:styleId="AHRQLevel6Heading">
    <w:name w:val="AHRQ Level 6 Heading"/>
    <w:basedOn w:val="Normal"/>
    <w:qFormat/>
    <w:rsid w:val="008A6E97"/>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qFormat/>
    <w:rsid w:val="008A6E97"/>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qFormat/>
    <w:rsid w:val="008A6E97"/>
    <w:pPr>
      <w:spacing w:before="240"/>
    </w:pPr>
    <w:rPr>
      <w:b w:val="0"/>
      <w:i/>
    </w:rPr>
  </w:style>
  <w:style w:type="paragraph" w:customStyle="1" w:styleId="AHRQRefs">
    <w:name w:val="AHRQ Refs"/>
    <w:basedOn w:val="AHRQChapterHeading"/>
    <w:qFormat/>
    <w:rsid w:val="008A6E97"/>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rsid w:val="008A6E97"/>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8A6E97"/>
    <w:pPr>
      <w:keepNext/>
      <w:keepLines/>
      <w:widowControl w:val="0"/>
      <w:spacing w:after="0" w:line="240" w:lineRule="auto"/>
    </w:pPr>
    <w:rPr>
      <w:rFonts w:ascii="Arial" w:eastAsia="Calibri" w:hAnsi="Arial" w:cs="Arial"/>
      <w:b/>
      <w:sz w:val="20"/>
      <w:szCs w:val="20"/>
      <w:lang w:val="en-US"/>
    </w:rPr>
  </w:style>
  <w:style w:type="paragraph" w:customStyle="1" w:styleId="AHRQTableFigureFootnotes">
    <w:name w:val="AHRQ Table/Figure Footnotes"/>
    <w:basedOn w:val="AHRQFigureHeading"/>
    <w:qFormat/>
    <w:rsid w:val="008A6E97"/>
    <w:pPr>
      <w:keepNext w:val="0"/>
    </w:pPr>
    <w:rPr>
      <w:rFonts w:ascii="Times New Roman" w:hAnsi="Times New Roman"/>
      <w:b w:val="0"/>
      <w:noProof/>
      <w:sz w:val="18"/>
      <w:szCs w:val="18"/>
    </w:rPr>
  </w:style>
  <w:style w:type="numbering" w:customStyle="1" w:styleId="AHRQ-NumberedList">
    <w:name w:val="AHRQ-NumberedList"/>
    <w:basedOn w:val="NoList"/>
    <w:rsid w:val="008A6E97"/>
    <w:pPr>
      <w:numPr>
        <w:numId w:val="1"/>
      </w:numPr>
    </w:pPr>
  </w:style>
  <w:style w:type="character" w:styleId="Hyperlink">
    <w:name w:val="Hyperlink"/>
    <w:uiPriority w:val="99"/>
    <w:rsid w:val="008A6E97"/>
    <w:rPr>
      <w:rFonts w:cs="Times New Roman"/>
      <w:color w:val="0000FF"/>
      <w:u w:val="single"/>
    </w:rPr>
  </w:style>
  <w:style w:type="paragraph" w:styleId="BalloonText">
    <w:name w:val="Balloon Text"/>
    <w:basedOn w:val="Normal"/>
    <w:link w:val="BalloonTextChar"/>
    <w:uiPriority w:val="99"/>
    <w:semiHidden/>
    <w:rsid w:val="008A6E9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A6E97"/>
    <w:rPr>
      <w:rFonts w:ascii="Tahoma" w:eastAsia="Times New Roman" w:hAnsi="Tahoma" w:cs="Times New Roman"/>
      <w:sz w:val="16"/>
      <w:szCs w:val="16"/>
    </w:rPr>
  </w:style>
  <w:style w:type="paragraph" w:styleId="Header">
    <w:name w:val="header"/>
    <w:basedOn w:val="Normal"/>
    <w:link w:val="HeaderChar"/>
    <w:uiPriority w:val="99"/>
    <w:rsid w:val="008A6E97"/>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8A6E97"/>
    <w:rPr>
      <w:rFonts w:ascii="Calibri" w:eastAsia="Times New Roman" w:hAnsi="Calibri" w:cs="Times New Roman"/>
      <w:sz w:val="20"/>
      <w:szCs w:val="20"/>
    </w:rPr>
  </w:style>
  <w:style w:type="paragraph" w:styleId="Footer">
    <w:name w:val="footer"/>
    <w:basedOn w:val="Normal"/>
    <w:link w:val="FooterChar"/>
    <w:uiPriority w:val="99"/>
    <w:rsid w:val="008A6E97"/>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8A6E97"/>
    <w:rPr>
      <w:rFonts w:ascii="Calibri" w:eastAsia="Times New Roman" w:hAnsi="Calibri" w:cs="Times New Roman"/>
      <w:sz w:val="20"/>
      <w:szCs w:val="20"/>
    </w:rPr>
  </w:style>
  <w:style w:type="character" w:customStyle="1" w:styleId="PlaceholderText1">
    <w:name w:val="Placeholder Text1"/>
    <w:semiHidden/>
    <w:rsid w:val="008A6E97"/>
    <w:rPr>
      <w:color w:val="808080"/>
    </w:rPr>
  </w:style>
  <w:style w:type="character" w:styleId="CommentReference">
    <w:name w:val="annotation reference"/>
    <w:uiPriority w:val="99"/>
    <w:semiHidden/>
    <w:rsid w:val="008A6E97"/>
    <w:rPr>
      <w:rFonts w:cs="Times New Roman"/>
      <w:sz w:val="16"/>
    </w:rPr>
  </w:style>
  <w:style w:type="paragraph" w:styleId="CommentText">
    <w:name w:val="annotation text"/>
    <w:basedOn w:val="Normal"/>
    <w:link w:val="CommentTextChar"/>
    <w:uiPriority w:val="99"/>
    <w:semiHidden/>
    <w:rsid w:val="008A6E97"/>
    <w:pPr>
      <w:spacing w:line="240" w:lineRule="auto"/>
    </w:pPr>
    <w:rPr>
      <w:rFonts w:cs="Times New Roman"/>
      <w:sz w:val="20"/>
      <w:szCs w:val="20"/>
    </w:rPr>
  </w:style>
  <w:style w:type="character" w:customStyle="1" w:styleId="CommentTextChar">
    <w:name w:val="Comment Text Char"/>
    <w:link w:val="CommentText"/>
    <w:uiPriority w:val="99"/>
    <w:semiHidden/>
    <w:rsid w:val="008A6E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8A6E97"/>
    <w:rPr>
      <w:b/>
      <w:bCs/>
    </w:rPr>
  </w:style>
  <w:style w:type="character" w:customStyle="1" w:styleId="CommentSubjectChar">
    <w:name w:val="Comment Subject Char"/>
    <w:link w:val="CommentSubject"/>
    <w:uiPriority w:val="99"/>
    <w:semiHidden/>
    <w:rsid w:val="008A6E97"/>
    <w:rPr>
      <w:rFonts w:ascii="Calibri" w:eastAsia="Times New Roman" w:hAnsi="Calibri" w:cs="Times New Roman"/>
      <w:b/>
      <w:bCs/>
      <w:sz w:val="20"/>
      <w:szCs w:val="20"/>
    </w:rPr>
  </w:style>
  <w:style w:type="paragraph" w:customStyle="1" w:styleId="ColorfulList-Accent11">
    <w:name w:val="Colorful List - Accent 11"/>
    <w:basedOn w:val="Normal"/>
    <w:qFormat/>
    <w:rsid w:val="008A6E97"/>
    <w:pPr>
      <w:ind w:left="720"/>
    </w:pPr>
  </w:style>
  <w:style w:type="paragraph" w:customStyle="1" w:styleId="text">
    <w:name w:val="text"/>
    <w:basedOn w:val="Normal"/>
    <w:rsid w:val="008A6E97"/>
    <w:pPr>
      <w:spacing w:before="120" w:after="0" w:line="240" w:lineRule="auto"/>
      <w:ind w:firstLine="720"/>
    </w:pPr>
    <w:rPr>
      <w:rFonts w:ascii="Arial" w:hAnsi="Arial" w:cs="Arial"/>
      <w:sz w:val="24"/>
      <w:szCs w:val="24"/>
      <w:lang w:val="en-US"/>
    </w:rPr>
  </w:style>
  <w:style w:type="table" w:styleId="TableGrid">
    <w:name w:val="Table Grid"/>
    <w:basedOn w:val="TableNormal"/>
    <w:uiPriority w:val="59"/>
    <w:rsid w:val="008A6E97"/>
    <w:rPr>
      <w:rFonts w:eastAsia="Times New Roman" w:cs="Calibri"/>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providedbyAHRQOCKT">
    <w:name w:val="Text provided by AHRQ OCKT"/>
    <w:basedOn w:val="Normal"/>
    <w:rsid w:val="008A6E97"/>
    <w:pPr>
      <w:spacing w:before="60" w:after="0" w:line="240" w:lineRule="auto"/>
      <w:ind w:firstLine="360"/>
    </w:pPr>
    <w:rPr>
      <w:rFonts w:ascii="Arial" w:hAnsi="Arial" w:cs="Arial"/>
      <w:color w:val="000080"/>
      <w:sz w:val="20"/>
      <w:szCs w:val="20"/>
      <w:lang w:val="en-US"/>
    </w:rPr>
  </w:style>
  <w:style w:type="paragraph" w:styleId="PlainText">
    <w:name w:val="Plain Text"/>
    <w:basedOn w:val="Normal"/>
    <w:link w:val="PlainTextChar"/>
    <w:uiPriority w:val="99"/>
    <w:rsid w:val="008A6E97"/>
    <w:pPr>
      <w:spacing w:after="0" w:line="240" w:lineRule="auto"/>
    </w:pPr>
    <w:rPr>
      <w:rFonts w:ascii="Courier New" w:hAnsi="Courier New" w:cs="Times New Roman"/>
      <w:sz w:val="20"/>
      <w:szCs w:val="20"/>
    </w:rPr>
  </w:style>
  <w:style w:type="character" w:customStyle="1" w:styleId="PlainTextChar">
    <w:name w:val="Plain Text Char"/>
    <w:link w:val="PlainText"/>
    <w:uiPriority w:val="99"/>
    <w:rsid w:val="008A6E97"/>
    <w:rPr>
      <w:rFonts w:ascii="Courier New" w:eastAsia="Times New Roman" w:hAnsi="Courier New" w:cs="Times New Roman"/>
      <w:sz w:val="20"/>
      <w:szCs w:val="20"/>
    </w:rPr>
  </w:style>
  <w:style w:type="paragraph" w:customStyle="1" w:styleId="StylePlainTextTimesNewRoman12pt">
    <w:name w:val="Style Plain Text + Times New Roman 12 pt"/>
    <w:basedOn w:val="PlainText"/>
    <w:link w:val="StylePlainTextTimesNewRoman12ptChar"/>
    <w:rsid w:val="008A6E97"/>
    <w:pPr>
      <w:spacing w:before="240" w:after="240"/>
    </w:pPr>
    <w:rPr>
      <w:rFonts w:ascii="Times New Roman" w:hAnsi="Times New Roman"/>
    </w:rPr>
  </w:style>
  <w:style w:type="character" w:customStyle="1" w:styleId="StylePlainTextTimesNewRoman12ptChar">
    <w:name w:val="Style Plain Text + Times New Roman 12 pt Char"/>
    <w:link w:val="StylePlainTextTimesNewRoman12pt"/>
    <w:locked/>
    <w:rsid w:val="008A6E97"/>
    <w:rPr>
      <w:rFonts w:ascii="Times New Roman" w:eastAsia="Times New Roman" w:hAnsi="Times New Roman" w:cs="Times New Roman"/>
      <w:sz w:val="20"/>
      <w:szCs w:val="20"/>
    </w:rPr>
  </w:style>
  <w:style w:type="paragraph" w:customStyle="1" w:styleId="TitlePageReportNumber">
    <w:name w:val="Title Page Report Number"/>
    <w:basedOn w:val="Normal"/>
    <w:rsid w:val="008A6E97"/>
    <w:pPr>
      <w:spacing w:after="0" w:line="240" w:lineRule="auto"/>
    </w:pPr>
    <w:rPr>
      <w:rFonts w:ascii="Arial" w:hAnsi="Arial" w:cs="Arial"/>
      <w:b/>
      <w:bCs/>
      <w:sz w:val="28"/>
      <w:szCs w:val="28"/>
      <w:lang w:val="en-US"/>
    </w:rPr>
  </w:style>
  <w:style w:type="paragraph" w:customStyle="1" w:styleId="StylePlainTextTimesNewRoman12ptBold">
    <w:name w:val="Style Plain Text + Times New Roman 12 pt Bold"/>
    <w:basedOn w:val="PlainText"/>
    <w:link w:val="StylePlainTextTimesNewRoman12ptBoldChar"/>
    <w:rsid w:val="008A6E97"/>
    <w:pPr>
      <w:keepNext/>
    </w:pPr>
    <w:rPr>
      <w:rFonts w:ascii="Times New Roman" w:hAnsi="Times New Roman"/>
      <w:b/>
    </w:rPr>
  </w:style>
  <w:style w:type="character" w:customStyle="1" w:styleId="StylePlainTextTimesNewRoman12ptBoldChar">
    <w:name w:val="Style Plain Text + Times New Roman 12 pt Bold Char"/>
    <w:link w:val="StylePlainTextTimesNewRoman12ptBold"/>
    <w:locked/>
    <w:rsid w:val="008A6E97"/>
    <w:rPr>
      <w:rFonts w:ascii="Times New Roman" w:eastAsia="Times New Roman" w:hAnsi="Times New Roman" w:cs="Times New Roman"/>
      <w:b/>
      <w:sz w:val="20"/>
      <w:szCs w:val="20"/>
    </w:rPr>
  </w:style>
  <w:style w:type="character" w:styleId="Emphasis">
    <w:name w:val="Emphasis"/>
    <w:uiPriority w:val="20"/>
    <w:qFormat/>
    <w:rsid w:val="008A6E97"/>
    <w:rPr>
      <w:rFonts w:cs="Times New Roman"/>
      <w:i/>
    </w:rPr>
  </w:style>
  <w:style w:type="paragraph" w:styleId="TOC1">
    <w:name w:val="toc 1"/>
    <w:basedOn w:val="Normal"/>
    <w:next w:val="Normal"/>
    <w:autoRedefine/>
    <w:uiPriority w:val="39"/>
    <w:qFormat/>
    <w:rsid w:val="008A6E97"/>
    <w:pPr>
      <w:tabs>
        <w:tab w:val="right" w:leader="dot" w:pos="9360"/>
      </w:tabs>
      <w:spacing w:before="120" w:after="0" w:line="240" w:lineRule="auto"/>
    </w:pPr>
    <w:rPr>
      <w:rFonts w:ascii="Times New Roman" w:hAnsi="Times New Roman" w:cs="Times New Roman"/>
      <w:b/>
      <w:bCs/>
      <w:sz w:val="24"/>
      <w:szCs w:val="24"/>
      <w:lang w:val="en-US"/>
    </w:rPr>
  </w:style>
  <w:style w:type="paragraph" w:styleId="TOC2">
    <w:name w:val="toc 2"/>
    <w:basedOn w:val="Normal"/>
    <w:next w:val="Normal"/>
    <w:autoRedefine/>
    <w:uiPriority w:val="39"/>
    <w:qFormat/>
    <w:rsid w:val="008A6E97"/>
    <w:pPr>
      <w:tabs>
        <w:tab w:val="right" w:leader="dot" w:pos="9360"/>
      </w:tabs>
      <w:spacing w:after="0" w:line="240" w:lineRule="auto"/>
      <w:ind w:left="360"/>
    </w:pPr>
    <w:rPr>
      <w:rFonts w:ascii="Times New Roman" w:hAnsi="Times New Roman" w:cs="Times New Roman"/>
      <w:sz w:val="24"/>
      <w:szCs w:val="24"/>
      <w:lang w:val="en-US"/>
    </w:rPr>
  </w:style>
  <w:style w:type="paragraph" w:styleId="TOC3">
    <w:name w:val="toc 3"/>
    <w:basedOn w:val="Normal"/>
    <w:next w:val="Normal"/>
    <w:autoRedefine/>
    <w:uiPriority w:val="39"/>
    <w:qFormat/>
    <w:rsid w:val="008A6E97"/>
    <w:pPr>
      <w:tabs>
        <w:tab w:val="right" w:leader="dot" w:pos="9360"/>
      </w:tabs>
      <w:spacing w:after="0" w:line="240" w:lineRule="auto"/>
      <w:ind w:left="720"/>
    </w:pPr>
    <w:rPr>
      <w:rFonts w:ascii="Times New Roman" w:hAnsi="Times New Roman" w:cs="Times New Roman"/>
      <w:sz w:val="24"/>
      <w:szCs w:val="24"/>
      <w:lang w:val="en-US"/>
    </w:rPr>
  </w:style>
  <w:style w:type="paragraph" w:styleId="TableofFigures">
    <w:name w:val="table of figures"/>
    <w:basedOn w:val="Normal"/>
    <w:next w:val="Normal"/>
    <w:uiPriority w:val="99"/>
    <w:rsid w:val="008A6E97"/>
    <w:pPr>
      <w:tabs>
        <w:tab w:val="right" w:leader="dot" w:pos="9360"/>
      </w:tabs>
      <w:spacing w:after="0" w:line="240" w:lineRule="auto"/>
    </w:pPr>
    <w:rPr>
      <w:rFonts w:ascii="Times New Roman" w:hAnsi="Times New Roman" w:cs="Times New Roman"/>
      <w:sz w:val="24"/>
      <w:szCs w:val="24"/>
      <w:lang w:val="en-US"/>
    </w:rPr>
  </w:style>
  <w:style w:type="character" w:customStyle="1" w:styleId="st">
    <w:name w:val="st"/>
    <w:rsid w:val="008A6E97"/>
  </w:style>
  <w:style w:type="table" w:customStyle="1" w:styleId="Ombrageclair1">
    <w:name w:val="Ombrage clair1"/>
    <w:rsid w:val="008A6E9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NoSpacing1">
    <w:name w:val="No Spacing1"/>
    <w:qFormat/>
    <w:rsid w:val="008A6E97"/>
    <w:rPr>
      <w:rFonts w:eastAsia="Times New Roman" w:cs="Calibri"/>
      <w:sz w:val="22"/>
      <w:szCs w:val="22"/>
      <w:lang w:val="en-CA"/>
    </w:rPr>
  </w:style>
  <w:style w:type="paragraph" w:customStyle="1" w:styleId="TOCHeading1">
    <w:name w:val="TOC Heading1"/>
    <w:basedOn w:val="Heading1"/>
    <w:next w:val="Normal"/>
    <w:semiHidden/>
    <w:qFormat/>
    <w:rsid w:val="008A6E97"/>
    <w:pPr>
      <w:outlineLvl w:val="9"/>
    </w:pPr>
    <w:rPr>
      <w:rFonts w:eastAsia="MS Gothic"/>
      <w:lang w:val="en-US" w:eastAsia="ja-JP"/>
    </w:rPr>
  </w:style>
  <w:style w:type="paragraph" w:customStyle="1" w:styleId="HeadingI">
    <w:name w:val="Heading I"/>
    <w:basedOn w:val="Normal"/>
    <w:rsid w:val="008A6E97"/>
    <w:pPr>
      <w:keepNext/>
      <w:keepLines/>
      <w:widowControl w:val="0"/>
      <w:tabs>
        <w:tab w:val="left" w:pos="450"/>
      </w:tabs>
      <w:spacing w:before="240" w:after="0" w:line="240" w:lineRule="auto"/>
      <w:ind w:left="450" w:hanging="450"/>
    </w:pPr>
    <w:rPr>
      <w:rFonts w:ascii="Arial" w:hAnsi="Arial" w:cs="Arial"/>
      <w:b/>
      <w:bCs/>
      <w:sz w:val="28"/>
      <w:szCs w:val="28"/>
      <w:lang w:val="en-US"/>
    </w:rPr>
  </w:style>
  <w:style w:type="paragraph" w:customStyle="1" w:styleId="Text0">
    <w:name w:val="Text"/>
    <w:basedOn w:val="Normal"/>
    <w:link w:val="TextChar"/>
    <w:rsid w:val="008A6E97"/>
    <w:pPr>
      <w:shd w:val="clear" w:color="auto" w:fill="FFFFFF"/>
      <w:spacing w:before="60" w:after="0" w:line="240" w:lineRule="auto"/>
      <w:ind w:firstLine="360"/>
    </w:pPr>
    <w:rPr>
      <w:rFonts w:ascii="Times New Roman" w:hAnsi="Times New Roman" w:cs="Times New Roman"/>
      <w:sz w:val="24"/>
      <w:szCs w:val="20"/>
      <w:lang w:val="en-US"/>
    </w:rPr>
  </w:style>
  <w:style w:type="character" w:customStyle="1" w:styleId="TextChar">
    <w:name w:val="Text Char"/>
    <w:link w:val="Text0"/>
    <w:locked/>
    <w:rsid w:val="008A6E97"/>
    <w:rPr>
      <w:rFonts w:ascii="Times New Roman" w:eastAsia="Times New Roman" w:hAnsi="Times New Roman" w:cs="Times New Roman"/>
      <w:sz w:val="24"/>
      <w:szCs w:val="20"/>
      <w:shd w:val="clear" w:color="auto" w:fill="FFFFFF"/>
      <w:lang w:val="en-US"/>
    </w:rPr>
  </w:style>
  <w:style w:type="character" w:customStyle="1" w:styleId="font1">
    <w:name w:val="font1"/>
    <w:rsid w:val="008A6E97"/>
  </w:style>
  <w:style w:type="paragraph" w:customStyle="1" w:styleId="HeadingA">
    <w:name w:val="Heading A"/>
    <w:basedOn w:val="Normal"/>
    <w:rsid w:val="008A6E97"/>
    <w:pPr>
      <w:keepNext/>
      <w:tabs>
        <w:tab w:val="left" w:pos="1080"/>
      </w:tabs>
      <w:spacing w:before="240" w:after="0" w:line="240" w:lineRule="auto"/>
      <w:ind w:left="1080" w:hanging="360"/>
    </w:pPr>
    <w:rPr>
      <w:rFonts w:ascii="Arial (W1)" w:hAnsi="Arial (W1)" w:cs="Arial (W1)"/>
      <w:b/>
      <w:bCs/>
      <w:sz w:val="24"/>
      <w:szCs w:val="24"/>
      <w:lang w:val="en-US"/>
    </w:rPr>
  </w:style>
  <w:style w:type="paragraph" w:customStyle="1" w:styleId="shadedheader">
    <w:name w:val="shaded header"/>
    <w:basedOn w:val="Normal"/>
    <w:link w:val="shadedheaderChar"/>
    <w:rsid w:val="008A6E97"/>
    <w:pPr>
      <w:keepNext/>
      <w:shd w:val="clear" w:color="auto" w:fill="FFE8B4"/>
      <w:spacing w:before="103" w:after="0" w:line="240" w:lineRule="auto"/>
    </w:pPr>
    <w:rPr>
      <w:rFonts w:ascii="Arial" w:hAnsi="Arial" w:cs="Times New Roman"/>
      <w:b/>
      <w:sz w:val="20"/>
      <w:szCs w:val="20"/>
      <w:lang w:val="en-US"/>
    </w:rPr>
  </w:style>
  <w:style w:type="character" w:customStyle="1" w:styleId="shadedheaderChar">
    <w:name w:val="shaded header Char"/>
    <w:link w:val="shadedheader"/>
    <w:locked/>
    <w:rsid w:val="008A6E97"/>
    <w:rPr>
      <w:rFonts w:ascii="Arial" w:eastAsia="Times New Roman" w:hAnsi="Arial" w:cs="Times New Roman"/>
      <w:b/>
      <w:sz w:val="20"/>
      <w:szCs w:val="20"/>
      <w:shd w:val="clear" w:color="auto" w:fill="FFE8B4"/>
      <w:lang w:val="en-US"/>
    </w:rPr>
  </w:style>
  <w:style w:type="paragraph" w:customStyle="1" w:styleId="indentedbullets">
    <w:name w:val="indented bullets"/>
    <w:basedOn w:val="Normal"/>
    <w:rsid w:val="008A6E97"/>
    <w:pPr>
      <w:numPr>
        <w:numId w:val="2"/>
      </w:numPr>
      <w:shd w:val="clear" w:color="auto" w:fill="FFFFFF"/>
      <w:spacing w:after="0" w:line="360" w:lineRule="atLeast"/>
    </w:pPr>
    <w:rPr>
      <w:rFonts w:ascii="Arial" w:hAnsi="Arial" w:cs="Arial"/>
      <w:sz w:val="19"/>
      <w:szCs w:val="19"/>
      <w:lang w:val="en-US"/>
    </w:rPr>
  </w:style>
  <w:style w:type="paragraph" w:styleId="FootnoteText">
    <w:name w:val="footnote text"/>
    <w:basedOn w:val="Normal"/>
    <w:link w:val="FootnoteTextChar"/>
    <w:uiPriority w:val="99"/>
    <w:semiHidden/>
    <w:rsid w:val="008A6E97"/>
    <w:pPr>
      <w:spacing w:after="0" w:line="240" w:lineRule="auto"/>
    </w:pPr>
    <w:rPr>
      <w:rFonts w:ascii="Arial" w:hAnsi="Arial" w:cs="Times New Roman"/>
      <w:sz w:val="20"/>
      <w:szCs w:val="20"/>
      <w:lang w:val="en-US"/>
    </w:rPr>
  </w:style>
  <w:style w:type="character" w:customStyle="1" w:styleId="FootnoteTextChar">
    <w:name w:val="Footnote Text Char"/>
    <w:link w:val="FootnoteText"/>
    <w:uiPriority w:val="99"/>
    <w:semiHidden/>
    <w:rsid w:val="008A6E97"/>
    <w:rPr>
      <w:rFonts w:ascii="Arial" w:eastAsia="Times New Roman" w:hAnsi="Arial" w:cs="Times New Roman"/>
      <w:sz w:val="20"/>
      <w:szCs w:val="20"/>
      <w:lang w:val="en-US"/>
    </w:rPr>
  </w:style>
  <w:style w:type="character" w:styleId="FootnoteReference">
    <w:name w:val="footnote reference"/>
    <w:uiPriority w:val="99"/>
    <w:semiHidden/>
    <w:rsid w:val="008A6E97"/>
    <w:rPr>
      <w:rFonts w:cs="Times New Roman"/>
      <w:vertAlign w:val="superscript"/>
    </w:rPr>
  </w:style>
  <w:style w:type="character" w:styleId="Strong">
    <w:name w:val="Strong"/>
    <w:uiPriority w:val="22"/>
    <w:qFormat/>
    <w:rsid w:val="008A6E97"/>
    <w:rPr>
      <w:rFonts w:cs="Times New Roman"/>
      <w:b/>
    </w:rPr>
  </w:style>
  <w:style w:type="character" w:styleId="FollowedHyperlink">
    <w:name w:val="FollowedHyperlink"/>
    <w:uiPriority w:val="99"/>
    <w:semiHidden/>
    <w:rsid w:val="008A6E97"/>
    <w:rPr>
      <w:rFonts w:cs="Times New Roman"/>
      <w:color w:val="800080"/>
      <w:u w:val="single"/>
    </w:rPr>
  </w:style>
  <w:style w:type="character" w:customStyle="1" w:styleId="msoins0">
    <w:name w:val="msoins"/>
    <w:semiHidden/>
    <w:rsid w:val="008A6E97"/>
  </w:style>
  <w:style w:type="paragraph" w:customStyle="1" w:styleId="MERSC-BodyText">
    <w:name w:val="MERSC-Body Text"/>
    <w:basedOn w:val="Normal"/>
    <w:qFormat/>
    <w:rsid w:val="008A6E97"/>
    <w:pPr>
      <w:ind w:firstLine="360"/>
    </w:pPr>
  </w:style>
  <w:style w:type="paragraph" w:customStyle="1" w:styleId="MERSC-ChapterHeading">
    <w:name w:val="MERSC-ChapterHeading"/>
    <w:basedOn w:val="Normal"/>
    <w:next w:val="Normal"/>
    <w:qFormat/>
    <w:rsid w:val="008A6E97"/>
    <w:pPr>
      <w:keepNext/>
      <w:widowControl w:val="0"/>
    </w:pPr>
    <w:rPr>
      <w:rFonts w:ascii="Arial" w:hAnsi="Arial" w:cs="Arial"/>
      <w:b/>
      <w:bCs/>
      <w:color w:val="000000"/>
      <w:sz w:val="36"/>
      <w:szCs w:val="36"/>
    </w:rPr>
  </w:style>
  <w:style w:type="paragraph" w:customStyle="1" w:styleId="MERSC-KeyQuestion">
    <w:name w:val="MERSC-KeyQuestion"/>
    <w:basedOn w:val="Normal"/>
    <w:qFormat/>
    <w:rsid w:val="008A6E97"/>
    <w:rPr>
      <w:b/>
      <w:bCs/>
      <w:sz w:val="28"/>
      <w:szCs w:val="28"/>
    </w:rPr>
  </w:style>
  <w:style w:type="paragraph" w:customStyle="1" w:styleId="MERSC-Level1Heading">
    <w:name w:val="MERSC-Level1Heading"/>
    <w:basedOn w:val="Normal"/>
    <w:next w:val="Normal"/>
    <w:qFormat/>
    <w:rsid w:val="008A6E97"/>
    <w:pPr>
      <w:keepNext/>
      <w:keepLines/>
      <w:widowControl w:val="0"/>
    </w:pPr>
    <w:rPr>
      <w:rFonts w:ascii="Arial" w:hAnsi="Arial" w:cs="Arial"/>
      <w:b/>
      <w:bCs/>
      <w:sz w:val="32"/>
      <w:szCs w:val="32"/>
    </w:rPr>
  </w:style>
  <w:style w:type="paragraph" w:customStyle="1" w:styleId="MERSC-Level2Heading">
    <w:name w:val="MERSC-Level2Heading"/>
    <w:basedOn w:val="Normal"/>
    <w:qFormat/>
    <w:rsid w:val="008A6E97"/>
    <w:pPr>
      <w:keepNext/>
      <w:keepLines/>
      <w:widowControl w:val="0"/>
    </w:pPr>
    <w:rPr>
      <w:rFonts w:ascii="Arial" w:hAnsi="Arial" w:cs="Arial"/>
      <w:b/>
      <w:bCs/>
      <w:sz w:val="28"/>
      <w:szCs w:val="28"/>
    </w:rPr>
  </w:style>
  <w:style w:type="paragraph" w:customStyle="1" w:styleId="MERSC-FigureHeading">
    <w:name w:val="MERSC-FigureHeading"/>
    <w:basedOn w:val="MERSC-ChapterHeading"/>
    <w:qFormat/>
    <w:rsid w:val="008A6E97"/>
    <w:rPr>
      <w:sz w:val="20"/>
      <w:szCs w:val="20"/>
    </w:rPr>
  </w:style>
  <w:style w:type="paragraph" w:customStyle="1" w:styleId="MERSC-Level3Heading">
    <w:name w:val="MERSC-Level3Heading"/>
    <w:basedOn w:val="Normal"/>
    <w:qFormat/>
    <w:rsid w:val="008A6E97"/>
    <w:pPr>
      <w:keepNext/>
      <w:keepLines/>
      <w:widowControl w:val="0"/>
    </w:pPr>
    <w:rPr>
      <w:b/>
      <w:bCs/>
      <w:u w:val="single"/>
    </w:rPr>
  </w:style>
  <w:style w:type="paragraph" w:customStyle="1" w:styleId="MERSC-Level4Heading">
    <w:name w:val="MERSC-Level4Heading"/>
    <w:basedOn w:val="MERSC-ChapterHeading"/>
    <w:qFormat/>
    <w:rsid w:val="008A6E97"/>
    <w:rPr>
      <w:rFonts w:ascii="Calibri" w:hAnsi="Calibri" w:cs="Times New Roman"/>
      <w:b w:val="0"/>
      <w:bCs w:val="0"/>
      <w:i/>
      <w:iCs/>
      <w:sz w:val="24"/>
      <w:szCs w:val="24"/>
    </w:rPr>
  </w:style>
  <w:style w:type="paragraph" w:customStyle="1" w:styleId="MERSC-TableHeading">
    <w:name w:val="MERSC-TableHeading"/>
    <w:basedOn w:val="MERSC-FigureHeading"/>
    <w:qFormat/>
    <w:rsid w:val="008A6E97"/>
  </w:style>
  <w:style w:type="paragraph" w:customStyle="1" w:styleId="MERSC-TableText">
    <w:name w:val="MERSC-TableText"/>
    <w:basedOn w:val="MERSC-ChapterHeading"/>
    <w:qFormat/>
    <w:rsid w:val="008A6E97"/>
    <w:pPr>
      <w:keepNext w:val="0"/>
    </w:pPr>
    <w:rPr>
      <w:b w:val="0"/>
      <w:bCs w:val="0"/>
      <w:sz w:val="18"/>
      <w:szCs w:val="18"/>
    </w:rPr>
  </w:style>
  <w:style w:type="paragraph" w:styleId="TOC4">
    <w:name w:val="toc 4"/>
    <w:basedOn w:val="TOC3"/>
    <w:next w:val="Normal"/>
    <w:autoRedefine/>
    <w:uiPriority w:val="39"/>
    <w:rsid w:val="008A6E97"/>
    <w:pPr>
      <w:ind w:left="1080"/>
    </w:pPr>
    <w:rPr>
      <w:rFonts w:eastAsia="MS Mincho"/>
      <w:lang w:eastAsia="en-CA"/>
    </w:rPr>
  </w:style>
  <w:style w:type="paragraph" w:styleId="TOC5">
    <w:name w:val="toc 5"/>
    <w:basedOn w:val="TOC4"/>
    <w:next w:val="Normal"/>
    <w:autoRedefine/>
    <w:uiPriority w:val="39"/>
    <w:rsid w:val="008A6E97"/>
    <w:pPr>
      <w:ind w:left="1440"/>
    </w:pPr>
  </w:style>
  <w:style w:type="paragraph" w:styleId="TOC6">
    <w:name w:val="toc 6"/>
    <w:basedOn w:val="TOC5"/>
    <w:next w:val="Normal"/>
    <w:autoRedefine/>
    <w:uiPriority w:val="39"/>
    <w:rsid w:val="008A6E97"/>
    <w:pPr>
      <w:ind w:left="1800"/>
    </w:pPr>
  </w:style>
  <w:style w:type="paragraph" w:styleId="TOC7">
    <w:name w:val="toc 7"/>
    <w:basedOn w:val="Normal"/>
    <w:next w:val="Normal"/>
    <w:autoRedefine/>
    <w:uiPriority w:val="39"/>
    <w:rsid w:val="008A6E97"/>
    <w:pPr>
      <w:spacing w:after="100"/>
      <w:ind w:left="1320"/>
    </w:pPr>
    <w:rPr>
      <w:rFonts w:eastAsia="MS Mincho"/>
      <w:lang w:eastAsia="en-CA"/>
    </w:rPr>
  </w:style>
  <w:style w:type="paragraph" w:styleId="TOC8">
    <w:name w:val="toc 8"/>
    <w:basedOn w:val="Normal"/>
    <w:next w:val="Normal"/>
    <w:autoRedefine/>
    <w:uiPriority w:val="39"/>
    <w:rsid w:val="008A6E97"/>
    <w:pPr>
      <w:spacing w:after="100"/>
      <w:ind w:left="1540"/>
    </w:pPr>
    <w:rPr>
      <w:rFonts w:eastAsia="MS Mincho"/>
      <w:lang w:eastAsia="en-CA"/>
    </w:rPr>
  </w:style>
  <w:style w:type="paragraph" w:styleId="TOC9">
    <w:name w:val="toc 9"/>
    <w:basedOn w:val="Normal"/>
    <w:next w:val="Normal"/>
    <w:autoRedefine/>
    <w:uiPriority w:val="39"/>
    <w:rsid w:val="008A6E97"/>
    <w:pPr>
      <w:spacing w:after="100"/>
      <w:ind w:left="1760"/>
    </w:pPr>
    <w:rPr>
      <w:rFonts w:eastAsia="MS Mincho"/>
      <w:lang w:eastAsia="en-CA"/>
    </w:rPr>
  </w:style>
  <w:style w:type="paragraph" w:styleId="EndnoteText">
    <w:name w:val="endnote text"/>
    <w:basedOn w:val="Normal"/>
    <w:link w:val="EndnoteTextChar"/>
    <w:uiPriority w:val="99"/>
    <w:semiHidden/>
    <w:rsid w:val="008A6E9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8A6E97"/>
    <w:rPr>
      <w:rFonts w:ascii="Calibri" w:eastAsia="MS Mincho" w:hAnsi="Calibri" w:cs="Times New Roman"/>
      <w:sz w:val="20"/>
      <w:szCs w:val="20"/>
    </w:rPr>
  </w:style>
  <w:style w:type="character" w:styleId="EndnoteReference">
    <w:name w:val="endnote reference"/>
    <w:uiPriority w:val="99"/>
    <w:semiHidden/>
    <w:rsid w:val="008A6E97"/>
    <w:rPr>
      <w:rFonts w:cs="Times New Roman"/>
      <w:vertAlign w:val="superscript"/>
    </w:rPr>
  </w:style>
  <w:style w:type="paragraph" w:styleId="ListParagraph">
    <w:name w:val="List Paragraph"/>
    <w:basedOn w:val="Normal"/>
    <w:uiPriority w:val="34"/>
    <w:qFormat/>
    <w:rsid w:val="008A6E97"/>
    <w:pPr>
      <w:ind w:left="720"/>
    </w:pPr>
  </w:style>
  <w:style w:type="character" w:styleId="PlaceholderText">
    <w:name w:val="Placeholder Text"/>
    <w:uiPriority w:val="99"/>
    <w:semiHidden/>
    <w:rsid w:val="008A6E97"/>
    <w:rPr>
      <w:rFonts w:cs="Times New Roman"/>
      <w:color w:val="808080"/>
    </w:rPr>
  </w:style>
  <w:style w:type="paragraph" w:styleId="NoSpacing">
    <w:name w:val="No Spacing"/>
    <w:uiPriority w:val="1"/>
    <w:qFormat/>
    <w:rsid w:val="008A6E97"/>
    <w:rPr>
      <w:rFonts w:eastAsia="Times New Roman" w:cs="Calibri"/>
      <w:sz w:val="22"/>
      <w:szCs w:val="22"/>
      <w:lang w:val="en-CA"/>
    </w:rPr>
  </w:style>
  <w:style w:type="paragraph" w:styleId="TOCHeading">
    <w:name w:val="TOC Heading"/>
    <w:basedOn w:val="Heading1"/>
    <w:next w:val="Normal"/>
    <w:uiPriority w:val="39"/>
    <w:qFormat/>
    <w:rsid w:val="008A6E97"/>
    <w:pPr>
      <w:outlineLvl w:val="9"/>
    </w:pPr>
    <w:rPr>
      <w:rFonts w:eastAsia="MS Gothic"/>
      <w:lang w:val="en-US" w:eastAsia="ja-JP"/>
    </w:rPr>
  </w:style>
  <w:style w:type="paragraph" w:styleId="NormalWeb">
    <w:name w:val="Normal (Web)"/>
    <w:basedOn w:val="Normal"/>
    <w:uiPriority w:val="99"/>
    <w:rsid w:val="008A6E97"/>
    <w:pPr>
      <w:spacing w:before="100" w:beforeAutospacing="1" w:after="100" w:afterAutospacing="1" w:line="240" w:lineRule="auto"/>
    </w:pPr>
    <w:rPr>
      <w:rFonts w:cs="Times New Roman"/>
      <w:sz w:val="24"/>
      <w:szCs w:val="24"/>
      <w:lang w:val="en-US"/>
    </w:rPr>
  </w:style>
  <w:style w:type="paragraph" w:customStyle="1" w:styleId="text-subbullet3">
    <w:name w:val="text -sub bullet 3"/>
    <w:basedOn w:val="Normal"/>
    <w:rsid w:val="008A6E97"/>
    <w:pPr>
      <w:widowControl w:val="0"/>
      <w:spacing w:after="0" w:line="240" w:lineRule="auto"/>
      <w:ind w:left="720" w:firstLine="360"/>
    </w:pPr>
    <w:rPr>
      <w:rFonts w:ascii="Arial" w:hAnsi="Arial" w:cs="Arial"/>
      <w:sz w:val="24"/>
      <w:szCs w:val="24"/>
      <w:lang w:val="en-US"/>
    </w:rPr>
  </w:style>
  <w:style w:type="paragraph" w:customStyle="1" w:styleId="textbullets2">
    <w:name w:val="text bullets 2"/>
    <w:basedOn w:val="Normal"/>
    <w:rsid w:val="008A6E97"/>
    <w:pPr>
      <w:widowControl w:val="0"/>
      <w:tabs>
        <w:tab w:val="num" w:pos="360"/>
        <w:tab w:val="num" w:pos="720"/>
      </w:tabs>
      <w:spacing w:before="120" w:after="0" w:line="240" w:lineRule="auto"/>
      <w:ind w:left="720" w:hanging="360"/>
    </w:pPr>
    <w:rPr>
      <w:rFonts w:ascii="Arial" w:hAnsi="Arial" w:cs="Arial"/>
      <w:b/>
      <w:bCs/>
      <w:sz w:val="24"/>
      <w:szCs w:val="24"/>
      <w:lang w:val="en-US"/>
    </w:rPr>
  </w:style>
  <w:style w:type="paragraph" w:customStyle="1" w:styleId="text-bullets3">
    <w:name w:val="text - bullets 3"/>
    <w:basedOn w:val="Normal"/>
    <w:rsid w:val="008A6E97"/>
    <w:pPr>
      <w:widowControl w:val="0"/>
      <w:tabs>
        <w:tab w:val="num" w:pos="1080"/>
        <w:tab w:val="num" w:pos="1170"/>
      </w:tabs>
      <w:spacing w:after="0" w:line="240" w:lineRule="auto"/>
      <w:ind w:left="1080" w:hanging="360"/>
    </w:pPr>
    <w:rPr>
      <w:rFonts w:ascii="Arial" w:hAnsi="Arial" w:cs="Arial"/>
      <w:sz w:val="24"/>
      <w:szCs w:val="24"/>
      <w:lang w:val="en-US"/>
    </w:rPr>
  </w:style>
  <w:style w:type="paragraph" w:styleId="Subtitle">
    <w:name w:val="Subtitle"/>
    <w:basedOn w:val="Normal"/>
    <w:next w:val="Normal"/>
    <w:link w:val="SubtitleChar"/>
    <w:uiPriority w:val="11"/>
    <w:qFormat/>
    <w:rsid w:val="008A6E9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uiPriority w:val="11"/>
    <w:rsid w:val="008A6E97"/>
    <w:rPr>
      <w:rFonts w:ascii="Cambria" w:eastAsia="MS Gothic" w:hAnsi="Cambria" w:cs="Times New Roman"/>
      <w:sz w:val="24"/>
      <w:szCs w:val="24"/>
      <w:lang w:val="en-US"/>
    </w:rPr>
  </w:style>
  <w:style w:type="paragraph" w:styleId="Revision">
    <w:name w:val="Revision"/>
    <w:hidden/>
    <w:uiPriority w:val="99"/>
    <w:rsid w:val="008A6E97"/>
    <w:rPr>
      <w:rFonts w:eastAsia="Times New Roman" w:cs="Calibri"/>
      <w:sz w:val="22"/>
      <w:szCs w:val="22"/>
    </w:rPr>
  </w:style>
  <w:style w:type="paragraph" w:styleId="E-mailSignature">
    <w:name w:val="E-mail Signature"/>
    <w:basedOn w:val="Normal"/>
    <w:link w:val="E-mailSignatureChar"/>
    <w:uiPriority w:val="99"/>
    <w:rsid w:val="008A6E97"/>
    <w:pPr>
      <w:spacing w:after="0" w:line="240" w:lineRule="auto"/>
    </w:pPr>
    <w:rPr>
      <w:rFonts w:ascii="Times New Roman" w:hAnsi="Times New Roman" w:cs="Times New Roman"/>
      <w:sz w:val="24"/>
      <w:szCs w:val="24"/>
      <w:lang w:val="en-US"/>
    </w:rPr>
  </w:style>
  <w:style w:type="character" w:customStyle="1" w:styleId="E-mailSignatureChar">
    <w:name w:val="E-mail Signature Char"/>
    <w:link w:val="E-mailSignature"/>
    <w:uiPriority w:val="99"/>
    <w:rsid w:val="008A6E97"/>
    <w:rPr>
      <w:rFonts w:ascii="Times New Roman" w:eastAsia="Times New Roman" w:hAnsi="Times New Roman" w:cs="Times New Roman"/>
      <w:sz w:val="24"/>
      <w:szCs w:val="24"/>
      <w:lang w:val="en-US"/>
    </w:rPr>
  </w:style>
  <w:style w:type="character" w:customStyle="1" w:styleId="yiv722293299apple-style-span">
    <w:name w:val="yiv722293299apple-style-span"/>
    <w:rsid w:val="008A6E97"/>
    <w:rPr>
      <w:rFonts w:cs="Times New Roman"/>
    </w:rPr>
  </w:style>
  <w:style w:type="character" w:customStyle="1" w:styleId="googqs-tidbit">
    <w:name w:val="goog_qs-tidbit"/>
    <w:rsid w:val="008A6E97"/>
    <w:rPr>
      <w:rFonts w:cs="Times New Roman"/>
    </w:rPr>
  </w:style>
  <w:style w:type="character" w:styleId="HTMLCite">
    <w:name w:val="HTML Cite"/>
    <w:uiPriority w:val="99"/>
    <w:semiHidden/>
    <w:rsid w:val="008A6E97"/>
    <w:rPr>
      <w:rFonts w:cs="Times New Roman"/>
      <w:i/>
    </w:rPr>
  </w:style>
  <w:style w:type="character" w:customStyle="1" w:styleId="b1">
    <w:name w:val="b1"/>
    <w:rsid w:val="008A6E97"/>
    <w:rPr>
      <w:b/>
    </w:rPr>
  </w:style>
  <w:style w:type="character" w:customStyle="1" w:styleId="vshid1">
    <w:name w:val="vshid1"/>
    <w:rsid w:val="008A6E97"/>
    <w:rPr>
      <w:vanish/>
    </w:rPr>
  </w:style>
  <w:style w:type="paragraph" w:customStyle="1" w:styleId="AHRQBODYTEXT0">
    <w:name w:val="AHRQ BODY TEXT"/>
    <w:basedOn w:val="Normal"/>
    <w:link w:val="AHRQBODYTEXTChar0"/>
    <w:rsid w:val="008A6E97"/>
    <w:pPr>
      <w:spacing w:after="0" w:line="240" w:lineRule="auto"/>
      <w:ind w:firstLine="360"/>
    </w:pPr>
    <w:rPr>
      <w:rFonts w:ascii="Times New Roman" w:hAnsi="Times New Roman" w:cs="Times New Roman"/>
      <w:sz w:val="20"/>
      <w:szCs w:val="20"/>
    </w:rPr>
  </w:style>
  <w:style w:type="character" w:customStyle="1" w:styleId="AHRQBODYTEXTChar0">
    <w:name w:val="AHRQ BODY TEXT Char"/>
    <w:link w:val="AHRQBODYTEXT0"/>
    <w:locked/>
    <w:rsid w:val="008A6E97"/>
    <w:rPr>
      <w:rFonts w:ascii="Times New Roman" w:eastAsia="Times New Roman" w:hAnsi="Times New Roman" w:cs="Times New Roman"/>
      <w:sz w:val="20"/>
      <w:szCs w:val="20"/>
    </w:rPr>
  </w:style>
  <w:style w:type="character" w:customStyle="1" w:styleId="hitorg1">
    <w:name w:val="hit_org1"/>
    <w:rsid w:val="008A6E97"/>
    <w:rPr>
      <w:b/>
      <w:shd w:val="clear" w:color="auto" w:fill="FFEEDD"/>
    </w:rPr>
  </w:style>
  <w:style w:type="paragraph" w:customStyle="1" w:styleId="AHRQ-BodyText">
    <w:name w:val="AHRQ-Body Text"/>
    <w:basedOn w:val="Normal"/>
    <w:qFormat/>
    <w:rsid w:val="008A6E97"/>
    <w:pPr>
      <w:spacing w:after="0" w:line="240" w:lineRule="auto"/>
      <w:ind w:firstLine="360"/>
    </w:pPr>
    <w:rPr>
      <w:rFonts w:ascii="Times New Roman" w:hAnsi="Times New Roman" w:cs="Times New Roman"/>
      <w:sz w:val="24"/>
      <w:lang w:val="en-US"/>
    </w:rPr>
  </w:style>
  <w:style w:type="paragraph" w:customStyle="1" w:styleId="AHRQ-ChapterHeading">
    <w:name w:val="AHRQ-ChapterHeading"/>
    <w:basedOn w:val="Normal"/>
    <w:next w:val="Normal"/>
    <w:qFormat/>
    <w:rsid w:val="008A6E9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qFormat/>
    <w:rsid w:val="008A6E9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qFormat/>
    <w:rsid w:val="008A6E97"/>
    <w:pPr>
      <w:spacing w:before="240" w:after="60" w:line="240" w:lineRule="auto"/>
    </w:pPr>
    <w:rPr>
      <w:rFonts w:ascii="Arial" w:hAnsi="Arial" w:cs="Arial"/>
      <w:b/>
      <w:sz w:val="28"/>
      <w:szCs w:val="28"/>
      <w:lang w:val="en-US"/>
    </w:rPr>
  </w:style>
  <w:style w:type="paragraph" w:customStyle="1" w:styleId="AHRQ-Level7Heading">
    <w:name w:val="AHRQ-Level7Heading"/>
    <w:basedOn w:val="Normal"/>
    <w:qFormat/>
    <w:rsid w:val="008A6E9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qFormat/>
    <w:rsid w:val="008A6E97"/>
    <w:pPr>
      <w:keepNext/>
      <w:widowControl w:val="0"/>
      <w:spacing w:after="0" w:line="240" w:lineRule="auto"/>
    </w:pPr>
    <w:rPr>
      <w:rFonts w:ascii="Arial" w:hAnsi="Arial" w:cs="Arial"/>
      <w:b/>
      <w:sz w:val="20"/>
      <w:szCs w:val="20"/>
      <w:lang w:val="en-US"/>
    </w:rPr>
  </w:style>
  <w:style w:type="paragraph" w:customStyle="1" w:styleId="CERexecsumheader1">
    <w:name w:val="CER exec sum header 1"/>
    <w:basedOn w:val="Normal"/>
    <w:rsid w:val="008A6E97"/>
    <w:pPr>
      <w:keepNext/>
      <w:keepLines/>
      <w:spacing w:before="120" w:after="0" w:line="240" w:lineRule="auto"/>
    </w:pPr>
    <w:rPr>
      <w:rFonts w:ascii="Arial" w:hAnsi="Arial" w:cs="Arial"/>
      <w:b/>
      <w:color w:val="000000"/>
      <w:szCs w:val="20"/>
      <w:lang w:val="en-US"/>
    </w:rPr>
  </w:style>
  <w:style w:type="paragraph" w:customStyle="1" w:styleId="CERexecsumtext">
    <w:name w:val="CER exec sum text"/>
    <w:basedOn w:val="Normal"/>
    <w:rsid w:val="008A6E97"/>
    <w:pPr>
      <w:spacing w:before="60" w:after="0" w:line="240" w:lineRule="auto"/>
      <w:ind w:firstLine="360"/>
    </w:pPr>
    <w:rPr>
      <w:rFonts w:ascii="Arial" w:hAnsi="Arial" w:cs="Arial"/>
      <w:color w:val="000000"/>
      <w:sz w:val="20"/>
      <w:szCs w:val="20"/>
      <w:lang w:val="en-US"/>
    </w:rPr>
  </w:style>
  <w:style w:type="character" w:customStyle="1" w:styleId="CER-AHRQbodytextChar">
    <w:name w:val="CER-AHRQ body text Char"/>
    <w:link w:val="CER-AHRQbodytext"/>
    <w:locked/>
    <w:rsid w:val="008A6E97"/>
  </w:style>
  <w:style w:type="paragraph" w:customStyle="1" w:styleId="CER-AHRQbodytext">
    <w:name w:val="CER-AHRQ body text"/>
    <w:basedOn w:val="Normal"/>
    <w:link w:val="CER-AHRQbodytextChar"/>
    <w:rsid w:val="008A6E97"/>
    <w:pPr>
      <w:spacing w:after="0" w:line="240" w:lineRule="auto"/>
      <w:ind w:firstLine="360"/>
    </w:pPr>
    <w:rPr>
      <w:rFonts w:eastAsia="Calibri" w:cs="Times New Roman"/>
    </w:rPr>
  </w:style>
  <w:style w:type="paragraph" w:customStyle="1" w:styleId="AHRQTABLEHEADING">
    <w:name w:val="AHRQ TABLE HEADING"/>
    <w:basedOn w:val="Normal"/>
    <w:next w:val="Normal"/>
    <w:rsid w:val="008A6E97"/>
    <w:pPr>
      <w:spacing w:after="0" w:line="240" w:lineRule="auto"/>
    </w:pPr>
    <w:rPr>
      <w:rFonts w:ascii="Times" w:hAnsi="Times" w:cs="Times New Roman"/>
      <w:b/>
      <w:sz w:val="20"/>
      <w:szCs w:val="20"/>
      <w:lang w:val="en-US"/>
    </w:rPr>
  </w:style>
  <w:style w:type="paragraph" w:customStyle="1" w:styleId="AHRQTableHeader">
    <w:name w:val="AHRQ Table Header"/>
    <w:link w:val="AHRQTableHeaderChar"/>
    <w:rsid w:val="008A6E97"/>
    <w:rPr>
      <w:rFonts w:ascii="Arial" w:eastAsia="Times New Roman" w:hAnsi="Arial"/>
      <w:b/>
      <w:sz w:val="24"/>
      <w:lang w:eastAsia="en-CA"/>
    </w:rPr>
  </w:style>
  <w:style w:type="character" w:customStyle="1" w:styleId="AHRQTableHeaderChar">
    <w:name w:val="AHRQ Table Header Char"/>
    <w:link w:val="AHRQTableHeader"/>
    <w:locked/>
    <w:rsid w:val="008A6E97"/>
    <w:rPr>
      <w:rFonts w:ascii="Arial" w:eastAsia="Times New Roman" w:hAnsi="Arial" w:cs="Times New Roman"/>
      <w:b/>
      <w:sz w:val="24"/>
      <w:szCs w:val="20"/>
      <w:lang w:val="en-US" w:eastAsia="en-CA"/>
    </w:rPr>
  </w:style>
  <w:style w:type="paragraph" w:customStyle="1" w:styleId="AHRQ-TableFootnotes">
    <w:name w:val="AHRQ-TableFootnotes"/>
    <w:basedOn w:val="AHRQ-BodyText"/>
    <w:qFormat/>
    <w:rsid w:val="008A6E97"/>
    <w:pPr>
      <w:ind w:firstLine="0"/>
    </w:pPr>
    <w:rPr>
      <w:sz w:val="18"/>
    </w:rPr>
  </w:style>
  <w:style w:type="paragraph" w:customStyle="1" w:styleId="AHRQ-TableFigurefootnotes">
    <w:name w:val="AHRQ-Table/Figure footnotes"/>
    <w:basedOn w:val="Normal"/>
    <w:qFormat/>
    <w:rsid w:val="008A6E97"/>
    <w:pPr>
      <w:spacing w:after="0" w:line="240" w:lineRule="auto"/>
    </w:pPr>
    <w:rPr>
      <w:rFonts w:ascii="Times New Roman" w:hAnsi="Times New Roman"/>
      <w:sz w:val="18"/>
      <w:szCs w:val="18"/>
      <w:lang w:val="en-US"/>
    </w:rPr>
  </w:style>
  <w:style w:type="paragraph" w:customStyle="1" w:styleId="AHRQ-TableText">
    <w:name w:val="AHRQ-TableText"/>
    <w:basedOn w:val="Normal"/>
    <w:qFormat/>
    <w:rsid w:val="008A6E97"/>
    <w:pPr>
      <w:spacing w:after="0" w:line="240" w:lineRule="auto"/>
    </w:pPr>
    <w:rPr>
      <w:rFonts w:ascii="Arial" w:hAnsi="Arial" w:cs="Arial"/>
      <w:color w:val="000000"/>
      <w:sz w:val="18"/>
      <w:szCs w:val="18"/>
      <w:lang w:val="en-US"/>
    </w:rPr>
  </w:style>
  <w:style w:type="paragraph" w:customStyle="1" w:styleId="AHRQ-TableTitle0">
    <w:name w:val="AHRQ-TableTitle"/>
    <w:basedOn w:val="Normal"/>
    <w:qFormat/>
    <w:rsid w:val="008A6E97"/>
    <w:pPr>
      <w:keepNext/>
      <w:keepLines/>
      <w:widowControl w:val="0"/>
      <w:spacing w:after="0" w:line="240" w:lineRule="auto"/>
    </w:pPr>
    <w:rPr>
      <w:rFonts w:ascii="Arial" w:hAnsi="Arial"/>
      <w:b/>
      <w:bCs/>
      <w:sz w:val="20"/>
      <w:szCs w:val="18"/>
      <w:lang w:val="en-US"/>
    </w:rPr>
  </w:style>
  <w:style w:type="paragraph" w:customStyle="1" w:styleId="AHRQ-Level1Heading">
    <w:name w:val="AHRQ-Level1Heading"/>
    <w:basedOn w:val="Normal"/>
    <w:next w:val="Normal"/>
    <w:qFormat/>
    <w:rsid w:val="008A6E9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qFormat/>
    <w:rsid w:val="008A6E97"/>
    <w:pPr>
      <w:keepNext/>
      <w:spacing w:before="240" w:after="60" w:line="240" w:lineRule="auto"/>
    </w:pPr>
    <w:rPr>
      <w:rFonts w:ascii="Times New Roman" w:hAnsi="Times New Roman" w:cs="Arial"/>
      <w:b/>
      <w:sz w:val="32"/>
      <w:szCs w:val="28"/>
      <w:lang w:val="en-US"/>
    </w:rPr>
  </w:style>
  <w:style w:type="paragraph" w:customStyle="1" w:styleId="AHRQ-Level3Heading">
    <w:name w:val="AHRQ-Level3Heading"/>
    <w:basedOn w:val="Normal"/>
    <w:qFormat/>
    <w:rsid w:val="008A6E97"/>
    <w:pPr>
      <w:spacing w:before="240" w:after="60" w:line="240" w:lineRule="auto"/>
    </w:pPr>
    <w:rPr>
      <w:rFonts w:ascii="Arial" w:hAnsi="Arial" w:cs="Times New Roman"/>
      <w:b/>
      <w:sz w:val="28"/>
      <w:lang w:val="en-US"/>
    </w:rPr>
  </w:style>
  <w:style w:type="paragraph" w:customStyle="1" w:styleId="AHRQ-ES-Level2Heading">
    <w:name w:val="AHRQ-ES-Level2Heading"/>
    <w:basedOn w:val="Normal"/>
    <w:qFormat/>
    <w:rsid w:val="008A6E97"/>
    <w:pPr>
      <w:spacing w:before="240" w:after="60" w:line="240" w:lineRule="auto"/>
    </w:pPr>
    <w:rPr>
      <w:rFonts w:ascii="Arial" w:hAnsi="Arial" w:cs="Arial"/>
      <w:b/>
      <w:sz w:val="28"/>
      <w:szCs w:val="28"/>
      <w:lang w:val="en-US"/>
    </w:rPr>
  </w:style>
  <w:style w:type="paragraph" w:customStyle="1" w:styleId="CERexecsumbullet2">
    <w:name w:val="CER exec sum bullet 2"/>
    <w:basedOn w:val="Normal"/>
    <w:rsid w:val="008A6E97"/>
    <w:pPr>
      <w:numPr>
        <w:numId w:val="14"/>
      </w:numPr>
      <w:spacing w:before="60" w:after="0" w:line="240" w:lineRule="auto"/>
    </w:pPr>
    <w:rPr>
      <w:rFonts w:ascii="Arial" w:hAnsi="Arial" w:cs="Arial"/>
      <w:color w:val="000000"/>
      <w:sz w:val="20"/>
      <w:szCs w:val="20"/>
      <w:lang w:val="en-US"/>
    </w:rPr>
  </w:style>
  <w:style w:type="paragraph" w:customStyle="1" w:styleId="AHRQ-Level6Heading">
    <w:name w:val="AHRQ-Level6Heading"/>
    <w:basedOn w:val="AHRQ-Level2Heading"/>
    <w:qFormat/>
    <w:rsid w:val="008A6E97"/>
    <w:pPr>
      <w:widowControl w:val="0"/>
      <w:autoSpaceDE w:val="0"/>
      <w:autoSpaceDN w:val="0"/>
      <w:adjustRightInd w:val="0"/>
      <w:spacing w:after="0"/>
    </w:pPr>
    <w:rPr>
      <w:i/>
      <w:color w:val="000000"/>
      <w:sz w:val="24"/>
    </w:rPr>
  </w:style>
  <w:style w:type="paragraph" w:customStyle="1" w:styleId="AHRQ-FigureHeading">
    <w:name w:val="AHRQ-FigureHeading"/>
    <w:basedOn w:val="Normal"/>
    <w:qFormat/>
    <w:rsid w:val="008A6E97"/>
    <w:pPr>
      <w:spacing w:after="0" w:line="240" w:lineRule="auto"/>
    </w:pPr>
    <w:rPr>
      <w:rFonts w:ascii="Arial" w:hAnsi="Arial" w:cs="Times New Roman"/>
      <w:b/>
      <w:sz w:val="20"/>
      <w:lang w:val="en-US"/>
    </w:rPr>
  </w:style>
  <w:style w:type="paragraph" w:customStyle="1" w:styleId="BodyText">
    <w:name w:val="BodyText"/>
    <w:basedOn w:val="Normal"/>
    <w:link w:val="BodyTextChar"/>
    <w:rsid w:val="008A6E97"/>
    <w:pPr>
      <w:spacing w:after="120" w:line="240" w:lineRule="auto"/>
    </w:pPr>
    <w:rPr>
      <w:rFonts w:ascii="Times New Roman" w:hAnsi="Times New Roman" w:cs="Times New Roman"/>
      <w:sz w:val="24"/>
      <w:szCs w:val="20"/>
      <w:lang w:val="en-US"/>
    </w:rPr>
  </w:style>
  <w:style w:type="character" w:customStyle="1" w:styleId="BodyTextChar">
    <w:name w:val="BodyText Char"/>
    <w:link w:val="BodyText"/>
    <w:locked/>
    <w:rsid w:val="008A6E97"/>
    <w:rPr>
      <w:rFonts w:ascii="Times New Roman" w:eastAsia="Times New Roman" w:hAnsi="Times New Roman" w:cs="Times New Roman"/>
      <w:sz w:val="24"/>
      <w:szCs w:val="20"/>
      <w:lang w:val="en-US"/>
    </w:rPr>
  </w:style>
  <w:style w:type="paragraph" w:customStyle="1" w:styleId="AHRQ-TableFootnotesAbbreviations">
    <w:name w:val="AHRQ-TableFootnotes&amp;Abbreviations"/>
    <w:basedOn w:val="Normal"/>
    <w:qFormat/>
    <w:rsid w:val="008A6E97"/>
    <w:pPr>
      <w:spacing w:after="0" w:line="240" w:lineRule="auto"/>
    </w:pPr>
    <w:rPr>
      <w:rFonts w:ascii="Times New Roman" w:hAnsi="Times New Roman" w:cs="Times New Roman"/>
      <w:sz w:val="18"/>
      <w:szCs w:val="18"/>
      <w:lang w:val="en-US"/>
    </w:rPr>
  </w:style>
  <w:style w:type="paragraph" w:customStyle="1" w:styleId="AHRQ-Protocol-L1">
    <w:name w:val="AHRQ-Protocol-L1"/>
    <w:basedOn w:val="HeadingI"/>
    <w:qFormat/>
    <w:rsid w:val="008A6E97"/>
    <w:pPr>
      <w:spacing w:after="120"/>
      <w:ind w:left="446" w:hanging="446"/>
    </w:pPr>
    <w:rPr>
      <w:rFonts w:ascii="Times New Roman" w:hAnsi="Times New Roman" w:cs="Times New Roman"/>
      <w:bCs w:val="0"/>
      <w:sz w:val="24"/>
      <w:szCs w:val="24"/>
    </w:rPr>
  </w:style>
  <w:style w:type="paragraph" w:customStyle="1" w:styleId="AHRQ-Protocol-L2">
    <w:name w:val="AHRQ-Protocol-L2"/>
    <w:basedOn w:val="Normal"/>
    <w:qFormat/>
    <w:rsid w:val="008A6E97"/>
    <w:pPr>
      <w:keepNext/>
      <w:keepLines/>
      <w:widowControl w:val="0"/>
      <w:autoSpaceDE w:val="0"/>
      <w:autoSpaceDN w:val="0"/>
      <w:adjustRightInd w:val="0"/>
      <w:spacing w:before="120" w:after="120" w:line="240" w:lineRule="auto"/>
    </w:pPr>
    <w:rPr>
      <w:rFonts w:ascii="Times New Roman" w:hAnsi="Times New Roman" w:cs="Times New Roman"/>
      <w:sz w:val="24"/>
      <w:szCs w:val="24"/>
      <w:u w:val="single"/>
      <w:lang w:val="en-US"/>
    </w:rPr>
  </w:style>
  <w:style w:type="paragraph" w:customStyle="1" w:styleId="AHRQ-Protocol-text">
    <w:name w:val="AHRQ-Protocol-text"/>
    <w:basedOn w:val="Normal"/>
    <w:qFormat/>
    <w:rsid w:val="008A6E97"/>
    <w:pPr>
      <w:autoSpaceDE w:val="0"/>
      <w:autoSpaceDN w:val="0"/>
      <w:adjustRightInd w:val="0"/>
      <w:spacing w:after="0" w:line="240" w:lineRule="auto"/>
      <w:ind w:firstLine="360"/>
    </w:pPr>
    <w:rPr>
      <w:rFonts w:ascii="Times New Roman" w:hAnsi="Times New Roman" w:cs="Times New Roman"/>
      <w:sz w:val="24"/>
      <w:szCs w:val="24"/>
      <w:lang w:val="en-US"/>
    </w:rPr>
  </w:style>
  <w:style w:type="paragraph" w:customStyle="1" w:styleId="AHRQ-Protocol-L3">
    <w:name w:val="AHRQ-Protocol-L3"/>
    <w:basedOn w:val="Normal"/>
    <w:qFormat/>
    <w:rsid w:val="008A6E97"/>
    <w:pPr>
      <w:keepNext/>
      <w:keepLines/>
      <w:widowControl w:val="0"/>
      <w:spacing w:before="120" w:after="0" w:line="240" w:lineRule="auto"/>
    </w:pPr>
    <w:rPr>
      <w:rFonts w:ascii="Times New Roman" w:hAnsi="Times New Roman" w:cs="Times New Roman"/>
      <w:i/>
      <w:sz w:val="24"/>
      <w:szCs w:val="24"/>
      <w:lang w:val="en-US"/>
    </w:rPr>
  </w:style>
  <w:style w:type="paragraph" w:customStyle="1" w:styleId="AHRQ-TableAbbrev">
    <w:name w:val="AHRQ-TableAbbrev"/>
    <w:basedOn w:val="Text0"/>
    <w:qFormat/>
    <w:rsid w:val="008A6E97"/>
    <w:pPr>
      <w:keepLines/>
      <w:widowControl w:val="0"/>
      <w:spacing w:before="0"/>
      <w:ind w:firstLine="0"/>
    </w:pPr>
    <w:rPr>
      <w:sz w:val="20"/>
    </w:rPr>
  </w:style>
  <w:style w:type="paragraph" w:customStyle="1" w:styleId="ahrqbodytext1">
    <w:name w:val="ahrqbodytext"/>
    <w:basedOn w:val="Normal"/>
    <w:rsid w:val="008A6E97"/>
    <w:pPr>
      <w:spacing w:after="0" w:line="240" w:lineRule="auto"/>
      <w:ind w:firstLine="360"/>
    </w:pPr>
    <w:rPr>
      <w:rFonts w:ascii="Times New Roman" w:hAnsi="Times New Roman" w:cs="Times New Roman"/>
      <w:sz w:val="24"/>
      <w:szCs w:val="24"/>
      <w:lang w:val="en-US"/>
    </w:rPr>
  </w:style>
  <w:style w:type="paragraph" w:customStyle="1" w:styleId="CER-AHRQBodyText0">
    <w:name w:val="CER-AHRQ Body Text"/>
    <w:basedOn w:val="Normal"/>
    <w:link w:val="CER-AHRQBodyTextChar0"/>
    <w:rsid w:val="008A6E97"/>
    <w:pPr>
      <w:spacing w:after="0" w:line="240" w:lineRule="auto"/>
    </w:pPr>
    <w:rPr>
      <w:rFonts w:ascii="Times New Roman" w:hAnsi="Times New Roman" w:cs="Times New Roman"/>
      <w:sz w:val="24"/>
      <w:szCs w:val="20"/>
      <w:lang w:val="en-US"/>
    </w:rPr>
  </w:style>
  <w:style w:type="paragraph" w:customStyle="1" w:styleId="CER-AHRQChapterHeading">
    <w:name w:val="CER-AHRQ Chapter Heading"/>
    <w:basedOn w:val="CER-AHRQBodyText0"/>
    <w:next w:val="CER-AHRQBodyText0"/>
    <w:rsid w:val="008A6E97"/>
    <w:pPr>
      <w:jc w:val="center"/>
    </w:pPr>
    <w:rPr>
      <w:rFonts w:ascii="Arial" w:hAnsi="Arial"/>
      <w:b/>
      <w:sz w:val="36"/>
    </w:rPr>
  </w:style>
  <w:style w:type="paragraph" w:customStyle="1" w:styleId="CER-AHRQLevel1Heading">
    <w:name w:val="CER-AHRQ Level 1 Heading"/>
    <w:basedOn w:val="CER-AHRQBodyText0"/>
    <w:next w:val="CER-AHRQBodyText0"/>
    <w:rsid w:val="008A6E97"/>
    <w:rPr>
      <w:rFonts w:ascii="Arial" w:hAnsi="Arial"/>
      <w:b/>
      <w:sz w:val="32"/>
    </w:rPr>
  </w:style>
  <w:style w:type="paragraph" w:customStyle="1" w:styleId="CER-AHRQLevel2Heading">
    <w:name w:val="CER-AHRQ Level 2 Heading"/>
    <w:basedOn w:val="CER-AHRQBodyText0"/>
    <w:next w:val="CER-AHRQBodyText0"/>
    <w:link w:val="CER-AHRQLevel2HeadingChar"/>
    <w:rsid w:val="008A6E97"/>
    <w:rPr>
      <w:rFonts w:ascii="Arial" w:hAnsi="Arial"/>
      <w:b/>
    </w:rPr>
  </w:style>
  <w:style w:type="character" w:customStyle="1" w:styleId="CER-AHRQBodyTextChar0">
    <w:name w:val="CER-AHRQ Body Text Char"/>
    <w:link w:val="CER-AHRQBodyText0"/>
    <w:locked/>
    <w:rsid w:val="008A6E97"/>
    <w:rPr>
      <w:rFonts w:ascii="Times New Roman" w:eastAsia="Times New Roman" w:hAnsi="Times New Roman" w:cs="Times New Roman"/>
      <w:sz w:val="24"/>
      <w:szCs w:val="20"/>
      <w:lang w:val="en-US"/>
    </w:rPr>
  </w:style>
  <w:style w:type="character" w:customStyle="1" w:styleId="CER-AHRQLevel2HeadingChar">
    <w:name w:val="CER-AHRQ Level 2 Heading Char"/>
    <w:link w:val="CER-AHRQLevel2Heading"/>
    <w:locked/>
    <w:rsid w:val="008A6E97"/>
    <w:rPr>
      <w:rFonts w:ascii="Arial" w:eastAsia="Times New Roman" w:hAnsi="Arial" w:cs="Times New Roman"/>
      <w:b/>
      <w:sz w:val="24"/>
      <w:szCs w:val="20"/>
      <w:lang w:val="en-US"/>
    </w:rPr>
  </w:style>
  <w:style w:type="paragraph" w:styleId="BodyText0">
    <w:name w:val="Body Text"/>
    <w:basedOn w:val="Normal"/>
    <w:link w:val="BodyTextChar0"/>
    <w:uiPriority w:val="99"/>
    <w:semiHidden/>
    <w:rsid w:val="008A6E97"/>
    <w:pPr>
      <w:widowControl w:val="0"/>
      <w:spacing w:after="0" w:line="240" w:lineRule="auto"/>
    </w:pPr>
    <w:rPr>
      <w:rFonts w:ascii="Arial" w:hAnsi="Arial" w:cs="Times New Roman"/>
      <w:sz w:val="18"/>
      <w:szCs w:val="18"/>
      <w:lang w:val="en-US"/>
    </w:rPr>
  </w:style>
  <w:style w:type="character" w:customStyle="1" w:styleId="BodyTextChar0">
    <w:name w:val="Body Text Char"/>
    <w:link w:val="BodyText0"/>
    <w:uiPriority w:val="99"/>
    <w:semiHidden/>
    <w:rsid w:val="008A6E97"/>
    <w:rPr>
      <w:rFonts w:ascii="Arial" w:eastAsia="Times New Roman" w:hAnsi="Arial" w:cs="Times New Roman"/>
      <w:sz w:val="18"/>
      <w:szCs w:val="18"/>
      <w:lang w:val="en-US"/>
    </w:rPr>
  </w:style>
  <w:style w:type="character" w:customStyle="1" w:styleId="author">
    <w:name w:val="author"/>
    <w:rsid w:val="008A6E97"/>
  </w:style>
  <w:style w:type="character" w:customStyle="1" w:styleId="AHRQBodyTextCharChar">
    <w:name w:val="AHRQ Body Text Char Char"/>
    <w:rsid w:val="008A6E97"/>
    <w:rPr>
      <w:rFonts w:ascii="Times New Roman" w:hAnsi="Times New Roman"/>
      <w:sz w:val="24"/>
      <w:lang w:val="en-US" w:eastAsia="en-US"/>
    </w:rPr>
  </w:style>
  <w:style w:type="character" w:customStyle="1" w:styleId="CommentTextChar1">
    <w:name w:val="Comment Text Char1"/>
    <w:aliases w:val="Comment Text Char Char"/>
    <w:semiHidden/>
    <w:rsid w:val="008A6E97"/>
    <w:rPr>
      <w:sz w:val="20"/>
      <w:lang w:val="en-CA"/>
    </w:rPr>
  </w:style>
  <w:style w:type="character" w:customStyle="1" w:styleId="AHRQLevel2HeadingCharChar">
    <w:name w:val="AHRQ Level 2 Heading Char Char"/>
    <w:rsid w:val="008A6E97"/>
    <w:rPr>
      <w:rFonts w:ascii="Times New Roman" w:hAnsi="Times New Roman"/>
      <w:b/>
      <w:sz w:val="24"/>
      <w:lang w:val="en-US" w:eastAsia="en-US"/>
    </w:rPr>
  </w:style>
  <w:style w:type="character" w:customStyle="1" w:styleId="Char">
    <w:name w:val="Char"/>
    <w:semiHidden/>
    <w:rsid w:val="008A6E97"/>
    <w:rPr>
      <w:sz w:val="20"/>
      <w:lang w:val="en-CA"/>
    </w:rPr>
  </w:style>
  <w:style w:type="character" w:customStyle="1" w:styleId="AHRQLevel5HeadingChar">
    <w:name w:val="AHRQ Level 5 Heading Char"/>
    <w:link w:val="AHRQLevel5Heading"/>
    <w:locked/>
    <w:rsid w:val="008A6E97"/>
    <w:rPr>
      <w:rFonts w:ascii="Arial" w:eastAsia="Times New Roman" w:hAnsi="Arial" w:cs="Times New Roman"/>
      <w:b/>
      <w:noProof/>
      <w:sz w:val="24"/>
      <w:szCs w:val="24"/>
    </w:rPr>
  </w:style>
  <w:style w:type="paragraph" w:customStyle="1" w:styleId="Default">
    <w:name w:val="Default"/>
    <w:rsid w:val="008A6E97"/>
    <w:pPr>
      <w:autoSpaceDE w:val="0"/>
      <w:autoSpaceDN w:val="0"/>
      <w:adjustRightInd w:val="0"/>
    </w:pPr>
    <w:rPr>
      <w:rFonts w:ascii="Arial" w:eastAsia="Times New Roman" w:hAnsi="Arial" w:cs="Arial"/>
      <w:color w:val="000000"/>
      <w:sz w:val="24"/>
      <w:szCs w:val="24"/>
    </w:rPr>
  </w:style>
  <w:style w:type="character" w:customStyle="1" w:styleId="Char1">
    <w:name w:val="Char1"/>
    <w:semiHidden/>
    <w:rsid w:val="008A6E97"/>
    <w:rPr>
      <w:sz w:val="20"/>
      <w:lang w:val="en-CA"/>
    </w:rPr>
  </w:style>
  <w:style w:type="numbering" w:customStyle="1" w:styleId="StyleNumberedTimesNewRomanLeft025Hanging025">
    <w:name w:val="Style Numbered Times New Roman Left:  0.25&quot; Hanging:  0.25&quot;"/>
    <w:rsid w:val="008A6E97"/>
    <w:pPr>
      <w:numPr>
        <w:numId w:val="10"/>
      </w:numPr>
    </w:pPr>
  </w:style>
  <w:style w:type="character" w:customStyle="1" w:styleId="identifier">
    <w:name w:val="identifier"/>
    <w:rsid w:val="008A6E97"/>
  </w:style>
  <w:style w:type="paragraph" w:customStyle="1" w:styleId="AHRQbodytext2">
    <w:name w:val="AHRQ body text"/>
    <w:basedOn w:val="Normal"/>
    <w:link w:val="AHRQbodytextChar1"/>
    <w:rsid w:val="008A6E97"/>
    <w:pPr>
      <w:spacing w:after="0" w:line="240" w:lineRule="auto"/>
      <w:ind w:firstLine="360"/>
    </w:pPr>
    <w:rPr>
      <w:rFonts w:ascii="Times New Roman" w:hAnsi="Times New Roman" w:cs="Times New Roman"/>
      <w:sz w:val="24"/>
      <w:szCs w:val="24"/>
      <w:lang w:val="en-US"/>
    </w:rPr>
  </w:style>
  <w:style w:type="character" w:customStyle="1" w:styleId="AHRQbodytextChar1">
    <w:name w:val="AHRQ body text Char"/>
    <w:link w:val="AHRQbodytext2"/>
    <w:rsid w:val="008A6E97"/>
    <w:rPr>
      <w:rFonts w:ascii="Times New Roman" w:eastAsia="Times New Roman" w:hAnsi="Times New Roman" w:cs="Times New Roman"/>
      <w:sz w:val="24"/>
      <w:szCs w:val="24"/>
      <w:lang w:val="en-US"/>
    </w:rPr>
  </w:style>
  <w:style w:type="paragraph" w:customStyle="1" w:styleId="AHRQTableTitlecontd">
    <w:name w:val="AHRQ Table Title (cont'd)"/>
    <w:basedOn w:val="AHRQTableTitle"/>
    <w:qFormat/>
    <w:rsid w:val="008455C4"/>
  </w:style>
</w:styles>
</file>

<file path=word/webSettings.xml><?xml version="1.0" encoding="utf-8"?>
<w:webSettings xmlns:r="http://schemas.openxmlformats.org/officeDocument/2006/relationships" xmlns:w="http://schemas.openxmlformats.org/wordprocessingml/2006/main">
  <w:divs>
    <w:div w:id="51939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07"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B4BFC-42D9-4439-85A8-E6097ACB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7411</CharactersWithSpaces>
  <SharedDoc>false</SharedDoc>
  <HLinks>
    <vt:vector size="726" baseType="variant">
      <vt:variant>
        <vt:i4>1900641</vt:i4>
      </vt:variant>
      <vt:variant>
        <vt:i4>6547</vt:i4>
      </vt:variant>
      <vt:variant>
        <vt:i4>0</vt:i4>
      </vt:variant>
      <vt:variant>
        <vt:i4>5</vt:i4>
      </vt:variant>
      <vt:variant>
        <vt:lpwstr>http://www.ohri.ca/programs/clinical_epidemiology/oxford.asp</vt:lpwstr>
      </vt:variant>
      <vt:variant>
        <vt:lpwstr/>
      </vt:variant>
      <vt:variant>
        <vt:i4>7274534</vt:i4>
      </vt:variant>
      <vt:variant>
        <vt:i4>6544</vt:i4>
      </vt:variant>
      <vt:variant>
        <vt:i4>0</vt:i4>
      </vt:variant>
      <vt:variant>
        <vt:i4>5</vt:i4>
      </vt:variant>
      <vt:variant>
        <vt:lpwstr>http://www.cigna.com/assets/docs/health-care-professionals/coverage_positions/mm_0220_coveragepositioncriteria_tinnitus_instr_devices_retraining_ther.pdf</vt:lpwstr>
      </vt:variant>
      <vt:variant>
        <vt:lpwstr/>
      </vt:variant>
      <vt:variant>
        <vt:i4>4456474</vt:i4>
      </vt:variant>
      <vt:variant>
        <vt:i4>6541</vt:i4>
      </vt:variant>
      <vt:variant>
        <vt:i4>0</vt:i4>
      </vt:variant>
      <vt:variant>
        <vt:i4>5</vt:i4>
      </vt:variant>
      <vt:variant>
        <vt:lpwstr>http://www.asha.org/Publications/leader/2008/080617/f080617b.htm</vt:lpwstr>
      </vt:variant>
      <vt:variant>
        <vt:lpwstr/>
      </vt:variant>
      <vt:variant>
        <vt:i4>6</vt:i4>
      </vt:variant>
      <vt:variant>
        <vt:i4>6538</vt:i4>
      </vt:variant>
      <vt:variant>
        <vt:i4>0</vt:i4>
      </vt:variant>
      <vt:variant>
        <vt:i4>5</vt:i4>
      </vt:variant>
      <vt:variant>
        <vt:lpwstr>http://www.nccam.nih.gov/health/whatiscam</vt:lpwstr>
      </vt:variant>
      <vt:variant>
        <vt:lpwstr/>
      </vt:variant>
      <vt:variant>
        <vt:i4>983117</vt:i4>
      </vt:variant>
      <vt:variant>
        <vt:i4>6535</vt:i4>
      </vt:variant>
      <vt:variant>
        <vt:i4>0</vt:i4>
      </vt:variant>
      <vt:variant>
        <vt:i4>5</vt:i4>
      </vt:variant>
      <vt:variant>
        <vt:lpwstr>http://www.thetinnitussite.info/tinnitus-relief-2/tinnitus-relief-through-diet-foods-to-avoid-to-relieve-tinnitus</vt:lpwstr>
      </vt:variant>
      <vt:variant>
        <vt:lpwstr/>
      </vt:variant>
      <vt:variant>
        <vt:i4>983117</vt:i4>
      </vt:variant>
      <vt:variant>
        <vt:i4>6532</vt:i4>
      </vt:variant>
      <vt:variant>
        <vt:i4>0</vt:i4>
      </vt:variant>
      <vt:variant>
        <vt:i4>5</vt:i4>
      </vt:variant>
      <vt:variant>
        <vt:lpwstr>http://www.thetinnitussite.info/tinnitus-relief-2/tinnitus-relief-through-diet-foods-to-avoid-to-relieve-tinnitus</vt:lpwstr>
      </vt:variant>
      <vt:variant>
        <vt:lpwstr/>
      </vt:variant>
      <vt:variant>
        <vt:i4>1441813</vt:i4>
      </vt:variant>
      <vt:variant>
        <vt:i4>6529</vt:i4>
      </vt:variant>
      <vt:variant>
        <vt:i4>0</vt:i4>
      </vt:variant>
      <vt:variant>
        <vt:i4>5</vt:i4>
      </vt:variant>
      <vt:variant>
        <vt:lpwstr>http://www.tinnitustreatments.org/tinnitus-and-your-diet.html</vt:lpwstr>
      </vt:variant>
      <vt:variant>
        <vt:lpwstr/>
      </vt:variant>
      <vt:variant>
        <vt:i4>3670065</vt:i4>
      </vt:variant>
      <vt:variant>
        <vt:i4>6526</vt:i4>
      </vt:variant>
      <vt:variant>
        <vt:i4>0</vt:i4>
      </vt:variant>
      <vt:variant>
        <vt:i4>5</vt:i4>
      </vt:variant>
      <vt:variant>
        <vt:lpwstr>http://www.tinnitusformula.com/infocenter/articles/treatments/diet.aspx</vt:lpwstr>
      </vt:variant>
      <vt:variant>
        <vt:lpwstr/>
      </vt:variant>
      <vt:variant>
        <vt:i4>1769491</vt:i4>
      </vt:variant>
      <vt:variant>
        <vt:i4>6523</vt:i4>
      </vt:variant>
      <vt:variant>
        <vt:i4>0</vt:i4>
      </vt:variant>
      <vt:variant>
        <vt:i4>5</vt:i4>
      </vt:variant>
      <vt:variant>
        <vt:lpwstr>http://www.tinnitus.org.uk/ten-top-tinnitus-tips-for-gps</vt:lpwstr>
      </vt:variant>
      <vt:variant>
        <vt:lpwstr/>
      </vt:variant>
      <vt:variant>
        <vt:i4>655454</vt:i4>
      </vt:variant>
      <vt:variant>
        <vt:i4>6520</vt:i4>
      </vt:variant>
      <vt:variant>
        <vt:i4>0</vt:i4>
      </vt:variant>
      <vt:variant>
        <vt:i4>5</vt:i4>
      </vt:variant>
      <vt:variant>
        <vt:lpwstr>http://www.ata.org/about-ata/news-pubs/press-releases</vt:lpwstr>
      </vt:variant>
      <vt:variant>
        <vt:lpwstr>DoDGrant</vt:lpwstr>
      </vt:variant>
      <vt:variant>
        <vt:i4>2031639</vt:i4>
      </vt:variant>
      <vt:variant>
        <vt:i4>6517</vt:i4>
      </vt:variant>
      <vt:variant>
        <vt:i4>0</vt:i4>
      </vt:variant>
      <vt:variant>
        <vt:i4>5</vt:i4>
      </vt:variant>
      <vt:variant>
        <vt:lpwstr>http://www.ata.org/for-patients/faqs</vt:lpwstr>
      </vt:variant>
      <vt:variant>
        <vt:lpwstr/>
      </vt:variant>
      <vt:variant>
        <vt:i4>6160391</vt:i4>
      </vt:variant>
      <vt:variant>
        <vt:i4>6514</vt:i4>
      </vt:variant>
      <vt:variant>
        <vt:i4>0</vt:i4>
      </vt:variant>
      <vt:variant>
        <vt:i4>5</vt:i4>
      </vt:variant>
      <vt:variant>
        <vt:lpwstr>http://www.icd10data.com/ICD10CM/Codes/H60-H95/H90-H94/H93-/H93.1</vt:lpwstr>
      </vt:variant>
      <vt:variant>
        <vt:lpwstr/>
      </vt:variant>
      <vt:variant>
        <vt:i4>4456474</vt:i4>
      </vt:variant>
      <vt:variant>
        <vt:i4>1181</vt:i4>
      </vt:variant>
      <vt:variant>
        <vt:i4>0</vt:i4>
      </vt:variant>
      <vt:variant>
        <vt:i4>5</vt:i4>
      </vt:variant>
      <vt:variant>
        <vt:lpwstr>http://www.asha.org/Publications/leader/2008/080617/f080617b.htm</vt:lpwstr>
      </vt:variant>
      <vt:variant>
        <vt:lpwstr/>
      </vt:variant>
      <vt:variant>
        <vt:i4>1900641</vt:i4>
      </vt:variant>
      <vt:variant>
        <vt:i4>1178</vt:i4>
      </vt:variant>
      <vt:variant>
        <vt:i4>0</vt:i4>
      </vt:variant>
      <vt:variant>
        <vt:i4>5</vt:i4>
      </vt:variant>
      <vt:variant>
        <vt:lpwstr>http://www.ohri.ca/programs/clinical_epidemiology/oxford.asp</vt:lpwstr>
      </vt:variant>
      <vt:variant>
        <vt:lpwstr/>
      </vt:variant>
      <vt:variant>
        <vt:i4>2031639</vt:i4>
      </vt:variant>
      <vt:variant>
        <vt:i4>1175</vt:i4>
      </vt:variant>
      <vt:variant>
        <vt:i4>0</vt:i4>
      </vt:variant>
      <vt:variant>
        <vt:i4>5</vt:i4>
      </vt:variant>
      <vt:variant>
        <vt:lpwstr>http://www.ata.org/for-patients/faqs</vt:lpwstr>
      </vt:variant>
      <vt:variant>
        <vt:lpwstr/>
      </vt:variant>
      <vt:variant>
        <vt:i4>8126525</vt:i4>
      </vt:variant>
      <vt:variant>
        <vt:i4>638</vt:i4>
      </vt:variant>
      <vt:variant>
        <vt:i4>0</vt:i4>
      </vt:variant>
      <vt:variant>
        <vt:i4>5</vt:i4>
      </vt:variant>
      <vt:variant>
        <vt:lpwstr>C:\Documents and Settings\lmacdon\My Documents\Tinnitus\MME3204_Tinnitus_FinalReport_Wkg_Apr11.doc</vt:lpwstr>
      </vt:variant>
      <vt:variant>
        <vt:lpwstr>_Toc353455754</vt:lpwstr>
      </vt:variant>
      <vt:variant>
        <vt:i4>8126525</vt:i4>
      </vt:variant>
      <vt:variant>
        <vt:i4>632</vt:i4>
      </vt:variant>
      <vt:variant>
        <vt:i4>0</vt:i4>
      </vt:variant>
      <vt:variant>
        <vt:i4>5</vt:i4>
      </vt:variant>
      <vt:variant>
        <vt:lpwstr>C:\Documents and Settings\lmacdon\My Documents\Tinnitus\MME3204_Tinnitus_FinalReport_Wkg_Apr11.doc</vt:lpwstr>
      </vt:variant>
      <vt:variant>
        <vt:lpwstr>_Toc353455753</vt:lpwstr>
      </vt:variant>
      <vt:variant>
        <vt:i4>8126525</vt:i4>
      </vt:variant>
      <vt:variant>
        <vt:i4>626</vt:i4>
      </vt:variant>
      <vt:variant>
        <vt:i4>0</vt:i4>
      </vt:variant>
      <vt:variant>
        <vt:i4>5</vt:i4>
      </vt:variant>
      <vt:variant>
        <vt:lpwstr>C:\Documents and Settings\lmacdon\My Documents\Tinnitus\MME3204_Tinnitus_FinalReport_Wkg_Apr11.doc</vt:lpwstr>
      </vt:variant>
      <vt:variant>
        <vt:lpwstr>_Toc353455752</vt:lpwstr>
      </vt:variant>
      <vt:variant>
        <vt:i4>8126525</vt:i4>
      </vt:variant>
      <vt:variant>
        <vt:i4>620</vt:i4>
      </vt:variant>
      <vt:variant>
        <vt:i4>0</vt:i4>
      </vt:variant>
      <vt:variant>
        <vt:i4>5</vt:i4>
      </vt:variant>
      <vt:variant>
        <vt:lpwstr>C:\Documents and Settings\lmacdon\My Documents\Tinnitus\MME3204_Tinnitus_FinalReport_Wkg_Apr11.doc</vt:lpwstr>
      </vt:variant>
      <vt:variant>
        <vt:lpwstr>_Toc353455751</vt:lpwstr>
      </vt:variant>
      <vt:variant>
        <vt:i4>8126525</vt:i4>
      </vt:variant>
      <vt:variant>
        <vt:i4>614</vt:i4>
      </vt:variant>
      <vt:variant>
        <vt:i4>0</vt:i4>
      </vt:variant>
      <vt:variant>
        <vt:i4>5</vt:i4>
      </vt:variant>
      <vt:variant>
        <vt:lpwstr>C:\Documents and Settings\lmacdon\My Documents\Tinnitus\MME3204_Tinnitus_FinalReport_Wkg_Apr11.doc</vt:lpwstr>
      </vt:variant>
      <vt:variant>
        <vt:lpwstr>_Toc353455750</vt:lpwstr>
      </vt:variant>
      <vt:variant>
        <vt:i4>8192061</vt:i4>
      </vt:variant>
      <vt:variant>
        <vt:i4>608</vt:i4>
      </vt:variant>
      <vt:variant>
        <vt:i4>0</vt:i4>
      </vt:variant>
      <vt:variant>
        <vt:i4>5</vt:i4>
      </vt:variant>
      <vt:variant>
        <vt:lpwstr>C:\Documents and Settings\lmacdon\My Documents\Tinnitus\MME3204_Tinnitus_FinalReport_Wkg_Apr11.doc</vt:lpwstr>
      </vt:variant>
      <vt:variant>
        <vt:lpwstr>_Toc353455749</vt:lpwstr>
      </vt:variant>
      <vt:variant>
        <vt:i4>1507378</vt:i4>
      </vt:variant>
      <vt:variant>
        <vt:i4>602</vt:i4>
      </vt:variant>
      <vt:variant>
        <vt:i4>0</vt:i4>
      </vt:variant>
      <vt:variant>
        <vt:i4>5</vt:i4>
      </vt:variant>
      <vt:variant>
        <vt:lpwstr/>
      </vt:variant>
      <vt:variant>
        <vt:lpwstr>_Toc353455748</vt:lpwstr>
      </vt:variant>
      <vt:variant>
        <vt:i4>1507378</vt:i4>
      </vt:variant>
      <vt:variant>
        <vt:i4>596</vt:i4>
      </vt:variant>
      <vt:variant>
        <vt:i4>0</vt:i4>
      </vt:variant>
      <vt:variant>
        <vt:i4>5</vt:i4>
      </vt:variant>
      <vt:variant>
        <vt:lpwstr/>
      </vt:variant>
      <vt:variant>
        <vt:lpwstr>_Toc353455747</vt:lpwstr>
      </vt:variant>
      <vt:variant>
        <vt:i4>8192061</vt:i4>
      </vt:variant>
      <vt:variant>
        <vt:i4>590</vt:i4>
      </vt:variant>
      <vt:variant>
        <vt:i4>0</vt:i4>
      </vt:variant>
      <vt:variant>
        <vt:i4>5</vt:i4>
      </vt:variant>
      <vt:variant>
        <vt:lpwstr>C:\Documents and Settings\lmacdon\My Documents\Tinnitus\MME3204_Tinnitus_FinalReport_Wkg_Apr11.doc</vt:lpwstr>
      </vt:variant>
      <vt:variant>
        <vt:lpwstr>_Toc353455746</vt:lpwstr>
      </vt:variant>
      <vt:variant>
        <vt:i4>8192061</vt:i4>
      </vt:variant>
      <vt:variant>
        <vt:i4>584</vt:i4>
      </vt:variant>
      <vt:variant>
        <vt:i4>0</vt:i4>
      </vt:variant>
      <vt:variant>
        <vt:i4>5</vt:i4>
      </vt:variant>
      <vt:variant>
        <vt:lpwstr>C:\Documents and Settings\lmacdon\My Documents\Tinnitus\MME3204_Tinnitus_FinalReport_Wkg_Apr11.doc</vt:lpwstr>
      </vt:variant>
      <vt:variant>
        <vt:lpwstr>_Toc353455745</vt:lpwstr>
      </vt:variant>
      <vt:variant>
        <vt:i4>1507378</vt:i4>
      </vt:variant>
      <vt:variant>
        <vt:i4>578</vt:i4>
      </vt:variant>
      <vt:variant>
        <vt:i4>0</vt:i4>
      </vt:variant>
      <vt:variant>
        <vt:i4>5</vt:i4>
      </vt:variant>
      <vt:variant>
        <vt:lpwstr/>
      </vt:variant>
      <vt:variant>
        <vt:lpwstr>_Toc353455744</vt:lpwstr>
      </vt:variant>
      <vt:variant>
        <vt:i4>8192061</vt:i4>
      </vt:variant>
      <vt:variant>
        <vt:i4>572</vt:i4>
      </vt:variant>
      <vt:variant>
        <vt:i4>0</vt:i4>
      </vt:variant>
      <vt:variant>
        <vt:i4>5</vt:i4>
      </vt:variant>
      <vt:variant>
        <vt:lpwstr>C:\Documents and Settings\lmacdon\My Documents\Tinnitus\MME3204_Tinnitus_FinalReport_Wkg_Apr11.doc</vt:lpwstr>
      </vt:variant>
      <vt:variant>
        <vt:lpwstr>_Toc353455743</vt:lpwstr>
      </vt:variant>
      <vt:variant>
        <vt:i4>8192061</vt:i4>
      </vt:variant>
      <vt:variant>
        <vt:i4>566</vt:i4>
      </vt:variant>
      <vt:variant>
        <vt:i4>0</vt:i4>
      </vt:variant>
      <vt:variant>
        <vt:i4>5</vt:i4>
      </vt:variant>
      <vt:variant>
        <vt:lpwstr>C:\Documents and Settings\lmacdon\My Documents\Tinnitus\MME3204_Tinnitus_FinalReport_Wkg_Apr11.doc</vt:lpwstr>
      </vt:variant>
      <vt:variant>
        <vt:lpwstr>_Toc353455742</vt:lpwstr>
      </vt:variant>
      <vt:variant>
        <vt:i4>8192061</vt:i4>
      </vt:variant>
      <vt:variant>
        <vt:i4>560</vt:i4>
      </vt:variant>
      <vt:variant>
        <vt:i4>0</vt:i4>
      </vt:variant>
      <vt:variant>
        <vt:i4>5</vt:i4>
      </vt:variant>
      <vt:variant>
        <vt:lpwstr>C:\Documents and Settings\lmacdon\My Documents\Tinnitus\MME3204_Tinnitus_FinalReport_Wkg_Apr11.doc</vt:lpwstr>
      </vt:variant>
      <vt:variant>
        <vt:lpwstr>_Toc353455741</vt:lpwstr>
      </vt:variant>
      <vt:variant>
        <vt:i4>8192061</vt:i4>
      </vt:variant>
      <vt:variant>
        <vt:i4>554</vt:i4>
      </vt:variant>
      <vt:variant>
        <vt:i4>0</vt:i4>
      </vt:variant>
      <vt:variant>
        <vt:i4>5</vt:i4>
      </vt:variant>
      <vt:variant>
        <vt:lpwstr>C:\Documents and Settings\lmacdon\My Documents\Tinnitus\MME3204_Tinnitus_FinalReport_Wkg_Apr11.doc</vt:lpwstr>
      </vt:variant>
      <vt:variant>
        <vt:lpwstr>_Toc353455740</vt:lpwstr>
      </vt:variant>
      <vt:variant>
        <vt:i4>7995453</vt:i4>
      </vt:variant>
      <vt:variant>
        <vt:i4>548</vt:i4>
      </vt:variant>
      <vt:variant>
        <vt:i4>0</vt:i4>
      </vt:variant>
      <vt:variant>
        <vt:i4>5</vt:i4>
      </vt:variant>
      <vt:variant>
        <vt:lpwstr>C:\Documents and Settings\lmacdon\My Documents\Tinnitus\MME3204_Tinnitus_FinalReport_Wkg_Apr11.doc</vt:lpwstr>
      </vt:variant>
      <vt:variant>
        <vt:lpwstr>_Toc353455739</vt:lpwstr>
      </vt:variant>
      <vt:variant>
        <vt:i4>7995453</vt:i4>
      </vt:variant>
      <vt:variant>
        <vt:i4>542</vt:i4>
      </vt:variant>
      <vt:variant>
        <vt:i4>0</vt:i4>
      </vt:variant>
      <vt:variant>
        <vt:i4>5</vt:i4>
      </vt:variant>
      <vt:variant>
        <vt:lpwstr>C:\Documents and Settings\lmacdon\My Documents\Tinnitus\MME3204_Tinnitus_FinalReport_Wkg_Apr11.doc</vt:lpwstr>
      </vt:variant>
      <vt:variant>
        <vt:lpwstr>_Toc353455738</vt:lpwstr>
      </vt:variant>
      <vt:variant>
        <vt:i4>1048626</vt:i4>
      </vt:variant>
      <vt:variant>
        <vt:i4>536</vt:i4>
      </vt:variant>
      <vt:variant>
        <vt:i4>0</vt:i4>
      </vt:variant>
      <vt:variant>
        <vt:i4>5</vt:i4>
      </vt:variant>
      <vt:variant>
        <vt:lpwstr/>
      </vt:variant>
      <vt:variant>
        <vt:lpwstr>_Toc353455737</vt:lpwstr>
      </vt:variant>
      <vt:variant>
        <vt:i4>1048626</vt:i4>
      </vt:variant>
      <vt:variant>
        <vt:i4>530</vt:i4>
      </vt:variant>
      <vt:variant>
        <vt:i4>0</vt:i4>
      </vt:variant>
      <vt:variant>
        <vt:i4>5</vt:i4>
      </vt:variant>
      <vt:variant>
        <vt:lpwstr/>
      </vt:variant>
      <vt:variant>
        <vt:lpwstr>_Toc353455736</vt:lpwstr>
      </vt:variant>
      <vt:variant>
        <vt:i4>1048626</vt:i4>
      </vt:variant>
      <vt:variant>
        <vt:i4>524</vt:i4>
      </vt:variant>
      <vt:variant>
        <vt:i4>0</vt:i4>
      </vt:variant>
      <vt:variant>
        <vt:i4>5</vt:i4>
      </vt:variant>
      <vt:variant>
        <vt:lpwstr/>
      </vt:variant>
      <vt:variant>
        <vt:lpwstr>_Toc353455735</vt:lpwstr>
      </vt:variant>
      <vt:variant>
        <vt:i4>1769525</vt:i4>
      </vt:variant>
      <vt:variant>
        <vt:i4>515</vt:i4>
      </vt:variant>
      <vt:variant>
        <vt:i4>0</vt:i4>
      </vt:variant>
      <vt:variant>
        <vt:i4>5</vt:i4>
      </vt:variant>
      <vt:variant>
        <vt:lpwstr/>
      </vt:variant>
      <vt:variant>
        <vt:lpwstr>_Toc353458058</vt:lpwstr>
      </vt:variant>
      <vt:variant>
        <vt:i4>1769525</vt:i4>
      </vt:variant>
      <vt:variant>
        <vt:i4>509</vt:i4>
      </vt:variant>
      <vt:variant>
        <vt:i4>0</vt:i4>
      </vt:variant>
      <vt:variant>
        <vt:i4>5</vt:i4>
      </vt:variant>
      <vt:variant>
        <vt:lpwstr/>
      </vt:variant>
      <vt:variant>
        <vt:lpwstr>_Toc353458057</vt:lpwstr>
      </vt:variant>
      <vt:variant>
        <vt:i4>1769525</vt:i4>
      </vt:variant>
      <vt:variant>
        <vt:i4>503</vt:i4>
      </vt:variant>
      <vt:variant>
        <vt:i4>0</vt:i4>
      </vt:variant>
      <vt:variant>
        <vt:i4>5</vt:i4>
      </vt:variant>
      <vt:variant>
        <vt:lpwstr/>
      </vt:variant>
      <vt:variant>
        <vt:lpwstr>_Toc353458056</vt:lpwstr>
      </vt:variant>
      <vt:variant>
        <vt:i4>1769525</vt:i4>
      </vt:variant>
      <vt:variant>
        <vt:i4>497</vt:i4>
      </vt:variant>
      <vt:variant>
        <vt:i4>0</vt:i4>
      </vt:variant>
      <vt:variant>
        <vt:i4>5</vt:i4>
      </vt:variant>
      <vt:variant>
        <vt:lpwstr/>
      </vt:variant>
      <vt:variant>
        <vt:lpwstr>_Toc353458055</vt:lpwstr>
      </vt:variant>
      <vt:variant>
        <vt:i4>1769525</vt:i4>
      </vt:variant>
      <vt:variant>
        <vt:i4>491</vt:i4>
      </vt:variant>
      <vt:variant>
        <vt:i4>0</vt:i4>
      </vt:variant>
      <vt:variant>
        <vt:i4>5</vt:i4>
      </vt:variant>
      <vt:variant>
        <vt:lpwstr/>
      </vt:variant>
      <vt:variant>
        <vt:lpwstr>_Toc353458054</vt:lpwstr>
      </vt:variant>
      <vt:variant>
        <vt:i4>1769525</vt:i4>
      </vt:variant>
      <vt:variant>
        <vt:i4>485</vt:i4>
      </vt:variant>
      <vt:variant>
        <vt:i4>0</vt:i4>
      </vt:variant>
      <vt:variant>
        <vt:i4>5</vt:i4>
      </vt:variant>
      <vt:variant>
        <vt:lpwstr/>
      </vt:variant>
      <vt:variant>
        <vt:lpwstr>_Toc353458053</vt:lpwstr>
      </vt:variant>
      <vt:variant>
        <vt:i4>1769525</vt:i4>
      </vt:variant>
      <vt:variant>
        <vt:i4>479</vt:i4>
      </vt:variant>
      <vt:variant>
        <vt:i4>0</vt:i4>
      </vt:variant>
      <vt:variant>
        <vt:i4>5</vt:i4>
      </vt:variant>
      <vt:variant>
        <vt:lpwstr/>
      </vt:variant>
      <vt:variant>
        <vt:lpwstr>_Toc353458052</vt:lpwstr>
      </vt:variant>
      <vt:variant>
        <vt:i4>1769525</vt:i4>
      </vt:variant>
      <vt:variant>
        <vt:i4>473</vt:i4>
      </vt:variant>
      <vt:variant>
        <vt:i4>0</vt:i4>
      </vt:variant>
      <vt:variant>
        <vt:i4>5</vt:i4>
      </vt:variant>
      <vt:variant>
        <vt:lpwstr/>
      </vt:variant>
      <vt:variant>
        <vt:lpwstr>_Toc353458051</vt:lpwstr>
      </vt:variant>
      <vt:variant>
        <vt:i4>1769525</vt:i4>
      </vt:variant>
      <vt:variant>
        <vt:i4>467</vt:i4>
      </vt:variant>
      <vt:variant>
        <vt:i4>0</vt:i4>
      </vt:variant>
      <vt:variant>
        <vt:i4>5</vt:i4>
      </vt:variant>
      <vt:variant>
        <vt:lpwstr/>
      </vt:variant>
      <vt:variant>
        <vt:lpwstr>_Toc353458050</vt:lpwstr>
      </vt:variant>
      <vt:variant>
        <vt:i4>1703989</vt:i4>
      </vt:variant>
      <vt:variant>
        <vt:i4>461</vt:i4>
      </vt:variant>
      <vt:variant>
        <vt:i4>0</vt:i4>
      </vt:variant>
      <vt:variant>
        <vt:i4>5</vt:i4>
      </vt:variant>
      <vt:variant>
        <vt:lpwstr/>
      </vt:variant>
      <vt:variant>
        <vt:lpwstr>_Toc353458049</vt:lpwstr>
      </vt:variant>
      <vt:variant>
        <vt:i4>1703989</vt:i4>
      </vt:variant>
      <vt:variant>
        <vt:i4>455</vt:i4>
      </vt:variant>
      <vt:variant>
        <vt:i4>0</vt:i4>
      </vt:variant>
      <vt:variant>
        <vt:i4>5</vt:i4>
      </vt:variant>
      <vt:variant>
        <vt:lpwstr/>
      </vt:variant>
      <vt:variant>
        <vt:lpwstr>_Toc353458048</vt:lpwstr>
      </vt:variant>
      <vt:variant>
        <vt:i4>1703989</vt:i4>
      </vt:variant>
      <vt:variant>
        <vt:i4>449</vt:i4>
      </vt:variant>
      <vt:variant>
        <vt:i4>0</vt:i4>
      </vt:variant>
      <vt:variant>
        <vt:i4>5</vt:i4>
      </vt:variant>
      <vt:variant>
        <vt:lpwstr/>
      </vt:variant>
      <vt:variant>
        <vt:lpwstr>_Toc353458047</vt:lpwstr>
      </vt:variant>
      <vt:variant>
        <vt:i4>1703989</vt:i4>
      </vt:variant>
      <vt:variant>
        <vt:i4>443</vt:i4>
      </vt:variant>
      <vt:variant>
        <vt:i4>0</vt:i4>
      </vt:variant>
      <vt:variant>
        <vt:i4>5</vt:i4>
      </vt:variant>
      <vt:variant>
        <vt:lpwstr/>
      </vt:variant>
      <vt:variant>
        <vt:lpwstr>_Toc353458046</vt:lpwstr>
      </vt:variant>
      <vt:variant>
        <vt:i4>1703989</vt:i4>
      </vt:variant>
      <vt:variant>
        <vt:i4>437</vt:i4>
      </vt:variant>
      <vt:variant>
        <vt:i4>0</vt:i4>
      </vt:variant>
      <vt:variant>
        <vt:i4>5</vt:i4>
      </vt:variant>
      <vt:variant>
        <vt:lpwstr/>
      </vt:variant>
      <vt:variant>
        <vt:lpwstr>_Toc353458045</vt:lpwstr>
      </vt:variant>
      <vt:variant>
        <vt:i4>1703989</vt:i4>
      </vt:variant>
      <vt:variant>
        <vt:i4>431</vt:i4>
      </vt:variant>
      <vt:variant>
        <vt:i4>0</vt:i4>
      </vt:variant>
      <vt:variant>
        <vt:i4>5</vt:i4>
      </vt:variant>
      <vt:variant>
        <vt:lpwstr/>
      </vt:variant>
      <vt:variant>
        <vt:lpwstr>_Toc353458044</vt:lpwstr>
      </vt:variant>
      <vt:variant>
        <vt:i4>1703989</vt:i4>
      </vt:variant>
      <vt:variant>
        <vt:i4>425</vt:i4>
      </vt:variant>
      <vt:variant>
        <vt:i4>0</vt:i4>
      </vt:variant>
      <vt:variant>
        <vt:i4>5</vt:i4>
      </vt:variant>
      <vt:variant>
        <vt:lpwstr/>
      </vt:variant>
      <vt:variant>
        <vt:lpwstr>_Toc353458043</vt:lpwstr>
      </vt:variant>
      <vt:variant>
        <vt:i4>1703989</vt:i4>
      </vt:variant>
      <vt:variant>
        <vt:i4>419</vt:i4>
      </vt:variant>
      <vt:variant>
        <vt:i4>0</vt:i4>
      </vt:variant>
      <vt:variant>
        <vt:i4>5</vt:i4>
      </vt:variant>
      <vt:variant>
        <vt:lpwstr/>
      </vt:variant>
      <vt:variant>
        <vt:lpwstr>_Toc353458042</vt:lpwstr>
      </vt:variant>
      <vt:variant>
        <vt:i4>1703989</vt:i4>
      </vt:variant>
      <vt:variant>
        <vt:i4>413</vt:i4>
      </vt:variant>
      <vt:variant>
        <vt:i4>0</vt:i4>
      </vt:variant>
      <vt:variant>
        <vt:i4>5</vt:i4>
      </vt:variant>
      <vt:variant>
        <vt:lpwstr/>
      </vt:variant>
      <vt:variant>
        <vt:lpwstr>_Toc353458041</vt:lpwstr>
      </vt:variant>
      <vt:variant>
        <vt:i4>1703989</vt:i4>
      </vt:variant>
      <vt:variant>
        <vt:i4>407</vt:i4>
      </vt:variant>
      <vt:variant>
        <vt:i4>0</vt:i4>
      </vt:variant>
      <vt:variant>
        <vt:i4>5</vt:i4>
      </vt:variant>
      <vt:variant>
        <vt:lpwstr/>
      </vt:variant>
      <vt:variant>
        <vt:lpwstr>_Toc353458040</vt:lpwstr>
      </vt:variant>
      <vt:variant>
        <vt:i4>1900597</vt:i4>
      </vt:variant>
      <vt:variant>
        <vt:i4>401</vt:i4>
      </vt:variant>
      <vt:variant>
        <vt:i4>0</vt:i4>
      </vt:variant>
      <vt:variant>
        <vt:i4>5</vt:i4>
      </vt:variant>
      <vt:variant>
        <vt:lpwstr/>
      </vt:variant>
      <vt:variant>
        <vt:lpwstr>_Toc353458039</vt:lpwstr>
      </vt:variant>
      <vt:variant>
        <vt:i4>1900597</vt:i4>
      </vt:variant>
      <vt:variant>
        <vt:i4>395</vt:i4>
      </vt:variant>
      <vt:variant>
        <vt:i4>0</vt:i4>
      </vt:variant>
      <vt:variant>
        <vt:i4>5</vt:i4>
      </vt:variant>
      <vt:variant>
        <vt:lpwstr/>
      </vt:variant>
      <vt:variant>
        <vt:lpwstr>_Toc353458038</vt:lpwstr>
      </vt:variant>
      <vt:variant>
        <vt:i4>1900597</vt:i4>
      </vt:variant>
      <vt:variant>
        <vt:i4>389</vt:i4>
      </vt:variant>
      <vt:variant>
        <vt:i4>0</vt:i4>
      </vt:variant>
      <vt:variant>
        <vt:i4>5</vt:i4>
      </vt:variant>
      <vt:variant>
        <vt:lpwstr/>
      </vt:variant>
      <vt:variant>
        <vt:lpwstr>_Toc353458037</vt:lpwstr>
      </vt:variant>
      <vt:variant>
        <vt:i4>1900597</vt:i4>
      </vt:variant>
      <vt:variant>
        <vt:i4>383</vt:i4>
      </vt:variant>
      <vt:variant>
        <vt:i4>0</vt:i4>
      </vt:variant>
      <vt:variant>
        <vt:i4>5</vt:i4>
      </vt:variant>
      <vt:variant>
        <vt:lpwstr/>
      </vt:variant>
      <vt:variant>
        <vt:lpwstr>_Toc353458036</vt:lpwstr>
      </vt:variant>
      <vt:variant>
        <vt:i4>1900597</vt:i4>
      </vt:variant>
      <vt:variant>
        <vt:i4>377</vt:i4>
      </vt:variant>
      <vt:variant>
        <vt:i4>0</vt:i4>
      </vt:variant>
      <vt:variant>
        <vt:i4>5</vt:i4>
      </vt:variant>
      <vt:variant>
        <vt:lpwstr/>
      </vt:variant>
      <vt:variant>
        <vt:lpwstr>_Toc353458035</vt:lpwstr>
      </vt:variant>
      <vt:variant>
        <vt:i4>1900597</vt:i4>
      </vt:variant>
      <vt:variant>
        <vt:i4>371</vt:i4>
      </vt:variant>
      <vt:variant>
        <vt:i4>0</vt:i4>
      </vt:variant>
      <vt:variant>
        <vt:i4>5</vt:i4>
      </vt:variant>
      <vt:variant>
        <vt:lpwstr/>
      </vt:variant>
      <vt:variant>
        <vt:lpwstr>_Toc353458034</vt:lpwstr>
      </vt:variant>
      <vt:variant>
        <vt:i4>1900597</vt:i4>
      </vt:variant>
      <vt:variant>
        <vt:i4>365</vt:i4>
      </vt:variant>
      <vt:variant>
        <vt:i4>0</vt:i4>
      </vt:variant>
      <vt:variant>
        <vt:i4>5</vt:i4>
      </vt:variant>
      <vt:variant>
        <vt:lpwstr/>
      </vt:variant>
      <vt:variant>
        <vt:lpwstr>_Toc353458033</vt:lpwstr>
      </vt:variant>
      <vt:variant>
        <vt:i4>1900597</vt:i4>
      </vt:variant>
      <vt:variant>
        <vt:i4>359</vt:i4>
      </vt:variant>
      <vt:variant>
        <vt:i4>0</vt:i4>
      </vt:variant>
      <vt:variant>
        <vt:i4>5</vt:i4>
      </vt:variant>
      <vt:variant>
        <vt:lpwstr/>
      </vt:variant>
      <vt:variant>
        <vt:lpwstr>_Toc353458032</vt:lpwstr>
      </vt:variant>
      <vt:variant>
        <vt:i4>1900597</vt:i4>
      </vt:variant>
      <vt:variant>
        <vt:i4>353</vt:i4>
      </vt:variant>
      <vt:variant>
        <vt:i4>0</vt:i4>
      </vt:variant>
      <vt:variant>
        <vt:i4>5</vt:i4>
      </vt:variant>
      <vt:variant>
        <vt:lpwstr/>
      </vt:variant>
      <vt:variant>
        <vt:lpwstr>_Toc353458031</vt:lpwstr>
      </vt:variant>
      <vt:variant>
        <vt:i4>1900597</vt:i4>
      </vt:variant>
      <vt:variant>
        <vt:i4>347</vt:i4>
      </vt:variant>
      <vt:variant>
        <vt:i4>0</vt:i4>
      </vt:variant>
      <vt:variant>
        <vt:i4>5</vt:i4>
      </vt:variant>
      <vt:variant>
        <vt:lpwstr/>
      </vt:variant>
      <vt:variant>
        <vt:lpwstr>_Toc353458030</vt:lpwstr>
      </vt:variant>
      <vt:variant>
        <vt:i4>1835061</vt:i4>
      </vt:variant>
      <vt:variant>
        <vt:i4>341</vt:i4>
      </vt:variant>
      <vt:variant>
        <vt:i4>0</vt:i4>
      </vt:variant>
      <vt:variant>
        <vt:i4>5</vt:i4>
      </vt:variant>
      <vt:variant>
        <vt:lpwstr/>
      </vt:variant>
      <vt:variant>
        <vt:lpwstr>_Toc353458029</vt:lpwstr>
      </vt:variant>
      <vt:variant>
        <vt:i4>1835061</vt:i4>
      </vt:variant>
      <vt:variant>
        <vt:i4>332</vt:i4>
      </vt:variant>
      <vt:variant>
        <vt:i4>0</vt:i4>
      </vt:variant>
      <vt:variant>
        <vt:i4>5</vt:i4>
      </vt:variant>
      <vt:variant>
        <vt:lpwstr/>
      </vt:variant>
      <vt:variant>
        <vt:lpwstr>_Toc353458023</vt:lpwstr>
      </vt:variant>
      <vt:variant>
        <vt:i4>1835061</vt:i4>
      </vt:variant>
      <vt:variant>
        <vt:i4>326</vt:i4>
      </vt:variant>
      <vt:variant>
        <vt:i4>0</vt:i4>
      </vt:variant>
      <vt:variant>
        <vt:i4>5</vt:i4>
      </vt:variant>
      <vt:variant>
        <vt:lpwstr/>
      </vt:variant>
      <vt:variant>
        <vt:lpwstr>_Toc353458022</vt:lpwstr>
      </vt:variant>
      <vt:variant>
        <vt:i4>1835061</vt:i4>
      </vt:variant>
      <vt:variant>
        <vt:i4>320</vt:i4>
      </vt:variant>
      <vt:variant>
        <vt:i4>0</vt:i4>
      </vt:variant>
      <vt:variant>
        <vt:i4>5</vt:i4>
      </vt:variant>
      <vt:variant>
        <vt:lpwstr/>
      </vt:variant>
      <vt:variant>
        <vt:lpwstr>_Toc353458021</vt:lpwstr>
      </vt:variant>
      <vt:variant>
        <vt:i4>1835061</vt:i4>
      </vt:variant>
      <vt:variant>
        <vt:i4>314</vt:i4>
      </vt:variant>
      <vt:variant>
        <vt:i4>0</vt:i4>
      </vt:variant>
      <vt:variant>
        <vt:i4>5</vt:i4>
      </vt:variant>
      <vt:variant>
        <vt:lpwstr/>
      </vt:variant>
      <vt:variant>
        <vt:lpwstr>_Toc353458020</vt:lpwstr>
      </vt:variant>
      <vt:variant>
        <vt:i4>2031669</vt:i4>
      </vt:variant>
      <vt:variant>
        <vt:i4>308</vt:i4>
      </vt:variant>
      <vt:variant>
        <vt:i4>0</vt:i4>
      </vt:variant>
      <vt:variant>
        <vt:i4>5</vt:i4>
      </vt:variant>
      <vt:variant>
        <vt:lpwstr/>
      </vt:variant>
      <vt:variant>
        <vt:lpwstr>_Toc353458019</vt:lpwstr>
      </vt:variant>
      <vt:variant>
        <vt:i4>2031669</vt:i4>
      </vt:variant>
      <vt:variant>
        <vt:i4>302</vt:i4>
      </vt:variant>
      <vt:variant>
        <vt:i4>0</vt:i4>
      </vt:variant>
      <vt:variant>
        <vt:i4>5</vt:i4>
      </vt:variant>
      <vt:variant>
        <vt:lpwstr/>
      </vt:variant>
      <vt:variant>
        <vt:lpwstr>_Toc353458018</vt:lpwstr>
      </vt:variant>
      <vt:variant>
        <vt:i4>2031669</vt:i4>
      </vt:variant>
      <vt:variant>
        <vt:i4>296</vt:i4>
      </vt:variant>
      <vt:variant>
        <vt:i4>0</vt:i4>
      </vt:variant>
      <vt:variant>
        <vt:i4>5</vt:i4>
      </vt:variant>
      <vt:variant>
        <vt:lpwstr/>
      </vt:variant>
      <vt:variant>
        <vt:lpwstr>_Toc353458017</vt:lpwstr>
      </vt:variant>
      <vt:variant>
        <vt:i4>2031669</vt:i4>
      </vt:variant>
      <vt:variant>
        <vt:i4>290</vt:i4>
      </vt:variant>
      <vt:variant>
        <vt:i4>0</vt:i4>
      </vt:variant>
      <vt:variant>
        <vt:i4>5</vt:i4>
      </vt:variant>
      <vt:variant>
        <vt:lpwstr/>
      </vt:variant>
      <vt:variant>
        <vt:lpwstr>_Toc353458016</vt:lpwstr>
      </vt:variant>
      <vt:variant>
        <vt:i4>2031669</vt:i4>
      </vt:variant>
      <vt:variant>
        <vt:i4>284</vt:i4>
      </vt:variant>
      <vt:variant>
        <vt:i4>0</vt:i4>
      </vt:variant>
      <vt:variant>
        <vt:i4>5</vt:i4>
      </vt:variant>
      <vt:variant>
        <vt:lpwstr/>
      </vt:variant>
      <vt:variant>
        <vt:lpwstr>_Toc353458015</vt:lpwstr>
      </vt:variant>
      <vt:variant>
        <vt:i4>2031669</vt:i4>
      </vt:variant>
      <vt:variant>
        <vt:i4>278</vt:i4>
      </vt:variant>
      <vt:variant>
        <vt:i4>0</vt:i4>
      </vt:variant>
      <vt:variant>
        <vt:i4>5</vt:i4>
      </vt:variant>
      <vt:variant>
        <vt:lpwstr/>
      </vt:variant>
      <vt:variant>
        <vt:lpwstr>_Toc353458014</vt:lpwstr>
      </vt:variant>
      <vt:variant>
        <vt:i4>2031669</vt:i4>
      </vt:variant>
      <vt:variant>
        <vt:i4>272</vt:i4>
      </vt:variant>
      <vt:variant>
        <vt:i4>0</vt:i4>
      </vt:variant>
      <vt:variant>
        <vt:i4>5</vt:i4>
      </vt:variant>
      <vt:variant>
        <vt:lpwstr/>
      </vt:variant>
      <vt:variant>
        <vt:lpwstr>_Toc353458013</vt:lpwstr>
      </vt:variant>
      <vt:variant>
        <vt:i4>2031669</vt:i4>
      </vt:variant>
      <vt:variant>
        <vt:i4>266</vt:i4>
      </vt:variant>
      <vt:variant>
        <vt:i4>0</vt:i4>
      </vt:variant>
      <vt:variant>
        <vt:i4>5</vt:i4>
      </vt:variant>
      <vt:variant>
        <vt:lpwstr/>
      </vt:variant>
      <vt:variant>
        <vt:lpwstr>_Toc353458012</vt:lpwstr>
      </vt:variant>
      <vt:variant>
        <vt:i4>2031669</vt:i4>
      </vt:variant>
      <vt:variant>
        <vt:i4>260</vt:i4>
      </vt:variant>
      <vt:variant>
        <vt:i4>0</vt:i4>
      </vt:variant>
      <vt:variant>
        <vt:i4>5</vt:i4>
      </vt:variant>
      <vt:variant>
        <vt:lpwstr/>
      </vt:variant>
      <vt:variant>
        <vt:lpwstr>_Toc353458011</vt:lpwstr>
      </vt:variant>
      <vt:variant>
        <vt:i4>2031669</vt:i4>
      </vt:variant>
      <vt:variant>
        <vt:i4>254</vt:i4>
      </vt:variant>
      <vt:variant>
        <vt:i4>0</vt:i4>
      </vt:variant>
      <vt:variant>
        <vt:i4>5</vt:i4>
      </vt:variant>
      <vt:variant>
        <vt:lpwstr/>
      </vt:variant>
      <vt:variant>
        <vt:lpwstr>_Toc353458010</vt:lpwstr>
      </vt:variant>
      <vt:variant>
        <vt:i4>1966133</vt:i4>
      </vt:variant>
      <vt:variant>
        <vt:i4>248</vt:i4>
      </vt:variant>
      <vt:variant>
        <vt:i4>0</vt:i4>
      </vt:variant>
      <vt:variant>
        <vt:i4>5</vt:i4>
      </vt:variant>
      <vt:variant>
        <vt:lpwstr/>
      </vt:variant>
      <vt:variant>
        <vt:lpwstr>_Toc353458009</vt:lpwstr>
      </vt:variant>
      <vt:variant>
        <vt:i4>1966133</vt:i4>
      </vt:variant>
      <vt:variant>
        <vt:i4>242</vt:i4>
      </vt:variant>
      <vt:variant>
        <vt:i4>0</vt:i4>
      </vt:variant>
      <vt:variant>
        <vt:i4>5</vt:i4>
      </vt:variant>
      <vt:variant>
        <vt:lpwstr/>
      </vt:variant>
      <vt:variant>
        <vt:lpwstr>_Toc353458008</vt:lpwstr>
      </vt:variant>
      <vt:variant>
        <vt:i4>1966133</vt:i4>
      </vt:variant>
      <vt:variant>
        <vt:i4>236</vt:i4>
      </vt:variant>
      <vt:variant>
        <vt:i4>0</vt:i4>
      </vt:variant>
      <vt:variant>
        <vt:i4>5</vt:i4>
      </vt:variant>
      <vt:variant>
        <vt:lpwstr/>
      </vt:variant>
      <vt:variant>
        <vt:lpwstr>_Toc353458007</vt:lpwstr>
      </vt:variant>
      <vt:variant>
        <vt:i4>1966133</vt:i4>
      </vt:variant>
      <vt:variant>
        <vt:i4>230</vt:i4>
      </vt:variant>
      <vt:variant>
        <vt:i4>0</vt:i4>
      </vt:variant>
      <vt:variant>
        <vt:i4>5</vt:i4>
      </vt:variant>
      <vt:variant>
        <vt:lpwstr/>
      </vt:variant>
      <vt:variant>
        <vt:lpwstr>_Toc353458006</vt:lpwstr>
      </vt:variant>
      <vt:variant>
        <vt:i4>1966133</vt:i4>
      </vt:variant>
      <vt:variant>
        <vt:i4>224</vt:i4>
      </vt:variant>
      <vt:variant>
        <vt:i4>0</vt:i4>
      </vt:variant>
      <vt:variant>
        <vt:i4>5</vt:i4>
      </vt:variant>
      <vt:variant>
        <vt:lpwstr/>
      </vt:variant>
      <vt:variant>
        <vt:lpwstr>_Toc353458005</vt:lpwstr>
      </vt:variant>
      <vt:variant>
        <vt:i4>1966133</vt:i4>
      </vt:variant>
      <vt:variant>
        <vt:i4>218</vt:i4>
      </vt:variant>
      <vt:variant>
        <vt:i4>0</vt:i4>
      </vt:variant>
      <vt:variant>
        <vt:i4>5</vt:i4>
      </vt:variant>
      <vt:variant>
        <vt:lpwstr/>
      </vt:variant>
      <vt:variant>
        <vt:lpwstr>_Toc353458004</vt:lpwstr>
      </vt:variant>
      <vt:variant>
        <vt:i4>1966133</vt:i4>
      </vt:variant>
      <vt:variant>
        <vt:i4>212</vt:i4>
      </vt:variant>
      <vt:variant>
        <vt:i4>0</vt:i4>
      </vt:variant>
      <vt:variant>
        <vt:i4>5</vt:i4>
      </vt:variant>
      <vt:variant>
        <vt:lpwstr/>
      </vt:variant>
      <vt:variant>
        <vt:lpwstr>_Toc353458003</vt:lpwstr>
      </vt:variant>
      <vt:variant>
        <vt:i4>1966133</vt:i4>
      </vt:variant>
      <vt:variant>
        <vt:i4>206</vt:i4>
      </vt:variant>
      <vt:variant>
        <vt:i4>0</vt:i4>
      </vt:variant>
      <vt:variant>
        <vt:i4>5</vt:i4>
      </vt:variant>
      <vt:variant>
        <vt:lpwstr/>
      </vt:variant>
      <vt:variant>
        <vt:lpwstr>_Toc353458002</vt:lpwstr>
      </vt:variant>
      <vt:variant>
        <vt:i4>1966133</vt:i4>
      </vt:variant>
      <vt:variant>
        <vt:i4>200</vt:i4>
      </vt:variant>
      <vt:variant>
        <vt:i4>0</vt:i4>
      </vt:variant>
      <vt:variant>
        <vt:i4>5</vt:i4>
      </vt:variant>
      <vt:variant>
        <vt:lpwstr/>
      </vt:variant>
      <vt:variant>
        <vt:lpwstr>_Toc353458001</vt:lpwstr>
      </vt:variant>
      <vt:variant>
        <vt:i4>1966133</vt:i4>
      </vt:variant>
      <vt:variant>
        <vt:i4>194</vt:i4>
      </vt:variant>
      <vt:variant>
        <vt:i4>0</vt:i4>
      </vt:variant>
      <vt:variant>
        <vt:i4>5</vt:i4>
      </vt:variant>
      <vt:variant>
        <vt:lpwstr/>
      </vt:variant>
      <vt:variant>
        <vt:lpwstr>_Toc353458000</vt:lpwstr>
      </vt:variant>
      <vt:variant>
        <vt:i4>1572924</vt:i4>
      </vt:variant>
      <vt:variant>
        <vt:i4>188</vt:i4>
      </vt:variant>
      <vt:variant>
        <vt:i4>0</vt:i4>
      </vt:variant>
      <vt:variant>
        <vt:i4>5</vt:i4>
      </vt:variant>
      <vt:variant>
        <vt:lpwstr/>
      </vt:variant>
      <vt:variant>
        <vt:lpwstr>_Toc353457999</vt:lpwstr>
      </vt:variant>
      <vt:variant>
        <vt:i4>1572924</vt:i4>
      </vt:variant>
      <vt:variant>
        <vt:i4>182</vt:i4>
      </vt:variant>
      <vt:variant>
        <vt:i4>0</vt:i4>
      </vt:variant>
      <vt:variant>
        <vt:i4>5</vt:i4>
      </vt:variant>
      <vt:variant>
        <vt:lpwstr/>
      </vt:variant>
      <vt:variant>
        <vt:lpwstr>_Toc353457998</vt:lpwstr>
      </vt:variant>
      <vt:variant>
        <vt:i4>1572924</vt:i4>
      </vt:variant>
      <vt:variant>
        <vt:i4>176</vt:i4>
      </vt:variant>
      <vt:variant>
        <vt:i4>0</vt:i4>
      </vt:variant>
      <vt:variant>
        <vt:i4>5</vt:i4>
      </vt:variant>
      <vt:variant>
        <vt:lpwstr/>
      </vt:variant>
      <vt:variant>
        <vt:lpwstr>_Toc353457997</vt:lpwstr>
      </vt:variant>
      <vt:variant>
        <vt:i4>1572924</vt:i4>
      </vt:variant>
      <vt:variant>
        <vt:i4>170</vt:i4>
      </vt:variant>
      <vt:variant>
        <vt:i4>0</vt:i4>
      </vt:variant>
      <vt:variant>
        <vt:i4>5</vt:i4>
      </vt:variant>
      <vt:variant>
        <vt:lpwstr/>
      </vt:variant>
      <vt:variant>
        <vt:lpwstr>_Toc353457996</vt:lpwstr>
      </vt:variant>
      <vt:variant>
        <vt:i4>1572924</vt:i4>
      </vt:variant>
      <vt:variant>
        <vt:i4>164</vt:i4>
      </vt:variant>
      <vt:variant>
        <vt:i4>0</vt:i4>
      </vt:variant>
      <vt:variant>
        <vt:i4>5</vt:i4>
      </vt:variant>
      <vt:variant>
        <vt:lpwstr/>
      </vt:variant>
      <vt:variant>
        <vt:lpwstr>_Toc353457995</vt:lpwstr>
      </vt:variant>
      <vt:variant>
        <vt:i4>1572924</vt:i4>
      </vt:variant>
      <vt:variant>
        <vt:i4>158</vt:i4>
      </vt:variant>
      <vt:variant>
        <vt:i4>0</vt:i4>
      </vt:variant>
      <vt:variant>
        <vt:i4>5</vt:i4>
      </vt:variant>
      <vt:variant>
        <vt:lpwstr/>
      </vt:variant>
      <vt:variant>
        <vt:lpwstr>_Toc353457994</vt:lpwstr>
      </vt:variant>
      <vt:variant>
        <vt:i4>1572924</vt:i4>
      </vt:variant>
      <vt:variant>
        <vt:i4>152</vt:i4>
      </vt:variant>
      <vt:variant>
        <vt:i4>0</vt:i4>
      </vt:variant>
      <vt:variant>
        <vt:i4>5</vt:i4>
      </vt:variant>
      <vt:variant>
        <vt:lpwstr/>
      </vt:variant>
      <vt:variant>
        <vt:lpwstr>_Toc353457993</vt:lpwstr>
      </vt:variant>
      <vt:variant>
        <vt:i4>1572924</vt:i4>
      </vt:variant>
      <vt:variant>
        <vt:i4>146</vt:i4>
      </vt:variant>
      <vt:variant>
        <vt:i4>0</vt:i4>
      </vt:variant>
      <vt:variant>
        <vt:i4>5</vt:i4>
      </vt:variant>
      <vt:variant>
        <vt:lpwstr/>
      </vt:variant>
      <vt:variant>
        <vt:lpwstr>_Toc353457992</vt:lpwstr>
      </vt:variant>
      <vt:variant>
        <vt:i4>1572924</vt:i4>
      </vt:variant>
      <vt:variant>
        <vt:i4>140</vt:i4>
      </vt:variant>
      <vt:variant>
        <vt:i4>0</vt:i4>
      </vt:variant>
      <vt:variant>
        <vt:i4>5</vt:i4>
      </vt:variant>
      <vt:variant>
        <vt:lpwstr/>
      </vt:variant>
      <vt:variant>
        <vt:lpwstr>_Toc353457991</vt:lpwstr>
      </vt:variant>
      <vt:variant>
        <vt:i4>1572924</vt:i4>
      </vt:variant>
      <vt:variant>
        <vt:i4>134</vt:i4>
      </vt:variant>
      <vt:variant>
        <vt:i4>0</vt:i4>
      </vt:variant>
      <vt:variant>
        <vt:i4>5</vt:i4>
      </vt:variant>
      <vt:variant>
        <vt:lpwstr/>
      </vt:variant>
      <vt:variant>
        <vt:lpwstr>_Toc353457990</vt:lpwstr>
      </vt:variant>
      <vt:variant>
        <vt:i4>1638460</vt:i4>
      </vt:variant>
      <vt:variant>
        <vt:i4>128</vt:i4>
      </vt:variant>
      <vt:variant>
        <vt:i4>0</vt:i4>
      </vt:variant>
      <vt:variant>
        <vt:i4>5</vt:i4>
      </vt:variant>
      <vt:variant>
        <vt:lpwstr/>
      </vt:variant>
      <vt:variant>
        <vt:lpwstr>_Toc353457989</vt:lpwstr>
      </vt:variant>
      <vt:variant>
        <vt:i4>1638460</vt:i4>
      </vt:variant>
      <vt:variant>
        <vt:i4>122</vt:i4>
      </vt:variant>
      <vt:variant>
        <vt:i4>0</vt:i4>
      </vt:variant>
      <vt:variant>
        <vt:i4>5</vt:i4>
      </vt:variant>
      <vt:variant>
        <vt:lpwstr/>
      </vt:variant>
      <vt:variant>
        <vt:lpwstr>_Toc353457988</vt:lpwstr>
      </vt:variant>
      <vt:variant>
        <vt:i4>1638460</vt:i4>
      </vt:variant>
      <vt:variant>
        <vt:i4>116</vt:i4>
      </vt:variant>
      <vt:variant>
        <vt:i4>0</vt:i4>
      </vt:variant>
      <vt:variant>
        <vt:i4>5</vt:i4>
      </vt:variant>
      <vt:variant>
        <vt:lpwstr/>
      </vt:variant>
      <vt:variant>
        <vt:lpwstr>_Toc353457987</vt:lpwstr>
      </vt:variant>
      <vt:variant>
        <vt:i4>1638460</vt:i4>
      </vt:variant>
      <vt:variant>
        <vt:i4>110</vt:i4>
      </vt:variant>
      <vt:variant>
        <vt:i4>0</vt:i4>
      </vt:variant>
      <vt:variant>
        <vt:i4>5</vt:i4>
      </vt:variant>
      <vt:variant>
        <vt:lpwstr/>
      </vt:variant>
      <vt:variant>
        <vt:lpwstr>_Toc353457986</vt:lpwstr>
      </vt:variant>
      <vt:variant>
        <vt:i4>1638460</vt:i4>
      </vt:variant>
      <vt:variant>
        <vt:i4>104</vt:i4>
      </vt:variant>
      <vt:variant>
        <vt:i4>0</vt:i4>
      </vt:variant>
      <vt:variant>
        <vt:i4>5</vt:i4>
      </vt:variant>
      <vt:variant>
        <vt:lpwstr/>
      </vt:variant>
      <vt:variant>
        <vt:lpwstr>_Toc353457985</vt:lpwstr>
      </vt:variant>
      <vt:variant>
        <vt:i4>1638460</vt:i4>
      </vt:variant>
      <vt:variant>
        <vt:i4>98</vt:i4>
      </vt:variant>
      <vt:variant>
        <vt:i4>0</vt:i4>
      </vt:variant>
      <vt:variant>
        <vt:i4>5</vt:i4>
      </vt:variant>
      <vt:variant>
        <vt:lpwstr/>
      </vt:variant>
      <vt:variant>
        <vt:lpwstr>_Toc353457984</vt:lpwstr>
      </vt:variant>
      <vt:variant>
        <vt:i4>1638460</vt:i4>
      </vt:variant>
      <vt:variant>
        <vt:i4>92</vt:i4>
      </vt:variant>
      <vt:variant>
        <vt:i4>0</vt:i4>
      </vt:variant>
      <vt:variant>
        <vt:i4>5</vt:i4>
      </vt:variant>
      <vt:variant>
        <vt:lpwstr/>
      </vt:variant>
      <vt:variant>
        <vt:lpwstr>_Toc353457983</vt:lpwstr>
      </vt:variant>
      <vt:variant>
        <vt:i4>1638460</vt:i4>
      </vt:variant>
      <vt:variant>
        <vt:i4>86</vt:i4>
      </vt:variant>
      <vt:variant>
        <vt:i4>0</vt:i4>
      </vt:variant>
      <vt:variant>
        <vt:i4>5</vt:i4>
      </vt:variant>
      <vt:variant>
        <vt:lpwstr/>
      </vt:variant>
      <vt:variant>
        <vt:lpwstr>_Toc353457982</vt:lpwstr>
      </vt:variant>
      <vt:variant>
        <vt:i4>1638460</vt:i4>
      </vt:variant>
      <vt:variant>
        <vt:i4>80</vt:i4>
      </vt:variant>
      <vt:variant>
        <vt:i4>0</vt:i4>
      </vt:variant>
      <vt:variant>
        <vt:i4>5</vt:i4>
      </vt:variant>
      <vt:variant>
        <vt:lpwstr/>
      </vt:variant>
      <vt:variant>
        <vt:lpwstr>_Toc353457981</vt:lpwstr>
      </vt:variant>
      <vt:variant>
        <vt:i4>1638460</vt:i4>
      </vt:variant>
      <vt:variant>
        <vt:i4>74</vt:i4>
      </vt:variant>
      <vt:variant>
        <vt:i4>0</vt:i4>
      </vt:variant>
      <vt:variant>
        <vt:i4>5</vt:i4>
      </vt:variant>
      <vt:variant>
        <vt:lpwstr/>
      </vt:variant>
      <vt:variant>
        <vt:lpwstr>_Toc353457980</vt:lpwstr>
      </vt:variant>
      <vt:variant>
        <vt:i4>1441852</vt:i4>
      </vt:variant>
      <vt:variant>
        <vt:i4>68</vt:i4>
      </vt:variant>
      <vt:variant>
        <vt:i4>0</vt:i4>
      </vt:variant>
      <vt:variant>
        <vt:i4>5</vt:i4>
      </vt:variant>
      <vt:variant>
        <vt:lpwstr/>
      </vt:variant>
      <vt:variant>
        <vt:lpwstr>_Toc353457979</vt:lpwstr>
      </vt:variant>
      <vt:variant>
        <vt:i4>1441852</vt:i4>
      </vt:variant>
      <vt:variant>
        <vt:i4>62</vt:i4>
      </vt:variant>
      <vt:variant>
        <vt:i4>0</vt:i4>
      </vt:variant>
      <vt:variant>
        <vt:i4>5</vt:i4>
      </vt:variant>
      <vt:variant>
        <vt:lpwstr/>
      </vt:variant>
      <vt:variant>
        <vt:lpwstr>_Toc353457978</vt:lpwstr>
      </vt:variant>
      <vt:variant>
        <vt:i4>1441852</vt:i4>
      </vt:variant>
      <vt:variant>
        <vt:i4>56</vt:i4>
      </vt:variant>
      <vt:variant>
        <vt:i4>0</vt:i4>
      </vt:variant>
      <vt:variant>
        <vt:i4>5</vt:i4>
      </vt:variant>
      <vt:variant>
        <vt:lpwstr/>
      </vt:variant>
      <vt:variant>
        <vt:lpwstr>_Toc353457977</vt:lpwstr>
      </vt:variant>
      <vt:variant>
        <vt:i4>1441852</vt:i4>
      </vt:variant>
      <vt:variant>
        <vt:i4>50</vt:i4>
      </vt:variant>
      <vt:variant>
        <vt:i4>0</vt:i4>
      </vt:variant>
      <vt:variant>
        <vt:i4>5</vt:i4>
      </vt:variant>
      <vt:variant>
        <vt:lpwstr/>
      </vt:variant>
      <vt:variant>
        <vt:lpwstr>_Toc353457976</vt:lpwstr>
      </vt:variant>
      <vt:variant>
        <vt:i4>1441852</vt:i4>
      </vt:variant>
      <vt:variant>
        <vt:i4>44</vt:i4>
      </vt:variant>
      <vt:variant>
        <vt:i4>0</vt:i4>
      </vt:variant>
      <vt:variant>
        <vt:i4>5</vt:i4>
      </vt:variant>
      <vt:variant>
        <vt:lpwstr/>
      </vt:variant>
      <vt:variant>
        <vt:lpwstr>_Toc353457975</vt:lpwstr>
      </vt:variant>
      <vt:variant>
        <vt:i4>1441852</vt:i4>
      </vt:variant>
      <vt:variant>
        <vt:i4>38</vt:i4>
      </vt:variant>
      <vt:variant>
        <vt:i4>0</vt:i4>
      </vt:variant>
      <vt:variant>
        <vt:i4>5</vt:i4>
      </vt:variant>
      <vt:variant>
        <vt:lpwstr/>
      </vt:variant>
      <vt:variant>
        <vt:lpwstr>_Toc353457974</vt:lpwstr>
      </vt:variant>
      <vt:variant>
        <vt:i4>1441852</vt:i4>
      </vt:variant>
      <vt:variant>
        <vt:i4>32</vt:i4>
      </vt:variant>
      <vt:variant>
        <vt:i4>0</vt:i4>
      </vt:variant>
      <vt:variant>
        <vt:i4>5</vt:i4>
      </vt:variant>
      <vt:variant>
        <vt:lpwstr/>
      </vt:variant>
      <vt:variant>
        <vt:lpwstr>_Toc353457973</vt:lpwstr>
      </vt:variant>
      <vt:variant>
        <vt:i4>1441852</vt:i4>
      </vt:variant>
      <vt:variant>
        <vt:i4>26</vt:i4>
      </vt:variant>
      <vt:variant>
        <vt:i4>0</vt:i4>
      </vt:variant>
      <vt:variant>
        <vt:i4>5</vt:i4>
      </vt:variant>
      <vt:variant>
        <vt:lpwstr/>
      </vt:variant>
      <vt:variant>
        <vt:lpwstr>_Toc353457972</vt:lpwstr>
      </vt:variant>
      <vt:variant>
        <vt:i4>1441852</vt:i4>
      </vt:variant>
      <vt:variant>
        <vt:i4>20</vt:i4>
      </vt:variant>
      <vt:variant>
        <vt:i4>0</vt:i4>
      </vt:variant>
      <vt:variant>
        <vt:i4>5</vt:i4>
      </vt:variant>
      <vt:variant>
        <vt:lpwstr/>
      </vt:variant>
      <vt:variant>
        <vt:lpwstr>_Toc353457971</vt:lpwstr>
      </vt:variant>
      <vt:variant>
        <vt:i4>1441852</vt:i4>
      </vt:variant>
      <vt:variant>
        <vt:i4>14</vt:i4>
      </vt:variant>
      <vt:variant>
        <vt:i4>0</vt:i4>
      </vt:variant>
      <vt:variant>
        <vt:i4>5</vt:i4>
      </vt:variant>
      <vt:variant>
        <vt:lpwstr/>
      </vt:variant>
      <vt:variant>
        <vt:lpwstr>_Toc353457970</vt:lpwstr>
      </vt:variant>
      <vt:variant>
        <vt:i4>1507388</vt:i4>
      </vt:variant>
      <vt:variant>
        <vt:i4>8</vt:i4>
      </vt:variant>
      <vt:variant>
        <vt:i4>0</vt:i4>
      </vt:variant>
      <vt:variant>
        <vt:i4>5</vt:i4>
      </vt:variant>
      <vt:variant>
        <vt:lpwstr/>
      </vt:variant>
      <vt:variant>
        <vt:lpwstr>_Toc353457969</vt:lpwstr>
      </vt:variant>
      <vt:variant>
        <vt:i4>1507388</vt:i4>
      </vt:variant>
      <vt:variant>
        <vt:i4>2</vt:i4>
      </vt:variant>
      <vt:variant>
        <vt:i4>0</vt:i4>
      </vt:variant>
      <vt:variant>
        <vt:i4>5</vt:i4>
      </vt:variant>
      <vt:variant>
        <vt:lpwstr/>
      </vt:variant>
      <vt:variant>
        <vt:lpwstr>_Toc353457968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Macdonald</dc:creator>
  <cp:lastModifiedBy>Venture</cp:lastModifiedBy>
  <cp:revision>3</cp:revision>
  <cp:lastPrinted>2013-08-19T19:58:00Z</cp:lastPrinted>
  <dcterms:created xsi:type="dcterms:W3CDTF">2013-09-06T03:43:00Z</dcterms:created>
  <dcterms:modified xsi:type="dcterms:W3CDTF">2013-09-06T04:01:00Z</dcterms:modified>
</cp:coreProperties>
</file>