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Default="00A72221" w:rsidP="00A72221">
      <w:pPr>
        <w:rPr>
          <w:rFonts w:ascii="Arial" w:hAnsi="Arial"/>
          <w:b/>
          <w:color w:val="000000"/>
        </w:rPr>
      </w:pPr>
      <w:bookmarkStart w:id="0" w:name="_GoBack"/>
      <w:bookmarkEnd w:id="0"/>
    </w:p>
    <w:p w:rsidR="005C19F3" w:rsidRDefault="005C19F3" w:rsidP="00A72221">
      <w:pPr>
        <w:rPr>
          <w:rFonts w:ascii="Arial" w:hAnsi="Arial"/>
          <w:b/>
          <w:color w:val="000000"/>
        </w:rPr>
      </w:pPr>
    </w:p>
    <w:p w:rsidR="005C19F3" w:rsidRDefault="005C19F3" w:rsidP="00A72221">
      <w:pPr>
        <w:rPr>
          <w:rFonts w:ascii="Arial" w:hAnsi="Arial"/>
          <w:b/>
          <w:color w:val="000000"/>
        </w:rPr>
      </w:pPr>
    </w:p>
    <w:p w:rsidR="005C19F3" w:rsidRDefault="005C19F3" w:rsidP="00A72221">
      <w:pPr>
        <w:rPr>
          <w:rFonts w:ascii="Arial" w:hAnsi="Arial"/>
          <w:b/>
          <w:color w:val="000000"/>
        </w:rPr>
      </w:pPr>
    </w:p>
    <w:p w:rsidR="005C19F3" w:rsidRDefault="005C19F3" w:rsidP="00A72221">
      <w:pPr>
        <w:rPr>
          <w:rFonts w:ascii="Arial" w:hAnsi="Arial"/>
          <w:b/>
          <w:color w:val="000000"/>
        </w:rPr>
      </w:pPr>
    </w:p>
    <w:p w:rsidR="005C19F3" w:rsidRDefault="005C19F3" w:rsidP="00A72221">
      <w:pPr>
        <w:rPr>
          <w:rFonts w:ascii="Arial" w:hAnsi="Arial"/>
          <w:b/>
          <w:color w:val="000000"/>
        </w:rPr>
      </w:pPr>
    </w:p>
    <w:p w:rsidR="005C19F3" w:rsidRDefault="005C19F3" w:rsidP="00A72221">
      <w:pPr>
        <w:rPr>
          <w:rFonts w:ascii="Arial" w:hAnsi="Arial"/>
          <w:b/>
          <w:color w:val="000000"/>
        </w:rPr>
      </w:pPr>
    </w:p>
    <w:p w:rsidR="005C19F3" w:rsidRDefault="005C19F3" w:rsidP="00A72221">
      <w:pPr>
        <w:rPr>
          <w:rFonts w:ascii="Arial" w:hAnsi="Arial"/>
          <w:b/>
          <w:color w:val="000000"/>
        </w:rPr>
      </w:pPr>
    </w:p>
    <w:p w:rsidR="005C19F3" w:rsidRPr="00EA09AA" w:rsidRDefault="005C19F3" w:rsidP="00A72221">
      <w:pPr>
        <w:rPr>
          <w:rFonts w:ascii="Arial" w:hAnsi="Arial"/>
          <w:b/>
          <w:color w:val="000000"/>
        </w:rPr>
      </w:pPr>
    </w:p>
    <w:p w:rsidR="00A72221" w:rsidRDefault="00A72221" w:rsidP="00A72221">
      <w:pPr>
        <w:pStyle w:val="NoSpacing"/>
        <w:rPr>
          <w:rFonts w:ascii="Arial" w:hAnsi="Arial"/>
          <w:b/>
        </w:rPr>
      </w:pPr>
      <w:proofErr w:type="gramStart"/>
      <w:r w:rsidRPr="006710EA">
        <w:rPr>
          <w:rFonts w:ascii="Arial" w:hAnsi="Arial"/>
          <w:b/>
        </w:rPr>
        <w:t xml:space="preserve">Evidence Table </w:t>
      </w:r>
      <w:proofErr w:type="spellStart"/>
      <w:r w:rsidRPr="006710EA">
        <w:rPr>
          <w:rFonts w:ascii="Arial" w:hAnsi="Arial"/>
          <w:b/>
        </w:rPr>
        <w:t>4</w:t>
      </w:r>
      <w:r>
        <w:rPr>
          <w:rFonts w:ascii="Arial" w:hAnsi="Arial"/>
          <w:b/>
        </w:rPr>
        <w:t>9b</w:t>
      </w:r>
      <w:proofErr w:type="spellEnd"/>
      <w:r w:rsidRPr="006710EA">
        <w:rPr>
          <w:rFonts w:ascii="Arial" w:hAnsi="Arial"/>
          <w:b/>
        </w:rPr>
        <w:t>.</w:t>
      </w:r>
      <w:proofErr w:type="gramEnd"/>
      <w:r w:rsidRPr="006710EA">
        <w:rPr>
          <w:rFonts w:ascii="Arial" w:hAnsi="Arial"/>
          <w:b/>
        </w:rPr>
        <w:t xml:space="preserve"> Clinical outcomes for </w:t>
      </w:r>
      <w:r>
        <w:rPr>
          <w:rFonts w:ascii="Arial" w:hAnsi="Arial"/>
          <w:b/>
        </w:rPr>
        <w:t>physical activity</w:t>
      </w:r>
      <w:r w:rsidRPr="006710EA">
        <w:rPr>
          <w:rFonts w:ascii="Arial" w:hAnsi="Arial"/>
          <w:b/>
        </w:rPr>
        <w:t xml:space="preserve"> intervention studies taking place in a </w:t>
      </w:r>
      <w:r>
        <w:rPr>
          <w:rFonts w:ascii="Arial" w:hAnsi="Arial"/>
          <w:b/>
        </w:rPr>
        <w:t>child care</w:t>
      </w:r>
      <w:r w:rsidRPr="006710EA">
        <w:rPr>
          <w:rFonts w:ascii="Arial" w:hAnsi="Arial"/>
          <w:b/>
        </w:rPr>
        <w:t xml:space="preserve"> setting</w:t>
      </w:r>
    </w:p>
    <w:p w:rsidR="00A72221" w:rsidRDefault="00A72221" w:rsidP="00A72221">
      <w:pPr>
        <w:rPr>
          <w:rFonts w:ascii="Arial" w:hAnsi="Arial"/>
          <w:b/>
          <w:color w:val="000000"/>
        </w:rPr>
      </w:pPr>
    </w:p>
    <w:tbl>
      <w:tblPr>
        <w:tblW w:w="1854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774"/>
        <w:gridCol w:w="1429"/>
        <w:gridCol w:w="1428"/>
        <w:gridCol w:w="2152"/>
        <w:gridCol w:w="1845"/>
        <w:gridCol w:w="1736"/>
        <w:gridCol w:w="2092"/>
        <w:gridCol w:w="1577"/>
        <w:gridCol w:w="2569"/>
      </w:tblGrid>
      <w:tr w:rsidR="00A72221" w:rsidRPr="006710EA" w:rsidTr="0072080A">
        <w:trPr>
          <w:trHeight w:val="300"/>
          <w:tblHeader/>
        </w:trPr>
        <w:tc>
          <w:tcPr>
            <w:tcW w:w="29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6710EA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6710EA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6710EA">
              <w:rPr>
                <w:rFonts w:ascii="Arial" w:hAnsi="Arial" w:cs="Arial"/>
                <w:b/>
                <w:bCs/>
                <w:sz w:val="18"/>
                <w:szCs w:val="18"/>
              </w:rPr>
              <w:t>Subgroup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6710EA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6710EA">
              <w:rPr>
                <w:rFonts w:ascii="Arial" w:hAnsi="Arial" w:cs="Arial"/>
                <w:b/>
                <w:bCs/>
                <w:sz w:val="18"/>
                <w:szCs w:val="18"/>
              </w:rPr>
              <w:t>Baseline measure, mean   SD)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6710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measure </w:t>
            </w:r>
            <w:proofErr w:type="spellStart"/>
            <w:r w:rsidRPr="006710EA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1736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6710EA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6710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</w:t>
            </w:r>
            <w:proofErr w:type="spellStart"/>
            <w:r w:rsidRPr="006710EA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6710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  SD)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6710EA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  SD)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6710EA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6710EA" w:rsidTr="0072080A">
        <w:trPr>
          <w:trHeight w:val="300"/>
          <w:tblHeader/>
        </w:trPr>
        <w:tc>
          <w:tcPr>
            <w:tcW w:w="2938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A72221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DBP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, mm Hg</w:t>
            </w:r>
          </w:p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(During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ergometric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exposure)</w:t>
            </w:r>
          </w:p>
        </w:tc>
        <w:tc>
          <w:tcPr>
            <w:tcW w:w="774" w:type="dxa"/>
            <w:tcBorders>
              <w:left w:val="nil"/>
              <w:right w:val="nil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tcBorders>
              <w:left w:val="nil"/>
              <w:right w:val="nil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  <w:tcBorders>
              <w:left w:val="nil"/>
              <w:right w:val="nil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tcBorders>
              <w:left w:val="nil"/>
              <w:right w:val="nil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92" w:type="dxa"/>
            <w:tcBorders>
              <w:left w:val="nil"/>
              <w:right w:val="nil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nil"/>
              <w:right w:val="nil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9" w:type="dxa"/>
            <w:tcBorders>
              <w:left w:val="nil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6710EA" w:rsidTr="0072080A">
        <w:trPr>
          <w:trHeight w:val="300"/>
          <w:tblHeader/>
        </w:trPr>
        <w:tc>
          <w:tcPr>
            <w:tcW w:w="2938" w:type="dxa"/>
            <w:shd w:val="clear" w:color="auto" w:fill="auto"/>
            <w:noWrap/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Scheffler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, 2007</w:t>
            </w:r>
            <w:r w:rsidRPr="000C76A9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74" w:type="dxa"/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29" w:type="dxa"/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2152" w:type="dxa"/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104 weeks</w:t>
            </w:r>
          </w:p>
        </w:tc>
        <w:tc>
          <w:tcPr>
            <w:tcW w:w="1736" w:type="dxa"/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2092" w:type="dxa"/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68.8, SD 11.1</w:t>
            </w:r>
          </w:p>
        </w:tc>
        <w:tc>
          <w:tcPr>
            <w:tcW w:w="1577" w:type="dxa"/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9" w:type="dxa"/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6710EA" w:rsidTr="0072080A">
        <w:trPr>
          <w:trHeight w:val="300"/>
          <w:tblHeader/>
        </w:trPr>
        <w:tc>
          <w:tcPr>
            <w:tcW w:w="29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104 weeks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62.0, SD 11.2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6710EA" w:rsidTr="0072080A">
        <w:trPr>
          <w:trHeight w:val="300"/>
          <w:tblHeader/>
        </w:trPr>
        <w:tc>
          <w:tcPr>
            <w:tcW w:w="2938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A72221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DBP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, mm Hg</w:t>
            </w:r>
          </w:p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(1 min. after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ergometric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exposure)</w:t>
            </w:r>
          </w:p>
        </w:tc>
        <w:tc>
          <w:tcPr>
            <w:tcW w:w="774" w:type="dxa"/>
            <w:tcBorders>
              <w:left w:val="nil"/>
              <w:right w:val="nil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tcBorders>
              <w:left w:val="nil"/>
              <w:right w:val="nil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  <w:tcBorders>
              <w:left w:val="nil"/>
              <w:right w:val="nil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tcBorders>
              <w:left w:val="nil"/>
              <w:right w:val="nil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92" w:type="dxa"/>
            <w:tcBorders>
              <w:left w:val="nil"/>
              <w:right w:val="nil"/>
            </w:tcBorders>
            <w:vAlign w:val="bottom"/>
          </w:tcPr>
          <w:p w:rsidR="00A72221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nil"/>
              <w:right w:val="nil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9" w:type="dxa"/>
            <w:tcBorders>
              <w:left w:val="nil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6710EA" w:rsidTr="0072080A">
        <w:trPr>
          <w:trHeight w:val="300"/>
          <w:tblHeader/>
        </w:trPr>
        <w:tc>
          <w:tcPr>
            <w:tcW w:w="2938" w:type="dxa"/>
            <w:shd w:val="clear" w:color="auto" w:fill="auto"/>
            <w:noWrap/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Scheffler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, 2007</w:t>
            </w:r>
            <w:r w:rsidRPr="000C76A9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74" w:type="dxa"/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29" w:type="dxa"/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2152" w:type="dxa"/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</w:tcPr>
          <w:p w:rsidR="00A72221" w:rsidRDefault="00A72221" w:rsidP="0072080A">
            <w:r w:rsidRPr="007C46B9">
              <w:rPr>
                <w:rFonts w:ascii="Arial" w:hAnsi="Arial" w:cs="Arial"/>
                <w:b/>
                <w:bCs/>
                <w:sz w:val="18"/>
                <w:szCs w:val="18"/>
              </w:rPr>
              <w:t>104 weeks</w:t>
            </w:r>
          </w:p>
        </w:tc>
        <w:tc>
          <w:tcPr>
            <w:tcW w:w="1736" w:type="dxa"/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2092" w:type="dxa"/>
            <w:vAlign w:val="bottom"/>
          </w:tcPr>
          <w:p w:rsidR="00A72221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68.1, SD 9.2</w:t>
            </w:r>
          </w:p>
        </w:tc>
        <w:tc>
          <w:tcPr>
            <w:tcW w:w="1577" w:type="dxa"/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9" w:type="dxa"/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6710EA" w:rsidTr="0072080A">
        <w:trPr>
          <w:trHeight w:val="300"/>
          <w:tblHeader/>
        </w:trPr>
        <w:tc>
          <w:tcPr>
            <w:tcW w:w="29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72221" w:rsidRDefault="00A72221" w:rsidP="0072080A">
            <w:r w:rsidRPr="007C46B9">
              <w:rPr>
                <w:rFonts w:ascii="Arial" w:hAnsi="Arial" w:cs="Arial"/>
                <w:b/>
                <w:bCs/>
                <w:sz w:val="18"/>
                <w:szCs w:val="18"/>
              </w:rPr>
              <w:t>104 weeks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vAlign w:val="bottom"/>
          </w:tcPr>
          <w:p w:rsidR="00A72221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65.1, SD 9.4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6710EA" w:rsidTr="0072080A">
        <w:trPr>
          <w:trHeight w:val="300"/>
          <w:tblHeader/>
        </w:trPr>
        <w:tc>
          <w:tcPr>
            <w:tcW w:w="2938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A72221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DBP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, mm Hg</w:t>
            </w:r>
          </w:p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(3 min. after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ergometric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exposure)</w:t>
            </w:r>
          </w:p>
        </w:tc>
        <w:tc>
          <w:tcPr>
            <w:tcW w:w="774" w:type="dxa"/>
            <w:tcBorders>
              <w:left w:val="nil"/>
              <w:right w:val="nil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tcBorders>
              <w:left w:val="nil"/>
              <w:right w:val="nil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  <w:tcBorders>
              <w:left w:val="nil"/>
              <w:right w:val="nil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tcBorders>
              <w:left w:val="nil"/>
              <w:right w:val="nil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92" w:type="dxa"/>
            <w:tcBorders>
              <w:left w:val="nil"/>
              <w:right w:val="nil"/>
            </w:tcBorders>
            <w:vAlign w:val="bottom"/>
          </w:tcPr>
          <w:p w:rsidR="00A72221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nil"/>
              <w:right w:val="nil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9" w:type="dxa"/>
            <w:tcBorders>
              <w:left w:val="nil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6710EA" w:rsidTr="0072080A">
        <w:trPr>
          <w:trHeight w:val="300"/>
          <w:tblHeader/>
        </w:trPr>
        <w:tc>
          <w:tcPr>
            <w:tcW w:w="2938" w:type="dxa"/>
            <w:shd w:val="clear" w:color="auto" w:fill="auto"/>
            <w:noWrap/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Scheffler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, 2007</w:t>
            </w:r>
            <w:r w:rsidRPr="000C76A9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74" w:type="dxa"/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29" w:type="dxa"/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2152" w:type="dxa"/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</w:tcPr>
          <w:p w:rsidR="00A72221" w:rsidRDefault="00A72221" w:rsidP="0072080A">
            <w:r w:rsidRPr="00BA760B">
              <w:rPr>
                <w:rFonts w:ascii="Arial" w:hAnsi="Arial" w:cs="Arial"/>
                <w:b/>
                <w:bCs/>
                <w:sz w:val="18"/>
                <w:szCs w:val="18"/>
              </w:rPr>
              <w:t>104 weeks</w:t>
            </w:r>
          </w:p>
        </w:tc>
        <w:tc>
          <w:tcPr>
            <w:tcW w:w="1736" w:type="dxa"/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2092" w:type="dxa"/>
            <w:vAlign w:val="bottom"/>
          </w:tcPr>
          <w:p w:rsidR="00A72221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67.6, SD 8.3</w:t>
            </w:r>
          </w:p>
        </w:tc>
        <w:tc>
          <w:tcPr>
            <w:tcW w:w="1577" w:type="dxa"/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9" w:type="dxa"/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6710EA" w:rsidTr="0072080A">
        <w:trPr>
          <w:trHeight w:val="300"/>
          <w:tblHeader/>
        </w:trPr>
        <w:tc>
          <w:tcPr>
            <w:tcW w:w="29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72221" w:rsidRDefault="00A72221" w:rsidP="0072080A">
            <w:r w:rsidRPr="00BA760B">
              <w:rPr>
                <w:rFonts w:ascii="Arial" w:hAnsi="Arial" w:cs="Arial"/>
                <w:b/>
                <w:bCs/>
                <w:sz w:val="18"/>
                <w:szCs w:val="18"/>
              </w:rPr>
              <w:t>104 weeks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vAlign w:val="bottom"/>
          </w:tcPr>
          <w:p w:rsidR="00A72221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64.4, SD 9.4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72221" w:rsidRDefault="00A72221" w:rsidP="00A72221">
      <w:pPr>
        <w:pStyle w:val="NoSpacing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DBP</w:t>
      </w:r>
      <w:proofErr w:type="spellEnd"/>
      <w:r>
        <w:rPr>
          <w:rFonts w:ascii="Times New Roman" w:hAnsi="Times New Roman"/>
          <w:sz w:val="18"/>
          <w:szCs w:val="18"/>
        </w:rPr>
        <w:t xml:space="preserve"> = Diastolic blood pressure; mm Hg = millimeters of mercury; N = Sample Size; SD = Standard Deviation</w:t>
      </w:r>
    </w:p>
    <w:p w:rsidR="00A72221" w:rsidRPr="00EA09AA" w:rsidRDefault="00A72221" w:rsidP="00A72221">
      <w:pPr>
        <w:rPr>
          <w:rFonts w:ascii="Arial" w:hAnsi="Arial"/>
          <w:b/>
          <w:color w:val="000000"/>
        </w:rPr>
      </w:pPr>
    </w:p>
    <w:sectPr w:rsidR="00A72221" w:rsidRPr="00EA09AA" w:rsidSect="005C19F3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214" w:rsidRDefault="00C22214">
      <w:r>
        <w:separator/>
      </w:r>
    </w:p>
  </w:endnote>
  <w:endnote w:type="continuationSeparator" w:id="0">
    <w:p w:rsidR="00C22214" w:rsidRDefault="00C2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139" w:rsidRDefault="00984139" w:rsidP="00984139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214" w:rsidRDefault="00C22214">
      <w:r>
        <w:separator/>
      </w:r>
    </w:p>
  </w:footnote>
  <w:footnote w:type="continuationSeparator" w:id="0">
    <w:p w:rsidR="00C22214" w:rsidRDefault="00C22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6BB6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19F3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84139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214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A026E-B745-4FDD-B070-5BFBB162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873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2013-07-04T05:32:00Z</dcterms:modified>
</cp:coreProperties>
</file>