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09" w:rsidRDefault="00556A09" w:rsidP="00A72221">
      <w:pPr>
        <w:rPr>
          <w:rFonts w:ascii="Arial" w:hAnsi="Arial" w:cs="Arial"/>
          <w:b/>
        </w:rPr>
      </w:pPr>
      <w:bookmarkStart w:id="0" w:name="_GoBack"/>
      <w:bookmarkEnd w:id="0"/>
    </w:p>
    <w:p w:rsidR="00A72221" w:rsidRPr="00811F97" w:rsidRDefault="00A72221" w:rsidP="00A72221">
      <w:pPr>
        <w:rPr>
          <w:rFonts w:ascii="Arial" w:hAnsi="Arial" w:cs="Arial"/>
          <w:b/>
        </w:rPr>
      </w:pPr>
      <w:proofErr w:type="gramStart"/>
      <w:r w:rsidRPr="00811F97">
        <w:rPr>
          <w:rFonts w:ascii="Arial" w:hAnsi="Arial" w:cs="Arial"/>
          <w:b/>
        </w:rPr>
        <w:t xml:space="preserve">Evidence Table </w:t>
      </w:r>
      <w:proofErr w:type="spellStart"/>
      <w:r w:rsidRPr="00811F97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2</w:t>
      </w:r>
      <w:r w:rsidRPr="00811F97">
        <w:rPr>
          <w:rFonts w:ascii="Arial" w:hAnsi="Arial" w:cs="Arial"/>
          <w:b/>
        </w:rPr>
        <w:t>b</w:t>
      </w:r>
      <w:proofErr w:type="spellEnd"/>
      <w:r w:rsidRPr="00811F97">
        <w:rPr>
          <w:rFonts w:ascii="Arial" w:hAnsi="Arial" w:cs="Arial"/>
          <w:b/>
        </w:rPr>
        <w:t>.</w:t>
      </w:r>
      <w:proofErr w:type="gramEnd"/>
      <w:r w:rsidRPr="00811F97">
        <w:rPr>
          <w:rFonts w:ascii="Arial" w:hAnsi="Arial" w:cs="Arial"/>
          <w:b/>
        </w:rPr>
        <w:t xml:space="preserve"> Weight related outcomes for combined diet and physical activity intervention studies taking place in a community setting with school and home components, subgroups</w:t>
      </w:r>
    </w:p>
    <w:p w:rsidR="00A72221" w:rsidRPr="00D158AC" w:rsidRDefault="00A72221" w:rsidP="00A72221"/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577"/>
        <w:gridCol w:w="745"/>
        <w:gridCol w:w="730"/>
        <w:gridCol w:w="1093"/>
        <w:gridCol w:w="910"/>
        <w:gridCol w:w="844"/>
        <w:gridCol w:w="1114"/>
        <w:gridCol w:w="953"/>
        <w:gridCol w:w="990"/>
        <w:gridCol w:w="916"/>
        <w:gridCol w:w="1126"/>
        <w:gridCol w:w="953"/>
        <w:gridCol w:w="1024"/>
        <w:gridCol w:w="996"/>
        <w:gridCol w:w="1115"/>
        <w:gridCol w:w="983"/>
        <w:gridCol w:w="1255"/>
      </w:tblGrid>
      <w:tr w:rsidR="00A72221" w:rsidRPr="00811F97" w:rsidTr="0072080A">
        <w:trPr>
          <w:cantSplit/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21" w:rsidRPr="00811F9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811F9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1F97">
              <w:rPr>
                <w:rFonts w:ascii="Arial" w:hAnsi="Arial" w:cs="Arial"/>
                <w:b/>
                <w:sz w:val="18"/>
                <w:szCs w:val="18"/>
              </w:rPr>
              <w:t>Arm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811F9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1F97">
              <w:rPr>
                <w:rFonts w:ascii="Arial" w:hAnsi="Arial" w:cs="Arial"/>
                <w:b/>
                <w:sz w:val="18"/>
                <w:szCs w:val="18"/>
              </w:rPr>
              <w:t>Sub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811F97">
              <w:rPr>
                <w:rFonts w:ascii="Arial" w:hAnsi="Arial" w:cs="Arial"/>
                <w:b/>
                <w:sz w:val="18"/>
                <w:szCs w:val="18"/>
              </w:rPr>
              <w:t>group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811F9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1F97">
              <w:rPr>
                <w:rFonts w:ascii="Arial" w:hAnsi="Arial" w:cs="Arial"/>
                <w:b/>
                <w:sz w:val="18"/>
                <w:szCs w:val="18"/>
              </w:rPr>
              <w:t>Base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811F97">
              <w:rPr>
                <w:rFonts w:ascii="Arial" w:hAnsi="Arial" w:cs="Arial"/>
                <w:b/>
                <w:sz w:val="18"/>
                <w:szCs w:val="18"/>
              </w:rPr>
              <w:t>line 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811F9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1F97">
              <w:rPr>
                <w:rFonts w:ascii="Arial" w:hAnsi="Arial" w:cs="Arial"/>
                <w:b/>
                <w:sz w:val="18"/>
                <w:szCs w:val="18"/>
              </w:rPr>
              <w:t>Base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811F97">
              <w:rPr>
                <w:rFonts w:ascii="Arial" w:hAnsi="Arial" w:cs="Arial"/>
                <w:b/>
                <w:sz w:val="18"/>
                <w:szCs w:val="18"/>
              </w:rPr>
              <w:t>line measure,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811F9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1F97">
              <w:rPr>
                <w:rFonts w:ascii="Arial" w:hAnsi="Arial" w:cs="Arial"/>
                <w:b/>
                <w:sz w:val="18"/>
                <w:szCs w:val="18"/>
              </w:rPr>
              <w:t>First follow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811F97">
              <w:rPr>
                <w:rFonts w:ascii="Arial" w:hAnsi="Arial" w:cs="Arial"/>
                <w:b/>
                <w:sz w:val="18"/>
                <w:szCs w:val="18"/>
              </w:rPr>
              <w:t>up time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811F97">
              <w:rPr>
                <w:rFonts w:ascii="Arial" w:hAnsi="Arial" w:cs="Arial"/>
                <w:b/>
                <w:sz w:val="18"/>
                <w:szCs w:val="18"/>
              </w:rPr>
              <w:t>point in weeks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811F9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1F97">
              <w:rPr>
                <w:rFonts w:ascii="Arial" w:hAnsi="Arial" w:cs="Arial"/>
                <w:b/>
                <w:sz w:val="18"/>
                <w:szCs w:val="18"/>
              </w:rPr>
              <w:t>N at first follow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811F97">
              <w:rPr>
                <w:rFonts w:ascii="Arial" w:hAnsi="Arial" w:cs="Arial"/>
                <w:b/>
                <w:sz w:val="18"/>
                <w:szCs w:val="18"/>
              </w:rPr>
              <w:t>up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811F9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1F97">
              <w:rPr>
                <w:rFonts w:ascii="Arial" w:hAnsi="Arial" w:cs="Arial"/>
                <w:b/>
                <w:sz w:val="18"/>
                <w:szCs w:val="18"/>
              </w:rPr>
              <w:t>First follow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811F97">
              <w:rPr>
                <w:rFonts w:ascii="Arial" w:hAnsi="Arial" w:cs="Arial"/>
                <w:b/>
                <w:sz w:val="18"/>
                <w:szCs w:val="18"/>
              </w:rPr>
              <w:t>up measure,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811F9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1F97">
              <w:rPr>
                <w:rFonts w:ascii="Arial" w:hAnsi="Arial" w:cs="Arial"/>
                <w:b/>
                <w:sz w:val="18"/>
                <w:szCs w:val="18"/>
              </w:rPr>
              <w:t>Mean change from base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811F97">
              <w:rPr>
                <w:rFonts w:ascii="Arial" w:hAnsi="Arial" w:cs="Arial"/>
                <w:b/>
                <w:sz w:val="18"/>
                <w:szCs w:val="18"/>
              </w:rPr>
              <w:t>line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811F9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1F97">
              <w:rPr>
                <w:rFonts w:ascii="Arial" w:hAnsi="Arial" w:cs="Arial"/>
                <w:b/>
                <w:sz w:val="18"/>
                <w:szCs w:val="18"/>
              </w:rPr>
              <w:t>Second follow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811F97">
              <w:rPr>
                <w:rFonts w:ascii="Arial" w:hAnsi="Arial" w:cs="Arial"/>
                <w:b/>
                <w:sz w:val="18"/>
                <w:szCs w:val="18"/>
              </w:rPr>
              <w:t>up time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811F97">
              <w:rPr>
                <w:rFonts w:ascii="Arial" w:hAnsi="Arial" w:cs="Arial"/>
                <w:b/>
                <w:sz w:val="18"/>
                <w:szCs w:val="18"/>
              </w:rPr>
              <w:t>point in weeks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811F9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1F97">
              <w:rPr>
                <w:rFonts w:ascii="Arial" w:hAnsi="Arial" w:cs="Arial"/>
                <w:b/>
                <w:sz w:val="18"/>
                <w:szCs w:val="18"/>
              </w:rPr>
              <w:t>N Second follow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811F97">
              <w:rPr>
                <w:rFonts w:ascii="Arial" w:hAnsi="Arial" w:cs="Arial"/>
                <w:b/>
                <w:sz w:val="18"/>
                <w:szCs w:val="18"/>
              </w:rPr>
              <w:t>up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811F9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1F97">
              <w:rPr>
                <w:rFonts w:ascii="Arial" w:hAnsi="Arial" w:cs="Arial"/>
                <w:b/>
                <w:sz w:val="18"/>
                <w:szCs w:val="18"/>
              </w:rPr>
              <w:t>Second follow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811F97">
              <w:rPr>
                <w:rFonts w:ascii="Arial" w:hAnsi="Arial" w:cs="Arial"/>
                <w:b/>
                <w:sz w:val="18"/>
                <w:szCs w:val="18"/>
              </w:rPr>
              <w:t>up measure,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811F9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1F97">
              <w:rPr>
                <w:rFonts w:ascii="Arial" w:hAnsi="Arial" w:cs="Arial"/>
                <w:b/>
                <w:sz w:val="18"/>
                <w:szCs w:val="18"/>
              </w:rPr>
              <w:t>Mean change from base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811F97">
              <w:rPr>
                <w:rFonts w:ascii="Arial" w:hAnsi="Arial" w:cs="Arial"/>
                <w:b/>
                <w:sz w:val="18"/>
                <w:szCs w:val="18"/>
              </w:rPr>
              <w:t>line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811F9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1F97">
              <w:rPr>
                <w:rFonts w:ascii="Arial" w:hAnsi="Arial" w:cs="Arial"/>
                <w:b/>
                <w:sz w:val="18"/>
                <w:szCs w:val="18"/>
              </w:rPr>
              <w:t>Final measure time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811F97">
              <w:rPr>
                <w:rFonts w:ascii="Arial" w:hAnsi="Arial" w:cs="Arial"/>
                <w:b/>
                <w:sz w:val="18"/>
                <w:szCs w:val="18"/>
              </w:rPr>
              <w:t>point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811F9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1F97">
              <w:rPr>
                <w:rFonts w:ascii="Arial" w:hAnsi="Arial" w:cs="Arial"/>
                <w:b/>
                <w:sz w:val="18"/>
                <w:szCs w:val="18"/>
              </w:rPr>
              <w:t>N at final measure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811F9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1F97">
              <w:rPr>
                <w:rFonts w:ascii="Arial" w:hAnsi="Arial" w:cs="Arial"/>
                <w:b/>
                <w:sz w:val="18"/>
                <w:szCs w:val="18"/>
              </w:rPr>
              <w:t>Final follow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811F97">
              <w:rPr>
                <w:rFonts w:ascii="Arial" w:hAnsi="Arial" w:cs="Arial"/>
                <w:b/>
                <w:sz w:val="18"/>
                <w:szCs w:val="18"/>
              </w:rPr>
              <w:t>up measure,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811F9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1F97">
              <w:rPr>
                <w:rFonts w:ascii="Arial" w:hAnsi="Arial" w:cs="Arial"/>
                <w:b/>
                <w:sz w:val="18"/>
                <w:szCs w:val="18"/>
              </w:rPr>
              <w:t>Mean Change from base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811F97">
              <w:rPr>
                <w:rFonts w:ascii="Arial" w:hAnsi="Arial" w:cs="Arial"/>
                <w:b/>
                <w:sz w:val="18"/>
                <w:szCs w:val="18"/>
              </w:rPr>
              <w:t>line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811F9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1F97">
              <w:rPr>
                <w:rFonts w:ascii="Arial" w:hAnsi="Arial" w:cs="Arial"/>
                <w:b/>
                <w:sz w:val="18"/>
                <w:szCs w:val="18"/>
              </w:rPr>
              <w:t>Measure of association</w:t>
            </w:r>
          </w:p>
        </w:tc>
      </w:tr>
      <w:tr w:rsidR="00A72221" w:rsidRPr="00811F97" w:rsidTr="0072080A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811F9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1F97">
              <w:rPr>
                <w:rFonts w:ascii="Arial" w:hAnsi="Arial" w:cs="Arial"/>
                <w:b/>
                <w:sz w:val="18"/>
                <w:szCs w:val="18"/>
              </w:rPr>
              <w:t xml:space="preserve">BMI </w:t>
            </w:r>
          </w:p>
          <w:p w:rsidR="00A72221" w:rsidRPr="00811F9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1F97">
              <w:rPr>
                <w:rFonts w:ascii="Arial" w:hAnsi="Arial" w:cs="Arial"/>
                <w:b/>
                <w:sz w:val="18"/>
                <w:szCs w:val="18"/>
              </w:rPr>
              <w:t>Z score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811F97" w:rsidTr="0072080A">
        <w:trPr>
          <w:cantSplit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1F97">
              <w:rPr>
                <w:rFonts w:ascii="Arial" w:hAnsi="Arial" w:cs="Arial"/>
                <w:sz w:val="18"/>
                <w:szCs w:val="18"/>
              </w:rPr>
              <w:t>Econom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811F97">
              <w:rPr>
                <w:rFonts w:ascii="Arial" w:hAnsi="Arial" w:cs="Arial"/>
                <w:sz w:val="18"/>
                <w:szCs w:val="18"/>
              </w:rPr>
              <w:t>os</w:t>
            </w:r>
            <w:proofErr w:type="spellEnd"/>
            <w:r w:rsidRPr="00811F97">
              <w:rPr>
                <w:rFonts w:ascii="Arial" w:hAnsi="Arial" w:cs="Arial"/>
                <w:sz w:val="18"/>
                <w:szCs w:val="18"/>
              </w:rPr>
              <w:t>, 2007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7F2BFF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7F2BFF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ÿ\11\05‘\19\02\00\00\00\011\01\01\00\01\00\00\01\00\00\00\00\00\00\00\00\00\00 £:\018\00\00\00\01\00\00\008\00\00\00Ðã\00\008\00\00\00\02\1C\00\00hC:\5CDocuments and Settings\5Crewilson\5CDesktop\5CChild Obesity Database_All Searches Deduped Final_12MAR12.pdt"Economos, Hyatt, et al. 2007 #7180\00"\00 </w:instrText>
            </w:r>
            <w:r w:rsidR="005A215D" w:rsidRPr="007F2BFF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Fe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811F97">
              <w:rPr>
                <w:rFonts w:ascii="Arial" w:hAnsi="Arial" w:cs="Arial"/>
                <w:sz w:val="18"/>
                <w:szCs w:val="18"/>
              </w:rPr>
              <w:t>males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0.617</w:t>
            </w:r>
          </w:p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(1.060)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0.615</w:t>
            </w:r>
          </w:p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(1.065)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-0.002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811F97" w:rsidTr="0072080A">
        <w:trPr>
          <w:cantSplit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0.782</w:t>
            </w:r>
          </w:p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(1.1)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0.755</w:t>
            </w:r>
          </w:p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(1.070)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-0.027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811F97" w:rsidTr="0072080A">
        <w:trPr>
          <w:cantSplit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0.679</w:t>
            </w:r>
          </w:p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(1.055)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0.688</w:t>
            </w:r>
          </w:p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(1.055)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0.009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811F97" w:rsidTr="0072080A">
        <w:trPr>
          <w:cantSplit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Males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0.777</w:t>
            </w:r>
          </w:p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(0.999)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0.768</w:t>
            </w:r>
          </w:p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(0.995)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-0.009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811F97" w:rsidTr="0072080A">
        <w:trPr>
          <w:cantSplit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0.918</w:t>
            </w:r>
          </w:p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(1.021)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0.882</w:t>
            </w:r>
          </w:p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(1.022)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-0.036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811F97" w:rsidTr="0072080A">
        <w:trPr>
          <w:cantSplit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1.132</w:t>
            </w:r>
          </w:p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(0.903)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1.113</w:t>
            </w:r>
          </w:p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(0.926)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811F97">
              <w:rPr>
                <w:rFonts w:ascii="Arial" w:hAnsi="Arial" w:cs="Arial"/>
                <w:sz w:val="18"/>
                <w:szCs w:val="18"/>
              </w:rPr>
              <w:t>-0.018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811F9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2221" w:rsidRPr="007D4DEA" w:rsidRDefault="00A72221" w:rsidP="00A7222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BMI = Body Mass Index; N = Sample Size; SD = Standard Deviation</w:t>
      </w:r>
    </w:p>
    <w:p w:rsidR="00A72221" w:rsidRDefault="00A72221" w:rsidP="00A72221"/>
    <w:p w:rsidR="00A72221" w:rsidRDefault="00A72221" w:rsidP="00A72221"/>
    <w:sectPr w:rsidR="00A72221" w:rsidSect="00556A09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017" w:rsidRDefault="00CD2017">
      <w:r>
        <w:separator/>
      </w:r>
    </w:p>
  </w:endnote>
  <w:endnote w:type="continuationSeparator" w:id="0">
    <w:p w:rsidR="00CD2017" w:rsidRDefault="00CD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E55" w:rsidRDefault="000B7E55" w:rsidP="000B7E55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>
      <w:rPr>
        <w:rFonts w:ascii="Times New Roman" w:hAnsi="Times New Roman"/>
        <w:szCs w:val="24"/>
      </w:rPr>
      <w:t>466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017" w:rsidRDefault="00CD2017">
      <w:r>
        <w:separator/>
      </w:r>
    </w:p>
  </w:footnote>
  <w:footnote w:type="continuationSeparator" w:id="0">
    <w:p w:rsidR="00CD2017" w:rsidRDefault="00CD2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B7E55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7B4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56A09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01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E6299-2AD3-41F7-BCE7-16FEED752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1445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2013-07-04T05:38:00Z</dcterms:modified>
</cp:coreProperties>
</file>