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 w:cs="Arial"/>
          <w:b/>
          <w:color w:val="000000"/>
          <w:sz w:val="20"/>
        </w:rPr>
      </w:pPr>
      <w:r w:rsidRPr="00E55116">
        <w:rPr>
          <w:rFonts w:ascii="Arial" w:hAnsi="Arial" w:cs="Arial"/>
          <w:b/>
          <w:color w:val="000000"/>
          <w:sz w:val="20"/>
        </w:rPr>
        <w:t xml:space="preserve">Appendix Table </w:t>
      </w:r>
      <w:proofErr w:type="spellStart"/>
      <w:r w:rsidRPr="00E55116">
        <w:rPr>
          <w:rFonts w:ascii="Arial" w:hAnsi="Arial" w:cs="Arial"/>
          <w:b/>
          <w:color w:val="000000"/>
          <w:sz w:val="20"/>
        </w:rPr>
        <w:t>D53</w:t>
      </w:r>
      <w:proofErr w:type="spellEnd"/>
      <w:r w:rsidRPr="00E55116">
        <w:rPr>
          <w:rFonts w:ascii="Arial" w:hAnsi="Arial" w:cs="Arial"/>
          <w:b/>
          <w:color w:val="000000"/>
          <w:sz w:val="20"/>
        </w:rPr>
        <w:t xml:space="preserve">. Dose response effect on adverse effects with </w:t>
      </w:r>
      <w:proofErr w:type="spellStart"/>
      <w:r w:rsidRPr="00E55116">
        <w:rPr>
          <w:rFonts w:ascii="Arial" w:hAnsi="Arial" w:cs="Arial"/>
          <w:b/>
          <w:color w:val="000000"/>
          <w:sz w:val="20"/>
        </w:rPr>
        <w:t>topiramate</w:t>
      </w:r>
      <w:proofErr w:type="spellEnd"/>
      <w:r w:rsidRPr="00E55116">
        <w:rPr>
          <w:rFonts w:ascii="Arial" w:hAnsi="Arial" w:cs="Arial"/>
          <w:b/>
          <w:color w:val="000000"/>
          <w:sz w:val="20"/>
        </w:rPr>
        <w:t xml:space="preserve"> in children (results from randomized controlled clinical trials)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802"/>
        <w:gridCol w:w="1350"/>
        <w:gridCol w:w="1530"/>
        <w:gridCol w:w="1261"/>
        <w:gridCol w:w="1347"/>
        <w:gridCol w:w="2248"/>
        <w:gridCol w:w="2178"/>
      </w:tblGrid>
      <w:tr w:rsidR="00621C92" w:rsidRPr="00E55116" w:rsidTr="006A2A05">
        <w:trPr>
          <w:cantSplit/>
          <w:trHeight w:val="144"/>
          <w:tblHeader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Compared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doses</w:t>
            </w:r>
          </w:p>
        </w:tc>
        <w:tc>
          <w:tcPr>
            <w:tcW w:w="670" w:type="pct"/>
            <w:shd w:val="clear" w:color="000000" w:fill="FFFFFF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of outcome</w:t>
            </w:r>
          </w:p>
        </w:tc>
        <w:tc>
          <w:tcPr>
            <w:tcW w:w="502" w:type="pct"/>
            <w:shd w:val="clear" w:color="000000" w:fill="FFFFFF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with smaller dose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with larger dose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Relative risk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Absolute risk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(95% CI)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Arcsine transformed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(95% CI)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4.4)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-0.14 (-0.36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-0.39 (-0.77 to 0.00)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-0.14 (-0.36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-0.39 (-0.77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6.7)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(-0.11 to 0.11)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(-0.23 to 0.23)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2.3)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(-0.21 to 0.09)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-0.09 (-0.32 to 0.14)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Abnormal vision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5.3)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(-0.12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(-0.31 to 0.16)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Allergy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4.0)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(-0.15 to 0.03)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-0.24 (-0.48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15.4)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(-0.08 to 0.08)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(-0.23 to 0.23)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5.3)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(-0.30 to 0.17)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-0.11 (-0.48 to 0.27)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5.3)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(-0.12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(-0.31 to 0.16)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3.1)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(-0.17 to 0.11)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-0.05 (-0.28 to 0.19)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Any adverse event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(0.5 to 1.4)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-0.12 (-0.46 to 0.22)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-0.13 (-0.52 to 0.25)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Any adverse event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1.4)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-0.11 (-0.32 to 0.10)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-0.13 (-0.36 to 0.11)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Any adverse event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(0.8 to 1.3)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(-0.20 to 0.20)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(-0.23 to 0.23)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Any adverse event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(0.5 to 1.8)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(-0.25 to 0.19)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(-0.26 to 0.20)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4.0)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(-0.15 to 0.03)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-0.24 (-0.48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Back pain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4.0)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(-0.15 to 0.03)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-0.24 (-0.48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Bronchitis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8.1)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(-0.25 to 0.11)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-0.27 (-0.65 to 0.11)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Bronchitis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71.2)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(-0.05 to 0.10)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0.17 (-0.06 to 0.40)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Conjunctivitis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27.5)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 (-0.05 to 0.17)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0.13 (-0.11 to 0.36)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27.5)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 (-0.05 to 0.17)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0.13 (-0.11 to 0.36)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Depression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72.5)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 (-0.12 to 0.28)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0.29 (-0.10 to 0.69)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8.7)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(-0.26 to 0.11)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-0.27 (-0.66 to 0.11)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8.1)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(-0.25 to 0.11)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-0.27 (-0.65 to 0.11)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16.7)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(-0.19 to 0.22)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 (-0.36 to 0.41)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Difficulty concentration/attention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-0.14 (-0.36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-0.39 (-0.77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Difficulty concentration/attention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4.4)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-0.14 (-0.36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-0.39 (-0.77 to 0.00)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Difficulty memory numbers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8.1)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(-0.25 to 0.11)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-0.27 (-0.65 to 0.11)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Difficulty memory numbers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7.9)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(-0.10 to 0.05)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 (-0.40 to 0.06)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Difficulty with concentration or attention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7.9)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(-0.10 to 0.05)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 (-0.40 to 0.06)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3.7)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(-0.15 to 0.09)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(-0.29 to 0.18)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Emotional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lability</w:t>
            </w:r>
            <w:proofErr w:type="spellEnd"/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71.2)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(-0.05 to 0.10)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0.17 (-0.06 to 0.40)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Eye pain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15.4)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(-0.08 to 0.08)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(-0.23 to 0.23)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7.9)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(-0.10 to 0.05)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 (-0.40 to 0.06)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 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4.0)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(-0.15 to 0.03)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-0.24 (-0.48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3.7)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(-0.15 to 0.09)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(-0.29 to 0.18)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5.3)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(-0.12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(-0.31 to 0.16)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Fever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6.7)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(-0.11 to 0.11)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(-0.23 to 0.23)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Infection, viral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16.7)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(-0.19 to 0.22)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 (-0.36 to 0.41)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Infection, viral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5.3)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(-0.12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(-0.31 to 0.16)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Infection, viral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3.1)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(-0.17 to 0.05)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-0.13 (-0.36 to 0.11)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Infection, viral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5.2)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(-0.32 to 0.18)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-0.11 (-0.50 to 0.28)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16.7)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(-0.19 to 0.22)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 (-0.36 to 0.41)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15.5)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(-0.19 to 0.20)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(-0.37 to 0.39)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15.4)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(-0.08 to 0.08)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(-0.23 to 0.23)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3.1)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(-0.17 to 0.11)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-0.05 (-0.28 to 0.19)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Insomnia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27.5)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 (-0.05 to 0.17)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0.13 (-0.11 to 0.36)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Language problems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-0.14 (-0.36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-0.39 (-0.77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Language problems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4.0)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(-0.15 to 0.03)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-0.24 (-0.48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16.7)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(-0.19 to 0.22)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 (-0.36 to 0.41)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8.1)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(-0.25 to 0.11)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-0.27 (-0.65 to 0.11)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7.9)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(-0.10 to 0.05)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 (-0.40 to 0.06)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3.7)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(-0.15 to 0.09)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(-0.29 to 0.18)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Nervousness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21.1)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(-0.07 to 0.12)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 (-0.16 to 0.31)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1.7)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-0.27 (-0.57 to 0.02)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-0.35 (-0.73 to 0.04)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1.6)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-0.28 (-0.57 to 0.01)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-0.36 (-0.74 to 0.02)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3.2)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(-0.16 to 0.16)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(-0.23 to 0.23)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(0.7 to 6.0)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0.11 (-0.06 to 0.29)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0.15 (-0.08 to 0.39)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Pharyngitis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3.1)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(-0.17 to 0.05)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-0.13 (-0.36 to 0.11)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Pneumonia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4.0)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(-0.15 to 0.03)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-0.24 (-0.48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Psychomotor slowing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77.9)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 (-0.11 to 0.28)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0.29 (-0.09 to 0.68)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Psychomotor slowing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15.5)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(-0.19 to 0.20)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(-0.37 to 0.39)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Psychomotor slowing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7.9)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(-0.10 to 0.05)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 (-0.40 to 0.06)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Rhinitis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8.4)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(-0.09 to 0.15)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 (-0.18 to 0.29)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16.7)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(-0.19 to 0.22)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 (-0.36 to 0.41)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5.3)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(-0.30 to 0.17)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-0.11 (-0.48 to 0.27)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5.3)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(-0.12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(-0.31 to 0.16)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21.1)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(-0.07 to 0.12)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 (-0.16 to 0.31)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15.4)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(-0.08 to 0.08)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(-0.23 to 0.23)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5.3)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(-0.12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(-0.31 to 0.16)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4.0)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(-0.15 to 0.03)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-0.24 (-0.48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5.3)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(-0.12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 (-0.31 to 0.16)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Taste perversion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3.1)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(-0.17 to 0.05)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-0.13 (-0.36 to 0.11)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(0.6 to 6.5)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0.20 (-0.15 to 0.55)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0.22 (-0.17 to 0.61)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(0.5 to 6.1)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0.17 (-0.17 to 0.51)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0.19 (-0.19 to 0.57)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4.6)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(-0.13 to 0.13)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(-0.23 to 0.23)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(0.4 to 2.2)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(-0.22 to 0.16)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(-0.27 to 0.20)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4.0)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(-0.15 to 0.03)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-0.24 (-0.48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2/13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7.1)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 (-0.26 to 0.30)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(-0.35 to 0.42)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2.6)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(-0.19 to 0.07)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-0.10 (-0.34 to 0.13)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10/35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17/35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1.1)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-0.20 (-0.42 to 0.02)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-0.21 (-0.44 to 0.03)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43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7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502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2/13</w:t>
            </w:r>
          </w:p>
        </w:tc>
        <w:tc>
          <w:tcPr>
            <w:tcW w:w="46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4/14</w:t>
            </w:r>
          </w:p>
        </w:tc>
        <w:tc>
          <w:tcPr>
            <w:tcW w:w="50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2.5)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-0.13 (-0.44 to 0.18)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-0.16 (-0.54 to 0.22)</w:t>
            </w:r>
          </w:p>
        </w:tc>
      </w:tr>
    </w:tbl>
    <w:p w:rsidR="00621C92" w:rsidRPr="00E55116" w:rsidRDefault="00621C92" w:rsidP="00621C92">
      <w:pPr>
        <w:rPr>
          <w:rFonts w:ascii="Arial" w:hAnsi="Arial"/>
          <w:color w:val="000000"/>
          <w:sz w:val="18"/>
          <w:szCs w:val="18"/>
        </w:rPr>
      </w:pPr>
      <w:bookmarkStart w:id="0" w:name="_GoBack"/>
      <w:bookmarkEnd w:id="0"/>
    </w:p>
    <w:sectPr w:rsidR="00621C92" w:rsidRPr="00E55116" w:rsidSect="00643878">
      <w:headerReference w:type="default" r:id="rId9"/>
      <w:footerReference w:type="defaul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77" w:rsidRDefault="00073777">
      <w:r>
        <w:separator/>
      </w:r>
    </w:p>
  </w:endnote>
  <w:endnote w:type="continuationSeparator" w:id="0">
    <w:p w:rsidR="00073777" w:rsidRDefault="0007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643878">
      <w:rPr>
        <w:noProof/>
      </w:rPr>
      <w:t>88</w:t>
    </w:r>
    <w:r w:rsidR="003F6D6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72" w:rsidRDefault="004C6872" w:rsidP="004C6872">
    <w:pPr>
      <w:pStyle w:val="PageNumb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643878">
      <w:rPr>
        <w:noProof/>
      </w:rPr>
      <w:t>84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77" w:rsidRDefault="00073777">
      <w:r>
        <w:separator/>
      </w:r>
    </w:p>
  </w:footnote>
  <w:footnote w:type="continuationSeparator" w:id="0">
    <w:p w:rsidR="00073777" w:rsidRDefault="0007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72" w:rsidRDefault="004C6872" w:rsidP="004C6872">
    <w:pPr>
      <w:pStyle w:val="Header"/>
    </w:pPr>
  </w:p>
  <w:p w:rsidR="004C6872" w:rsidRPr="004C6872" w:rsidRDefault="004C6872" w:rsidP="004C6872">
    <w:pPr>
      <w:keepNext/>
      <w:spacing w:before="240"/>
      <w:rPr>
        <w:rFonts w:ascii="Arial" w:hAnsi="Arial"/>
        <w:b/>
        <w:color w:val="000000"/>
        <w:sz w:val="20"/>
        <w:szCs w:val="24"/>
      </w:rPr>
    </w:pPr>
    <w:r>
      <w:rPr>
        <w:rFonts w:ascii="Arial" w:hAnsi="Arial"/>
        <w:b/>
        <w:color w:val="000000"/>
        <w:sz w:val="20"/>
        <w:szCs w:val="24"/>
      </w:rPr>
      <w:t xml:space="preserve">Appendix </w:t>
    </w:r>
    <w:r w:rsidRPr="00ED4B78">
      <w:rPr>
        <w:rFonts w:ascii="Arial" w:hAnsi="Arial"/>
        <w:b/>
        <w:color w:val="000000"/>
        <w:sz w:val="20"/>
        <w:szCs w:val="24"/>
      </w:rPr>
      <w:t xml:space="preserve">Table </w:t>
    </w:r>
    <w:proofErr w:type="spellStart"/>
    <w:r w:rsidRPr="00ED4B78">
      <w:rPr>
        <w:rFonts w:ascii="Arial" w:hAnsi="Arial"/>
        <w:b/>
        <w:color w:val="000000"/>
        <w:sz w:val="20"/>
        <w:szCs w:val="24"/>
      </w:rPr>
      <w:t>D53</w:t>
    </w:r>
    <w:proofErr w:type="spellEnd"/>
    <w:r w:rsidRPr="00ED4B78">
      <w:rPr>
        <w:rFonts w:ascii="Arial" w:hAnsi="Arial"/>
        <w:b/>
        <w:color w:val="000000"/>
        <w:sz w:val="20"/>
        <w:szCs w:val="24"/>
      </w:rPr>
      <w:t xml:space="preserve">. Dose response effect on adverse effects with </w:t>
    </w:r>
    <w:proofErr w:type="spellStart"/>
    <w:r w:rsidRPr="00ED4B78">
      <w:rPr>
        <w:rFonts w:ascii="Arial" w:hAnsi="Arial"/>
        <w:b/>
        <w:color w:val="000000"/>
        <w:sz w:val="20"/>
        <w:szCs w:val="24"/>
      </w:rPr>
      <w:t>topiramate</w:t>
    </w:r>
    <w:proofErr w:type="spellEnd"/>
    <w:r w:rsidRPr="00ED4B78">
      <w:rPr>
        <w:rFonts w:ascii="Arial" w:hAnsi="Arial"/>
        <w:b/>
        <w:color w:val="000000"/>
        <w:sz w:val="20"/>
        <w:szCs w:val="24"/>
      </w:rPr>
      <w:t xml:space="preserve"> in children (results from randomized controlled clinical trials)</w:t>
    </w:r>
    <w:r>
      <w:rPr>
        <w:rFonts w:ascii="Arial" w:hAnsi="Arial"/>
        <w:b/>
        <w:color w:val="000000"/>
        <w:sz w:val="20"/>
        <w:szCs w:val="24"/>
      </w:rPr>
      <w:t xml:space="preserve"> (continued)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3777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849E4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6872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3878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92DE-1667-4854-8F86-B02A0A5C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9828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2013-07-03T13:48:00Z</dcterms:modified>
</cp:coreProperties>
</file>