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5829EE">
      <w:pPr>
        <w:keepNext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D52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Adverse effects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topiramate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vs. placebo in children (pooled with random effects results from randomized controlled clinical trials)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1617"/>
        <w:gridCol w:w="1127"/>
        <w:gridCol w:w="1599"/>
        <w:gridCol w:w="1510"/>
        <w:gridCol w:w="1424"/>
        <w:gridCol w:w="1735"/>
        <w:gridCol w:w="1007"/>
        <w:gridCol w:w="1878"/>
        <w:gridCol w:w="1145"/>
      </w:tblGrid>
      <w:tr w:rsidR="00621C92" w:rsidRPr="00E55116" w:rsidTr="006A2A05">
        <w:trPr>
          <w:trHeight w:val="144"/>
          <w:tblHeader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Reference,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[rate, %] with drug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[rate, %] with placebo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0.9(0.2 to 4.3)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16.43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-0.01(-0.14 to 0.13)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22.37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0.3(0.0 to 7.5)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-0.08(-0.29 to 0.12)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9.92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0.8(0.2 to 3.0)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-0.03(-0.14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32.28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1.6(0.4 to 6.1)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0.05(-0.10 to 0.20)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17.67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[15.4]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17.8)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0.07(-0.18 to 0.32)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6.48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1.6(0.5 to 5.2)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0.06(-0.07 to 0.19)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0.8(0.3 to 2.1)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43.67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-0.02(-0.13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36.55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1.7(0.2 to 16.6)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0.06(-0.18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7.02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0.9(0.4 to 2.2)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-0.01(-0.11 to 0.09)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43.57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1.0(0.6 to 1.9)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0.00(-0.06 to 0.06)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2.8(0.3 to 25.9)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0.06(-0.05 to 0.17)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14.2)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7.87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0.00(-0.22 to 0.22)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6.48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1.8(0.3 to 10.1)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0.04(-0.05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32.85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3.8(0.4 to 32.0)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0.08(-0.04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21.81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13.2)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-0.01(-0.22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6.98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2.2(0.4 to 11.5)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19.95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0.06(-0.04 to 0.17)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28.79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[13.4]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1.7(0.6 to 4.8)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50.14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0.05(-0.04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1.7(0.2 to 16.6)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0.06(-0.18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5.46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[13.5]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[8.1]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1.7(0.6 to 4.4)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60.86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0.06(-0.04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38.36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1.8(0.9 to 3.8)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0.05(0.00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4.7(0.2 to 94.8)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0.06(-0.04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30.22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0.2(0.0 to 3.8)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-0.17(-0.41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13.56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1.0(0.0 to 21.2)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-0.03(-0.24 to 0.19)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43.78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6.6(0.4 to 123.3)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0.09(-0.02 to 0.19)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28.43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0.2(0.0 to 3.5)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-0.17(-0.40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13.79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2/365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1.1(0.0 to 36.8)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-0.02(-0.26 to 0.23)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42.23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0.2(0.0 to 3.3)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-0.17(-0.40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13.99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5/109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6/422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0.7(0.1 to 3.7)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-0.03(-0.14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6.3)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13.98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0.00(-0.12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25.91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0.3(0.0 to 7.5)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-0.08(-0.29 to 0.12)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7.91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0.7(0.1 to 3.6)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-0.02(-0.12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33.82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1.4(0.3 to 7.9)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16.98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0.03(-0.10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13.2)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-0.01(-0.22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1.2(0.3 to 5.3)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0.02(-0.09 to 0.12)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28.49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0.5(0.2 to 1.5)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46.88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-0.06(-0.16 to 0.04)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1.7(0.2 to 16.6)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9.78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0.06(-0.18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0.6(0.2 to 1.6)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56.66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-0.04(-0.13 to 0.05)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[6.8]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[8.6]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0.8(0.4 to 1.6)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-0.02(-0.08 to 0.04)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1.4(0.3 to 7.9)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0.03(-0.10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14.2)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0.00(-0.22 to 0.22)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1.3(0.3 to 5.4)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0.02(-0.09 to 0.13)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1.9(0.4 to 9.6)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0.05(-0.08 to 0.19)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19.84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13.2)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-0.01(-0.22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7.74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1.6(0.4 to 6.2)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24.35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0.04(-0.08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27.58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0.6(0.2 to 1.6)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46.56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-0.05(-0.15 to 0.05)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33.87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12.3)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-0.01(-0.22 to 0.20)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8.25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0.6(0.2 to 1.6)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53.19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-0.04(-0.13 to 0.05)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42.12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0.9(0.5 to 1.8)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0.00(-0.06 to 0.06)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0.2(0.0 to 3.8)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18.56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-0.17(-0.41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7.29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20159428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2.8(0.1 to 67.2)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0.03(-0.05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39.29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0.7(0.1 to 9.4)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34.53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-0.04(-0.21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46.58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0.2(0.0 to 3.5)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-0.17(-0.40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20159428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2.8(0.1 to 67.2)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0.03(-0.05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39.29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0.7(0.0 to 9.8)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34.48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-0.04(-0.22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46.75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0.4(0.0 to 4.2)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30.98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-0.10(-0.35 to 0.16)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6.67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3/109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6/102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0.6(0.2 to 2.1)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-0.01(-0.08 to 0.06)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[6.1]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0.9(0.1 to 6.3)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23.74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0.00(-0.12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25.71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1.4(0.3 to 7.9)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28.84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0.03(-0.10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21.18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0.9(0.2 to 3.4)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-0.01(-0.08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53.11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11/182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7/116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1.0(0.4 to 2.6)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0.00(-0.06 to 0.06)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7.5(1.0 to 57.1)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0.20(0.05 to 0.35)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9.89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0.5(0.1 to 4.8)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-0.08(-0.35 to 0.18)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3.27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[19.1]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2.0(0.1 to 29.1)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25.21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0.08(-0.19 to 0.35)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13.16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3.8(0.4 to 32.0)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12.54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0.08(-0.04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[38.5]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2.3(0.5 to 9.7)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0.22(-0.12 to 0.56)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[18.8]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2.7(0.8 to 8.9)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40.21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0.10(-0.01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8.6(0.5 to 144.5)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0.08(0.02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67.27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2.1(0.5 to 9.1)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27.39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0.19(-0.14 to 0.52)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2.9(0.8 to 10.4)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34.58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0.08(0.03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69.37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32/221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[14.5]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8/152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[5.3]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2.6(1.2 to 5.6)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0.09(0.05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1.9(0.2 to 19.8)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0.03(-0.07 to 0.12)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25.26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3.0(0.1 to 67.1)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0.08(-0.12 to 0.29)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5.74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2.2(0.3 to 14.6)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0.04(-0.05 to 0.13)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30.99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14.5)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0.00(-0.08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36.45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2.8(0.1 to 62.5)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0.08(-0.12 to 0.27)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[4.2]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[2.2]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1.5(0.2 to 11.8)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0.01(-0.06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0.8(0.3 to 2.1)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64.12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-0.02(-0.13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21.14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4.3(0.2 to 82.3)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0.14(-0.07 to 0.36)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[9.7]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1.0(0.3 to 3.1)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70.62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0.03(-0.12 to 0.18)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26.21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1.2(0.5 to 2.5)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0.02(-0.03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14.2)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11.69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0.00(-0.22 to 0.22)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4.7(0.2 to 94.8)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0.06(-0.04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13.2)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-0.01(-0.22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1.9(0.3 to 13.8)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0.05(-0.04 to 0.13)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43.17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1.3(0.4 to 4.7)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51.58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0.02(-0.06 to 0.10)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1.7(0.2 to 16.6)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0.06(-0.18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[6.5]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1.4(0.5 to 4.3)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67.51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0.03(-0.05 to 0.10)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50.49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15/186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6/119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1.4(0.6 to 3.6)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0.03(-0.02 to 0.09)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2.2(0.6 to 7.8)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16.37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0.11(-0.06 to 0.27)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21.42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[41.7]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5.0(0.7 to 36.7)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0.33(0.01 to 0.65)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5.69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[25.5]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2.8(1.0 to 8.1)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0.18(-0.03 to 0.38)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27.11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2.5(0.7 to 8.7)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0.14(-0.03 to 0.31)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20.09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[23.1]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2.8(0.3 to 23.1)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0.15(-0.13 to 0.43)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7.57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2.6(0.9 to 7.5)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0.14(-0.01 to 0.29)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27.66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Upper respiratory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[19.6]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[16.0]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1.2(0.6 to 2.6)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48.28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0.04(-0.09 to 0.16)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36.99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2.6(0.3 to 21.6)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0.13(-0.14 to 0.40)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8.24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[14.5]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1.3(0.7 to 2.7)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54.08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0.05(-0.06 to 0.17)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45.23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48/221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[21.7]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17/152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[11.2]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1.8(1.1 to 3.1)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0.11(0.03 to 0.18)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1.3(0.6 to 3.1)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32.69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0.07(-0.13 to 0.28)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9.37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2.0(0.2 to 19.2)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0.08(-0.18 to 0.35)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5.69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[25.5]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[17.8]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1.4(0.6 to 3.1)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0.08(-0.08 to 0.24)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15.06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[21.2]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2.3(1.1 to 4.8)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42.12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0.27(0.06 to 0.49)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8.36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[15.4]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17.8)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0.07(-0.18 to 0.32)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6.23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[39.6]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[17.8]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2.2(1.1 to 4.5)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46.61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0.18(-0.02 to 0.38)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14.6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[4.0]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2.5(0.6 to 10.7)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0.06(-0.02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65.47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3.4(0.4 to 26.7)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0.20(-0.08 to 0.49)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4.87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[4.8]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2.8(0.8 to 9.1)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16.19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0.07(-0.01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70.35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46/221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[20.8]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19/152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[12.5]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2.0(1.2 to 3.2)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0.09(0.02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621C92" w:rsidRPr="00E55116" w:rsidRDefault="00621C92" w:rsidP="00621C92">
      <w:pPr>
        <w:tabs>
          <w:tab w:val="left" w:pos="1574"/>
          <w:tab w:val="left" w:pos="2701"/>
          <w:tab w:val="left" w:pos="4257"/>
          <w:tab w:val="left" w:pos="5724"/>
          <w:tab w:val="left" w:pos="7105"/>
          <w:tab w:val="left" w:pos="8798"/>
          <w:tab w:val="left" w:pos="9805"/>
          <w:tab w:val="left" w:pos="11641"/>
        </w:tabs>
        <w:ind w:left="90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1617"/>
        <w:gridCol w:w="1127"/>
        <w:gridCol w:w="1599"/>
        <w:gridCol w:w="1510"/>
        <w:gridCol w:w="1424"/>
        <w:gridCol w:w="1560"/>
        <w:gridCol w:w="1182"/>
        <w:gridCol w:w="1878"/>
        <w:gridCol w:w="1145"/>
      </w:tblGrid>
      <w:tr w:rsidR="00621C92" w:rsidRPr="00E55116" w:rsidTr="006A2A05">
        <w:trPr>
          <w:trHeight w:val="144"/>
          <w:tblHeader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[rate,%] with drug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[rate,%] with placebo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Peto</w:t>
            </w:r>
            <w:proofErr w:type="spellEnd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Odds ratio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% Weight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Arcsine transformed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% Weight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0.9(0.2 to 5.0)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-0.01(-0.25 to 0.23)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0.1(0.0 to 6.8)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-0.29(-0.69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[6.4]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[8.9]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0.7(0.2 to 3.2)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-0.10(-0.37 to 0.16)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1.6(0.4 to 7.1)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22.19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0.08(-0.16 to 0.32)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[15.4]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1.9(0.2 to 20.2)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8.51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0.11(-0.28 to 0.50)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1.7(0.5 to 5.9)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0.09(-0.11 to 0.29)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0.8(0.3 to 2.3)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-0.04(-0.20 to 0.13)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18.7)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0.10(-0.29 to 0.48)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0.9(0.3 to 2.4)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49.01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-0.02(-0.17 to 0.14)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1.0(0.5 to 2.1)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-0.01(-0.11 to 0.10)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2.7(0.4 to 19.9)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12.95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0.12(-0.12 to 0.36)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17.0)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0.00(-0.40 to 0.40)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1.9(0.4 to 9.9)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0.09(-0.11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3.4(0.6 to 20.6)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0.17(-0.07 to 0.41)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15.6)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-0.01(-0.40 to 0.38)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2.3(0.5 to 10.6)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0.12(-0.08 to 0.32)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[13.4]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1.7(0.6 to 4.7)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48.84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0.09(-0.08 to 0.25)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18.7)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0.10(-0.29 to 0.48)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[13.5]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1.7(0.7 to 4.4)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58.15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0.09(-0.06 to 0.24)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1.9(0.9 to 3.8)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0.10(-0.01 to 0.20)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7.2(0.4 to 117.5)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0.24(0.00 to 0.48)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0.1(0.0 to 2.1)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-0.42(-0.82 to -0.02)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18.43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7.1)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36.58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-0.07(-0.72 to 0.58)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40.52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0/353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7.4(0.7 to 73.8)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0.30(0.06 to 0.54)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0.1(0.0 to 1.9)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-0.42(-0.81 to -0.03)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2/365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1.4(0.2 to 8.4)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45.44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-0.04(-0.75 to 0.66)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40.71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0.1(0.0 to 1.8)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-0.42(-0.81 to -0.04)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18.77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5/109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6/422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0.8(0.2 to 2.6)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-0.12(-0.46 to 0.22)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7.0)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15.62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-0.01(-0.25 to 0.23)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0.1(0.0 to 6.8)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-0.29(-0.69 to 0.11)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0.6(0.1 to 3.8)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19.71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-0.10(-0.37 to 0.16)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1.4(0.2 to 8.8)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0.05(-0.19 to 0.29)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15.6)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7.83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-0.01(-0.40 to 0.38)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1.3(0.3 to 5.8)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0.03(-0.17 to 0.24)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0.5(0.1 to 1.6)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42.01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-0.10(-0.27 to 0.07)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18.7)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11.23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0.10(-0.29 to 0.48)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0.6(0.2 to 1.8)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53.24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-0.07(-0.22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0.7(0.3 to 1.7)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-0.05(-0.15 to 0.06)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1.4(0.2 to 8.8)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0.05(-0.19 to 0.29)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17.0)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0.00(-0.40 to 0.40)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[8.5]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1.3(0.3 to 5.9)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24.52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0.04(-0.17 to 0.24)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1.9(0.4 to 10.2)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0.10(-0.14 to 0.33)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15.6)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-0.01(-0.40 to 0.38)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1.6(0.4 to 6.7)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27.67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0.07(-0.14 to 0.27)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0.5(0.2 to 1.8)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40.74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-0.08(-0.25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14.5)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7.08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-0.02(-0.41 to 0.36)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0.6(0.2 to 1.7)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47.82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-0.07(-0.23 to 0.08)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0.9(0.4 to 2.0)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-0.01(-0.11 to 0.10)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0.1(0.0 to 2.1)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-0.42(-0.82 to -0.02)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17.27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20159428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7.0(0.1 to 352.3)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0.17(-0.07 to 0.41)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23.68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0.5(0.1 to 4.9)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33.99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-0.10(-0.68 to 0.47)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40.96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0.1(0.0 to 1.9)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22.33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-0.42(-0.81 to -0.03)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17.55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20159428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7.0(0.1 to 352.3)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11.66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0.17(-0.07 to 0.41)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23.68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[4.4]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0.5(0.0 to 4.6)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33.99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-0.10(-0.68 to 0.47)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41.24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0.4(0.0 to 4.3)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-0.15(-0.54 to 0.24)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3/109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6/102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0.5(0.1 to 1.7)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-0.09(-0.35 to 0.16)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7.0)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-0.01(-0.25 to 0.23)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24.77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1.4(0.2 to 8.8)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0.05(-0.19 to 0.29)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24.77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0.9(0.2 to 3.8)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46.16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-0.01(-0.18 to 0.15)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50.45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11/182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[6.0]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7/116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[6.0]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1.0(0.4 to 2.8)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0.00(-0.12 to 0.12)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5.5(1.4 to 22.1)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23.86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0.32(0.09 to 0.56)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0.5(0.0 to 5.1)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-0.13(-0.53 to 0.27)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[19.1]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2.9(0.9 to 9.7)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0.13(-0.31 to 0.57)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3.4(0.6 to 20.6)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14.16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0.17(-0.07 to 0.41)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[38.5]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2.8(0.5 to 15.6)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0.25(-0.14 to 0.64)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[18.8]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3.1(0.9 to 10.6)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29.95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0.19(-0.01 to 0.39)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4.6(1.1 to 19.5)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0.29(0.12 to 0.45)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2.5(0.5 to 14.0)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15.94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0.22(-0.17 to 0.61)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14/126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[11.1]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2/62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3.6(1.2 to 10.8)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37.93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0.28(0.12 to 0.43)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Paresthesia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32/221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[14.5]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8/152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[5.3]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3.2(1.6 to 6.3)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0.24(0.13 to 0.34)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1.9(0.2 to 18.6)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13.31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0.07(-0.17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20.37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7.4(0.1 to 372.4)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0.29(-0.11 to 0.69)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9.07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2.7(0.4 to 19.3)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17.88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0.13(-0.08 to 0.33)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29.44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[3.0]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15.4)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-0.01(-0.24 to 0.23)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20.37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6.8(0.1 to 345.9)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0.28(-0.11 to 0.67)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9.38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[4.2]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17.9)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0.09(-0.17 to 0.36)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29.75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[12.0]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0.8(0.3 to 2.3)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-0.04(-0.20 to 0.13)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31.15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6.9(0.4 to 118.1)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8.73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0.39(0.00 to 0.77)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9.66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[10.3]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[9.7]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1.0(0.4 to 2.9)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68.54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0.14(-0.27 to 0.55)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40.81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Sinusitis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18/221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8/152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1.3(0.6 to 3.1)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0.09(-0.04 to 0.22)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1.0(0.1 to 17.0)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0.00(-0.40 to 0.40)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8.54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7.2(0.4 to 117.5)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10.89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0.24(0.00 to 0.48)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24.17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[7.7]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0.9(0.1 to 15.6)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-0.01(-0.40 to 0.38)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8.87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2.6(0.4 to 19.1)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21.47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0.17(-0.06 to 0.39)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1.3(0.4 to 4.8)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52.78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0.04(-0.13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49.23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[14.3]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1.8(0.2 to 18.7)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15.17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0.10(-0.29 to 0.48)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9.19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[6.5]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1.4(0.5 to 4.4)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67.95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0.05(-0.10 to 0.20)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58.42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15/186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6/119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[5.0]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1.6(0.6 to 3.9)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0.09(-0.03 to 0.20)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[20.0]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2.4(0.6 to 8.9)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17.07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0.16(-0.08 to 0.40)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[41.7]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5.5(0.9 to 33.5)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9.26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0.41(0.01 to 0.81)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12/47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[25.5]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3.2(1.1 to 9.3)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26.33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0.23(0.01 to 0.45)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2.7(0.8 to 9.8)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18.45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0.19(-0.05 to 0.43)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[23.1]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2.9(0.4 to 23.3)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0.21(-0.18 to 0.60)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11/48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[22.9]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[8.9]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2.8(0.9 to 8.2)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25.34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0.20(-0.01 to 0.40)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22/112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[19.6]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1.3(0.5 to 3.0)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41.42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0.05(-0.12 to 0.21)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2.6(0.3 to 21.4)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0.19(-0.20 to 0.57)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[14.5]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1.4(0.6 to 3.1)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48.33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0.07(-0.08 to 0.22)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Upper respiratory tract infection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48/221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[21.7]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17/152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[11.2]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2.1(1.2 to 3.6)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0.14(0.04 to 0.25)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1.5(0.5 to 4.4)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0.09(-0.15 to 0.32)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[16.7]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2.1(0.2 to 22.2)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5.64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0.13(-0.27 to 0.53)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6.88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12/47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[25.5]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8/45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[17.8]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1.6(0.6 to 4.2)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32.24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0.10(-0.11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26.34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17/35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7/33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[21.2]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3.3(1.2 to 8.7)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0.29(0.06 to 0.53)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19.47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2/13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[15.4]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1.9(0.2 to 20.2)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0.11(-0.28 to 0.50)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7.15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19/48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[39.6]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8/45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[17.8]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3.0(1.2 to 7.5)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38.05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0.24(0.04 to 0.45)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26.61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11/112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[9.8]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2/50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[4.0]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2.2(0.6 to 7.4)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21.13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0.12(-0.05 to 0.28)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39.64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200mg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2006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4/14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[28.6]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1/12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[8.3]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3.5(0.5 to 23.8)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8.59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0.27(-0.11 to 0.66)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15/126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[11.9]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3/62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[4.8]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2.5(0.9 to 7.0)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29.72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0.14(-0.01 to 0.30)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47.05</w:t>
            </w:r>
          </w:p>
        </w:tc>
      </w:tr>
      <w:tr w:rsidR="00621C92" w:rsidRPr="00E55116" w:rsidTr="006A2A05">
        <w:trPr>
          <w:trHeight w:val="144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46/221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[20.8]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19/152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[12.5]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2.3(1.3 to 4.0)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0.16(0.05 to 0.26)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621C92" w:rsidRPr="00E55116" w:rsidRDefault="00621C92" w:rsidP="00621C92">
      <w:pPr>
        <w:tabs>
          <w:tab w:val="left" w:pos="1574"/>
          <w:tab w:val="left" w:pos="2701"/>
          <w:tab w:val="left" w:pos="4257"/>
          <w:tab w:val="left" w:pos="5724"/>
          <w:tab w:val="left" w:pos="7105"/>
          <w:tab w:val="left" w:pos="8798"/>
          <w:tab w:val="left" w:pos="9805"/>
          <w:tab w:val="left" w:pos="11641"/>
        </w:tabs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32"/>
        <w:gridCol w:w="1088"/>
        <w:gridCol w:w="1618"/>
        <w:gridCol w:w="1531"/>
        <w:gridCol w:w="1439"/>
        <w:gridCol w:w="1531"/>
        <w:gridCol w:w="1170"/>
        <w:gridCol w:w="1889"/>
        <w:gridCol w:w="1278"/>
      </w:tblGrid>
      <w:tr w:rsidR="00621C92" w:rsidRPr="00E55116" w:rsidTr="006A2A05">
        <w:trPr>
          <w:trHeight w:val="144"/>
          <w:tblHeader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Topiramate</w:t>
            </w:r>
            <w:proofErr w:type="spellEnd"/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Degree of freedom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Effect Measure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I-squared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Effect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Measure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I-squared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0.419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Risk 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0.469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Anorexia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0.985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0.966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0.978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54.10%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66.00%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64.90%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72.90%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0.187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35.10%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57.30%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0.576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Absolute 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21C92" w:rsidRPr="00E55116" w:rsidTr="006A2A05">
        <w:trPr>
          <w:trHeight w:val="144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0.639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92" w:rsidRPr="00E55116" w:rsidRDefault="00621C92" w:rsidP="006A2A0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:rsidR="00621C92" w:rsidRPr="00E55116" w:rsidRDefault="00621C92" w:rsidP="00621C92">
      <w:pPr>
        <w:pStyle w:val="TableNote"/>
      </w:pPr>
      <w:r w:rsidRPr="00E55116">
        <w:t>Bold = significant at 95% confidence level when 95% CI of absolute risk difference do not include 0</w:t>
      </w:r>
    </w:p>
    <w:p w:rsidR="00621C92" w:rsidRPr="00E55116" w:rsidRDefault="00621C92" w:rsidP="00621C92">
      <w:pPr>
        <w:rPr>
          <w:rFonts w:ascii="Arial" w:hAnsi="Arial" w:cs="Arial"/>
          <w:b/>
          <w:sz w:val="20"/>
          <w:szCs w:val="18"/>
        </w:rPr>
      </w:pPr>
    </w:p>
    <w:sectPr w:rsidR="00621C92" w:rsidRPr="00E55116" w:rsidSect="005829EE">
      <w:headerReference w:type="default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BF" w:rsidRDefault="000846BF">
      <w:r>
        <w:separator/>
      </w:r>
    </w:p>
  </w:endnote>
  <w:endnote w:type="continuationSeparator" w:id="0">
    <w:p w:rsidR="000846BF" w:rsidRDefault="0008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829EE">
      <w:rPr>
        <w:noProof/>
      </w:rPr>
      <w:t>83</w:t>
    </w:r>
    <w:r w:rsidR="003F6D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34" w:rsidRDefault="00572834" w:rsidP="00572834">
    <w:pPr>
      <w:pStyle w:val="PageNumb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5829EE">
      <w:rPr>
        <w:noProof/>
      </w:rPr>
      <w:t>71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BF" w:rsidRDefault="000846BF">
      <w:r>
        <w:separator/>
      </w:r>
    </w:p>
  </w:footnote>
  <w:footnote w:type="continuationSeparator" w:id="0">
    <w:p w:rsidR="000846BF" w:rsidRDefault="00084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34" w:rsidRDefault="00572834" w:rsidP="00572834">
    <w:pPr>
      <w:pStyle w:val="Header"/>
    </w:pPr>
  </w:p>
  <w:p w:rsidR="00572834" w:rsidRPr="00572834" w:rsidRDefault="00572834" w:rsidP="00572834">
    <w:pPr>
      <w:keepNext/>
      <w:spacing w:before="240"/>
      <w:rPr>
        <w:rFonts w:ascii="Arial" w:hAnsi="Arial"/>
        <w:b/>
        <w:color w:val="000000"/>
        <w:sz w:val="20"/>
        <w:szCs w:val="24"/>
      </w:rPr>
    </w:pPr>
    <w:r w:rsidRPr="00383713">
      <w:rPr>
        <w:rFonts w:ascii="Arial" w:hAnsi="Arial"/>
        <w:b/>
        <w:color w:val="000000"/>
        <w:sz w:val="20"/>
        <w:szCs w:val="24"/>
      </w:rPr>
      <w:t xml:space="preserve">Appendix Table </w:t>
    </w:r>
    <w:proofErr w:type="spellStart"/>
    <w:r w:rsidRPr="00383713">
      <w:rPr>
        <w:rFonts w:ascii="Arial" w:hAnsi="Arial"/>
        <w:b/>
        <w:color w:val="000000"/>
        <w:sz w:val="20"/>
        <w:szCs w:val="24"/>
      </w:rPr>
      <w:t>D52</w:t>
    </w:r>
    <w:proofErr w:type="spellEnd"/>
    <w:r w:rsidRPr="00383713">
      <w:rPr>
        <w:rFonts w:ascii="Arial" w:hAnsi="Arial"/>
        <w:b/>
        <w:color w:val="000000"/>
        <w:sz w:val="20"/>
        <w:szCs w:val="24"/>
      </w:rPr>
      <w:t xml:space="preserve">. Adverse effects with </w:t>
    </w:r>
    <w:proofErr w:type="spellStart"/>
    <w:r w:rsidRPr="00383713">
      <w:rPr>
        <w:rFonts w:ascii="Arial" w:hAnsi="Arial"/>
        <w:b/>
        <w:color w:val="000000"/>
        <w:sz w:val="20"/>
        <w:szCs w:val="24"/>
      </w:rPr>
      <w:t>topiramate</w:t>
    </w:r>
    <w:proofErr w:type="spellEnd"/>
    <w:r w:rsidRPr="00383713">
      <w:rPr>
        <w:rFonts w:ascii="Arial" w:hAnsi="Arial"/>
        <w:b/>
        <w:color w:val="000000"/>
        <w:sz w:val="20"/>
        <w:szCs w:val="24"/>
      </w:rPr>
      <w:t xml:space="preserve"> </w:t>
    </w:r>
    <w:r>
      <w:rPr>
        <w:rFonts w:ascii="Arial" w:hAnsi="Arial"/>
        <w:b/>
        <w:color w:val="000000"/>
        <w:sz w:val="20"/>
        <w:szCs w:val="24"/>
      </w:rPr>
      <w:t>vs.</w:t>
    </w:r>
    <w:r w:rsidRPr="00383713">
      <w:rPr>
        <w:rFonts w:ascii="Arial" w:hAnsi="Arial"/>
        <w:b/>
        <w:color w:val="000000"/>
        <w:sz w:val="20"/>
        <w:szCs w:val="24"/>
      </w:rPr>
      <w:t xml:space="preserve"> placebo in children (pooled with random effects results from randomi</w:t>
    </w:r>
    <w:r>
      <w:rPr>
        <w:rFonts w:ascii="Arial" w:hAnsi="Arial"/>
        <w:b/>
        <w:color w:val="000000"/>
        <w:sz w:val="20"/>
        <w:szCs w:val="24"/>
      </w:rPr>
      <w:t>zed controlled clinical trials) (continued)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46BF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72834"/>
    <w:rsid w:val="005824D7"/>
    <w:rsid w:val="005829EE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1ADB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5A44-4415-40CA-B5B4-D03C3E2D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24147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2013-07-03T13:47:00Z</dcterms:modified>
</cp:coreProperties>
</file>