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E9" w:rsidRPr="0090202D" w:rsidRDefault="005A14E9" w:rsidP="00616F06">
      <w:pPr>
        <w:spacing w:after="120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  <w:r w:rsidRPr="0090202D">
        <w:rPr>
          <w:rFonts w:ascii="Arial" w:eastAsia="Calibri" w:hAnsi="Arial" w:cs="Arial"/>
          <w:b/>
          <w:sz w:val="20"/>
          <w:szCs w:val="20"/>
        </w:rPr>
        <w:t xml:space="preserve">Appendix Table </w:t>
      </w:r>
      <w:r>
        <w:rPr>
          <w:rFonts w:ascii="Arial" w:eastAsia="Calibri" w:hAnsi="Arial" w:cs="Arial"/>
          <w:b/>
          <w:sz w:val="20"/>
          <w:szCs w:val="20"/>
        </w:rPr>
        <w:t xml:space="preserve">F-2. Characteristics of </w:t>
      </w:r>
      <w:r w:rsidR="005B11E7">
        <w:rPr>
          <w:rFonts w:ascii="Arial" w:eastAsia="Calibri" w:hAnsi="Arial" w:cs="Arial"/>
          <w:b/>
          <w:sz w:val="20"/>
          <w:szCs w:val="20"/>
        </w:rPr>
        <w:t>i</w:t>
      </w:r>
      <w:r>
        <w:rPr>
          <w:rFonts w:ascii="Arial" w:eastAsia="Calibri" w:hAnsi="Arial" w:cs="Arial"/>
          <w:b/>
          <w:sz w:val="20"/>
          <w:szCs w:val="20"/>
        </w:rPr>
        <w:t xml:space="preserve">ncluded </w:t>
      </w:r>
      <w:r w:rsidR="005B11E7">
        <w:rPr>
          <w:rFonts w:ascii="Arial" w:eastAsia="Calibri" w:hAnsi="Arial" w:cs="Arial"/>
          <w:b/>
          <w:sz w:val="20"/>
          <w:szCs w:val="20"/>
        </w:rPr>
        <w:t>s</w:t>
      </w:r>
      <w:r>
        <w:rPr>
          <w:rFonts w:ascii="Arial" w:eastAsia="Calibri" w:hAnsi="Arial" w:cs="Arial"/>
          <w:b/>
          <w:sz w:val="20"/>
          <w:szCs w:val="20"/>
        </w:rPr>
        <w:t>tudies for KQ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348"/>
        <w:gridCol w:w="1356"/>
        <w:gridCol w:w="1440"/>
        <w:gridCol w:w="4593"/>
        <w:gridCol w:w="1894"/>
        <w:gridCol w:w="913"/>
      </w:tblGrid>
      <w:tr w:rsidR="005A14E9" w:rsidRPr="001D528F" w:rsidTr="000210BA">
        <w:trPr>
          <w:cantSplit/>
          <w:tblHeader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  <w:vAlign w:val="center"/>
          </w:tcPr>
          <w:p w:rsidR="005A14E9" w:rsidRPr="001D528F" w:rsidRDefault="005A14E9" w:rsidP="008522A6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  <w:vAlign w:val="center"/>
          </w:tcPr>
          <w:p w:rsidR="005A14E9" w:rsidRPr="001D528F" w:rsidRDefault="005A14E9" w:rsidP="008522A6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28F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  <w:p w:rsidR="005A14E9" w:rsidRPr="001D528F" w:rsidRDefault="005A14E9" w:rsidP="008522A6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28F">
              <w:rPr>
                <w:rFonts w:ascii="Arial" w:hAnsi="Arial" w:cs="Arial"/>
                <w:b/>
                <w:sz w:val="18"/>
                <w:szCs w:val="18"/>
              </w:rPr>
              <w:t>Geographic Location</w:t>
            </w:r>
          </w:p>
          <w:p w:rsidR="005A14E9" w:rsidRPr="001D528F" w:rsidRDefault="005A14E9" w:rsidP="008522A6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28F">
              <w:rPr>
                <w:rFonts w:ascii="Arial" w:hAnsi="Arial" w:cs="Arial"/>
                <w:b/>
                <w:sz w:val="18"/>
                <w:szCs w:val="18"/>
              </w:rPr>
              <w:t>N Completed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  <w:vAlign w:val="center"/>
          </w:tcPr>
          <w:p w:rsidR="005A14E9" w:rsidRPr="001D528F" w:rsidRDefault="005A14E9" w:rsidP="008522A6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Percent </w:t>
            </w:r>
            <w:r w:rsidRPr="001D528F">
              <w:rPr>
                <w:rFonts w:ascii="Arial" w:hAnsi="Arial" w:cs="Arial"/>
                <w:b/>
                <w:sz w:val="18"/>
                <w:szCs w:val="18"/>
              </w:rPr>
              <w:t>ADHD Subtype</w:t>
            </w:r>
            <w:r w:rsidRPr="00740C1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  <w:vAlign w:val="center"/>
          </w:tcPr>
          <w:p w:rsidR="005A14E9" w:rsidRPr="001D528F" w:rsidRDefault="005A14E9" w:rsidP="008522A6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Mean </w:t>
            </w:r>
            <w:r w:rsidRPr="001D528F">
              <w:rPr>
                <w:rFonts w:ascii="Arial" w:hAnsi="Arial" w:cs="Arial"/>
                <w:b/>
                <w:sz w:val="18"/>
                <w:szCs w:val="18"/>
              </w:rPr>
              <w:t>Age (Years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unless specified</w:t>
            </w:r>
            <w:r w:rsidRPr="001D528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  <w:vAlign w:val="center"/>
          </w:tcPr>
          <w:p w:rsidR="005A14E9" w:rsidRPr="001D528F" w:rsidRDefault="005A14E9" w:rsidP="008522A6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28F">
              <w:rPr>
                <w:rFonts w:ascii="Arial" w:hAnsi="Arial" w:cs="Arial"/>
                <w:b/>
                <w:sz w:val="18"/>
                <w:szCs w:val="18"/>
              </w:rPr>
              <w:t>Interventions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  <w:vAlign w:val="center"/>
          </w:tcPr>
          <w:p w:rsidR="005A14E9" w:rsidRPr="001D528F" w:rsidRDefault="005A14E9" w:rsidP="008522A6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28F">
              <w:rPr>
                <w:rFonts w:ascii="Arial" w:hAnsi="Arial" w:cs="Arial"/>
                <w:b/>
                <w:sz w:val="18"/>
                <w:szCs w:val="18"/>
              </w:rPr>
              <w:t>Outcomes (Subgroups analyzed)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  <w:vAlign w:val="center"/>
          </w:tcPr>
          <w:p w:rsidR="005A14E9" w:rsidRPr="001D528F" w:rsidRDefault="005A14E9" w:rsidP="008522A6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28F">
              <w:rPr>
                <w:rFonts w:ascii="Arial" w:hAnsi="Arial" w:cs="Arial"/>
                <w:b/>
                <w:sz w:val="18"/>
                <w:szCs w:val="18"/>
              </w:rPr>
              <w:t>Quality</w:t>
            </w:r>
          </w:p>
          <w:p w:rsidR="005A14E9" w:rsidRPr="001D528F" w:rsidRDefault="005A14E9" w:rsidP="008522A6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Abikoff, 2013</w:t>
            </w:r>
            <w:hyperlink w:anchor="_ENREF_22" w:tooltip="Abikoff, 2013 #2324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PEVuZE5vdGU+PENpdGU+PEF1dGhvcj5BYmlrb2ZmPC9BdXRob3I+PFllYXI+MjAxMzwvWWVhcj48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PEVuZE5vdGU+PENpdGU+PEF1dGhvcj5BYmlrb2ZmPC9BdXRob3I+PFllYXI+MjAxMzwvWWVhcj48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22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151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Inattentive: 49.4%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Combined: 38.9%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9.06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0.91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9.01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0.79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3: 9.15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0.76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C1665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665F">
              <w:rPr>
                <w:rFonts w:ascii="Arial" w:hAnsi="Arial" w:cs="Arial"/>
                <w:color w:val="000000"/>
                <w:sz w:val="18"/>
                <w:szCs w:val="18"/>
              </w:rPr>
              <w:t xml:space="preserve">Organizational Skills Training  (teaching </w:t>
            </w:r>
            <w:r w:rsidR="00E82AF2" w:rsidRPr="00C1665F">
              <w:rPr>
                <w:rFonts w:ascii="Arial" w:hAnsi="Arial" w:cs="Arial"/>
                <w:color w:val="000000"/>
                <w:sz w:val="18"/>
                <w:szCs w:val="18"/>
              </w:rPr>
              <w:t>children</w:t>
            </w:r>
            <w:r w:rsidRPr="00C1665F">
              <w:rPr>
                <w:rFonts w:ascii="Arial" w:hAnsi="Arial" w:cs="Arial"/>
                <w:color w:val="000000"/>
                <w:sz w:val="18"/>
                <w:szCs w:val="18"/>
              </w:rPr>
              <w:t xml:space="preserve"> new organizational tools and routines) </w:t>
            </w:r>
          </w:p>
          <w:p w:rsidR="005A14E9" w:rsidRPr="00C1665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665F">
              <w:rPr>
                <w:rFonts w:ascii="Arial" w:hAnsi="Arial" w:cs="Arial"/>
                <w:color w:val="000000"/>
                <w:sz w:val="18"/>
                <w:szCs w:val="18"/>
              </w:rPr>
              <w:t>vs.</w:t>
            </w:r>
          </w:p>
          <w:p w:rsidR="005A14E9" w:rsidRPr="00C1665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665F">
              <w:rPr>
                <w:rFonts w:ascii="Arial" w:hAnsi="Arial" w:cs="Arial"/>
                <w:color w:val="000000"/>
                <w:sz w:val="18"/>
                <w:szCs w:val="18"/>
              </w:rPr>
              <w:t xml:space="preserve">Performance based intervention precluding </w:t>
            </w:r>
            <w:r w:rsidR="00E82AF2" w:rsidRPr="00C1665F">
              <w:rPr>
                <w:rFonts w:ascii="Arial" w:hAnsi="Arial" w:cs="Arial"/>
                <w:color w:val="000000"/>
                <w:sz w:val="18"/>
                <w:szCs w:val="18"/>
              </w:rPr>
              <w:t>skill without</w:t>
            </w:r>
            <w:r w:rsidRPr="00C1665F">
              <w:rPr>
                <w:rFonts w:ascii="Arial" w:hAnsi="Arial" w:cs="Arial"/>
                <w:color w:val="000000"/>
                <w:sz w:val="18"/>
                <w:szCs w:val="18"/>
              </w:rPr>
              <w:t xml:space="preserve"> organizational skills </w:t>
            </w:r>
            <w:r w:rsidR="00E82AF2" w:rsidRPr="00C1665F">
              <w:rPr>
                <w:rFonts w:ascii="Arial" w:hAnsi="Arial" w:cs="Arial"/>
                <w:color w:val="000000"/>
                <w:sz w:val="18"/>
                <w:szCs w:val="18"/>
              </w:rPr>
              <w:t>training</w:t>
            </w:r>
          </w:p>
          <w:p w:rsidR="005A14E9" w:rsidRPr="00C1665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665F">
              <w:rPr>
                <w:rFonts w:ascii="Arial" w:hAnsi="Arial" w:cs="Arial"/>
                <w:color w:val="000000"/>
                <w:sz w:val="18"/>
                <w:szCs w:val="18"/>
              </w:rPr>
              <w:t>vs.</w:t>
            </w:r>
          </w:p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665F">
              <w:rPr>
                <w:rFonts w:ascii="Arial" w:hAnsi="Arial" w:cs="Arial"/>
                <w:color w:val="000000"/>
                <w:sz w:val="18"/>
                <w:szCs w:val="18"/>
              </w:rPr>
              <w:t xml:space="preserve">Waitlist control 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Academic performance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Abikoff, 2015</w:t>
            </w:r>
            <w:hyperlink w:anchor="_ENREF_23" w:tooltip="Abikoff, 2015 #603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PEVuZE5vdGU+PENpdGU+PEF1dGhvcj5BYmlrb2ZmPC9BdXRob3I+PFllYXI+MjAxNTwvWWVhcj48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PEVuZE5vdGU+PENpdGU+PEF1dGhvcj5BYmlrb2ZmPC9BdXRob3I+PFllYXI+MjAxNTwvWWVhcj48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23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164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Inattentive: 15.3%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Hyperactive: 33.7%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Combined: 50.9%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  <w:r w:rsidRPr="00100F10">
              <w:rPr>
                <w:rFonts w:ascii="Arial" w:hAnsi="Arial" w:cs="Arial"/>
                <w:sz w:val="18"/>
                <w:szCs w:val="18"/>
              </w:rPr>
              <w:t xml:space="preserve">: 3.57 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  <w:r w:rsidRPr="00100F10">
              <w:rPr>
                <w:rFonts w:ascii="Arial" w:hAnsi="Arial" w:cs="Arial"/>
                <w:sz w:val="18"/>
                <w:szCs w:val="18"/>
              </w:rPr>
              <w:t>(SD: 0.5)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New Forest Parenting Package (home-based intervention)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Helping the noncompliant child (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clinic-based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parenting intervention)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Waitlist control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Behavior changes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Anand, 2016</w:t>
            </w:r>
            <w:hyperlink w:anchor="_ENREF_24" w:tooltip="Anand, 2016 #14665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&lt;EndNote&gt;&lt;Cite&gt;&lt;Author&gt;Anand&lt;/Author&gt;&lt;Year&gt;2016&lt;/Year&gt;&lt;RecNum&gt;14665&lt;/RecNum&gt;&lt;DisplayText&gt;&lt;style face="superscript" font="Times New Roman"&gt;24&lt;/style&gt;&lt;/DisplayText&gt;&lt;record&gt;&lt;rec-number&gt;14665&lt;/rec-number&gt;&lt;foreign-keys&gt;&lt;key app="EN" db-id="2zrzzssxnzpescesxw9vf9xyz00rwrpw95se" timestamp="1479219866"&gt;14665&lt;/key&gt;&lt;/foreign-keys&gt;&lt;ref-type name="Journal Article"&gt;17&lt;/ref-type&gt;&lt;contributors&gt;&lt;authors&gt;&lt;author&gt;Anand, P.&lt;/author&gt;&lt;author&gt;Sachdeva, A.&lt;/author&gt;&lt;/authors&gt;&lt;/contributors&gt;&lt;auth-address&gt;Senior Resident, Department of Pediatrics, ESIC Medical College and Hospital , Faridabad, Haryana, India .&amp;#xD;Assistant Professor, Department of Psychiatry, ESIC Medical College and Hospital , Faridabad, Haryana, India .&lt;/auth-address&gt;&lt;titles&gt;&lt;title&gt;Effect of Poly Unsaturated Fatty Acids Administration on Children with Attention Deficit Hyperactivity Disorder: A Randomized Controlled Trial&lt;/title&gt;&lt;secondary-title&gt;J Clin Diagn Res&lt;/secondary-title&gt;&lt;alt-title&gt;Journal of clinical and diagnostic research : JCDR&lt;/alt-title&gt;&lt;/titles&gt;&lt;periodical&gt;&lt;full-title&gt;J Clin Diagn Res&lt;/full-title&gt;&lt;abbr-1&gt;Journal of clinical and diagnostic research : JCDR&lt;/abbr-1&gt;&lt;/periodical&gt;&lt;alt-periodical&gt;&lt;full-title&gt;J Clin Diagn Res&lt;/full-title&gt;&lt;abbr-1&gt;Journal of clinical and diagnostic research : JCDR&lt;/abbr-1&gt;&lt;/alt-periodical&gt;&lt;pages&gt;Oc01-oc05&lt;/pages&gt;&lt;volume&gt;10&lt;/volume&gt;&lt;number&gt;9&lt;/number&gt;&lt;edition&gt;2016/10/30&lt;/edition&gt;&lt;keywords&gt;&lt;keyword&gt;Atomoxetine&lt;/keyword&gt;&lt;keyword&gt;Docosahexanoic acid&lt;/keyword&gt;&lt;keyword&gt;Eicosapentanoic acid&lt;/keyword&gt;&lt;keyword&gt;Hyperactivity&lt;/keyword&gt;&lt;keyword&gt;Impulsivity&lt;/keyword&gt;&lt;/keywords&gt;&lt;dates&gt;&lt;year&gt;2016&lt;/year&gt;&lt;pub-dates&gt;&lt;date&gt;Sep&lt;/date&gt;&lt;/pub-dates&gt;&lt;/dates&gt;&lt;isbn&gt;2249-782X (Print)&amp;#xD;0973-709x&lt;/isbn&gt;&lt;accession-num&gt;27790483&lt;/accession-num&gt;&lt;urls&gt;&lt;/urls&gt;&lt;custom2&gt;PMC5071983&lt;/custom2&gt;&lt;electronic-resource-num&gt;10.7860/jcdr/2016/20423.8471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24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Asia</w:t>
            </w:r>
          </w:p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Unclear/NR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Unclear/NR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Dietary supplements</w:t>
            </w:r>
          </w:p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vs.</w:t>
            </w:r>
          </w:p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Atomoxetine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Arcieri, 2012</w:t>
            </w:r>
            <w:hyperlink w:anchor="_ENREF_25" w:tooltip="Arcieri, 2012 #1956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PEVuZE5vdGU+PENpdGU+PEF1dGhvcj5BcmNpZXJpPC9BdXRob3I+PFllYXI+MjAxMjwvWWVhcj48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PEVuZE5vdGU+PENpdGU+PEF1dGhvcj5BcmNpZXJpPC9BdXRob3I+PFllYXI+MjAxMjwvWWVhcj48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25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Obs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ervational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751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Inattentive: 6%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Hyperactive: 4%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Combined: 90%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10.41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2.62)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10.82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2.81)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3: 10.56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2.55)</w:t>
            </w:r>
          </w:p>
          <w:p w:rsidR="005A14E9" w:rsidRPr="00100F10" w:rsidRDefault="005A14E9" w:rsidP="008522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egistry with 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atients on methylphenidate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egistry 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ith patients on strattera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In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 registry taking both methylphenidate and strattera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Cardiac arrhythmias;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Elevated blood pressure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Arnold, 2011</w:t>
            </w:r>
            <w:hyperlink w:anchor="_ENREF_26" w:tooltip="Arnold, 2011 #3380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PEVuZE5vdGU+PENpdGU+PEF1dGhvcj5Bcm5vbGQ8L0F1dGhvcj48WWVhcj4yMDExPC9ZZWFyPjxS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PEVuZE5vdGU+PENpdGU+PEF1dGhvcj5Bcm5vbGQ8L0F1dGhvcj48WWVhcj4yMDExPC9ZZWFyPjxS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26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52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Inattentive: 29.1%, 15%, 50%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Combined: 70.8%, 85%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10.24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2.69)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Arm 2: 9.61 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3.36)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Arm 3: 8.89 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2.31)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Zinc 15mg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once daily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Zinc 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15mg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twice daily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Placebo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Behavior changes;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Changes in appetite;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Suicide ideation;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Sleep disturbance;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Tics or other movement disorders;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Gastrointestinal symptoms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5A14E9" w:rsidRPr="001D528F" w:rsidTr="000210BA">
        <w:trPr>
          <w:cantSplit/>
          <w:trHeight w:val="1083"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Bai, 2015</w:t>
            </w:r>
            <w:hyperlink w:anchor="_ENREF_27" w:tooltip="Bai, 2015 #4881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PEVuZE5vdGU+PENpdGU+PEF1dGhvcj5CYWk8L0F1dGhvcj48WWVhcj4yMDE1PC9ZZWFyPjxSZWNO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PEVuZE5vdGU+PENpdGU+PEF1dGhvcj5CYWk8L0F1dGhvcj48WWVhcj4yMDE1PC9ZZWFyPjxSZWNO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27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Asia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89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Unclear/NR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F71E7C" w:rsidRDefault="005A14E9" w:rsidP="00F71E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 xml:space="preserve">Arm 1: 9.3 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2.8)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Arm 2: 9.6 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2.9)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Planned behavior 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psychoeducation program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for p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arents 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General clinical counseling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for parents, without psychoeducation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Acceptability of treatment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Banaschewski, 2014</w:t>
            </w:r>
            <w:hyperlink w:anchor="_ENREF_28" w:tooltip="Banaschewski, 2014 #735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PEVuZE5vdGU+PENpdGU+PEF1dGhvcj5CYW5hc2NoZXdza2k8L0F1dGhvcj48WWVhcj4yMDE0PC9Z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==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PEVuZE5vdGU+PENpdGU+PEF1dGhvcj5CYW5hc2NoZXdza2k8L0F1dGhvcj48WWVhcj4yMDE0PC9Z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==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28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UK/Europe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73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Unclear/NR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 xml:space="preserve">: 11.1 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2.59)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Randomized to Lisdexamfetamine dimesylate (LDX) after 52 weeks of being on the drug (vs. withdrawal on placebo--see below)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Randomized to </w:t>
            </w:r>
            <w:r w:rsidR="00E82AF2" w:rsidRPr="001D528F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 after 52 weeks of being on LDX.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Quality of peer relationships;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Risk-taking behaviors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Barragan, 2014</w:t>
            </w:r>
            <w:hyperlink w:anchor="_ENREF_29" w:tooltip="Barragan, 2014 #1184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&lt;EndNote&gt;&lt;Cite&gt;&lt;Author&gt;Barragan&lt;/Author&gt;&lt;Year&gt;2014&lt;/Year&gt;&lt;RecNum&gt;1184&lt;/RecNum&gt;&lt;DisplayText&gt;&lt;style face="superscript" font="Times New Roman"&gt;29&lt;/style&gt;&lt;/DisplayText&gt;&lt;record&gt;&lt;rec-number&gt;1184&lt;/rec-number&gt;&lt;foreign-keys&gt;&lt;key app="EN" db-id="2zrzzssxnzpescesxw9vf9xyz00rwrpw95se" timestamp="1447870927"&gt;1184&lt;/key&gt;&lt;/foreign-keys&gt;&lt;ref-type name="Journal Article"&gt;17&lt;/ref-type&gt;&lt;contributors&gt;&lt;authors&gt;&lt;author&gt;Barragan, E.&lt;/author&gt;&lt;author&gt;Breuer, D.&lt;/author&gt;&lt;author&gt;Dopfner, M.&lt;/author&gt;&lt;/authors&gt;&lt;/contributors&gt;&lt;titles&gt;&lt;title&gt;Efficacy and Safety of Omega-3/6 Fatty Acids, Methylphenidate, and a Combined Treatment in Children With ADHD&lt;/title&gt;&lt;secondary-title&gt;J Atten Disord&lt;/secondary-title&gt;&lt;alt-title&gt;Journal of attention disorders&lt;/alt-title&gt;&lt;/titles&gt;&lt;periodical&gt;&lt;full-title&gt;J Atten Disord&lt;/full-title&gt;&lt;abbr-1&gt;Journal of attention disorders&lt;/abbr-1&gt;&lt;abbr-2&gt;J Atten Disord&lt;/abbr-2&gt;&lt;/periodical&gt;&lt;alt-periodical&gt;&lt;full-title&gt;J Atten Disord&lt;/full-title&gt;&lt;abbr-1&gt;Journal of attention disorders&lt;/abbr-1&gt;&lt;abbr-2&gt;J Atten Disord&lt;/abbr-2&gt;&lt;/alt-periodical&gt;&lt;edition&gt;2014/01/28&lt;/edition&gt;&lt;dates&gt;&lt;year&gt;2014&lt;/year&gt;&lt;pub-dates&gt;&lt;date&gt;Jan 24&lt;/date&gt;&lt;/pub-dates&gt;&lt;/dates&gt;&lt;isbn&gt;1087-0547&lt;/isbn&gt;&lt;accession-num&gt;24464327&lt;/accession-num&gt;&lt;urls&gt;&lt;/urls&gt;&lt;electronic-resource-num&gt;10.1177/1087054713518239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29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Latin America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69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Unclear/NR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  <w:r w:rsidRPr="00100F10">
              <w:rPr>
                <w:rFonts w:ascii="Arial" w:hAnsi="Arial" w:cs="Arial"/>
                <w:sz w:val="18"/>
                <w:szCs w:val="18"/>
              </w:rPr>
              <w:t>: 8.27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  <w:r w:rsidRPr="00100F10">
              <w:rPr>
                <w:rFonts w:ascii="Arial" w:hAnsi="Arial" w:cs="Arial"/>
                <w:sz w:val="18"/>
                <w:szCs w:val="18"/>
              </w:rPr>
              <w:t>(SD: 1.74)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ethylphenidate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(maximum 1 mg/kg/day)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Methylphen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idate (maximum 1 mg/kg/day and omega 3/6 fatty acid supplementation (6 capsules/day)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E82AF2">
              <w:rPr>
                <w:rFonts w:ascii="Arial" w:hAnsi="Arial" w:cs="Arial"/>
                <w:color w:val="000000"/>
                <w:sz w:val="18"/>
                <w:szCs w:val="18"/>
              </w:rPr>
              <w:t>Omega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3/6 fatty acid supplementation (6 capsules/day)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appetite;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Behavior changes;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Sleep disturbance;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Gastrointestinal symptoms;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Changes in standardized symptom scores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Beck, 2010</w:t>
            </w:r>
            <w:hyperlink w:anchor="_ENREF_30" w:tooltip="Beck, 2010 #3528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PEVuZE5vdGU+PENpdGU+PEF1dGhvcj5CZWNrPC9BdXRob3I+PFllYXI+MjAxMDwvWWVhcj48UmVj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=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PEVuZE5vdGU+PENpdGU+PEF1dGhvcj5CZWNrPC9BdXRob3I+PFllYXI+MjAxMDwvWWVhcj48UmVj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=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30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Obs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ervational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51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Inattentive: 71%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Hyperactive: 0%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Combined: 29%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: 11.75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Computer-</w:t>
            </w:r>
            <w:r w:rsidR="00E82AF2">
              <w:rPr>
                <w:rFonts w:ascii="Arial" w:hAnsi="Arial" w:cs="Arial"/>
                <w:color w:val="000000"/>
                <w:sz w:val="18"/>
                <w:szCs w:val="18"/>
              </w:rPr>
              <w:t>based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working memory intervention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Waitlist control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Bink, 2015</w:t>
            </w:r>
            <w:hyperlink w:anchor="_ENREF_31" w:tooltip="Bink, 2015 #502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&lt;EndNote&gt;&lt;Cite&gt;&lt;Author&gt;Bink&lt;/Author&gt;&lt;Year&gt;2015&lt;/Year&gt;&lt;RecNum&gt;502&lt;/RecNum&gt;&lt;DisplayText&gt;&lt;style face="superscript" font="Times New Roman"&gt;31&lt;/style&gt;&lt;/DisplayText&gt;&lt;record&gt;&lt;rec-number&gt;502&lt;/rec-number&gt;&lt;foreign-keys&gt;&lt;key app="EN" db-id="2zrzzssxnzpescesxw9vf9xyz00rwrpw95se" timestamp="1447870927"&gt;502&lt;/key&gt;&lt;/foreign-keys&gt;&lt;ref-type name="Journal Article"&gt;17&lt;/ref-type&gt;&lt;contributors&gt;&lt;authors&gt;&lt;author&gt;Bink, M.&lt;/author&gt;&lt;author&gt;van Nieuwenhuizen, C.&lt;/author&gt;&lt;author&gt;Popma, A.&lt;/author&gt;&lt;author&gt;Bongers, I. L.&lt;/author&gt;&lt;author&gt;van Boxtel, G. J.&lt;/author&gt;&lt;/authors&gt;&lt;/contributors&gt;&lt;auth-address&gt;Scientific Center for Care and Welfare (Tranzo), Tilburg University, Tilburg, The Netherlands, marleen.bink@vu.nl.&lt;/auth-address&gt;&lt;titles&gt;&lt;title&gt;Behavioral effects of neurofeedback in adolescents with ADHD: a randomized controlled trial&lt;/title&gt;&lt;secondary-title&gt;Eur Child Adolesc Psychiatry&lt;/secondary-title&gt;&lt;alt-title&gt;European child &amp;amp; adolescent psychiatry&lt;/alt-title&gt;&lt;/titles&gt;&lt;periodical&gt;&lt;full-title&gt;Eur Child Adolesc Psychiatry&lt;/full-title&gt;&lt;abbr-1&gt;European child &amp;amp; adolescent psychiatry&lt;/abbr-1&gt;&lt;/periodical&gt;&lt;alt-periodical&gt;&lt;full-title&gt;Eur Child Adolesc Psychiatry&lt;/full-title&gt;&lt;abbr-1&gt;European child &amp;amp; adolescent psychiatry&lt;/abbr-1&gt;&lt;/alt-periodical&gt;&lt;pages&gt;1035-48&lt;/pages&gt;&lt;volume&gt;24&lt;/volume&gt;&lt;number&gt;9&lt;/number&gt;&lt;edition&gt;2014/12/06&lt;/edition&gt;&lt;dates&gt;&lt;year&gt;2015&lt;/year&gt;&lt;pub-dates&gt;&lt;date&gt;Sep&lt;/date&gt;&lt;/pub-dates&gt;&lt;/dates&gt;&lt;isbn&gt;1018-8827&lt;/isbn&gt;&lt;accession-num&gt;25477074&lt;/accession-num&gt;&lt;urls&gt;&lt;/urls&gt;&lt;electronic-resource-num&gt;10.1007/s00787-014-0655-3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31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71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Unclear/NR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  <w:r w:rsidRPr="00100F10">
              <w:rPr>
                <w:rFonts w:ascii="Arial" w:hAnsi="Arial" w:cs="Arial"/>
                <w:sz w:val="18"/>
                <w:szCs w:val="18"/>
              </w:rPr>
              <w:t>Arm 1: 16.1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  <w:r w:rsidRPr="00100F10">
              <w:rPr>
                <w:rFonts w:ascii="Arial" w:hAnsi="Arial" w:cs="Arial"/>
                <w:sz w:val="18"/>
                <w:szCs w:val="18"/>
              </w:rPr>
              <w:t>(SD: 3.3)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  <w:r w:rsidRPr="00100F10">
              <w:rPr>
                <w:rFonts w:ascii="Arial" w:hAnsi="Arial" w:cs="Arial"/>
                <w:sz w:val="18"/>
                <w:szCs w:val="18"/>
              </w:rPr>
              <w:t>Arm 2: 16.2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  <w:r w:rsidRPr="00100F10">
              <w:rPr>
                <w:rFonts w:ascii="Arial" w:hAnsi="Arial" w:cs="Arial"/>
                <w:sz w:val="18"/>
                <w:szCs w:val="18"/>
              </w:rPr>
              <w:t>(SD: 3.4)</w:t>
            </w:r>
          </w:p>
          <w:p w:rsidR="005A14E9" w:rsidRPr="00100F10" w:rsidRDefault="005A14E9" w:rsidP="008522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A71B0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Neurofeedback (N</w:t>
            </w:r>
            <w:r w:rsidR="00A71B09">
              <w:rPr>
                <w:rFonts w:ascii="Arial" w:hAnsi="Arial" w:cs="Arial"/>
                <w:color w:val="000000"/>
                <w:sz w:val="18"/>
                <w:szCs w:val="18"/>
              </w:rPr>
              <w:t>F) plus treatment as usual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.   </w:t>
            </w:r>
          </w:p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NF training over about 25 wks, with 2-3 training sessions/wk. Participants offered 40 training sessions of 30 minutes. Mean # of sessions was 37 (minimum 19). Theta/sensorimotor rhythm training was appli</w:t>
            </w:r>
            <w:r w:rsidR="00A71B09">
              <w:rPr>
                <w:rFonts w:ascii="Arial" w:hAnsi="Arial" w:cs="Arial"/>
                <w:color w:val="000000"/>
                <w:sz w:val="18"/>
                <w:szCs w:val="18"/>
              </w:rPr>
              <w:t>ed.</w:t>
            </w:r>
            <w:r w:rsidR="00A71B09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="00A71B09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Treatment as usual 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Boyer, 2015</w:t>
            </w:r>
            <w:hyperlink w:anchor="_ENREF_32" w:tooltip="Boyer, 2015 #469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PEVuZE5vdGU+PENpdGU+PEF1dGhvcj5Cb3llcjwvQXV0aG9yPjxZZWFyPjIwMTU8L1llYXI+PFJl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PEVuZE5vdGU+PENpdGU+PEF1dGhvcj5Cb3llcjwvQXV0aG9yPjxZZWFyPjIwMTU8L1llYXI+PFJl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32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136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Inattentive: 74.7%, 65.8%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Hyperactive: 7.2%, 2.6%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Combined: 18.1%, 31.6%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 xml:space="preserve">Arm 1: 14.4 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1.2)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14.4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1.3)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CBT with an aim to improve planning skills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Solution-focused CBT without an aim to improve planning skills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Depression or anxiety;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Changes in standardized symptom scores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Çetin, 2015</w:t>
            </w:r>
            <w:hyperlink w:anchor="_ENREF_33" w:tooltip="Çetin, 2015 #5666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PEVuZE5vdGU+PENpdGU+PEF1dGhvcj7Dh2V0aW48L0F1dGhvcj48WWVhcj4yMDE1PC9ZZWFyPjxS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PEVuZE5vdGU+PENpdGU+PEF1dGhvcj7Dh2V0aW48L0F1dGhvcj48WWVhcj4yMDE1PC9ZZWFyPjxS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33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Middle East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120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Inattentive: 12.5%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Combined: 87.5%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9.55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2.71)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9.95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2.02)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Atomoxetine (ATX)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Osmotic release oral system methylphenidate (OROS-MPH)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Chacko, 2014</w:t>
            </w:r>
            <w:hyperlink w:anchor="_ENREF_34" w:tooltip="Chacko, 2014 #1412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PEVuZE5vdGU+PENpdGU+PEF1dGhvcj5DaGFja288L0F1dGhvcj48WWVhcj4yMDE0PC9ZZWFyPjxS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PEVuZE5vdGU+PENpdGU+PEF1dGhvcj5DaGFja288L0F1dGhvcj48WWVhcj4yMDE0PC9ZZWFyPjxS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34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73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Inattentive: 34%, 41%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Combined: 66%, 59%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3F78CE" w:rsidRDefault="005A14E9" w:rsidP="008522A6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8.4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1.4)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8.4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1.3)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Cogmed working memory training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with difficulty titrated to a user’s ability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“Placebo” c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ogmed working memory training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with difficulty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not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titrated to a user’s ability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Academic performance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Chacko, 2009</w:t>
            </w:r>
            <w:hyperlink w:anchor="_ENREF_35" w:tooltip="Chacko, 2009 #4626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PEVuZE5vdGU+PENpdGU+PEF1dGhvcj5DaGFja288L0F1dGhvcj48WWVhcj4yMDA5PC9ZZWFyPjxS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PEVuZE5vdGU+PENpdGU+PEF1dGhvcj5DaGFja288L0F1dGhvcj48WWVhcj4yMDA5PC9ZZWFyPjxS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35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118; 115 follow-up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Unclear/NR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7.36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1.86)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8.17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2.42)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3: 8.02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2.15)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C1665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665F">
              <w:rPr>
                <w:rFonts w:ascii="Arial" w:hAnsi="Arial" w:cs="Arial"/>
                <w:sz w:val="18"/>
                <w:szCs w:val="18"/>
              </w:rPr>
              <w:t>Strategies to Enhance Positive Parenting (</w:t>
            </w:r>
            <w:r w:rsidRPr="00C1665F">
              <w:rPr>
                <w:rFonts w:ascii="Arial" w:hAnsi="Arial" w:cs="Arial"/>
                <w:color w:val="000000"/>
                <w:sz w:val="18"/>
                <w:szCs w:val="18"/>
              </w:rPr>
              <w:t>STEPP) program (a manualized, behavioral parent training program for single mothers) with concurrent group social skills program for children</w:t>
            </w:r>
            <w:r w:rsidRPr="00C1665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C1665F">
              <w:rPr>
                <w:rFonts w:ascii="Arial" w:hAnsi="Arial" w:cs="Arial"/>
                <w:color w:val="000000"/>
                <w:sz w:val="18"/>
                <w:szCs w:val="18"/>
              </w:rPr>
              <w:br/>
              <w:t>Behavioral parent training program with concurrent group social skills program for children</w:t>
            </w:r>
            <w:r w:rsidRPr="00C1665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C1665F">
              <w:rPr>
                <w:rFonts w:ascii="Arial" w:hAnsi="Arial" w:cs="Arial"/>
                <w:color w:val="000000"/>
                <w:sz w:val="18"/>
                <w:szCs w:val="18"/>
              </w:rPr>
              <w:br/>
              <w:t>Waitlist control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Acceptability of treatment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5A14E9" w:rsidRPr="001D528F" w:rsidTr="000210BA">
        <w:trPr>
          <w:cantSplit/>
          <w:trHeight w:val="70"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Clemow, 2015</w:t>
            </w:r>
            <w:hyperlink w:anchor="_ENREF_36" w:tooltip="Clemow, 2015 #30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PEVuZE5vdGU+PENpdGU+PEF1dGhvcj5DbGVtb3c8L0F1dGhvcj48WWVhcj4yMDE1PC9ZZWFyPjxS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PEVuZE5vdGU+PENpdGU+PEF1dGhvcj5DbGVtb3c8L0F1dGhvcj48WWVhcj4yMDE1PC9ZZWFyPjxS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36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Obs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ervational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71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Inattentive: 48.1%, 51.9%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Combined: 26%, 38.9%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Arm 1: 24.0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(SD: 15.3)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26.2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15.2)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First prescribed </w:t>
            </w:r>
            <w:r w:rsidR="00E82AF2" w:rsidRPr="001D528F">
              <w:rPr>
                <w:rFonts w:ascii="Arial" w:hAnsi="Arial" w:cs="Arial"/>
                <w:color w:val="000000"/>
                <w:sz w:val="18"/>
                <w:szCs w:val="18"/>
              </w:rPr>
              <w:t>atomoxetine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 (ATX) and not switched or the monotherapy portion of time spent by those prescribed ATX with another ADHD drug and then was switched to ATX only.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First prescribed ATX with another drug and did not switch or the combination portion of time spent by those who were first prescribed ATX and then had another ADHD prescribed.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Cortese, 2015</w:t>
            </w:r>
            <w:hyperlink w:anchor="_ENREF_37" w:tooltip="Cortese, 2015 #108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PEVuZE5vdGU+PENpdGU+PEF1dGhvcj5Db3J0ZXNlPC9BdXRob3I+PFllYXI+MjAxNTwvWWVhcj48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PEVuZE5vdGU+PENpdGU+PEF1dGhvcj5Db3J0ZXNlPC9BdXRob3I+PFllYXI+MjAxNTwvWWVhcj48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37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Obs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ervational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2411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Inattentive: 11.5%, 11.9%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Hyperactive: 2.4%, 5.2%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Combined: 85.9%, 82.7%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10.55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2.75)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10.87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2.84)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Methylphenidate immediate release, at a dosage of 0.3-0.6 mg/kg/dose/day, in 2-3 doses/day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Atomoxetine, starting with 0.5mg/kg daily for at least 7 days, then increasing up to 1.2mg/kg/day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Cardiac arrhythmias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Didoni, 2011</w:t>
            </w:r>
            <w:hyperlink w:anchor="_ENREF_38" w:tooltip="Didoni, 2011 #3217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PEVuZE5vdGU+PENpdGU+PEF1dGhvcj5EaWRvbmk8L0F1dGhvcj48WWVhcj4yMDExPC9ZZWFyPjxS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PEVuZE5vdGU+PENpdGU+PEF1dGhvcj5EaWRvbmk8L0F1dGhvcj48WWVhcj4yMDExPC9ZZWFyPjxS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38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Obs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ervational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229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Inattentive: 11.7%, 14.5%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Hyperactive: 8.8%, 6.2%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Combined: 79.4%, 70.1%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10.7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2.7)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11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2.7)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E82AF2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Methylphenidate</w:t>
            </w:r>
            <w:r w:rsidR="005A14E9"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="005A14E9"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Strattera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Acceptability of treatment;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Changes in appetite;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Behavior changes;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Sleep disturbance;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Increased heart rate;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Gastrointestinal symptoms;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Tics or other movement disorders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Dovis, 2015</w:t>
            </w:r>
            <w:hyperlink w:anchor="_ENREF_39" w:tooltip="Dovis, 2015 #318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PEVuZE5vdGU+PENpdGU+PEF1dGhvcj5Eb3ZpczwvQXV0aG9yPjxZZWFyPjIwMTU8L1llYXI+PFJl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=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PEVuZE5vdGU+PENpdGU+PEF1dGhvcj5Eb3ZpczwvQXV0aG9yPjxZZWFyPjIwMTU8L1llYXI+PFJl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=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39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89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Combined: 0%, 100%, 100%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10.6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1.4)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10.3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1.3)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3: 10.5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1.3)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"Bra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ingame Brian"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(c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omputerized, home-based executive functioning training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Braingame Brian 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in training mode and the working memory task in placebo mode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All tasks in training mode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overall easier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Behavior changes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Duric, 2012</w:t>
            </w:r>
            <w:hyperlink w:anchor="_ENREF_40" w:tooltip="Duric, 2012 #2332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&lt;EndNote&gt;&lt;Cite&gt;&lt;Author&gt;Duric&lt;/Author&gt;&lt;Year&gt;2012&lt;/Year&gt;&lt;RecNum&gt;2332&lt;/RecNum&gt;&lt;DisplayText&gt;&lt;style face="superscript" font="Times New Roman"&gt;40&lt;/style&gt;&lt;/DisplayText&gt;&lt;record&gt;&lt;rec-number&gt;2332&lt;/rec-number&gt;&lt;foreign-keys&gt;&lt;key app="EN" db-id="2zrzzssxnzpescesxw9vf9xyz00rwrpw95se" timestamp="1447870927"&gt;2332&lt;/key&gt;&lt;/foreign-keys&gt;&lt;ref-type name="Journal Article"&gt;17&lt;/ref-type&gt;&lt;contributors&gt;&lt;authors&gt;&lt;author&gt;Duric, N. S.&lt;/author&gt;&lt;author&gt;Assmus, J.&lt;/author&gt;&lt;author&gt;Gundersen, D.&lt;/author&gt;&lt;author&gt;Elgen, I. B.&lt;/author&gt;&lt;/authors&gt;&lt;/contributors&gt;&lt;auth-address&gt;Department of Child and Adolescent Psychiatry, Helse Fonna Haugesund Hospital, Haugesund 5501, Norway. nezlad@gmail.com&lt;/auth-address&gt;&lt;titles&gt;&lt;title&gt;Neurofeedback for the treatment of children and adolescents with ADHD: a randomized and controlled clinical trial using parental reports&lt;/title&gt;&lt;secondary-title&gt;BMC Psychiatry&lt;/secondary-title&gt;&lt;alt-title&gt;BMC psychiatry&lt;/alt-title&gt;&lt;/titles&gt;&lt;periodical&gt;&lt;full-title&gt;BMC Psychiatry&lt;/full-title&gt;&lt;abbr-1&gt;BMC psychiatry&lt;/abbr-1&gt;&lt;/periodical&gt;&lt;alt-periodical&gt;&lt;full-title&gt;BMC Psychiatry&lt;/full-title&gt;&lt;abbr-1&gt;BMC psychiatry&lt;/abbr-1&gt;&lt;/alt-periodical&gt;&lt;pages&gt;107&lt;/pages&gt;&lt;volume&gt;12&lt;/volume&gt;&lt;edition&gt;2012/08/11&lt;/edition&gt;&lt;keywords&gt;&lt;keyword&gt;Adolescent&lt;/keyword&gt;&lt;keyword&gt;Attention Deficit Disorder with Hyperactivity/drug therapy/psychology/*therapy&lt;/keyword&gt;&lt;keyword&gt;Central Nervous System Stimulants/therapeutic use&lt;/keyword&gt;&lt;keyword&gt;Child&lt;/keyword&gt;&lt;keyword&gt;Female&lt;/keyword&gt;&lt;keyword&gt;Humans&lt;/keyword&gt;&lt;keyword&gt;Male&lt;/keyword&gt;&lt;keyword&gt;Mental Health&lt;/keyword&gt;&lt;keyword&gt;Methylphenidate/therapeutic use&lt;/keyword&gt;&lt;keyword&gt;Neurofeedback/*methods&lt;/keyword&gt;&lt;keyword&gt;Norway&lt;/keyword&gt;&lt;keyword&gt;Parents&lt;/keyword&gt;&lt;keyword&gt;Treatment Outcome&lt;/keyword&gt;&lt;/keywords&gt;&lt;dates&gt;&lt;year&gt;2012&lt;/year&gt;&lt;/dates&gt;&lt;isbn&gt;1471-244x&lt;/isbn&gt;&lt;accession-num&gt;22877086&lt;/accession-num&gt;&lt;urls&gt;&lt;/urls&gt;&lt;custom2&gt;Pmc3441233&lt;/custom2&gt;&lt;electronic-resource-num&gt;10.1186/1471-244x-12-107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40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91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Inattentive: 5.4%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Hyperactive: 15.4%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Combined: 79.1%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3F78CE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10.9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2.4)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11.2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2.8)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3: 11.4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3.1)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MPH (dose not reported)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MPH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 +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eurofeedback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Neurofeedback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Dutta, 2012</w:t>
            </w:r>
            <w:hyperlink w:anchor="_ENREF_41" w:tooltip="Dutta, 2012 #7173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PEVuZE5vdGU+PENpdGU+PEF1dGhvcj5EdXR0YTwvQXV0aG9yPjxZZWFyPjIwMTI8L1llYXI+PFJl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PEVuZE5vdGU+PENpdGU+PEF1dGhvcj5EdXR0YTwvQXV0aG9yPjxZZWFyPjIwMTI8L1llYXI+PFJl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41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Asia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86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Unclear/NR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3F78CE" w:rsidRDefault="005A14E9" w:rsidP="008522A6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8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1.12)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9.1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1.1)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Memomet syrup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(Bacopa monniera 125 mg, Convulvulus pleuricaulis 100 mg, Centella asiatica 100 mg)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Placebo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5A14E9" w:rsidRPr="001D528F" w:rsidTr="000210BA">
        <w:trPr>
          <w:cantSplit/>
          <w:trHeight w:val="935"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Egeland, 2013</w:t>
            </w:r>
            <w:hyperlink w:anchor="_ENREF_42" w:tooltip="Egeland, 2013 #1403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&lt;EndNote&gt;&lt;Cite&gt;&lt;Author&gt;Egeland&lt;/Author&gt;&lt;Year&gt;2013&lt;/Year&gt;&lt;RecNum&gt;1403&lt;/RecNum&gt;&lt;DisplayText&gt;&lt;style face="superscript" font="Times New Roman"&gt;42&lt;/style&gt;&lt;/DisplayText&gt;&lt;record&gt;&lt;rec-number&gt;1403&lt;/rec-number&gt;&lt;foreign-keys&gt;&lt;key app="EN" db-id="2zrzzssxnzpescesxw9vf9xyz00rwrpw95se" timestamp="1447870927"&gt;1403&lt;/key&gt;&lt;/foreign-keys&gt;&lt;ref-type name="Journal Article"&gt;17&lt;/ref-type&gt;&lt;contributors&gt;&lt;authors&gt;&lt;author&gt;Egeland, J.&lt;/author&gt;&lt;author&gt;Aarlien, A. K.&lt;/author&gt;&lt;author&gt;Saunes, B. K.&lt;/author&gt;&lt;/authors&gt;&lt;/contributors&gt;&lt;auth-address&gt;Division of Mental Health &amp;amp; Addiction, Vestfold Hospital Trust, Tonsberg, Norway ; Department of Psychology, University of Oslo, Oslo, Norway.&lt;/auth-address&gt;&lt;titles&gt;&lt;title&gt;Few effects of far transfer of working memory training in ADHD: a randomized controlled trial&lt;/title&gt;&lt;secondary-title&gt;PLoS One&lt;/secondary-title&gt;&lt;alt-title&gt;PloS one&lt;/alt-title&gt;&lt;/titles&gt;&lt;periodical&gt;&lt;full-title&gt;PLoS One&lt;/full-title&gt;&lt;abbr-1&gt;PloS one&lt;/abbr-1&gt;&lt;/periodical&gt;&lt;alt-periodical&gt;&lt;full-title&gt;PLoS One&lt;/full-title&gt;&lt;abbr-1&gt;PloS one&lt;/abbr-1&gt;&lt;/alt-periodical&gt;&lt;pages&gt;e75660&lt;/pages&gt;&lt;volume&gt;8&lt;/volume&gt;&lt;number&gt;10&lt;/number&gt;&lt;edition&gt;2013/10/15&lt;/edition&gt;&lt;keywords&gt;&lt;keyword&gt;Attention Deficit Disorder with Hyperactivity/*physiopathology&lt;/keyword&gt;&lt;keyword&gt;Child&lt;/keyword&gt;&lt;keyword&gt;Female&lt;/keyword&gt;&lt;keyword&gt;Humans&lt;/keyword&gt;&lt;keyword&gt;Male&lt;/keyword&gt;&lt;keyword&gt;Mathematics&lt;/keyword&gt;&lt;keyword&gt;Memory, Short-Term/*physiology&lt;/keyword&gt;&lt;keyword&gt;Neuropsychological Tests&lt;/keyword&gt;&lt;keyword&gt;Reading&lt;/keyword&gt;&lt;/keywords&gt;&lt;dates&gt;&lt;year&gt;2013&lt;/year&gt;&lt;/dates&gt;&lt;isbn&gt;1932-6203&lt;/isbn&gt;&lt;accession-num&gt;24124503&lt;/accession-num&gt;&lt;urls&gt;&lt;/urls&gt;&lt;custom2&gt;Pmc3790857&lt;/custom2&gt;&lt;electronic-resource-num&gt;10.1371/journal.pone.0075660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42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67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Unclear/NR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10.5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0.7)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10.3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0.8)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Cogmed  robomemo program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Waitlist control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Ercan, 2014</w:t>
            </w:r>
            <w:hyperlink w:anchor="_ENREF_43" w:tooltip="Ercan, 2014 #2564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PEVuZE5vdGU+PENpdGU+PEF1dGhvcj5FcmNhbjwvQXV0aG9yPjxZZWFyPjIwMTQ8L1llYXI+PFJl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PEVuZE5vdGU+PENpdGU+PEF1dGhvcj5FcmNhbjwvQXV0aG9yPjxZZWFyPjIwMTQ8L1llYXI+PFJl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43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Obs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ervational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45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Combined: 100%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9.23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8.7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1.7)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MPH+11 months of parent training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MPH (Usual care)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Evans, 2016</w:t>
            </w:r>
            <w:hyperlink w:anchor="_ENREF_44" w:tooltip="Evans, 2016 #4875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PEVuZE5vdGU+PENpdGU+PEF1dGhvcj5FdmFuczwvQXV0aG9yPjxZZWFyPjIwMTY8L1llYXI+PFJl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PEVuZE5vdGU+PENpdGU+PEF1dGhvcj5FdmFuczwvQXV0aG9yPjxZZWFyPjIwMTY8L1llYXI+PFJl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44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312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Combined: 49.1%, 50%, 47.1%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12.1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(SD: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.9)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12.1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0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.9)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3: 12.2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1.0)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Challenging Horizons Program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-After School (CHP-AS) </w:t>
            </w:r>
            <w:r w:rsidR="00E82AF2">
              <w:rPr>
                <w:rFonts w:ascii="Arial" w:hAnsi="Arial" w:cs="Arial"/>
                <w:color w:val="000000"/>
                <w:sz w:val="18"/>
                <w:szCs w:val="18"/>
              </w:rPr>
              <w:t>program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organization, social functioning, and academic study skills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training)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Challenging Horizons Program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Mentoring Version 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students paired with a mentor who delivered a subset of the CHP-AS interventions during school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Usual care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Functional impairment;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Academic performance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Ferrin, 2014</w:t>
            </w:r>
            <w:hyperlink w:anchor="_ENREF_45" w:tooltip="Ferrin, 2014 #1291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PEVuZE5vdGU+PENpdGU+PEF1dGhvcj5GZXJyaW48L0F1dGhvcj48WWVhcj4yMDE0PC9ZZWFyPjxS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PEVuZE5vdGU+PENpdGU+PEF1dGhvcj5GZXJyaW48L0F1dGhvcj48WWVhcj4yMDE0PC9ZZWFyPjxS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45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76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Combined: 72.1%, 81.1%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11.25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2.96)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9.94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3.04)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Psychoeducational program </w:t>
            </w:r>
          </w:p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arent support group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5A14E9" w:rsidRPr="001D528F" w:rsidTr="000210BA">
        <w:trPr>
          <w:cantSplit/>
          <w:trHeight w:val="921"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Ferring, 2016</w:t>
            </w:r>
            <w:hyperlink w:anchor="_ENREF_46" w:tooltip="Ferrin, 2016 #12606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PEVuZE5vdGU+PENpdGU+PEF1dGhvcj5GZXJyaW48L0F1dGhvcj48WWVhcj4yMDE2PC9ZZWFyPjxS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PEVuZE5vdGU+PENpdGU+PEF1dGhvcj5GZXJyaW48L0F1dGhvcj48WWVhcj4yMDE2PC9ZZWFyPjxS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46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UK/Europe</w:t>
            </w:r>
          </w:p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Combined: 60.0%, 79.41%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Arm 1: 10.86 (SD 3.04)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10.56 (SD 3.20)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Psychosocial interventions</w:t>
            </w:r>
          </w:p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vs.</w:t>
            </w:r>
          </w:p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Usual care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Findling, 2010</w:t>
            </w:r>
            <w:hyperlink w:anchor="_ENREF_47" w:tooltip="Findling, 2010 #7967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PEVuZE5vdGU+PENpdGU+PEF1dGhvcj5GaW5kbGluZzwvQXV0aG9yPjxZZWFyPjIwMTA8L1llYXI+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PEVuZE5vdGU+PENpdGU+PEF1dGhvcj5GaW5kbGluZzwvQXV0aG9yPjxZZWFyPjIwMTA8L1llYXI+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47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230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Combined: 96%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Min. age: 8.7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Max. age: 9.4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  <w:p w:rsidR="005A14E9" w:rsidRPr="00100F10" w:rsidRDefault="005A14E9" w:rsidP="008522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E82AF2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Lisdexamfetamine</w:t>
            </w:r>
            <w:r w:rsidR="005A14E9"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dimesylate</w:t>
            </w:r>
            <w:r w:rsidR="005A14E9"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 (LDX) 30mg/day</w:t>
            </w:r>
            <w:r w:rsidR="005A14E9"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="005A14E9"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Lisdexamfetamine</w:t>
            </w:r>
            <w:r w:rsidR="005A14E9"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dimesylate</w:t>
            </w:r>
            <w:r w:rsidR="005A14E9"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 (LDX) 50mg/day</w:t>
            </w:r>
            <w:r w:rsidR="005A14E9"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="005A14E9"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Lisdexamfetamine</w:t>
            </w:r>
            <w:r w:rsidR="005A14E9"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dimesylate</w:t>
            </w:r>
            <w:r w:rsidR="005A14E9"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 (LDX) 70mg/day</w:t>
            </w:r>
            <w:r w:rsidR="005A14E9"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="005A14E9"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Placebo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Gelade, 2016</w:t>
            </w:r>
            <w:hyperlink w:anchor="_ENREF_48" w:tooltip="Gelade, 2016 #14625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&lt;EndNote&gt;&lt;Cite&gt;&lt;Author&gt;Gelade&lt;/Author&gt;&lt;Year&gt;2016&lt;/Year&gt;&lt;RecNum&gt;14625&lt;/RecNum&gt;&lt;DisplayText&gt;&lt;style face="superscript" font="Times New Roman"&gt;48&lt;/style&gt;&lt;/DisplayText&gt;&lt;record&gt;&lt;rec-number&gt;14625&lt;/rec-number&gt;&lt;foreign-keys&gt;&lt;key app="EN" db-id="2zrzzssxnzpescesxw9vf9xyz00rwrpw95se" timestamp="1479219866"&gt;14625&lt;/key&gt;&lt;/foreign-keys&gt;&lt;ref-type name="Journal Article"&gt;17&lt;/ref-type&gt;&lt;contributors&gt;&lt;authors&gt;&lt;author&gt;Gelade, K.&lt;/author&gt;&lt;author&gt;Janssen, T. W.&lt;/author&gt;&lt;author&gt;Bink, M.&lt;/author&gt;&lt;author&gt;van Mourik, R.&lt;/author&gt;&lt;author&gt;Maras, A.&lt;/author&gt;&lt;author&gt;Oosterlaan, J.&lt;/author&gt;&lt;/authors&gt;&lt;/contributors&gt;&lt;auth-address&gt;Dennenhout 1, 2994 GC Barendrecht, the Netherlands. k.gelade@yulius.nl.&amp;#xD;Yulius Academy, Yulius Mental Health Organization, Barendrecht, the Netherlands.&amp;#xD;Department of Clinical Neuropsychology, VU University Amsterdam, Amsterdam, the Netherlands.&amp;#xD;Royal Dutch Kentalis, Utrecht, the Netherlands.&lt;/auth-address&gt;&lt;titles&gt;&lt;title&gt;Behavioral Effects of Neurofeedback Compared to Stimulants and Physical Activity in Attention-Deficit/Hyperactivity Disorder: A Randomized Controlled Trial&lt;/title&gt;&lt;secondary-title&gt;J Clin Psychiatry&lt;/secondary-title&gt;&lt;alt-title&gt;The Journal of clinical psychiatry&lt;/alt-title&gt;&lt;/titles&gt;&lt;periodical&gt;&lt;full-title&gt;J Clin Psychiatry&lt;/full-title&gt;&lt;abbr-1&gt;The Journal of clinical psychiatry&lt;/abbr-1&gt;&lt;/periodical&gt;&lt;alt-periodical&gt;&lt;full-title&gt;J Clin Psychiatry&lt;/full-title&gt;&lt;abbr-1&gt;The Journal of clinical psychiatry&lt;/abbr-1&gt;&lt;/alt-periodical&gt;&lt;pages&gt;e1270-e1277&lt;/pages&gt;&lt;volume&gt;77&lt;/volume&gt;&lt;number&gt;10&lt;/number&gt;&lt;edition&gt;2016/10/28&lt;/edition&gt;&lt;dates&gt;&lt;year&gt;2016&lt;/year&gt;&lt;pub-dates&gt;&lt;date&gt;Oct&lt;/date&gt;&lt;/pub-dates&gt;&lt;/dates&gt;&lt;isbn&gt;0160-6689&lt;/isbn&gt;&lt;accession-num&gt;27631143&lt;/accession-num&gt;&lt;urls&gt;&lt;/urls&gt;&lt;electronic-resource-num&gt;10.4088/JCP.15m10149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48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UK/Europe</w:t>
            </w:r>
          </w:p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Unclear/NR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Unclear/NR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Biofeedback or neurofeedback</w:t>
            </w:r>
          </w:p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vs.</w:t>
            </w:r>
          </w:p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Methylphenidate</w:t>
            </w:r>
          </w:p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vs.</w:t>
            </w:r>
          </w:p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Exercise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Sleep disturbance; Behavior changes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Gevensleben, 2009</w:t>
            </w:r>
            <w:hyperlink w:anchor="_ENREF_49" w:tooltip="Gevensleben, 2009 #4676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PEVuZE5vdGU+PENpdGU+PEF1dGhvcj5HZXZlbnNsZWJlbjwvQXV0aG9yPjxZZWFyPjIwMDk8L1ll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==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PEVuZE5vdGU+PENpdGU+PEF1dGhvcj5HZXZlbnNsZWJlbjwvQXV0aG9yPjxZZWFyPjIwMDk8L1ll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==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49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94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Inattentive: 33.8%, 22.8%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Combined: 66.1%, 77.1%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9.10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1.3)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9.4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1.2)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Neurofeedback </w:t>
            </w:r>
          </w:p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ttention skills training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Acceptability of treatment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Gustafsson, 2010</w:t>
            </w:r>
            <w:hyperlink w:anchor="_ENREF_50" w:tooltip="Gustafsson, 2010 #3857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PEVuZE5vdGU+PENpdGU+PEF1dGhvcj5HdXN0YWZzc29uPC9BdXRob3I+PFllYXI+MjAxMDwvWWVh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PEVuZE5vdGU+PENpdGU+PEF1dGhvcj5HdXN0YWZzc29uPC9BdXRob3I+PFllYXI+MjAxMDwvWWVh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50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82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Unclear/NR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Min. age: 7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Max. age: 12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Omega-3 fatty acid supplementation (eicosapentaenoic acid 500 mg daily)</w:t>
            </w:r>
          </w:p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Placebo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Hahn-Markowitz, 2016</w:t>
            </w:r>
            <w:hyperlink w:anchor="_ENREF_51" w:tooltip="Hahn-Markowitz, 2016 #14670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&lt;EndNote&gt;&lt;Cite&gt;&lt;Author&gt;Hahn-Markowitz&lt;/Author&gt;&lt;Year&gt;2016&lt;/Year&gt;&lt;RecNum&gt;14670&lt;/RecNum&gt;&lt;DisplayText&gt;&lt;style face="superscript" font="Times New Roman"&gt;51&lt;/style&gt;&lt;/DisplayText&gt;&lt;record&gt;&lt;rec-number&gt;14670&lt;/rec-number&gt;&lt;foreign-keys&gt;&lt;key app="EN" db-id="2zrzzssxnzpescesxw9vf9xyz00rwrpw95se" timestamp="1479219866"&gt;14670&lt;/key&gt;&lt;/foreign-keys&gt;&lt;ref-type name="Journal Article"&gt;17&lt;/ref-type&gt;&lt;contributors&gt;&lt;authors&gt;&lt;author&gt;Hahn-Markowitz, J.&lt;/author&gt;&lt;author&gt;Berger, I.&lt;/author&gt;&lt;author&gt;Manor, I.&lt;/author&gt;&lt;author&gt;Maeir, A.&lt;/author&gt;&lt;/authors&gt;&lt;/contributors&gt;&lt;auth-address&gt;Hadassah and the Hebrew University, Jerusalem, Israel jerihahnmarkowitz@gmail.com.&amp;#xD;Hadassah and the Hebrew University, Jerusalem, Israel Neuro-Cognitive Center, Jerusalem, Israel.&amp;#xD;Geha Medical Center, Petah Tikva, Israel Tel Aviv University, Israel.&amp;#xD;Hadassah and the Hebrew University, Jerusalem, Israel.&lt;/auth-address&gt;&lt;titles&gt;&lt;title&gt;Efficacy of Cognitive-Functional (Cog-Fun) Occupational Therapy Intervention Among Children With ADHD: An RCT&lt;/title&gt;&lt;secondary-title&gt;J Atten Disord&lt;/secondary-title&gt;&lt;alt-title&gt;Journal of attention disorders&lt;/alt-title&gt;&lt;/titles&gt;&lt;periodical&gt;&lt;full-title&gt;J Atten Disord&lt;/full-title&gt;&lt;abbr-1&gt;Journal of attention disorders&lt;/abbr-1&gt;&lt;abbr-2&gt;J Atten Disord&lt;/abbr-2&gt;&lt;/periodical&gt;&lt;alt-periodical&gt;&lt;full-title&gt;J Atten Disord&lt;/full-title&gt;&lt;abbr-1&gt;Journal of attention disorders&lt;/abbr-1&gt;&lt;abbr-2&gt;J Atten Disord&lt;/abbr-2&gt;&lt;/alt-periodical&gt;&lt;edition&gt;2016/09/18&lt;/edition&gt;&lt;keywords&gt;&lt;keyword&gt;child ADHD&lt;/keyword&gt;&lt;keyword&gt;executive functions (EF)&lt;/keyword&gt;&lt;keyword&gt;intervention&lt;/keyword&gt;&lt;keyword&gt;quality of life (QoL)&lt;/keyword&gt;&lt;/keywords&gt;&lt;dates&gt;&lt;year&gt;2016&lt;/year&gt;&lt;pub-dates&gt;&lt;date&gt;Sep 16&lt;/date&gt;&lt;/pub-dates&gt;&lt;/dates&gt;&lt;isbn&gt;1087-0547&lt;/isbn&gt;&lt;accession-num&gt;27637735&lt;/accession-num&gt;&lt;urls&gt;&lt;/urls&gt;&lt;electronic-resource-num&gt;10.1177/1087054716666955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51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Middle East</w:t>
            </w:r>
          </w:p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Inattentive: 43%, 55%</w:t>
            </w:r>
          </w:p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Hyperactive: 4%, 6%</w:t>
            </w:r>
          </w:p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Combined: 54%, 40%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Arm 1: 8.4 (SD 0.9)</w:t>
            </w:r>
          </w:p>
          <w:p w:rsidR="005A14E9" w:rsidRPr="00100F10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Arm 2: 8.6 (SD 0.8)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Cognitive training therapies</w:t>
            </w:r>
          </w:p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vs.</w:t>
            </w:r>
          </w:p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Waitlist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Hammerness, 2012</w:t>
            </w:r>
            <w:hyperlink w:anchor="_ENREF_52" w:tooltip="Hammerness, 2012 #2038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&lt;EndNote&gt;&lt;Cite&gt;&lt;Author&gt;Hammerness&lt;/Author&gt;&lt;Year&gt;2012&lt;/Year&gt;&lt;RecNum&gt;2038&lt;/RecNum&gt;&lt;DisplayText&gt;&lt;style face="superscript" font="Times New Roman"&gt;52&lt;/style&gt;&lt;/DisplayText&gt;&lt;record&gt;&lt;rec-number&gt;2038&lt;/rec-number&gt;&lt;foreign-keys&gt;&lt;key app="EN" db-id="2zrzzssxnzpescesxw9vf9xyz00rwrpw95se" timestamp="1447870927"&gt;2038&lt;/key&gt;&lt;/foreign-keys&gt;&lt;ref-type name="Journal Article"&gt;17&lt;/ref-type&gt;&lt;contributors&gt;&lt;authors&gt;&lt;author&gt;Hammerness, P.&lt;/author&gt;&lt;author&gt;Petty, C.&lt;/author&gt;&lt;author&gt;Faraone, S. V.&lt;/author&gt;&lt;author&gt;Biederman, J.&lt;/author&gt;&lt;/authors&gt;&lt;/contributors&gt;&lt;titles&gt;&lt;title&gt;Do Stimulants Reduce the Risk for Alcohol and Substance Use in Youth With ADHD? A Secondary Analysis of a Prospective, 24-Month Open-Label Study of Osmotic-Release Methylphenidate&lt;/title&gt;&lt;secondary-title&gt;J Atten Disord&lt;/secondary-title&gt;&lt;alt-title&gt;Journal of attention disorders&lt;/alt-title&gt;&lt;/titles&gt;&lt;periodical&gt;&lt;full-title&gt;J Atten Disord&lt;/full-title&gt;&lt;abbr-1&gt;Journal of attention disorders&lt;/abbr-1&gt;&lt;abbr-2&gt;J Atten Disord&lt;/abbr-2&gt;&lt;/periodical&gt;&lt;alt-periodical&gt;&lt;full-title&gt;J Atten Disord&lt;/full-title&gt;&lt;abbr-1&gt;Journal of attention disorders&lt;/abbr-1&gt;&lt;abbr-2&gt;J Atten Disord&lt;/abbr-2&gt;&lt;/alt-periodical&gt;&lt;edition&gt;2012/12/25&lt;/edition&gt;&lt;dates&gt;&lt;year&gt;2012&lt;/year&gt;&lt;pub-dates&gt;&lt;date&gt;Dec 20&lt;/date&gt;&lt;/pub-dates&gt;&lt;/dates&gt;&lt;isbn&gt;1087-0547&lt;/isbn&gt;&lt;accession-num&gt;23264367&lt;/accession-num&gt;&lt;urls&gt;&lt;/urls&gt;&lt;electronic-resource-num&gt;10.1177/1087054712468051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52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Obs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ervational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115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Unclear/NR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 xml:space="preserve">Arm 1: 15.5 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1.7)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14.9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3.4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3: 15.7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2.7)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4: 14.8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2.9)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Clinical Trial Participant on MPH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Non-clinical trial participants  on medication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Non-clinical trial participants not on medication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Non ADHD Group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Substance abuse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Hariri, 2012</w:t>
            </w:r>
            <w:hyperlink w:anchor="_ENREF_53" w:tooltip="Hariri, 2012 #2096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PEVuZE5vdGU+PENpdGU+PEF1dGhvcj5IYXJpcmk8L0F1dGhvcj48WWVhcj4yMDEyPC9ZZWFyPjxS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PEVuZE5vdGU+PENpdGU+PEF1dGhvcj5IYXJpcmk8L0F1dGhvcj48WWVhcj4yMDEyPC9ZZWFyPjxS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53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Middle East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103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Unclear/NR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7.9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1.53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7.9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1.45)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Omega-3 fatty acid supplementation (900 mg daily)</w:t>
            </w:r>
          </w:p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Placebo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Hiscock, 2015</w:t>
            </w:r>
            <w:hyperlink w:anchor="_ENREF_54" w:tooltip="Hiscock, 2015 #424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PEVuZE5vdGU+PENpdGU+PEF1dGhvcj5IaXNjb2NrPC9BdXRob3I+PFllYXI+MjAxNTwvWWVhcj48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PEVuZE5vdGU+PENpdGU+PEF1dGhvcj5IaXNjb2NrPC9BdXRob3I+PFllYXI+MjAxNTwvWWVhcj48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54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Australia/NZ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196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Unclear/NR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3F78CE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10.3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1.8)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9.9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2.1)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3: 10.3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1.7)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4: 9.8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2.0)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Sleep hygiene 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Usual care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Depression or anxiety;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Workforce participation;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Sleep disturbance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(Comorbidity)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Hong, 2015</w:t>
            </w:r>
            <w:hyperlink w:anchor="_ENREF_55" w:tooltip="Hong, 2015 #13668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PEVuZE5vdGU+PENpdGU+PEF1dGhvcj5Ib25nPC9BdXRob3I+PFllYXI+MjAxNTwvWWVhcj48UmVj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PEVuZE5vdGU+PENpdGU+PEF1dGhvcj5Ib25nPC9BdXRob3I+PFllYXI+MjAxNTwvWWVhcj48UmVj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55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Asia</w:t>
            </w:r>
          </w:p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Unclear/NR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Arm 1: 10.87 (SD 2.86)</w:t>
            </w:r>
          </w:p>
          <w:p w:rsidR="005A14E9" w:rsidRPr="00100F10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Arm 2: 11.11 (SD 2.79)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Acupuncture</w:t>
            </w:r>
          </w:p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vs.</w:t>
            </w:r>
          </w:p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Usual care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Huang, 2015</w:t>
            </w:r>
            <w:hyperlink w:anchor="_ENREF_56" w:tooltip="Huang, 2015 #5584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PEVuZE5vdGU+PENpdGU+PEF1dGhvcj5IdWFuZzwvQXV0aG9yPjxZZWFyPjIwMTU8L1llYXI+PFJl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PEVuZE5vdGU+PENpdGU+PEF1dGhvcj5IdWFuZzwvQXV0aG9yPjxZZWFyPjIwMTU8L1llYXI+PFJl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56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Asia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97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Inattentive: 13.3%, 25%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Combined: 86.7%, 75%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8.2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0.9)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8.5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0.9)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Behavioral based social skill training for patients and parallel parent group sessions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Group therapy for motivation and treatment per their usual care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Johnson, 2009</w:t>
            </w:r>
            <w:hyperlink w:anchor="_ENREF_57" w:tooltip="Johnson, 2009 #4838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PEVuZE5vdGU+PENpdGU+PEF1dGhvcj5Kb2huc29uPC9BdXRob3I+PFllYXI+MjAwOTwvWWVhcj48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==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PEVuZE5vdGU+PENpdGU+PEF1dGhvcj5Kb2huc29uPC9BdXRob3I+PFllYXI+MjAwOTwvWWVhcj48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==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57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59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Inattentive: 24%, 29%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Hyperactive: 0%, 0%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Combined: 25%, 21%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11.8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2.14)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12.2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2.19)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Omega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/6 fatty acid supplementation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(792 mg daily)</w:t>
            </w:r>
          </w:p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Placebo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Functional impairment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Katz, 2010</w:t>
            </w:r>
            <w:hyperlink w:anchor="_ENREF_58" w:tooltip="Katz, 2010 #3989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PEVuZE5vdGU+PENpdGU+PEF1dGhvcj5LYXR6PC9BdXRob3I+PFllYXI+MjAxMDwvWWVhcj48UmVj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PEVuZE5vdGU+PENpdGU+PEF1dGhvcj5LYXR6PC9BdXRob3I+PFllYXI+MjAxMDwvWWVhcj48UmVj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58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Middle East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92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Unclear/NR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9.72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1.58)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9.20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1.82)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Patented herbal preparation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Motor vehicle collisions;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Changes in appetite;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Gastrointestinal symptoms;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Sleep disturbance;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Mood disorders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Li, 2011</w:t>
            </w:r>
            <w:hyperlink w:anchor="_ENREF_59" w:tooltip="Li, 2011 #3320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PEVuZE5vdGU+PENpdGU+PEF1dGhvcj5MaTwvQXV0aG9yPjxZZWFyPjIwMTE8L1llYXI+PFJlY051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PEVuZE5vdGU+PENpdGU+PEF1dGhvcj5MaTwvQXV0aG9yPjxZZWFyPjIwMTE8L1llYXI+PFJlY051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59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Asia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69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Unclear/NR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9.3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1.8)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9.2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2.2)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Methylphenidate 1 mg/kg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/day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Ningdong granule (a traditional Chinese medicine preparation)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Chemical leukoderma;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Changes in standardized symptom scores;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Gastrointestinal symptoms;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Sleep disturbance;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Behavior changes;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Changes in appetite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Manor , 2012</w:t>
            </w:r>
            <w:hyperlink w:anchor="_ENREF_60" w:tooltip="Manor, 2012 #3061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PEVuZE5vdGU+PENpdGU+PEF1dGhvcj5NYW5vcjwvQXV0aG9yPjxZZWFyPjIwMTI8L1llYXI+PFJl
Y051bT4zMDYxPC9SZWNOdW0+PERpc3BsYXlUZXh0PjxzdHlsZSBmYWNlPSJzdXBlcnNjcmlwdCIg
Zm9udD0iVGltZXMgTmV3IFJvbWFuIj42MDwvc3R5bGU+PC9EaXNwbGF5VGV4dD48cmVjb3JkPjxy
ZWMtbnVtYmVyPjMwNjE8L3JlYy1udW1iZXI+PGZvcmVpZ24ta2V5cz48a2V5IGFwcD0iRU4iIGRi
LWlkPSIyenJ6enNzeG56cGVzY2VzeHc5dmY5eHl6MDByd3Jwdzk1c2UiIHRpbWVzdGFtcD0iMTQ0
Nzg3MDkyOCI+MzA2MTwva2V5PjwvZm9yZWlnbi1rZXlzPjxyZWYtdHlwZSBuYW1lPSJKb3VybmFs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dGFjaC1UaXF2YSwgSXNyYWVsLiBJTWFub3JAY2xhbGl0Lm9yZy5pbDwvYXV0aC1hZGRyZXNzPjx0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PEVuZE5vdGU+PENpdGU+PEF1dGhvcj5NYW5vcjwvQXV0aG9yPjxZZWFyPjIwMTI8L1llYXI+PFJl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60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Middle East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162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Inattentive: 31%, 34%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Hyperactive: 3%, 0%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Combined: 66%, 65.9%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9.2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2.0)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9.2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1.8)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PS-Omega 3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Placebo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Chemical leukoderma;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Changes in standardized symptom scores;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Elevated blood pressure;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Increased heart rate;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Weight decrease;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Growth suppression;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Sleep disturbance;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Behavior changes;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Changes in appetite;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Gastrointestinal symptoms;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Tics or other movement disorders;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Personality change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Mautone, 2012</w:t>
            </w:r>
            <w:hyperlink w:anchor="_ENREF_61" w:tooltip="Mautone, 2012 #2783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&lt;EndNote&gt;&lt;Cite&gt;&lt;Author&gt;Mautone&lt;/Author&gt;&lt;Year&gt;2012&lt;/Year&gt;&lt;RecNum&gt;2783&lt;/RecNum&gt;&lt;DisplayText&gt;&lt;style face="superscript" font="Times New Roman"&gt;61&lt;/style&gt;&lt;/DisplayText&gt;&lt;record&gt;&lt;rec-number&gt;2783&lt;/rec-number&gt;&lt;foreign-keys&gt;&lt;key app="EN" db-id="2zrzzssxnzpescesxw9vf9xyz00rwrpw95se" timestamp="1447870928"&gt;2783&lt;/key&gt;&lt;/foreign-keys&gt;&lt;ref-type name="Journal Article"&gt;17&lt;/ref-type&gt;&lt;contributors&gt;&lt;authors&gt;&lt;author&gt;Mautone, J. A.&lt;/author&gt;&lt;author&gt;Marshall, S. A.&lt;/author&gt;&lt;author&gt;Sharman, J.&lt;/author&gt;&lt;author&gt;Eiraldi, R. B.&lt;/author&gt;&lt;author&gt;Jawad, A. F.&lt;/author&gt;&lt;author&gt;Power, T. J.&lt;/author&gt;&lt;/authors&gt;&lt;/contributors&gt;&lt;auth-address&gt;The Children&amp;apos;s Hospital of Philadelphia.&amp;#xD;The Children&amp;apos;s Hospital of Philadelphia/Perelman School of Medicine at the University of Pennsylvania.&lt;/auth-address&gt;&lt;titles&gt;&lt;title&gt;Development of a Family-School Intervention for Young Children With Attention Deficit Hyperactivity Disorder&lt;/title&gt;&lt;secondary-title&gt;School Psych Rev&lt;/secondary-title&gt;&lt;alt-title&gt;School psychology review&lt;/alt-title&gt;&lt;/titles&gt;&lt;periodical&gt;&lt;full-title&gt;School Psych Rev&lt;/full-title&gt;&lt;abbr-1&gt;School psychology review&lt;/abbr-1&gt;&lt;/periodical&gt;&lt;alt-periodical&gt;&lt;full-title&gt;School Psych Rev&lt;/full-title&gt;&lt;abbr-1&gt;School psychology review&lt;/abbr-1&gt;&lt;/alt-periodical&gt;&lt;pages&gt;447-466&lt;/pages&gt;&lt;volume&gt;41&lt;/volume&gt;&lt;number&gt;4&lt;/number&gt;&lt;edition&gt;2012/01/01&lt;/edition&gt;&lt;dates&gt;&lt;year&gt;2012&lt;/year&gt;&lt;/dates&gt;&lt;isbn&gt;0279-6015 (Print)&amp;#xD;0279-6015&lt;/isbn&gt;&lt;accession-num&gt;24353368&lt;/accession-num&gt;&lt;urls&gt;&lt;/urls&gt;&lt;custom2&gt;Pmc3864191&lt;/custom2&gt;&lt;custom6&gt;Nihms534193&lt;/custom6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61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53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Inattentive: 10.3%, 15.6%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Hyperactive: 27.6%, 28.1%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Combined: 62.1%, 56.3%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Unclear NR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Family-School Success—Early,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Elementary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(school-based intervention)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Parent support and education program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Academic performance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Milte, 2012</w:t>
            </w:r>
            <w:hyperlink w:anchor="_ENREF_62" w:tooltip="Milte, 2012 #2552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PEVuZE5vdGU+PENpdGU+PEF1dGhvcj5NaWx0ZTwvQXV0aG9yPjxZZWFyPjIwMTI8L1llYXI+PFJl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PEVuZE5vdGU+PENpdGU+PEF1dGhvcj5NaWx0ZTwvQXV0aG9yPjxZZWFyPjIwMTI8L1llYXI+PFJl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62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Australia/NZ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70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Unclear/NR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8.77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1.76)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8.89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1.6)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3: 9.14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2.03)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Fish oil rich in the omega-3 fatty acid, eicosapentaenoic acid </w:t>
            </w:r>
          </w:p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vs.</w:t>
            </w:r>
          </w:p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Fish oil rich in the omega-3 fatty acid, docosahexaenoiacid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Safflower oil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Mohammadi, 2012</w:t>
            </w:r>
            <w:hyperlink w:anchor="_ENREF_63" w:tooltip="Mohammadi, 2012 #2263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&lt;EndNote&gt;&lt;Cite&gt;&lt;Author&gt;Mohammadi&lt;/Author&gt;&lt;Year&gt;2012&lt;/Year&gt;&lt;RecNum&gt;2263&lt;/RecNum&gt;&lt;DisplayText&gt;&lt;style face="superscript" font="Times New Roman"&gt;63&lt;/style&gt;&lt;/DisplayText&gt;&lt;record&gt;&lt;rec-number&gt;2263&lt;/rec-number&gt;&lt;foreign-keys&gt;&lt;key app="EN" db-id="2zrzzssxnzpescesxw9vf9xyz00rwrpw95se" timestamp="1447870927"&gt;2263&lt;/key&gt;&lt;/foreign-keys&gt;&lt;ref-type name="Journal Article"&gt;17&lt;/ref-type&gt;&lt;contributors&gt;&lt;authors&gt;&lt;author&gt;Mohammadi, M. R.&lt;/author&gt;&lt;author&gt;Mostafavi, S. A.&lt;/author&gt;&lt;author&gt;Keshavarz, S. A.&lt;/author&gt;&lt;author&gt;Eshraghian, M. R.&lt;/author&gt;&lt;author&gt;Hosseinzadeh, P.&lt;/author&gt;&lt;author&gt;Hosseinzadeh-Attar, M. J.&lt;/author&gt;&lt;author&gt;Kooshesh, S. M.&lt;/author&gt;&lt;author&gt;Chamari, M.&lt;/author&gt;&lt;author&gt;Akhondzadeh, S.&lt;/author&gt;&lt;/authors&gt;&lt;/contributors&gt;&lt;auth-address&gt;Psychiatry and Psychology Research Center,Tehran University of Medical Sciences, Tehran, Iran.&lt;/auth-address&gt;&lt;titles&gt;&lt;title&gt;Melatonin effects in methylphenidate treated children with attention deficit hyperactivity disorder: a randomized double blind clinical trial&lt;/title&gt;&lt;secondary-title&gt;Iran J Psychiatry&lt;/secondary-title&gt;&lt;alt-title&gt;Iranian journal of psychiatry&lt;/alt-title&gt;&lt;/titles&gt;&lt;periodical&gt;&lt;full-title&gt;Iran J Psychiatry&lt;/full-title&gt;&lt;abbr-1&gt;Iranian journal of psychiatry&lt;/abbr-1&gt;&lt;/periodical&gt;&lt;alt-periodical&gt;&lt;full-title&gt;Iran J Psychiatry&lt;/full-title&gt;&lt;abbr-1&gt;Iranian journal of psychiatry&lt;/abbr-1&gt;&lt;/alt-periodical&gt;&lt;pages&gt;87-92&lt;/pages&gt;&lt;volume&gt;7&lt;/volume&gt;&lt;number&gt;2&lt;/number&gt;&lt;edition&gt;2012/09/07&lt;/edition&gt;&lt;dates&gt;&lt;year&gt;2012&lt;/year&gt;&lt;pub-dates&gt;&lt;date&gt;Spring&lt;/date&gt;&lt;/pub-dates&gt;&lt;/dates&gt;&lt;isbn&gt;1735-4587&lt;/isbn&gt;&lt;accession-num&gt;22952551&lt;/accession-num&gt;&lt;urls&gt;&lt;/urls&gt;&lt;custom2&gt;Pmc3428643&lt;/custom2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63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Middle East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50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Combined: 100%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Median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: 9.57 (SD: 1.65)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Median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: 8.83 (SD: 1.82)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MPH + melatonin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MPH+placebo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Sleep disturbance;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Changes in appetite;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Weight decrease;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Gastrointestinal symptoms;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Behavior changes;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Tics or other movement disorders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Mohammadpour, 2016</w:t>
            </w:r>
            <w:hyperlink w:anchor="_ENREF_64" w:tooltip="Mohammadpour, 2016 #15089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PEVuZE5vdGU+PENpdGU+PEF1dGhvcj5Nb2hhbW1hZHBvdXI8L0F1dGhvcj48WWVhcj4yMDE2PC9Z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PEVuZE5vdGU+PENpdGU+PEF1dGhvcj5Nb2hhbW1hZHBvdXI8L0F1dGhvcj48WWVhcj4yMDE2PC9Z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64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Middle East</w:t>
            </w:r>
          </w:p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Unclear/NR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Arm 1: 7.70 (SD 1.77)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8.03 (SD 1.44)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Dietary supplements</w:t>
            </w:r>
          </w:p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vs.</w:t>
            </w:r>
          </w:p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Placebo 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scores, Behavior changes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Molina, 2009</w:t>
            </w:r>
            <w:hyperlink w:anchor="_ENREF_65" w:tooltip="Molina, 2009 #4593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PEVuZE5vdGU+PENpdGU+PEF1dGhvcj5Nb2xpbmE8L0F1dGhvcj48WWVhcj4yMDA5PC9ZZWFyPjxS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PEVuZE5vdGU+PENpdGU+PEF1dGhvcj5Nb2xpbmE8L0F1dGhvcj48WWVhcj4yMDA5PC9ZZWFyPjxS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65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346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at 10-year follow-up; 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436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at 8-year follow-up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Unclear/NR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 xml:space="preserve">: 16.8 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SD: 1.0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Medication Management</w:t>
            </w:r>
          </w:p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Behavioral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training(p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arent group, parent individual, classroom (student), and teacher sessions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Combination: Medication management and Behavioral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training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Usual care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Aggression;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Incarceration;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Depression or anxiety;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Academic performance;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Motor vehicle collisions;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Elevated blood pressure;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Increased heart rate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Moreno-García, 2015</w:t>
            </w:r>
            <w:hyperlink w:anchor="_ENREF_66" w:tooltip="Moreno-García, 2015 #8236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PEVuZE5vdGU+PENpdGU+PEF1dGhvcj5Nb3Jlbm8tR2FyY8OtYTwvQXV0aG9yPjxZZWFyPjIwMTU8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PEVuZE5vdGU+PENpdGU+PEF1dGhvcj5Nb3Jlbm8tR2FyY8OtYTwvQXV0aG9yPjxZZWFyPjIwMTU8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66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57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 xml:space="preserve">Inattentive: 42.1 %, 42.1%, 57.9% 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Hyperactive: 21.05%, 15.78%, 15.78%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Combined: 36.84%, 42.10%, 26.31%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9.21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1.9)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9.21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2.2)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3: 8.11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1.3)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Neurofeedback 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Standard Pharmacological Treatment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Behavioral Treatment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Myers, 2015</w:t>
            </w:r>
            <w:hyperlink w:anchor="_ENREF_67" w:tooltip="Myers, 2015 #355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PEVuZE5vdGU+PENpdGU+PEF1dGhvcj5NeWVyczwvQXV0aG9yPjxZZWFyPjIwMTU8L1llYXI+PFJl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==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PEVuZE5vdGU+PENpdGU+PEF1dGhvcj5NeWVyczwvQXV0aG9yPjxZZWFyPjIwMTU8L1llYXI+PFJl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==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67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Inattentive: 82.8%, 82.1%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Hyperactive: 66.6%, 58%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Combined: 60.3%, 51.8%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9.2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9.3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2)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elehealth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sessions using both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 synchronous and asynchronous technologies</w:t>
            </w:r>
          </w:p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E82AF2">
              <w:rPr>
                <w:rFonts w:ascii="Arial" w:hAnsi="Arial" w:cs="Arial"/>
                <w:color w:val="000000"/>
                <w:sz w:val="18"/>
                <w:szCs w:val="18"/>
              </w:rPr>
              <w:t>Single consultation with a tele-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psychiatrist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Behavior changes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Newcorn, 2016</w:t>
            </w:r>
            <w:hyperlink w:anchor="_ENREF_68" w:tooltip="Newcorn, 2016 #12584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PEVuZE5vdGU+PENpdGU+PEF1dGhvcj5OZXdjb3JuPC9BdXRob3I+PFllYXI+MjAxNjwvWWVhcj48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PEVuZE5vdGU+PENpdGU+PEF1dGhvcj5OZXdjb3JuPC9BdXRob3I+PFllYXI+MjAxNjwvWWVhcj48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68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USA, Canada, UK/Europe</w:t>
            </w:r>
          </w:p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Inattentive: 12.7%, 11.4%</w:t>
            </w:r>
          </w:p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Hyperactive: 2.5%, 5.1%</w:t>
            </w:r>
          </w:p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Combined: 84.7%, 83.5%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Arm 1: 10.7 (SD 2.64)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11.0 (SD 2.69)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Psychosocial interactions</w:t>
            </w:r>
          </w:p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vs.</w:t>
            </w:r>
          </w:p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Usual care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Oberai, 2013</w:t>
            </w:r>
            <w:hyperlink w:anchor="_ENREF_69" w:tooltip="Oberai, 2013 #12343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&lt;EndNote&gt;&lt;Cite&gt;&lt;Author&gt;Oberai&lt;/Author&gt;&lt;Year&gt;2013&lt;/Year&gt;&lt;RecNum&gt;12343&lt;/RecNum&gt;&lt;DisplayText&gt;&lt;style face="superscript" font="Times New Roman"&gt;69&lt;/style&gt;&lt;/DisplayText&gt;&lt;record&gt;&lt;rec-number&gt;12343&lt;/rec-number&gt;&lt;foreign-keys&gt;&lt;key app="EN" db-id="2zrzzssxnzpescesxw9vf9xyz00rwrpw95se" timestamp="1463494988"&gt;12343&lt;/key&gt;&lt;/foreign-keys&gt;&lt;ref-type name="Journal Article"&gt;17&lt;/ref-type&gt;&lt;contributors&gt;&lt;authors&gt;&lt;author&gt;Oberai, P&lt;/author&gt;&lt;author&gt;Gopinadhan, S&lt;/author&gt;&lt;author&gt;Varanasi, R&lt;/author&gt;&lt;author&gt;Mishra, A&lt;/author&gt;&lt;author&gt;Singh, V.&lt;/author&gt;&lt;author&gt;Nayak, C&lt;/author&gt;&lt;/authors&gt;&lt;/contributors&gt;&lt;titles&gt;&lt;title&gt;Homoeopathic management of attention deficit hyperactivity disorder: A randomised placebo-controlled pilot trial&lt;/title&gt;&lt;secondary-title&gt;Indian Journal of Research in Homeopathy&lt;/secondary-title&gt;&lt;/titles&gt;&lt;periodical&gt;&lt;full-title&gt;Indian Journal of Research in Homeopathy&lt;/full-title&gt;&lt;/periodical&gt;&lt;pages&gt;158-67&lt;/pages&gt;&lt;volume&gt;7&lt;/volume&gt;&lt;number&gt;4&lt;/number&gt;&lt;dates&gt;&lt;year&gt;2013&lt;/year&gt;&lt;/dates&gt;&lt;urls&gt;&lt;/urls&gt;&lt;/record&gt;&lt;/Cite&gt;&lt;/EndNote&gt;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69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Asia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54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Unclear/NR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8.6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2.2)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9.9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2.8)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Homeopathy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Placebo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Behavior changes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5A14E9" w:rsidRPr="001D528F" w:rsidTr="000210BA">
        <w:trPr>
          <w:cantSplit/>
          <w:trHeight w:val="966"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Ostberg, 2012</w:t>
            </w:r>
            <w:hyperlink w:anchor="_ENREF_70" w:tooltip="Ostberg, 2012 #2827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PEVuZE5vdGU+PENpdGU+PEF1dGhvcj5Pc3RiZXJnPC9BdXRob3I+PFllYXI+MjAxMjwvWWVhcj48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PEVuZE5vdGU+PENpdGU+PEF1dGhvcj5Pc3RiZXJnPC9BdXRob3I+PFllYXI+MjAxMjwvWWVhcj48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70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61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Unclear/NR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EF1D89" w:rsidRDefault="005A14E9" w:rsidP="008522A6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11.1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2.1)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10.8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1.8)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Barkley Parent + Teacher behavioral intervention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Waitlist control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Pane, 2010</w:t>
            </w:r>
            <w:hyperlink w:anchor="_ENREF_71" w:tooltip="Panei, 2010 #8042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PEVuZE5vdGU+PENpdGU+PEF1dGhvcj5QYW5lPC9BdXRob3I+PFllYXI+MjAxMDwvWWVhcj48UmVj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PEVuZE5vdGU+PENpdGU+PEF1dGhvcj5QYW5lPC9BdXRob3I+PFllYXI+MjAxMDwvWWVhcj48UmVj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71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Obs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ervational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1424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Inattentive: 11.7%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Hyperactive: 5%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Combined: 83.3%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Median: 10.8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Min. age: 6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Max. age: 18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Atomoxetine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Methylphenidate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Suicide ideation;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Conduction abnormalities;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Tics or other movement disorders;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Changes in appetite;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Gastrointestinal symptoms;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Elevated blood pressure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Pelsser, 2011</w:t>
            </w:r>
            <w:hyperlink w:anchor="_ENREF_72" w:tooltip="Pelsser, 2011 #3390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PEVuZE5vdGU+PENpdGU+PEF1dGhvcj5QZWxzc2VyPC9BdXRob3I+PFllYXI+MjAxMTwvWWVhcj48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=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PEVuZE5vdGU+PENpdGU+PEF1dGhvcj5QZWxzc2VyPC9BdXRob3I+PFllYXI+MjAxMTwvWWVhcj48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=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72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100 analyzed in first phase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Inattentive: 6%, 6%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Hyperactive: 12%, 6%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Combined: 82%, 88%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6.8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1.3)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7.0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1.3)</w:t>
            </w:r>
          </w:p>
          <w:p w:rsidR="005A14E9" w:rsidRPr="00100F10" w:rsidRDefault="005A14E9" w:rsidP="008522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estricted elimination diet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No elimination diet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ADHD 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Presentation)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Pfiffner, 2014</w:t>
            </w:r>
            <w:hyperlink w:anchor="_ENREF_73" w:tooltip="Pfiffner, 2014 #916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&lt;EndNote&gt;&lt;Cite&gt;&lt;Author&gt;Pfiffner&lt;/Author&gt;&lt;Year&gt;2014&lt;/Year&gt;&lt;RecNum&gt;916&lt;/RecNum&gt;&lt;DisplayText&gt;&lt;style face="superscript" font="Times New Roman"&gt;73&lt;/style&gt;&lt;/DisplayText&gt;&lt;record&gt;&lt;rec-number&gt;916&lt;/rec-number&gt;&lt;foreign-keys&gt;&lt;key app="EN" db-id="2zrzzssxnzpescesxw9vf9xyz00rwrpw95se" timestamp="1447870927"&gt;916&lt;/key&gt;&lt;/foreign-keys&gt;&lt;ref-type name="Journal Article"&gt;17&lt;/ref-type&gt;&lt;contributors&gt;&lt;authors&gt;&lt;author&gt;Pfiffner, L. J.&lt;/author&gt;&lt;author&gt;Hinshaw, S. P.&lt;/author&gt;&lt;author&gt;Owens, E.&lt;/author&gt;&lt;author&gt;Zalecki, C.&lt;/author&gt;&lt;author&gt;Kaiser, N. M.&lt;/author&gt;&lt;author&gt;Villodas, M.&lt;/author&gt;&lt;author&gt;McBurnett, K.&lt;/author&gt;&lt;/authors&gt;&lt;/contributors&gt;&lt;auth-address&gt;Department of Psychiatry, University of California-San Francisco.&amp;#xD;Department of Psychology, University of California-Berkeley.&lt;/auth-address&gt;&lt;titles&gt;&lt;title&gt;A two-site randomized clinical trial of integrated psychosocial treatment for ADHD-inattentive type&lt;/title&gt;&lt;secondary-title&gt;J Consult Clin Psychol&lt;/secondary-title&gt;&lt;alt-title&gt;Journal of consulting and clinical psychology&lt;/alt-title&gt;&lt;/titles&gt;&lt;periodical&gt;&lt;full-title&gt;J Consult Clin Psychol&lt;/full-title&gt;&lt;abbr-1&gt;Journal of consulting and clinical psychology&lt;/abbr-1&gt;&lt;/periodical&gt;&lt;alt-periodical&gt;&lt;full-title&gt;J Consult Clin Psychol&lt;/full-title&gt;&lt;abbr-1&gt;Journal of consulting and clinical psychology&lt;/abbr-1&gt;&lt;/alt-periodical&gt;&lt;pages&gt;1115-27&lt;/pages&gt;&lt;volume&gt;82&lt;/volume&gt;&lt;number&gt;6&lt;/number&gt;&lt;edition&gt;2014/05/29&lt;/edition&gt;&lt;dates&gt;&lt;year&gt;2014&lt;/year&gt;&lt;pub-dates&gt;&lt;date&gt;Dec&lt;/date&gt;&lt;/pub-dates&gt;&lt;/dates&gt;&lt;isbn&gt;0022-006x&lt;/isbn&gt;&lt;accession-num&gt;24865871&lt;/accession-num&gt;&lt;urls&gt;&lt;/urls&gt;&lt;custom2&gt;Pmc4244306&lt;/custom2&gt;&lt;custom6&gt;Nihms594821&lt;/custom6&gt;&lt;electronic-resource-num&gt;10.1037/a0036887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73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195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Inattentive: 100%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8.8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1.2)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8.7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1.2)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3: 8.4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1.1)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Child Life and Attention Skills Treatment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for children and parents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Child Life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and Attention Skills Treatment—parents </w:t>
            </w:r>
            <w:r w:rsidR="00E82AF2">
              <w:rPr>
                <w:rFonts w:ascii="Arial" w:hAnsi="Arial" w:cs="Arial"/>
                <w:color w:val="000000"/>
                <w:sz w:val="18"/>
                <w:szCs w:val="18"/>
              </w:rPr>
              <w:t>group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 only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Usual care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Functional impairment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Power, 2012</w:t>
            </w:r>
            <w:hyperlink w:anchor="_ENREF_74" w:tooltip="Power, 2012 #2572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PEVuZE5vdGU+PENpdGU+PEF1dGhvcj5Qb3dlcjwvQXV0aG9yPjxZZWFyPjIwMTI8L1llYXI+PFJl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PEVuZE5vdGU+PENpdGU+PEF1dGhvcj5Qb3dlcjwvQXV0aG9yPjxZZWFyPjIwMTI8L1llYXI+PFJl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74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181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Inattentive: 55%, 48.5%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Combined: 45%, 51.5%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Unclear NR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  <w:p w:rsidR="005A14E9" w:rsidRPr="00100F10" w:rsidRDefault="005A14E9" w:rsidP="008522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Family-School Success—Early,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Elementary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(school-based intervention)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Parent support and education program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Academic performance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Raz, 2009</w:t>
            </w:r>
            <w:hyperlink w:anchor="_ENREF_75" w:tooltip="Raz, 2009 #4560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PEVuZE5vdGU+PENpdGU+PEF1dGhvcj5SYXo8L0F1dGhvcj48WWVhcj4yMDA5PC9ZZWFyPjxSZWNO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PEVuZE5vdGU+PENpdGU+PEF1dGhvcj5SYXo8L0F1dGhvcj48WWVhcj4yMDA5PC9ZZWFyPjxSZWNO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75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Middle East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63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Inattentive: 94%, 94%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Hyperactive: 44%, 47%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10.46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1.42)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10.51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1.47)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Omega-3 fatty acid supplementation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Placebo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Salehi, 2010</w:t>
            </w:r>
            <w:hyperlink w:anchor="_ENREF_76" w:tooltip="Salehi, 2010 #4247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PEVuZE5vdGU+PENpdGU+PEF1dGhvcj5TYWxlaGk8L0F1dGhvcj48WWVhcj4yMDEwPC9ZZWFyPjxS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PEVuZE5vdGU+PENpdGU+PEF1dGhvcj5TYWxlaGk8L0F1dGhvcj48WWVhcj4yMDEwPC9ZZWFyPjxS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76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Middle East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46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Unclear/NR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9.12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1.61)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9.61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2.26)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  <w:p w:rsidR="005A14E9" w:rsidRPr="00100F10" w:rsidRDefault="005A14E9" w:rsidP="008522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Ginkgo biloba</w:t>
            </w:r>
          </w:p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MPH (up to 30 mg/day) 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Changes in appetite;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Depression or anxiety;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Sleep disturbance;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Weight decrease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Sallee, 2009</w:t>
            </w:r>
            <w:hyperlink w:anchor="_ENREF_77" w:tooltip="Sallee, 2009 #4430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PEVuZE5vdGU+PENpdGU+PEF1dGhvcj5TYWxsZWU8L0F1dGhvcj48WWVhcj4yMDA5PC9ZZWFyPjxS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PEVuZE5vdGU+PENpdGU+PEF1dGhvcj5TYWxsZWU8L0F1dGhvcj48WWVhcj4yMDA5PC9ZZWFyPjxS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77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Unclear/NR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60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Inattentive: 23.9%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Hyperactive: 3.1%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Combined: 73%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: 10.7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2.6)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Guanfacine XR 1 mg/day with or without amphetamine or MPH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Guanfacine XR 2 mg/day with or without amphetamine or MPH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Guanfacine XR 3 mg/day with or without amphetamine or MPH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Guanfacine XR 4 mg/day with or without amphetamine or MPH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Sayer, 2016</w:t>
            </w:r>
            <w:hyperlink w:anchor="_ENREF_78" w:tooltip="Sayer, 2016 #14597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&lt;EndNote&gt;&lt;Cite&gt;&lt;Author&gt;Sayer&lt;/Author&gt;&lt;Year&gt;2016&lt;/Year&gt;&lt;RecNum&gt;14597&lt;/RecNum&gt;&lt;DisplayText&gt;&lt;style face="superscript" font="Times New Roman"&gt;78&lt;/style&gt;&lt;/DisplayText&gt;&lt;record&gt;&lt;rec-number&gt;14597&lt;/rec-number&gt;&lt;foreign-keys&gt;&lt;key app="EN" db-id="2zrzzssxnzpescesxw9vf9xyz00rwrpw95se" timestamp="1479219866"&gt;14597&lt;/key&gt;&lt;/foreign-keys&gt;&lt;ref-type name="Journal Article"&gt;17&lt;/ref-type&gt;&lt;contributors&gt;&lt;authors&gt;&lt;author&gt;Sayer, G. R.&lt;/author&gt;&lt;author&gt;McGough, J. J.&lt;/author&gt;&lt;author&gt;Levitt, J.&lt;/author&gt;&lt;author&gt;Cowen, J.&lt;/author&gt;&lt;author&gt;Sturm, A.&lt;/author&gt;&lt;author&gt;Castelo, E.&lt;/author&gt;&lt;author&gt;McCracken, J. T.&lt;/author&gt;&lt;/authors&gt;&lt;/contributors&gt;&lt;auth-address&gt;Division of Child and Adolescent Psychiatry, UCLA Semel Institute for Neuroscience and Human Behavior , Los Angeles, California.&lt;/auth-address&gt;&lt;titles&gt;&lt;title&gt;Acute and Long-Term Cardiovascular Effects of Stimulant, Guanfacine, and Combination Therapy for Attention-Deficit/Hyperactivity Disorder&lt;/title&gt;&lt;secondary-title&gt;J Child Adolesc Psychopharmacol&lt;/secondary-title&gt;&lt;alt-title&gt;Journal of child and adolescent psychopharmacology&lt;/alt-title&gt;&lt;/titles&gt;&lt;periodical&gt;&lt;full-title&gt;J Child Adolesc Psychopharmacol&lt;/full-title&gt;&lt;abbr-1&gt;Journal of child and adolescent psychopharmacology&lt;/abbr-1&gt;&lt;/periodical&gt;&lt;alt-periodical&gt;&lt;full-title&gt;J Child Adolesc Psychopharmacol&lt;/full-title&gt;&lt;abbr-1&gt;Journal of child and adolescent psychopharmacology&lt;/abbr-1&gt;&lt;/alt-periodical&gt;&lt;edition&gt;2016/08/03&lt;/edition&gt;&lt;dates&gt;&lt;year&gt;2016&lt;/year&gt;&lt;pub-dates&gt;&lt;date&gt;Aug 2&lt;/date&gt;&lt;/pub-dates&gt;&lt;/dates&gt;&lt;isbn&gt;1044-5463&lt;/isbn&gt;&lt;accession-num&gt;27483130&lt;/accession-num&gt;&lt;urls&gt;&lt;/urls&gt;&lt;electronic-resource-num&gt;10.1089/cap.2015.0264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78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Unclear/NR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Total: 10.2 (SD 2.1)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Guanfacine immediate release</w:t>
            </w:r>
          </w:p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Vs.</w:t>
            </w:r>
          </w:p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Dexmethylphenidate </w:t>
            </w:r>
          </w:p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Vs.</w:t>
            </w:r>
          </w:p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Dexmethylphenidate, guanfacine immediate release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Increased heart rate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Shakibaei, 2015</w:t>
            </w:r>
            <w:hyperlink w:anchor="_ENREF_79" w:tooltip="Shakibaei, 2015 #272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PEVuZE5vdGU+PENpdGU+PEF1dGhvcj5TaGFraWJhZWk8L0F1dGhvcj48WWVhcj4yMDE1PC9ZZWFy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PEVuZE5vdGU+PENpdGU+PEF1dGhvcj5TaGFraWJhZWk8L0F1dGhvcj48WWVhcj4yMDE1PC9ZZWFy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79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Middle East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60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Unclear/NR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93176A">
            <w:pPr>
              <w:rPr>
                <w:rFonts w:ascii="Arial" w:hAnsi="Arial" w:cs="Arial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7.83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1.12)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8.41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1.40)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thylphenidate and Ginkgo Biloba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Methylphenidate and placebo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Behavior changes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5A14E9" w:rsidRPr="001D528F" w:rsidTr="000210BA">
        <w:trPr>
          <w:cantSplit/>
          <w:trHeight w:val="1074"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Sibley, 2016</w:t>
            </w:r>
            <w:hyperlink w:anchor="_ENREF_80" w:tooltip="Sibley, 2016 #12491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PEVuZE5vdGU+PENpdGU+PEF1dGhvcj5TaWJsZXk8L0F1dGhvcj48WWVhcj4yMDE2PC9ZZWFyPjxS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PEVuZE5vdGU+PENpdGU+PEF1dGhvcj5TaWJsZXk8L0F1dGhvcj48WWVhcj4yMDE2PC9ZZWFyPjxS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80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Unclear/NR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Arm 1: 12.65 (SD: 0.85)</w:t>
            </w:r>
          </w:p>
          <w:p w:rsidR="005A14E9" w:rsidRPr="00100F10" w:rsidRDefault="005A14E9" w:rsidP="00931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Arm 2: 12.85 (SD 0.87)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E82AF2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Behavioral</w:t>
            </w:r>
            <w:r w:rsidR="005A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interventions, mindfulness-based therapies, and parent behavior training</w:t>
            </w:r>
          </w:p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vs.</w:t>
            </w:r>
          </w:p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Usual care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scores; Academic performance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Steiner, 2014</w:t>
            </w:r>
            <w:hyperlink w:anchor="_ENREF_81" w:tooltip="Steiner, 2014 #1220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PEVuZE5vdGU+PENpdGU+PEF1dGhvcj5TdGVpbmVyPC9BdXRob3I+PFllYXI+MjAxNDwvWWVhcj48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PEVuZE5vdGU+PENpdGU+PEF1dGhvcj5TdGVpbmVyPC9BdXRob3I+PFllYXI+MjAxNDwvWWVhcj48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81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98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Unclear/NR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8.4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1.1)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8.9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1.0)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3: 8.4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1.1)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Neurofeedback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ogniti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ve Training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Waitlist control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Storebo, 2012</w:t>
            </w:r>
            <w:hyperlink w:anchor="_ENREF_82" w:tooltip="Storebo, 2012 #2423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PEVuZE5vdGU+PENpdGU+PEF1dGhvcj5TdG9yZWJvPC9BdXRob3I+PFllYXI+MjAxMjwvWWVhcj48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==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PEVuZE5vdGU+PENpdGU+PEF1dGhvcj5TdG9yZWJvPC9BdXRob3I+PFllYXI+MjAxMjwvWWVhcj48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==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82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55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Inattentive: 35.7%, 22.2%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Hyperactive: 0%, 7.4%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Combined: 31.4%, 59.2%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93176A" w:rsidRDefault="005A14E9" w:rsidP="0093176A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10.6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1.29)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10.2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1.34)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Social Skills Group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Usual care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Academic performance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Tobaiqy, 2011</w:t>
            </w:r>
            <w:hyperlink w:anchor="_ENREF_83" w:tooltip="Tobaiqy, 2011 #3367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PEVuZE5vdGU+PENpdGU+PEF1dGhvcj5Ub2JhaXF5PC9BdXRob3I+PFllYXI+MjAxMTwvWWVhcj48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=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PEVuZE5vdGU+PENpdGU+PEF1dGhvcj5Ub2JhaXF5PC9BdXRob3I+PFllYXI+MjAxMTwvWWVhcj48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=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83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Obs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ervational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200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Unclear/NR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Max. age: 16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  <w:p w:rsidR="005A14E9" w:rsidRPr="00100F10" w:rsidRDefault="005A14E9" w:rsidP="00931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No arms. Questionnaire administered to elicit retrospective data to assess self-reported AEs for many different drugs used for ADHD.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Trzepacz, 2011</w:t>
            </w:r>
            <w:hyperlink w:anchor="_ENREF_84" w:tooltip="Trzepacz, 2011 #2931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PEVuZE5vdGU+PENpdGU+PEF1dGhvcj5UcnplcGFjejwvQXV0aG9yPjxZZWFyPjIwMTE8L1llYXI+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PEVuZE5vdGU+PENpdGU+PEF1dGhvcj5UcnplcGFjejwvQXV0aG9yPjxZZWFyPjIwMTE8L1llYXI+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84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UK/Europe, Australia/NZ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394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Inattentive: 23.1%, 19.4%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Hyperactive: 4.6%, 5.3%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Combined: 7.1%, 75.2%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Arm 1 Median: 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10.6 (SD: 2.3)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Median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: 10.2 (SD: 2.2)</w:t>
            </w:r>
          </w:p>
          <w:p w:rsidR="005A14E9" w:rsidRPr="00100F10" w:rsidRDefault="005A14E9" w:rsidP="008522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12 month follow up on atomoxetine after 3 month initial trial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12 month follow up on placebo after 3 month initial trial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Growth suppression;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Changes in appetite;</w:t>
            </w: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Gastrointestinal symptoms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van der Donk, 2015</w:t>
            </w:r>
            <w:hyperlink w:anchor="_ENREF_85" w:tooltip="van der Donk, 2015 #111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&lt;EndNote&gt;&lt;Cite&gt;&lt;Author&gt;van der Donk&lt;/Author&gt;&lt;Year&gt;2015&lt;/Year&gt;&lt;RecNum&gt;111&lt;/RecNum&gt;&lt;DisplayText&gt;&lt;style face="superscript" font="Times New Roman"&gt;85&lt;/style&gt;&lt;/DisplayText&gt;&lt;record&gt;&lt;rec-number&gt;111&lt;/rec-number&gt;&lt;foreign-keys&gt;&lt;key app="EN" db-id="2zrzzssxnzpescesxw9vf9xyz00rwrpw95se" timestamp="1447870926"&gt;111&lt;/key&gt;&lt;/foreign-keys&gt;&lt;ref-type name="Journal Article"&gt;17&lt;/ref-type&gt;&lt;contributors&gt;&lt;authors&gt;&lt;author&gt;van der Donk, M.&lt;/author&gt;&lt;author&gt;Hiemstra-Beernink, A. C.&lt;/author&gt;&lt;author&gt;Tjeenk-Kalff, A.&lt;/author&gt;&lt;author&gt;van der Leij, A.&lt;/author&gt;&lt;author&gt;Lindauer, R.&lt;/author&gt;&lt;/authors&gt;&lt;/contributors&gt;&lt;auth-address&gt;Academic Medical Center, Department of Child and Adolescent Psychiatry, University of Amsterdam Amsterdam, Netherlands ; De Bascule, Academic Center for Child and Adolescent Psychiatry Duivendrecht, Netherlands.&amp;#xD;De Bascule, Academic Center for Child and Adolescent Psychiatry Duivendrecht, Netherlands.&amp;#xD;Research Institute of Child Development and Education, University of Amsterdam Amsterdam, Netherlands.&lt;/auth-address&gt;&lt;titles&gt;&lt;title&gt;Cognitive training for children with ADHD: a randomized controlled trial of cogmed working memory training and &amp;apos;paying attention in class&amp;apos;&lt;/title&gt;&lt;secondary-title&gt;Front Psychol&lt;/secondary-title&gt;&lt;alt-title&gt;Frontiers in psychology&lt;/alt-title&gt;&lt;/titles&gt;&lt;periodical&gt;&lt;full-title&gt;Front Psychol&lt;/full-title&gt;&lt;abbr-1&gt;Frontiers in psychology&lt;/abbr-1&gt;&lt;/periodical&gt;&lt;alt-periodical&gt;&lt;full-title&gt;Front Psychol&lt;/full-title&gt;&lt;abbr-1&gt;Frontiers in psychology&lt;/abbr-1&gt;&lt;/alt-periodical&gt;&lt;pages&gt;1081&lt;/pages&gt;&lt;volume&gt;6&lt;/volume&gt;&lt;edition&gt;2015/08/19&lt;/edition&gt;&lt;dates&gt;&lt;year&gt;2015&lt;/year&gt;&lt;/dates&gt;&lt;isbn&gt;1664-1078&lt;/isbn&gt;&lt;accession-num&gt;26284005&lt;/accession-num&gt;&lt;urls&gt;&lt;/urls&gt;&lt;custom2&gt;Pmc4516808&lt;/custom2&gt;&lt;electronic-resource-num&gt;10.3389/fpsyg.2015.01081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85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100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Inattentive: 30%, 20%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Combined: 58%, 70%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EF1D89" w:rsidRDefault="005A14E9" w:rsidP="00931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9.8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1.3)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10.0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1.3)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Cogmed Working Memory Training 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Paying Attention in Class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experimental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 combined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working </w:t>
            </w:r>
            <w:r w:rsidR="00E82AF2">
              <w:rPr>
                <w:rFonts w:ascii="Arial" w:hAnsi="Arial" w:cs="Arial"/>
                <w:color w:val="000000"/>
                <w:sz w:val="18"/>
                <w:szCs w:val="18"/>
              </w:rPr>
              <w:t>memory</w:t>
            </w:r>
            <w:r w:rsidR="00E82AF2"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 and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compensatory training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van Dongen-Boomsma, 2014</w:t>
            </w:r>
            <w:hyperlink w:anchor="_ENREF_86" w:tooltip="van Dongen-Boomsma, 2014 #1087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PEVuZE5vdGU+PENpdGU+PEF1dGhvcj52YW4gRG9uZ2VuLUJvb21zbWE8L0F1dGhvcj48WWVhcj4y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PEVuZE5vdGU+PENpdGU+PEF1dGhvcj52YW4gRG9uZ2VuLUJvb21zbWE8L0F1dGhvcj48WWVhcj4y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86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47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Inattentive: 7.7%, 9.5%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Hyperactive: 11.5%, 33.3%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Combined: 80.8%, 57.1%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93176A" w:rsidRDefault="005A14E9" w:rsidP="0093176A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6.5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0.6)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6.6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0.7)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 xml:space="preserve">Cogmed training program </w:t>
            </w:r>
          </w:p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Cogmed training program</w:t>
            </w:r>
            <w:r w:rsidR="00E82AF2">
              <w:rPr>
                <w:rFonts w:ascii="Arial" w:hAnsi="Arial" w:cs="Arial"/>
                <w:color w:val="000000"/>
                <w:sz w:val="18"/>
                <w:szCs w:val="18"/>
              </w:rPr>
              <w:t xml:space="preserve"> without adjustment 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 patient skill level (control group)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Vidal, 2015</w:t>
            </w:r>
            <w:hyperlink w:anchor="_ENREF_87" w:tooltip="Vidal, 2015 #354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PEVuZE5vdGU+PENpdGU+PEF1dGhvcj5WaWRhbDwvQXV0aG9yPjxZZWFyPjIwMTU8L1llYXI+PFJl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PEVuZE5vdGU+PENpdGU+PEF1dGhvcj5WaWRhbDwvQXV0aG9yPjxZZWFyPjIwMTU8L1llYXI+PFJl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87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89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Inattentive: 35.6%, 0%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Hyperactive: 1.7%, 41.6%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Combined: 62.7%, 58.3%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17.47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1.88)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16.9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1.75)</w:t>
            </w:r>
          </w:p>
          <w:p w:rsidR="005A14E9" w:rsidRPr="00100F1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CBT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Usual care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Behavior changes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Webster-Stratton, 2011</w:t>
            </w:r>
            <w:hyperlink w:anchor="_ENREF_88" w:tooltip="Webster-Stratton, 2011 #3337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PEVuZE5vdGU+PENpdGU+PEF1dGhvcj5XZWJzdGVyLVN0cmF0dG9uPC9BdXRob3I+PFllYXI+MjAx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PEVuZE5vdGU+PENpdGU+PEF1dGhvcj5XZWJzdGVyLVN0cmF0dG9uPC9BdXRob3I+PFllYXI+MjAx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88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94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Unclear/NR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64.1 months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11.3)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64.4 months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10.6)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Increadible Years Program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(a parent training intervention)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Waitlist control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Widenhorn-Muller, 2014</w:t>
            </w:r>
            <w:hyperlink w:anchor="_ENREF_89" w:tooltip="Widenhorn-Muller, 2014 #854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PEVuZE5vdGU+PENpdGU+PEF1dGhvcj5XaWRlbmhvcm4tTXVsbGVyPC9BdXRob3I+PFllYXI+MjAx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PEVuZE5vdGU+PENpdGU+PEF1dGhvcj5XaWRlbmhvcm4tTXVsbGVyPC9BdXRob3I+PFllYXI+MjAx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89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95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Inattentive: 54.7%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Hyperactive: 2.1%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Combined: 43.2%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100F10" w:rsidRDefault="005A14E9" w:rsidP="008522A6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8.90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1.48)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8.92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(SD: 1.24)</w:t>
            </w:r>
          </w:p>
          <w:p w:rsidR="005A14E9" w:rsidRPr="00100F10" w:rsidRDefault="005A14E9" w:rsidP="00931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mega-3 fatty acid supplementation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(720 mg daily) plus 15 mg vitamin E 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Changes in standardized symptom scores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5A14E9" w:rsidRPr="001D528F" w:rsidTr="000210BA">
        <w:trPr>
          <w:cantSplit/>
        </w:trPr>
        <w:tc>
          <w:tcPr>
            <w:tcW w:w="62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Zhang, 2010</w:t>
            </w:r>
            <w:hyperlink w:anchor="_ENREF_90" w:tooltip="Zhang, 2010 #3659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&lt;EndNote&gt;&lt;Cite&gt;&lt;Author&gt;Zhang&lt;/Author&gt;&lt;Year&gt;2010&lt;/Year&gt;&lt;RecNum&gt;3659&lt;/RecNum&gt;&lt;DisplayText&gt;&lt;style face="superscript" font="Times New Roman"&gt;90&lt;/style&gt;&lt;/DisplayText&gt;&lt;record&gt;&lt;rec-number&gt;3659&lt;/rec-number&gt;&lt;foreign-keys&gt;&lt;key app="EN" db-id="2zrzzssxnzpescesxw9vf9xyz00rwrpw95se" timestamp="1447870928"&gt;3659&lt;/key&gt;&lt;/foreign-keys&gt;&lt;ref-type name="Journal Article"&gt;17&lt;/ref-type&gt;&lt;contributors&gt;&lt;authors&gt;&lt;author&gt;Zhang, H.&lt;/author&gt;&lt;author&gt;Du, M.&lt;/author&gt;&lt;author&gt;Zhuang, S.&lt;/author&gt;&lt;/authors&gt;&lt;/contributors&gt;&lt;auth-address&gt;Department of Pediatrics, First Affiliated Hospital, Sun Yat-sen University, Guangzhou, P. R. China. drzhy@21cn.com&lt;/auth-address&gt;&lt;titles&gt;&lt;title&gt;Impact of long-term treatment of methylphenidate on height and weight of school age children with ADHD&lt;/title&gt;&lt;secondary-title&gt;Neuropediatrics&lt;/secondary-title&gt;&lt;alt-title&gt;Neuropediatrics&lt;/alt-title&gt;&lt;/titles&gt;&lt;periodical&gt;&lt;full-title&gt;Neuropediatrics&lt;/full-title&gt;&lt;abbr-1&gt;Neuropediatrics&lt;/abbr-1&gt;&lt;/periodical&gt;&lt;alt-periodical&gt;&lt;full-title&gt;Neuropediatrics&lt;/full-title&gt;&lt;abbr-1&gt;Neuropediatrics&lt;/abbr-1&gt;&lt;/alt-periodical&gt;&lt;pages&gt;55-9&lt;/pages&gt;&lt;volume&gt;41&lt;/volume&gt;&lt;number&gt;2&lt;/number&gt;&lt;edition&gt;2010/08/28&lt;/edition&gt;&lt;keywords&gt;&lt;keyword&gt;Adolescent&lt;/keyword&gt;&lt;keyword&gt;Attention Deficit Disorder with Hyperactivity/*drug therapy&lt;/keyword&gt;&lt;keyword&gt;Body Height/*drug effects&lt;/keyword&gt;&lt;keyword&gt;Body Mass Index&lt;/keyword&gt;&lt;keyword&gt;Body Weight/*drug effects&lt;/keyword&gt;&lt;keyword&gt;Central Nervous System Stimulants/*therapeutic use&lt;/keyword&gt;&lt;keyword&gt;Child&lt;/keyword&gt;&lt;keyword&gt;Female&lt;/keyword&gt;&lt;keyword&gt;Humans&lt;/keyword&gt;&lt;keyword&gt;Longitudinal Studies&lt;/keyword&gt;&lt;keyword&gt;Male&lt;/keyword&gt;&lt;keyword&gt;Methylphenidate/*therapeutic use&lt;/keyword&gt;&lt;keyword&gt;Questionnaires&lt;/keyword&gt;&lt;keyword&gt;Regression Analysis&lt;/keyword&gt;&lt;/keywords&gt;&lt;dates&gt;&lt;year&gt;2010&lt;/year&gt;&lt;pub-dates&gt;&lt;date&gt;Aug&lt;/date&gt;&lt;/pub-dates&gt;&lt;/dates&gt;&lt;isbn&gt;0174-304x&lt;/isbn&gt;&lt;accession-num&gt;20799150&lt;/accession-num&gt;&lt;urls&gt;&lt;/urls&gt;&lt;electronic-resource-num&gt;10.1055/s-0030-1261893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color w:val="000000"/>
                  <w:sz w:val="18"/>
                  <w:szCs w:val="18"/>
                  <w:vertAlign w:val="superscript"/>
                </w:rPr>
                <w:t>90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Obs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ervational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Asia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br/>
              <w:t>175</w:t>
            </w:r>
          </w:p>
        </w:tc>
        <w:tc>
          <w:tcPr>
            <w:tcW w:w="5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F57F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t>Inattentive: 16.4%, 24.1%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Hyperactive: 8.9%, 27.6%</w:t>
            </w:r>
            <w:r w:rsidRPr="008F57F9">
              <w:rPr>
                <w:rFonts w:ascii="Arial" w:hAnsi="Arial" w:cs="Arial"/>
                <w:color w:val="000000"/>
                <w:sz w:val="18"/>
                <w:szCs w:val="18"/>
              </w:rPr>
              <w:br/>
              <w:t>Combined: 74.7%, 48.3%</w:t>
            </w:r>
          </w:p>
        </w:tc>
        <w:tc>
          <w:tcPr>
            <w:tcW w:w="546" w:type="pct"/>
            <w:tcMar>
              <w:top w:w="14" w:type="dxa"/>
              <w:left w:w="115" w:type="dxa"/>
              <w:right w:w="115" w:type="dxa"/>
            </w:tcMar>
          </w:tcPr>
          <w:p w:rsidR="005A14E9" w:rsidRPr="0093176A" w:rsidRDefault="005A14E9" w:rsidP="00931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t>Arm 1: 7.42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Min. age: 6.0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Max. age: 9.8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Arm 2: 8.35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Min. age: 6.0</w:t>
            </w:r>
            <w:r w:rsidRPr="00100F10">
              <w:rPr>
                <w:rFonts w:ascii="Arial" w:hAnsi="Arial" w:cs="Arial"/>
                <w:color w:val="000000"/>
                <w:sz w:val="18"/>
                <w:szCs w:val="18"/>
              </w:rPr>
              <w:br/>
              <w:t>Max. age: 12.5</w:t>
            </w:r>
          </w:p>
        </w:tc>
        <w:tc>
          <w:tcPr>
            <w:tcW w:w="174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1D528F" w:rsidRDefault="00E82AF2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D528F">
              <w:rPr>
                <w:rFonts w:ascii="Arial" w:hAnsi="Arial" w:cs="Arial"/>
                <w:color w:val="000000"/>
                <w:sz w:val="18"/>
                <w:szCs w:val="18"/>
              </w:rPr>
              <w:t>ethylphenidate</w:t>
            </w:r>
            <w:r w:rsidR="005A14E9" w:rsidRPr="001D528F">
              <w:rPr>
                <w:rFonts w:ascii="Arial" w:hAnsi="Arial" w:cs="Arial"/>
                <w:color w:val="000000"/>
                <w:sz w:val="18"/>
                <w:szCs w:val="18"/>
              </w:rPr>
              <w:t>, 10-20 mg/d, 0.27-0.64 mg/kg for about 40 wks/yr (they also too</w:t>
            </w:r>
            <w:r w:rsidR="005A14E9">
              <w:rPr>
                <w:rFonts w:ascii="Arial" w:hAnsi="Arial" w:cs="Arial"/>
                <w:color w:val="000000"/>
                <w:sz w:val="18"/>
                <w:szCs w:val="18"/>
              </w:rPr>
              <w:t>k a drug holiday).</w:t>
            </w:r>
            <w:r w:rsidR="005A14E9">
              <w:rPr>
                <w:rFonts w:ascii="Arial" w:hAnsi="Arial" w:cs="Arial"/>
                <w:color w:val="000000"/>
                <w:sz w:val="18"/>
                <w:szCs w:val="18"/>
              </w:rPr>
              <w:br/>
              <w:t>vs.</w:t>
            </w:r>
            <w:r w:rsidR="005A14E9">
              <w:rPr>
                <w:rFonts w:ascii="Arial" w:hAnsi="Arial" w:cs="Arial"/>
                <w:color w:val="000000"/>
                <w:sz w:val="18"/>
                <w:szCs w:val="18"/>
              </w:rPr>
              <w:br/>
              <w:t>Control</w:t>
            </w:r>
          </w:p>
        </w:tc>
        <w:tc>
          <w:tcPr>
            <w:tcW w:w="718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Growth suppression</w:t>
            </w:r>
          </w:p>
        </w:tc>
        <w:tc>
          <w:tcPr>
            <w:tcW w:w="346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7B41C3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1C3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</w:tbl>
    <w:p w:rsidR="005A14E9" w:rsidRPr="007A47D6" w:rsidRDefault="005A14E9" w:rsidP="00F71E7C">
      <w:pPr>
        <w:rPr>
          <w:rFonts w:eastAsia="Calibri"/>
          <w:sz w:val="20"/>
          <w:szCs w:val="20"/>
        </w:rPr>
      </w:pPr>
      <w:r w:rsidRPr="00740C10">
        <w:rPr>
          <w:rFonts w:eastAsia="Calibri"/>
          <w:sz w:val="20"/>
          <w:szCs w:val="20"/>
          <w:vertAlign w:val="superscript"/>
        </w:rPr>
        <w:t>a</w:t>
      </w:r>
      <w:r>
        <w:rPr>
          <w:rFonts w:eastAsia="Calibri"/>
          <w:sz w:val="20"/>
          <w:szCs w:val="20"/>
        </w:rPr>
        <w:t>Multiple values are listed for percent female and age in instances where baseline data is reported by study arm rather than for the total population.</w:t>
      </w:r>
    </w:p>
    <w:p w:rsidR="0033068E" w:rsidRPr="00FB705D" w:rsidRDefault="005A14E9" w:rsidP="00FB705D">
      <w:pPr>
        <w:rPr>
          <w:rFonts w:eastAsia="Calibri"/>
          <w:sz w:val="20"/>
          <w:szCs w:val="20"/>
        </w:rPr>
      </w:pPr>
      <w:r w:rsidRPr="0090202D">
        <w:rPr>
          <w:rFonts w:eastAsia="Calibri"/>
          <w:sz w:val="20"/>
          <w:szCs w:val="20"/>
        </w:rPr>
        <w:t xml:space="preserve">Abbreviations: </w:t>
      </w:r>
      <w:r w:rsidR="00A71B09">
        <w:rPr>
          <w:rFonts w:eastAsia="Calibri"/>
          <w:sz w:val="20"/>
          <w:szCs w:val="20"/>
        </w:rPr>
        <w:t>ADHD=attention deficit hyperactivity disorder; AE=adverse events; ATX=a</w:t>
      </w:r>
      <w:r w:rsidR="00A71B09" w:rsidRPr="00A71B09">
        <w:rPr>
          <w:rFonts w:eastAsia="Calibri"/>
          <w:sz w:val="20"/>
          <w:szCs w:val="20"/>
        </w:rPr>
        <w:t>tomoxetine</w:t>
      </w:r>
      <w:r w:rsidR="00A71B09">
        <w:rPr>
          <w:rFonts w:eastAsia="Calibri"/>
          <w:sz w:val="20"/>
          <w:szCs w:val="20"/>
        </w:rPr>
        <w:t>; CBT=cognitive behavioral therapy; MPH=</w:t>
      </w:r>
      <w:r w:rsidR="00A71B09">
        <w:t>m</w:t>
      </w:r>
      <w:r w:rsidR="00A71B09" w:rsidRPr="00A71B09">
        <w:rPr>
          <w:rFonts w:eastAsia="Calibri"/>
          <w:sz w:val="20"/>
          <w:szCs w:val="20"/>
        </w:rPr>
        <w:t>ethylphenidate</w:t>
      </w:r>
      <w:r w:rsidR="00A71B09">
        <w:rPr>
          <w:rFonts w:eastAsia="Calibri"/>
          <w:sz w:val="20"/>
          <w:szCs w:val="20"/>
        </w:rPr>
        <w:t>;  NF=neurofeedback; NR=not reported; RCT=randomized controlled trial; SD=standard deviation; XR=extended release</w:t>
      </w:r>
    </w:p>
    <w:sectPr w:rsidR="0033068E" w:rsidRPr="00FB705D" w:rsidSect="00FB705D">
      <w:footerReference w:type="default" r:id="rId9"/>
      <w:pgSz w:w="15840" w:h="12240" w:orient="landscape"/>
      <w:pgMar w:top="1440" w:right="1440" w:bottom="1440" w:left="1440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597" w:rsidRDefault="00B44597">
      <w:r>
        <w:separator/>
      </w:r>
    </w:p>
  </w:endnote>
  <w:endnote w:type="continuationSeparator" w:id="0">
    <w:p w:rsidR="00B44597" w:rsidRDefault="00B4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54B" w:rsidRDefault="00FB705D">
    <w:pPr>
      <w:pStyle w:val="Footer"/>
      <w:jc w:val="center"/>
    </w:pPr>
    <w:r>
      <w:t>F</w:t>
    </w:r>
    <w:r w:rsidR="009B454B">
      <w:t>-</w:t>
    </w:r>
    <w:r w:rsidR="009B454B">
      <w:fldChar w:fldCharType="begin"/>
    </w:r>
    <w:r w:rsidR="009B454B">
      <w:instrText xml:space="preserve"> PAGE   \* MERGEFORMAT </w:instrText>
    </w:r>
    <w:r w:rsidR="009B454B">
      <w:fldChar w:fldCharType="separate"/>
    </w:r>
    <w:r w:rsidR="004C5E9D">
      <w:rPr>
        <w:noProof/>
      </w:rPr>
      <w:t>5</w:t>
    </w:r>
    <w:r w:rsidR="009B454B">
      <w:rPr>
        <w:noProof/>
      </w:rPr>
      <w:fldChar w:fldCharType="end"/>
    </w:r>
  </w:p>
  <w:p w:rsidR="009B454B" w:rsidRPr="002054B8" w:rsidRDefault="009B454B" w:rsidP="004410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597" w:rsidRDefault="00B44597">
      <w:r>
        <w:separator/>
      </w:r>
    </w:p>
  </w:footnote>
  <w:footnote w:type="continuationSeparator" w:id="0">
    <w:p w:rsidR="00B44597" w:rsidRDefault="00B44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8E93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00C19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B8C7F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73084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B7007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1C4C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266AB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305F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82B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2C0A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60E50"/>
    <w:multiLevelType w:val="hybridMultilevel"/>
    <w:tmpl w:val="AEFA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A90D96"/>
    <w:multiLevelType w:val="hybridMultilevel"/>
    <w:tmpl w:val="E504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E721A1"/>
    <w:multiLevelType w:val="hybridMultilevel"/>
    <w:tmpl w:val="9298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5E424E"/>
    <w:multiLevelType w:val="hybridMultilevel"/>
    <w:tmpl w:val="B57E24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FB96E01"/>
    <w:multiLevelType w:val="hybridMultilevel"/>
    <w:tmpl w:val="D102F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1895912"/>
    <w:multiLevelType w:val="hybridMultilevel"/>
    <w:tmpl w:val="963877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1CB468A"/>
    <w:multiLevelType w:val="hybridMultilevel"/>
    <w:tmpl w:val="74FA37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395C00"/>
    <w:multiLevelType w:val="hybridMultilevel"/>
    <w:tmpl w:val="6AD27A86"/>
    <w:lvl w:ilvl="0" w:tplc="D63899B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0DE1627"/>
    <w:multiLevelType w:val="hybridMultilevel"/>
    <w:tmpl w:val="D376E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B84BC5"/>
    <w:multiLevelType w:val="hybridMultilevel"/>
    <w:tmpl w:val="276E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9474F3"/>
    <w:multiLevelType w:val="hybridMultilevel"/>
    <w:tmpl w:val="E0D4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A450C1"/>
    <w:multiLevelType w:val="hybridMultilevel"/>
    <w:tmpl w:val="66402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6E0D7B"/>
    <w:multiLevelType w:val="hybridMultilevel"/>
    <w:tmpl w:val="6FC68008"/>
    <w:lvl w:ilvl="0" w:tplc="2304C04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B2146DB"/>
    <w:multiLevelType w:val="hybridMultilevel"/>
    <w:tmpl w:val="A712F932"/>
    <w:lvl w:ilvl="0" w:tplc="7C6470A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390380"/>
    <w:multiLevelType w:val="hybridMultilevel"/>
    <w:tmpl w:val="6F765C60"/>
    <w:lvl w:ilvl="0" w:tplc="63341CD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9232E55"/>
    <w:multiLevelType w:val="hybridMultilevel"/>
    <w:tmpl w:val="06509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B461A49"/>
    <w:multiLevelType w:val="hybridMultilevel"/>
    <w:tmpl w:val="06903CC0"/>
    <w:lvl w:ilvl="0" w:tplc="F37C79B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1506201"/>
    <w:multiLevelType w:val="hybridMultilevel"/>
    <w:tmpl w:val="D376E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1B202AE"/>
    <w:multiLevelType w:val="hybridMultilevel"/>
    <w:tmpl w:val="0DC4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8F0A39"/>
    <w:multiLevelType w:val="hybridMultilevel"/>
    <w:tmpl w:val="4BF2D6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B21F3F"/>
    <w:multiLevelType w:val="hybridMultilevel"/>
    <w:tmpl w:val="E9FCE6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BB35CFE"/>
    <w:multiLevelType w:val="hybridMultilevel"/>
    <w:tmpl w:val="9F38A9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0D540C9"/>
    <w:multiLevelType w:val="hybridMultilevel"/>
    <w:tmpl w:val="CB6A495C"/>
    <w:lvl w:ilvl="0" w:tplc="C0E48B6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6D120E"/>
    <w:multiLevelType w:val="hybridMultilevel"/>
    <w:tmpl w:val="9E96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DE1C3E"/>
    <w:multiLevelType w:val="hybridMultilevel"/>
    <w:tmpl w:val="3ED0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FE5112"/>
    <w:multiLevelType w:val="hybridMultilevel"/>
    <w:tmpl w:val="8938AC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88210E8"/>
    <w:multiLevelType w:val="hybridMultilevel"/>
    <w:tmpl w:val="5DD404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F21E1A"/>
    <w:multiLevelType w:val="hybridMultilevel"/>
    <w:tmpl w:val="92DECC96"/>
    <w:lvl w:ilvl="0" w:tplc="FC7CE960">
      <w:start w:val="32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737EBA"/>
    <w:multiLevelType w:val="hybridMultilevel"/>
    <w:tmpl w:val="8E5E4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903151"/>
    <w:multiLevelType w:val="hybridMultilevel"/>
    <w:tmpl w:val="59B4B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E5BDA"/>
    <w:multiLevelType w:val="hybridMultilevel"/>
    <w:tmpl w:val="F3F8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37"/>
  </w:num>
  <w:num w:numId="4">
    <w:abstractNumId w:val="12"/>
  </w:num>
  <w:num w:numId="5">
    <w:abstractNumId w:val="10"/>
  </w:num>
  <w:num w:numId="6">
    <w:abstractNumId w:val="22"/>
  </w:num>
  <w:num w:numId="7">
    <w:abstractNumId w:val="20"/>
  </w:num>
  <w:num w:numId="8">
    <w:abstractNumId w:val="43"/>
  </w:num>
  <w:num w:numId="9">
    <w:abstractNumId w:val="11"/>
  </w:num>
  <w:num w:numId="10">
    <w:abstractNumId w:val="38"/>
  </w:num>
  <w:num w:numId="11">
    <w:abstractNumId w:val="15"/>
  </w:num>
  <w:num w:numId="12">
    <w:abstractNumId w:val="31"/>
  </w:num>
  <w:num w:numId="13">
    <w:abstractNumId w:val="34"/>
  </w:num>
  <w:num w:numId="14">
    <w:abstractNumId w:val="40"/>
  </w:num>
  <w:num w:numId="15">
    <w:abstractNumId w:val="41"/>
  </w:num>
  <w:num w:numId="16">
    <w:abstractNumId w:val="29"/>
  </w:num>
  <w:num w:numId="17">
    <w:abstractNumId w:val="39"/>
  </w:num>
  <w:num w:numId="18">
    <w:abstractNumId w:val="18"/>
  </w:num>
  <w:num w:numId="19">
    <w:abstractNumId w:val="42"/>
  </w:num>
  <w:num w:numId="20">
    <w:abstractNumId w:val="32"/>
  </w:num>
  <w:num w:numId="21">
    <w:abstractNumId w:val="13"/>
  </w:num>
  <w:num w:numId="22">
    <w:abstractNumId w:val="28"/>
  </w:num>
  <w:num w:numId="23">
    <w:abstractNumId w:val="26"/>
  </w:num>
  <w:num w:numId="24">
    <w:abstractNumId w:val="35"/>
  </w:num>
  <w:num w:numId="25">
    <w:abstractNumId w:val="25"/>
  </w:num>
  <w:num w:numId="26">
    <w:abstractNumId w:val="17"/>
  </w:num>
  <w:num w:numId="27">
    <w:abstractNumId w:val="24"/>
  </w:num>
  <w:num w:numId="28">
    <w:abstractNumId w:val="27"/>
  </w:num>
  <w:num w:numId="29">
    <w:abstractNumId w:val="14"/>
  </w:num>
  <w:num w:numId="30">
    <w:abstractNumId w:val="16"/>
  </w:num>
  <w:num w:numId="31">
    <w:abstractNumId w:val="36"/>
  </w:num>
  <w:num w:numId="32">
    <w:abstractNumId w:val="19"/>
  </w:num>
  <w:num w:numId="33">
    <w:abstractNumId w:val="33"/>
  </w:num>
  <w:num w:numId="34">
    <w:abstractNumId w:val="21"/>
  </w:num>
  <w:num w:numId="35">
    <w:abstractNumId w:val="23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Accessio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xaxexs2n5waa5erw9axfeziwf5ts02ret0f&quot;&gt;CAD 8-4-2011&lt;record-ids&gt;&lt;item&gt;143&lt;/item&gt;&lt;item&gt;165&lt;/item&gt;&lt;item&gt;333&lt;/item&gt;&lt;item&gt;519&lt;/item&gt;&lt;item&gt;697&lt;/item&gt;&lt;item&gt;698&lt;/item&gt;&lt;item&gt;743&lt;/item&gt;&lt;item&gt;958&lt;/item&gt;&lt;item&gt;1094&lt;/item&gt;&lt;item&gt;1166&lt;/item&gt;&lt;item&gt;1209&lt;/item&gt;&lt;item&gt;1268&lt;/item&gt;&lt;item&gt;1546&lt;/item&gt;&lt;item&gt;1665&lt;/item&gt;&lt;item&gt;1704&lt;/item&gt;&lt;item&gt;2051&lt;/item&gt;&lt;item&gt;2052&lt;/item&gt;&lt;item&gt;2053&lt;/item&gt;&lt;item&gt;2054&lt;/item&gt;&lt;item&gt;2116&lt;/item&gt;&lt;item&gt;2117&lt;/item&gt;&lt;item&gt;2343&lt;/item&gt;&lt;item&gt;2394&lt;/item&gt;&lt;item&gt;2777&lt;/item&gt;&lt;item&gt;2780&lt;/item&gt;&lt;item&gt;3118&lt;/item&gt;&lt;item&gt;3346&lt;/item&gt;&lt;item&gt;3403&lt;/item&gt;&lt;item&gt;3418&lt;/item&gt;&lt;item&gt;3601&lt;/item&gt;&lt;item&gt;3760&lt;/item&gt;&lt;item&gt;4840&lt;/item&gt;&lt;item&gt;5069&lt;/item&gt;&lt;item&gt;5097&lt;/item&gt;&lt;item&gt;5153&lt;/item&gt;&lt;item&gt;5581&lt;/item&gt;&lt;item&gt;5582&lt;/item&gt;&lt;item&gt;6381&lt;/item&gt;&lt;item&gt;6610&lt;/item&gt;&lt;item&gt;6647&lt;/item&gt;&lt;item&gt;6648&lt;/item&gt;&lt;item&gt;6657&lt;/item&gt;&lt;item&gt;6665&lt;/item&gt;&lt;item&gt;6667&lt;/item&gt;&lt;item&gt;6669&lt;/item&gt;&lt;item&gt;6671&lt;/item&gt;&lt;item&gt;6672&lt;/item&gt;&lt;item&gt;6674&lt;/item&gt;&lt;item&gt;6675&lt;/item&gt;&lt;item&gt;6681&lt;/item&gt;&lt;item&gt;6684&lt;/item&gt;&lt;item&gt;6687&lt;/item&gt;&lt;item&gt;6690&lt;/item&gt;&lt;item&gt;6694&lt;/item&gt;&lt;item&gt;6701&lt;/item&gt;&lt;item&gt;6710&lt;/item&gt;&lt;item&gt;6713&lt;/item&gt;&lt;item&gt;6714&lt;/item&gt;&lt;item&gt;6734&lt;/item&gt;&lt;item&gt;6735&lt;/item&gt;&lt;item&gt;6737&lt;/item&gt;&lt;item&gt;6739&lt;/item&gt;&lt;item&gt;6792&lt;/item&gt;&lt;item&gt;6851&lt;/item&gt;&lt;item&gt;6852&lt;/item&gt;&lt;item&gt;6853&lt;/item&gt;&lt;item&gt;6854&lt;/item&gt;&lt;item&gt;6856&lt;/item&gt;&lt;item&gt;6857&lt;/item&gt;&lt;item&gt;6860&lt;/item&gt;&lt;item&gt;6861&lt;/item&gt;&lt;/record-ids&gt;&lt;/item&gt;&lt;/Libraries&gt;"/>
  </w:docVars>
  <w:rsids>
    <w:rsidRoot w:val="002A2630"/>
    <w:rsid w:val="0000187A"/>
    <w:rsid w:val="00002D3E"/>
    <w:rsid w:val="000035BB"/>
    <w:rsid w:val="000042DD"/>
    <w:rsid w:val="00005113"/>
    <w:rsid w:val="0000618B"/>
    <w:rsid w:val="00006751"/>
    <w:rsid w:val="00007D8E"/>
    <w:rsid w:val="00014037"/>
    <w:rsid w:val="00014296"/>
    <w:rsid w:val="000165E8"/>
    <w:rsid w:val="00017763"/>
    <w:rsid w:val="000210BA"/>
    <w:rsid w:val="00022411"/>
    <w:rsid w:val="000310F7"/>
    <w:rsid w:val="000314ED"/>
    <w:rsid w:val="00031FFC"/>
    <w:rsid w:val="00034801"/>
    <w:rsid w:val="000367C3"/>
    <w:rsid w:val="00036B95"/>
    <w:rsid w:val="000411EC"/>
    <w:rsid w:val="00043020"/>
    <w:rsid w:val="00043212"/>
    <w:rsid w:val="0004343C"/>
    <w:rsid w:val="00043D48"/>
    <w:rsid w:val="00050C6C"/>
    <w:rsid w:val="0005116F"/>
    <w:rsid w:val="000528F0"/>
    <w:rsid w:val="0005306B"/>
    <w:rsid w:val="00055655"/>
    <w:rsid w:val="00055A5E"/>
    <w:rsid w:val="00060277"/>
    <w:rsid w:val="00062B2C"/>
    <w:rsid w:val="00063798"/>
    <w:rsid w:val="000650EB"/>
    <w:rsid w:val="000704DB"/>
    <w:rsid w:val="00075541"/>
    <w:rsid w:val="00080A69"/>
    <w:rsid w:val="00082A46"/>
    <w:rsid w:val="00082B92"/>
    <w:rsid w:val="00083157"/>
    <w:rsid w:val="00083EB2"/>
    <w:rsid w:val="0008632C"/>
    <w:rsid w:val="000876CF"/>
    <w:rsid w:val="000904B2"/>
    <w:rsid w:val="0009238E"/>
    <w:rsid w:val="00094246"/>
    <w:rsid w:val="0009560F"/>
    <w:rsid w:val="00095CC2"/>
    <w:rsid w:val="00096E94"/>
    <w:rsid w:val="000979E8"/>
    <w:rsid w:val="000A4AC3"/>
    <w:rsid w:val="000A6C21"/>
    <w:rsid w:val="000A72D4"/>
    <w:rsid w:val="000B185F"/>
    <w:rsid w:val="000B3B54"/>
    <w:rsid w:val="000B4D4A"/>
    <w:rsid w:val="000B54AA"/>
    <w:rsid w:val="000B5A19"/>
    <w:rsid w:val="000C0661"/>
    <w:rsid w:val="000C10B3"/>
    <w:rsid w:val="000C1613"/>
    <w:rsid w:val="000C2C86"/>
    <w:rsid w:val="000C4111"/>
    <w:rsid w:val="000C4FEA"/>
    <w:rsid w:val="000C65BE"/>
    <w:rsid w:val="000C65E4"/>
    <w:rsid w:val="000D1494"/>
    <w:rsid w:val="000D202F"/>
    <w:rsid w:val="000D4EEA"/>
    <w:rsid w:val="000E1E8A"/>
    <w:rsid w:val="000E2409"/>
    <w:rsid w:val="000E261C"/>
    <w:rsid w:val="000E298C"/>
    <w:rsid w:val="000E7147"/>
    <w:rsid w:val="000E7F5E"/>
    <w:rsid w:val="000F11B6"/>
    <w:rsid w:val="000F4368"/>
    <w:rsid w:val="000F566E"/>
    <w:rsid w:val="000F7BC5"/>
    <w:rsid w:val="000F7E1B"/>
    <w:rsid w:val="00100D92"/>
    <w:rsid w:val="00102750"/>
    <w:rsid w:val="00107227"/>
    <w:rsid w:val="00114039"/>
    <w:rsid w:val="00117C15"/>
    <w:rsid w:val="00124FEB"/>
    <w:rsid w:val="00125AE5"/>
    <w:rsid w:val="001264ED"/>
    <w:rsid w:val="0012716F"/>
    <w:rsid w:val="00131CAC"/>
    <w:rsid w:val="001321B8"/>
    <w:rsid w:val="001331AA"/>
    <w:rsid w:val="001351A1"/>
    <w:rsid w:val="00135E33"/>
    <w:rsid w:val="001406EB"/>
    <w:rsid w:val="001407BB"/>
    <w:rsid w:val="001418AC"/>
    <w:rsid w:val="0014412F"/>
    <w:rsid w:val="00146207"/>
    <w:rsid w:val="001502F3"/>
    <w:rsid w:val="00150E89"/>
    <w:rsid w:val="001525F3"/>
    <w:rsid w:val="0015285B"/>
    <w:rsid w:val="00155C0F"/>
    <w:rsid w:val="00160CC7"/>
    <w:rsid w:val="00162B36"/>
    <w:rsid w:val="00162DE8"/>
    <w:rsid w:val="00163025"/>
    <w:rsid w:val="00163941"/>
    <w:rsid w:val="00170A5E"/>
    <w:rsid w:val="0017101E"/>
    <w:rsid w:val="001718A5"/>
    <w:rsid w:val="0017374D"/>
    <w:rsid w:val="00173C46"/>
    <w:rsid w:val="001800F4"/>
    <w:rsid w:val="00183836"/>
    <w:rsid w:val="00184002"/>
    <w:rsid w:val="00185AEF"/>
    <w:rsid w:val="00187953"/>
    <w:rsid w:val="0019073D"/>
    <w:rsid w:val="00195A5E"/>
    <w:rsid w:val="00195FC2"/>
    <w:rsid w:val="0019792E"/>
    <w:rsid w:val="001A323C"/>
    <w:rsid w:val="001A400B"/>
    <w:rsid w:val="001A52FE"/>
    <w:rsid w:val="001A54DC"/>
    <w:rsid w:val="001B0D3F"/>
    <w:rsid w:val="001B5F45"/>
    <w:rsid w:val="001B6158"/>
    <w:rsid w:val="001B6CE6"/>
    <w:rsid w:val="001C17E6"/>
    <w:rsid w:val="001C2608"/>
    <w:rsid w:val="001C3EF6"/>
    <w:rsid w:val="001C47FB"/>
    <w:rsid w:val="001C645A"/>
    <w:rsid w:val="001D20D7"/>
    <w:rsid w:val="001D3F47"/>
    <w:rsid w:val="001D56C8"/>
    <w:rsid w:val="001D5AB0"/>
    <w:rsid w:val="001E021F"/>
    <w:rsid w:val="001E04DC"/>
    <w:rsid w:val="001E34BA"/>
    <w:rsid w:val="001E5FDF"/>
    <w:rsid w:val="001E7579"/>
    <w:rsid w:val="002011CA"/>
    <w:rsid w:val="00204759"/>
    <w:rsid w:val="002147D9"/>
    <w:rsid w:val="00214F7A"/>
    <w:rsid w:val="00216FB8"/>
    <w:rsid w:val="00221034"/>
    <w:rsid w:val="002220B4"/>
    <w:rsid w:val="002224A4"/>
    <w:rsid w:val="00222A51"/>
    <w:rsid w:val="002303E3"/>
    <w:rsid w:val="00231A0E"/>
    <w:rsid w:val="00235905"/>
    <w:rsid w:val="00240BE7"/>
    <w:rsid w:val="0024494A"/>
    <w:rsid w:val="00244F5B"/>
    <w:rsid w:val="00246510"/>
    <w:rsid w:val="002505C3"/>
    <w:rsid w:val="0025266C"/>
    <w:rsid w:val="00252FB4"/>
    <w:rsid w:val="00252FCC"/>
    <w:rsid w:val="002627E9"/>
    <w:rsid w:val="002645DF"/>
    <w:rsid w:val="00265684"/>
    <w:rsid w:val="002658CB"/>
    <w:rsid w:val="00265FB9"/>
    <w:rsid w:val="00270D85"/>
    <w:rsid w:val="002739D5"/>
    <w:rsid w:val="0027581D"/>
    <w:rsid w:val="0027694C"/>
    <w:rsid w:val="002822D7"/>
    <w:rsid w:val="00283F2C"/>
    <w:rsid w:val="0028410E"/>
    <w:rsid w:val="002844D0"/>
    <w:rsid w:val="0028543F"/>
    <w:rsid w:val="00285A00"/>
    <w:rsid w:val="0029168F"/>
    <w:rsid w:val="00292785"/>
    <w:rsid w:val="002933EE"/>
    <w:rsid w:val="00293A2A"/>
    <w:rsid w:val="00293FEF"/>
    <w:rsid w:val="00294285"/>
    <w:rsid w:val="00294AF4"/>
    <w:rsid w:val="00295D14"/>
    <w:rsid w:val="0029607F"/>
    <w:rsid w:val="002960CD"/>
    <w:rsid w:val="00296D37"/>
    <w:rsid w:val="00296EB1"/>
    <w:rsid w:val="002A0549"/>
    <w:rsid w:val="002A1D4C"/>
    <w:rsid w:val="002A1E8C"/>
    <w:rsid w:val="002A3ED8"/>
    <w:rsid w:val="002A4CE5"/>
    <w:rsid w:val="002B3C66"/>
    <w:rsid w:val="002B528A"/>
    <w:rsid w:val="002C1A25"/>
    <w:rsid w:val="002C7F38"/>
    <w:rsid w:val="002D10DF"/>
    <w:rsid w:val="002D3BBF"/>
    <w:rsid w:val="002E20F6"/>
    <w:rsid w:val="002E61EE"/>
    <w:rsid w:val="002E69A1"/>
    <w:rsid w:val="002E73D1"/>
    <w:rsid w:val="002F0712"/>
    <w:rsid w:val="002F2081"/>
    <w:rsid w:val="002F4F05"/>
    <w:rsid w:val="002F5D1D"/>
    <w:rsid w:val="003046A7"/>
    <w:rsid w:val="00304DD5"/>
    <w:rsid w:val="003061E2"/>
    <w:rsid w:val="003124B0"/>
    <w:rsid w:val="003129D1"/>
    <w:rsid w:val="00312B43"/>
    <w:rsid w:val="00313C25"/>
    <w:rsid w:val="00314964"/>
    <w:rsid w:val="00317261"/>
    <w:rsid w:val="003205E2"/>
    <w:rsid w:val="0032792F"/>
    <w:rsid w:val="003301A1"/>
    <w:rsid w:val="0033068E"/>
    <w:rsid w:val="003322B5"/>
    <w:rsid w:val="0033658F"/>
    <w:rsid w:val="0033661C"/>
    <w:rsid w:val="003370D4"/>
    <w:rsid w:val="00337EEE"/>
    <w:rsid w:val="00340530"/>
    <w:rsid w:val="003407E4"/>
    <w:rsid w:val="0034344D"/>
    <w:rsid w:val="00346B3F"/>
    <w:rsid w:val="00346CE3"/>
    <w:rsid w:val="00347330"/>
    <w:rsid w:val="00351140"/>
    <w:rsid w:val="00352FBE"/>
    <w:rsid w:val="003561A3"/>
    <w:rsid w:val="00356DE1"/>
    <w:rsid w:val="00360C5F"/>
    <w:rsid w:val="003616A3"/>
    <w:rsid w:val="00363E64"/>
    <w:rsid w:val="003648CE"/>
    <w:rsid w:val="00364FEA"/>
    <w:rsid w:val="003656A1"/>
    <w:rsid w:val="0037080C"/>
    <w:rsid w:val="00370E86"/>
    <w:rsid w:val="00372FF6"/>
    <w:rsid w:val="0037690A"/>
    <w:rsid w:val="0038043B"/>
    <w:rsid w:val="00381C18"/>
    <w:rsid w:val="00387321"/>
    <w:rsid w:val="003905DA"/>
    <w:rsid w:val="003912D5"/>
    <w:rsid w:val="00391CB1"/>
    <w:rsid w:val="003921E8"/>
    <w:rsid w:val="00395056"/>
    <w:rsid w:val="003964C7"/>
    <w:rsid w:val="0039725E"/>
    <w:rsid w:val="003A12B1"/>
    <w:rsid w:val="003A2B01"/>
    <w:rsid w:val="003A3DAB"/>
    <w:rsid w:val="003A4C8E"/>
    <w:rsid w:val="003A6118"/>
    <w:rsid w:val="003B0417"/>
    <w:rsid w:val="003B2AE8"/>
    <w:rsid w:val="003B6B6E"/>
    <w:rsid w:val="003C2AD0"/>
    <w:rsid w:val="003C307D"/>
    <w:rsid w:val="003C348B"/>
    <w:rsid w:val="003C464F"/>
    <w:rsid w:val="003C7B44"/>
    <w:rsid w:val="003D0894"/>
    <w:rsid w:val="003D29BC"/>
    <w:rsid w:val="003D5DC6"/>
    <w:rsid w:val="003D6A9D"/>
    <w:rsid w:val="003E0B88"/>
    <w:rsid w:val="003E4DEF"/>
    <w:rsid w:val="003F0B19"/>
    <w:rsid w:val="003F1269"/>
    <w:rsid w:val="003F37F6"/>
    <w:rsid w:val="003F5C7D"/>
    <w:rsid w:val="003F6C07"/>
    <w:rsid w:val="003F7040"/>
    <w:rsid w:val="003F763D"/>
    <w:rsid w:val="004052E3"/>
    <w:rsid w:val="00412B8D"/>
    <w:rsid w:val="004132F9"/>
    <w:rsid w:val="00416AFF"/>
    <w:rsid w:val="00416B6F"/>
    <w:rsid w:val="00420EF1"/>
    <w:rsid w:val="00423EB3"/>
    <w:rsid w:val="0042483C"/>
    <w:rsid w:val="00425CF3"/>
    <w:rsid w:val="00427384"/>
    <w:rsid w:val="00430C1E"/>
    <w:rsid w:val="00431FA5"/>
    <w:rsid w:val="004343D8"/>
    <w:rsid w:val="00434D1C"/>
    <w:rsid w:val="004352A1"/>
    <w:rsid w:val="00435E49"/>
    <w:rsid w:val="0044098C"/>
    <w:rsid w:val="00440FE4"/>
    <w:rsid w:val="004410D2"/>
    <w:rsid w:val="00441939"/>
    <w:rsid w:val="004425F4"/>
    <w:rsid w:val="004456DE"/>
    <w:rsid w:val="0044621B"/>
    <w:rsid w:val="00450A59"/>
    <w:rsid w:val="00451C13"/>
    <w:rsid w:val="004529D8"/>
    <w:rsid w:val="004529E5"/>
    <w:rsid w:val="0045379E"/>
    <w:rsid w:val="00460980"/>
    <w:rsid w:val="004609CC"/>
    <w:rsid w:val="00463BC8"/>
    <w:rsid w:val="0047449D"/>
    <w:rsid w:val="00480086"/>
    <w:rsid w:val="004809F1"/>
    <w:rsid w:val="004866F8"/>
    <w:rsid w:val="004910E6"/>
    <w:rsid w:val="00493D32"/>
    <w:rsid w:val="004964E5"/>
    <w:rsid w:val="004A09EE"/>
    <w:rsid w:val="004A1834"/>
    <w:rsid w:val="004A5F53"/>
    <w:rsid w:val="004A6240"/>
    <w:rsid w:val="004A7A34"/>
    <w:rsid w:val="004B50EA"/>
    <w:rsid w:val="004B5499"/>
    <w:rsid w:val="004B616B"/>
    <w:rsid w:val="004B6368"/>
    <w:rsid w:val="004C3036"/>
    <w:rsid w:val="004C327A"/>
    <w:rsid w:val="004C463B"/>
    <w:rsid w:val="004C58B2"/>
    <w:rsid w:val="004C5E9D"/>
    <w:rsid w:val="004D0CAD"/>
    <w:rsid w:val="004D6289"/>
    <w:rsid w:val="004D74FC"/>
    <w:rsid w:val="004E0739"/>
    <w:rsid w:val="004E4D77"/>
    <w:rsid w:val="004E556B"/>
    <w:rsid w:val="004E5772"/>
    <w:rsid w:val="004E7C7D"/>
    <w:rsid w:val="004E7FB6"/>
    <w:rsid w:val="004F1257"/>
    <w:rsid w:val="004F1ED3"/>
    <w:rsid w:val="004F207A"/>
    <w:rsid w:val="004F2A7A"/>
    <w:rsid w:val="004F300A"/>
    <w:rsid w:val="004F3DD1"/>
    <w:rsid w:val="004F71A7"/>
    <w:rsid w:val="004F785D"/>
    <w:rsid w:val="005002DE"/>
    <w:rsid w:val="005007F1"/>
    <w:rsid w:val="005009A9"/>
    <w:rsid w:val="00500C51"/>
    <w:rsid w:val="00502EE9"/>
    <w:rsid w:val="00504BF8"/>
    <w:rsid w:val="00506A01"/>
    <w:rsid w:val="00506D40"/>
    <w:rsid w:val="00507961"/>
    <w:rsid w:val="00510936"/>
    <w:rsid w:val="00511A25"/>
    <w:rsid w:val="005129D3"/>
    <w:rsid w:val="0051332B"/>
    <w:rsid w:val="00513D08"/>
    <w:rsid w:val="0051728E"/>
    <w:rsid w:val="0052079A"/>
    <w:rsid w:val="00521947"/>
    <w:rsid w:val="00521BC9"/>
    <w:rsid w:val="005245D0"/>
    <w:rsid w:val="00531725"/>
    <w:rsid w:val="00533C05"/>
    <w:rsid w:val="00536C29"/>
    <w:rsid w:val="00541AE8"/>
    <w:rsid w:val="00544709"/>
    <w:rsid w:val="00545CBA"/>
    <w:rsid w:val="00546DF5"/>
    <w:rsid w:val="005507BC"/>
    <w:rsid w:val="005523C3"/>
    <w:rsid w:val="005557E7"/>
    <w:rsid w:val="0056531D"/>
    <w:rsid w:val="005657B5"/>
    <w:rsid w:val="00566531"/>
    <w:rsid w:val="00566B4C"/>
    <w:rsid w:val="005673A4"/>
    <w:rsid w:val="0057193A"/>
    <w:rsid w:val="00573A6A"/>
    <w:rsid w:val="0057483A"/>
    <w:rsid w:val="00574BA8"/>
    <w:rsid w:val="00580E6D"/>
    <w:rsid w:val="005833DC"/>
    <w:rsid w:val="0058367D"/>
    <w:rsid w:val="00583DE0"/>
    <w:rsid w:val="00583F7B"/>
    <w:rsid w:val="0058445A"/>
    <w:rsid w:val="0058592C"/>
    <w:rsid w:val="005904A5"/>
    <w:rsid w:val="00590726"/>
    <w:rsid w:val="00594A7B"/>
    <w:rsid w:val="00596D3E"/>
    <w:rsid w:val="00597E98"/>
    <w:rsid w:val="005A14E9"/>
    <w:rsid w:val="005A4634"/>
    <w:rsid w:val="005A5C5B"/>
    <w:rsid w:val="005B0AF5"/>
    <w:rsid w:val="005B11E7"/>
    <w:rsid w:val="005B28E3"/>
    <w:rsid w:val="005B37F2"/>
    <w:rsid w:val="005B42A7"/>
    <w:rsid w:val="005B7E58"/>
    <w:rsid w:val="005C04C0"/>
    <w:rsid w:val="005C0AA7"/>
    <w:rsid w:val="005C1E48"/>
    <w:rsid w:val="005C74C4"/>
    <w:rsid w:val="005C78CB"/>
    <w:rsid w:val="005D09EB"/>
    <w:rsid w:val="005D2262"/>
    <w:rsid w:val="005E2397"/>
    <w:rsid w:val="005E23D5"/>
    <w:rsid w:val="005E3443"/>
    <w:rsid w:val="005E35E0"/>
    <w:rsid w:val="005E4F05"/>
    <w:rsid w:val="005E57C3"/>
    <w:rsid w:val="005E58FE"/>
    <w:rsid w:val="005E7C0C"/>
    <w:rsid w:val="005F1702"/>
    <w:rsid w:val="005F216C"/>
    <w:rsid w:val="005F28AE"/>
    <w:rsid w:val="005F449C"/>
    <w:rsid w:val="005F70FB"/>
    <w:rsid w:val="006024E0"/>
    <w:rsid w:val="006074CC"/>
    <w:rsid w:val="00610F98"/>
    <w:rsid w:val="00610FD0"/>
    <w:rsid w:val="006158C1"/>
    <w:rsid w:val="00616F06"/>
    <w:rsid w:val="006220A5"/>
    <w:rsid w:val="006269E9"/>
    <w:rsid w:val="00626CF7"/>
    <w:rsid w:val="006331AC"/>
    <w:rsid w:val="00636BF9"/>
    <w:rsid w:val="006430ED"/>
    <w:rsid w:val="006459AE"/>
    <w:rsid w:val="00645E5A"/>
    <w:rsid w:val="00646A16"/>
    <w:rsid w:val="00655DC4"/>
    <w:rsid w:val="006578A6"/>
    <w:rsid w:val="00665293"/>
    <w:rsid w:val="00670CC6"/>
    <w:rsid w:val="00670DF6"/>
    <w:rsid w:val="00671766"/>
    <w:rsid w:val="00672DB8"/>
    <w:rsid w:val="0067567F"/>
    <w:rsid w:val="00677D8A"/>
    <w:rsid w:val="00680F8E"/>
    <w:rsid w:val="0068332E"/>
    <w:rsid w:val="006944DC"/>
    <w:rsid w:val="006948C0"/>
    <w:rsid w:val="00694AAE"/>
    <w:rsid w:val="00696A32"/>
    <w:rsid w:val="00697BF6"/>
    <w:rsid w:val="006A0A14"/>
    <w:rsid w:val="006A0E20"/>
    <w:rsid w:val="006A166D"/>
    <w:rsid w:val="006A35F5"/>
    <w:rsid w:val="006A5EAE"/>
    <w:rsid w:val="006B1D95"/>
    <w:rsid w:val="006B2BE9"/>
    <w:rsid w:val="006B48C8"/>
    <w:rsid w:val="006B53BC"/>
    <w:rsid w:val="006C431E"/>
    <w:rsid w:val="006C45B0"/>
    <w:rsid w:val="006D02F2"/>
    <w:rsid w:val="006D2087"/>
    <w:rsid w:val="006D2304"/>
    <w:rsid w:val="006D26BD"/>
    <w:rsid w:val="006D3174"/>
    <w:rsid w:val="006D658B"/>
    <w:rsid w:val="006E0A1B"/>
    <w:rsid w:val="006E2E51"/>
    <w:rsid w:val="006E7433"/>
    <w:rsid w:val="006F09C6"/>
    <w:rsid w:val="006F0F4D"/>
    <w:rsid w:val="006F37DA"/>
    <w:rsid w:val="006F4705"/>
    <w:rsid w:val="006F4722"/>
    <w:rsid w:val="006F5B44"/>
    <w:rsid w:val="00700D21"/>
    <w:rsid w:val="00703702"/>
    <w:rsid w:val="007043BB"/>
    <w:rsid w:val="00705D9A"/>
    <w:rsid w:val="00705E6E"/>
    <w:rsid w:val="0070634B"/>
    <w:rsid w:val="00707F3D"/>
    <w:rsid w:val="007118BF"/>
    <w:rsid w:val="007126BD"/>
    <w:rsid w:val="00714991"/>
    <w:rsid w:val="00715233"/>
    <w:rsid w:val="00715285"/>
    <w:rsid w:val="007167DA"/>
    <w:rsid w:val="00716E9D"/>
    <w:rsid w:val="007173BC"/>
    <w:rsid w:val="00723F9C"/>
    <w:rsid w:val="007243AC"/>
    <w:rsid w:val="00725C10"/>
    <w:rsid w:val="00734563"/>
    <w:rsid w:val="00736749"/>
    <w:rsid w:val="0074060B"/>
    <w:rsid w:val="00743980"/>
    <w:rsid w:val="00745B28"/>
    <w:rsid w:val="0075371F"/>
    <w:rsid w:val="00754E58"/>
    <w:rsid w:val="007602C9"/>
    <w:rsid w:val="0076256E"/>
    <w:rsid w:val="00762B04"/>
    <w:rsid w:val="00764C29"/>
    <w:rsid w:val="007671D4"/>
    <w:rsid w:val="00772276"/>
    <w:rsid w:val="007743B3"/>
    <w:rsid w:val="007765D6"/>
    <w:rsid w:val="00776A4C"/>
    <w:rsid w:val="0077759D"/>
    <w:rsid w:val="00793F1D"/>
    <w:rsid w:val="007A1219"/>
    <w:rsid w:val="007A7302"/>
    <w:rsid w:val="007B2FBD"/>
    <w:rsid w:val="007B325F"/>
    <w:rsid w:val="007B441B"/>
    <w:rsid w:val="007B564E"/>
    <w:rsid w:val="007B6144"/>
    <w:rsid w:val="007B6712"/>
    <w:rsid w:val="007B682E"/>
    <w:rsid w:val="007B7269"/>
    <w:rsid w:val="007B752C"/>
    <w:rsid w:val="007C0507"/>
    <w:rsid w:val="007C1904"/>
    <w:rsid w:val="007C6386"/>
    <w:rsid w:val="007D42C0"/>
    <w:rsid w:val="007D44A8"/>
    <w:rsid w:val="007D6E81"/>
    <w:rsid w:val="007D6ED9"/>
    <w:rsid w:val="007E1D6B"/>
    <w:rsid w:val="007E2330"/>
    <w:rsid w:val="007E55E1"/>
    <w:rsid w:val="007E57C3"/>
    <w:rsid w:val="007E5C74"/>
    <w:rsid w:val="007E7D8E"/>
    <w:rsid w:val="007F195A"/>
    <w:rsid w:val="007F4E00"/>
    <w:rsid w:val="00800DEB"/>
    <w:rsid w:val="00802C66"/>
    <w:rsid w:val="00804D4D"/>
    <w:rsid w:val="00806292"/>
    <w:rsid w:val="00807ACC"/>
    <w:rsid w:val="00810EFD"/>
    <w:rsid w:val="00812ADA"/>
    <w:rsid w:val="00813DCA"/>
    <w:rsid w:val="008144E3"/>
    <w:rsid w:val="00820372"/>
    <w:rsid w:val="00821CFA"/>
    <w:rsid w:val="00821F35"/>
    <w:rsid w:val="00821FBB"/>
    <w:rsid w:val="00823D91"/>
    <w:rsid w:val="008245D3"/>
    <w:rsid w:val="00824654"/>
    <w:rsid w:val="008246D9"/>
    <w:rsid w:val="008247A7"/>
    <w:rsid w:val="00824834"/>
    <w:rsid w:val="00831123"/>
    <w:rsid w:val="0083313D"/>
    <w:rsid w:val="008373E2"/>
    <w:rsid w:val="008378C9"/>
    <w:rsid w:val="0084703F"/>
    <w:rsid w:val="00850E97"/>
    <w:rsid w:val="008522A6"/>
    <w:rsid w:val="00854D94"/>
    <w:rsid w:val="00855516"/>
    <w:rsid w:val="008630BD"/>
    <w:rsid w:val="00866D59"/>
    <w:rsid w:val="00867AB5"/>
    <w:rsid w:val="00870C67"/>
    <w:rsid w:val="00871115"/>
    <w:rsid w:val="008765FF"/>
    <w:rsid w:val="008777FD"/>
    <w:rsid w:val="00877B74"/>
    <w:rsid w:val="00881A09"/>
    <w:rsid w:val="00882086"/>
    <w:rsid w:val="008826F3"/>
    <w:rsid w:val="00893725"/>
    <w:rsid w:val="008949F2"/>
    <w:rsid w:val="0089627B"/>
    <w:rsid w:val="0089760B"/>
    <w:rsid w:val="008A0A1F"/>
    <w:rsid w:val="008A5A26"/>
    <w:rsid w:val="008B095E"/>
    <w:rsid w:val="008B19DA"/>
    <w:rsid w:val="008B21E4"/>
    <w:rsid w:val="008B5DB7"/>
    <w:rsid w:val="008B66E3"/>
    <w:rsid w:val="008C182B"/>
    <w:rsid w:val="008C1C25"/>
    <w:rsid w:val="008D0797"/>
    <w:rsid w:val="008D34EA"/>
    <w:rsid w:val="008D3F41"/>
    <w:rsid w:val="008D509C"/>
    <w:rsid w:val="008E0590"/>
    <w:rsid w:val="008E0F7F"/>
    <w:rsid w:val="008E1033"/>
    <w:rsid w:val="008E1BA1"/>
    <w:rsid w:val="008E216A"/>
    <w:rsid w:val="008E250D"/>
    <w:rsid w:val="008F17E9"/>
    <w:rsid w:val="008F4961"/>
    <w:rsid w:val="008F5B09"/>
    <w:rsid w:val="008F7F91"/>
    <w:rsid w:val="009010D9"/>
    <w:rsid w:val="00901731"/>
    <w:rsid w:val="0090202D"/>
    <w:rsid w:val="00902DBD"/>
    <w:rsid w:val="00903E89"/>
    <w:rsid w:val="0090429A"/>
    <w:rsid w:val="00904785"/>
    <w:rsid w:val="00906AAD"/>
    <w:rsid w:val="009073D4"/>
    <w:rsid w:val="00912B0A"/>
    <w:rsid w:val="00912B79"/>
    <w:rsid w:val="009132E2"/>
    <w:rsid w:val="00913E74"/>
    <w:rsid w:val="00914CEC"/>
    <w:rsid w:val="00915442"/>
    <w:rsid w:val="00916458"/>
    <w:rsid w:val="0091736D"/>
    <w:rsid w:val="00921FC2"/>
    <w:rsid w:val="00922CBF"/>
    <w:rsid w:val="009236C2"/>
    <w:rsid w:val="009237C7"/>
    <w:rsid w:val="00923FF1"/>
    <w:rsid w:val="00925AD8"/>
    <w:rsid w:val="00925C4E"/>
    <w:rsid w:val="009269B3"/>
    <w:rsid w:val="0093176A"/>
    <w:rsid w:val="00932516"/>
    <w:rsid w:val="00933C2A"/>
    <w:rsid w:val="00934F2C"/>
    <w:rsid w:val="009401D5"/>
    <w:rsid w:val="009413F8"/>
    <w:rsid w:val="00945363"/>
    <w:rsid w:val="00947890"/>
    <w:rsid w:val="009525A4"/>
    <w:rsid w:val="00954E4D"/>
    <w:rsid w:val="00955497"/>
    <w:rsid w:val="00956971"/>
    <w:rsid w:val="00956BC0"/>
    <w:rsid w:val="009604B8"/>
    <w:rsid w:val="009625D3"/>
    <w:rsid w:val="00966EBD"/>
    <w:rsid w:val="009671E2"/>
    <w:rsid w:val="00971216"/>
    <w:rsid w:val="00975AB4"/>
    <w:rsid w:val="0097790D"/>
    <w:rsid w:val="0098396C"/>
    <w:rsid w:val="00987524"/>
    <w:rsid w:val="00987700"/>
    <w:rsid w:val="009878FF"/>
    <w:rsid w:val="009879C5"/>
    <w:rsid w:val="009911C0"/>
    <w:rsid w:val="0099316D"/>
    <w:rsid w:val="0099393E"/>
    <w:rsid w:val="00997D66"/>
    <w:rsid w:val="009A10E4"/>
    <w:rsid w:val="009A22D0"/>
    <w:rsid w:val="009A43D4"/>
    <w:rsid w:val="009A4F26"/>
    <w:rsid w:val="009A6F33"/>
    <w:rsid w:val="009A78EB"/>
    <w:rsid w:val="009B30B9"/>
    <w:rsid w:val="009B330F"/>
    <w:rsid w:val="009B3627"/>
    <w:rsid w:val="009B3DF8"/>
    <w:rsid w:val="009B454B"/>
    <w:rsid w:val="009B65C0"/>
    <w:rsid w:val="009B6CFF"/>
    <w:rsid w:val="009B78BF"/>
    <w:rsid w:val="009C20D4"/>
    <w:rsid w:val="009C33E4"/>
    <w:rsid w:val="009C3C46"/>
    <w:rsid w:val="009C6B75"/>
    <w:rsid w:val="009C70DB"/>
    <w:rsid w:val="009D077F"/>
    <w:rsid w:val="009D24D9"/>
    <w:rsid w:val="009D6998"/>
    <w:rsid w:val="009D738A"/>
    <w:rsid w:val="009E03D4"/>
    <w:rsid w:val="009E04FA"/>
    <w:rsid w:val="009E0F5D"/>
    <w:rsid w:val="009E1195"/>
    <w:rsid w:val="009E1686"/>
    <w:rsid w:val="009E3A95"/>
    <w:rsid w:val="009E5A92"/>
    <w:rsid w:val="009E6219"/>
    <w:rsid w:val="009E72D3"/>
    <w:rsid w:val="009F2838"/>
    <w:rsid w:val="009F2895"/>
    <w:rsid w:val="009F28FC"/>
    <w:rsid w:val="009F3024"/>
    <w:rsid w:val="009F3899"/>
    <w:rsid w:val="009F49C0"/>
    <w:rsid w:val="00A01076"/>
    <w:rsid w:val="00A02080"/>
    <w:rsid w:val="00A03D52"/>
    <w:rsid w:val="00A04306"/>
    <w:rsid w:val="00A04610"/>
    <w:rsid w:val="00A07164"/>
    <w:rsid w:val="00A11692"/>
    <w:rsid w:val="00A116E3"/>
    <w:rsid w:val="00A135D0"/>
    <w:rsid w:val="00A162F7"/>
    <w:rsid w:val="00A17278"/>
    <w:rsid w:val="00A20427"/>
    <w:rsid w:val="00A208DB"/>
    <w:rsid w:val="00A21DEA"/>
    <w:rsid w:val="00A249F7"/>
    <w:rsid w:val="00A26397"/>
    <w:rsid w:val="00A2685F"/>
    <w:rsid w:val="00A26F33"/>
    <w:rsid w:val="00A27715"/>
    <w:rsid w:val="00A3102F"/>
    <w:rsid w:val="00A313D4"/>
    <w:rsid w:val="00A33997"/>
    <w:rsid w:val="00A378A1"/>
    <w:rsid w:val="00A436DF"/>
    <w:rsid w:val="00A47190"/>
    <w:rsid w:val="00A51788"/>
    <w:rsid w:val="00A51859"/>
    <w:rsid w:val="00A518BB"/>
    <w:rsid w:val="00A51ED7"/>
    <w:rsid w:val="00A53829"/>
    <w:rsid w:val="00A562D8"/>
    <w:rsid w:val="00A60DA2"/>
    <w:rsid w:val="00A6188F"/>
    <w:rsid w:val="00A713B5"/>
    <w:rsid w:val="00A71B09"/>
    <w:rsid w:val="00A85C53"/>
    <w:rsid w:val="00A866A5"/>
    <w:rsid w:val="00A86D7E"/>
    <w:rsid w:val="00A8720E"/>
    <w:rsid w:val="00A95A69"/>
    <w:rsid w:val="00A97B14"/>
    <w:rsid w:val="00AA144C"/>
    <w:rsid w:val="00AA167C"/>
    <w:rsid w:val="00AA2A86"/>
    <w:rsid w:val="00AA47F5"/>
    <w:rsid w:val="00AA6870"/>
    <w:rsid w:val="00AA6C37"/>
    <w:rsid w:val="00AA79DD"/>
    <w:rsid w:val="00AB0BA0"/>
    <w:rsid w:val="00AB1815"/>
    <w:rsid w:val="00AB2548"/>
    <w:rsid w:val="00AB40AE"/>
    <w:rsid w:val="00AB4C3C"/>
    <w:rsid w:val="00AB59A8"/>
    <w:rsid w:val="00AB6287"/>
    <w:rsid w:val="00AB6E0E"/>
    <w:rsid w:val="00AB7429"/>
    <w:rsid w:val="00AB751A"/>
    <w:rsid w:val="00AB76C6"/>
    <w:rsid w:val="00AC3CC3"/>
    <w:rsid w:val="00AC3D47"/>
    <w:rsid w:val="00AC6D6D"/>
    <w:rsid w:val="00AD1E2D"/>
    <w:rsid w:val="00AD29BE"/>
    <w:rsid w:val="00AD4180"/>
    <w:rsid w:val="00AD41B2"/>
    <w:rsid w:val="00AD42F0"/>
    <w:rsid w:val="00AD60B0"/>
    <w:rsid w:val="00AD6A01"/>
    <w:rsid w:val="00AE3188"/>
    <w:rsid w:val="00AE3E84"/>
    <w:rsid w:val="00AF2365"/>
    <w:rsid w:val="00AF485F"/>
    <w:rsid w:val="00AF75CE"/>
    <w:rsid w:val="00AF76C6"/>
    <w:rsid w:val="00B00634"/>
    <w:rsid w:val="00B023F6"/>
    <w:rsid w:val="00B03CAC"/>
    <w:rsid w:val="00B0457D"/>
    <w:rsid w:val="00B058E1"/>
    <w:rsid w:val="00B11033"/>
    <w:rsid w:val="00B11DF3"/>
    <w:rsid w:val="00B14EE5"/>
    <w:rsid w:val="00B27BF2"/>
    <w:rsid w:val="00B3127D"/>
    <w:rsid w:val="00B31D31"/>
    <w:rsid w:val="00B367AA"/>
    <w:rsid w:val="00B36A49"/>
    <w:rsid w:val="00B41BC9"/>
    <w:rsid w:val="00B42868"/>
    <w:rsid w:val="00B44597"/>
    <w:rsid w:val="00B506D9"/>
    <w:rsid w:val="00B52006"/>
    <w:rsid w:val="00B531FA"/>
    <w:rsid w:val="00B5364A"/>
    <w:rsid w:val="00B5558F"/>
    <w:rsid w:val="00B55E28"/>
    <w:rsid w:val="00B63D59"/>
    <w:rsid w:val="00B65573"/>
    <w:rsid w:val="00B6600E"/>
    <w:rsid w:val="00B6763A"/>
    <w:rsid w:val="00B7079E"/>
    <w:rsid w:val="00B746A5"/>
    <w:rsid w:val="00B74FE6"/>
    <w:rsid w:val="00B754F9"/>
    <w:rsid w:val="00B77D8D"/>
    <w:rsid w:val="00B80997"/>
    <w:rsid w:val="00B8451B"/>
    <w:rsid w:val="00B87270"/>
    <w:rsid w:val="00B90E93"/>
    <w:rsid w:val="00B9156A"/>
    <w:rsid w:val="00B9746A"/>
    <w:rsid w:val="00B977C7"/>
    <w:rsid w:val="00BA0118"/>
    <w:rsid w:val="00BA6079"/>
    <w:rsid w:val="00BA67DE"/>
    <w:rsid w:val="00BB4F5C"/>
    <w:rsid w:val="00BB5633"/>
    <w:rsid w:val="00BC2309"/>
    <w:rsid w:val="00BC2670"/>
    <w:rsid w:val="00BC2A1B"/>
    <w:rsid w:val="00BC42A1"/>
    <w:rsid w:val="00BC4AF8"/>
    <w:rsid w:val="00BC7BB3"/>
    <w:rsid w:val="00BC7F6C"/>
    <w:rsid w:val="00BD1C9D"/>
    <w:rsid w:val="00BD399E"/>
    <w:rsid w:val="00BD454B"/>
    <w:rsid w:val="00BD4897"/>
    <w:rsid w:val="00BD5079"/>
    <w:rsid w:val="00BE0ED7"/>
    <w:rsid w:val="00BE1690"/>
    <w:rsid w:val="00BE207F"/>
    <w:rsid w:val="00BE3AF3"/>
    <w:rsid w:val="00BE404A"/>
    <w:rsid w:val="00BE47CE"/>
    <w:rsid w:val="00BE647E"/>
    <w:rsid w:val="00BE6F06"/>
    <w:rsid w:val="00BE7611"/>
    <w:rsid w:val="00BF0443"/>
    <w:rsid w:val="00BF24C9"/>
    <w:rsid w:val="00BF46D2"/>
    <w:rsid w:val="00C0001C"/>
    <w:rsid w:val="00C0064F"/>
    <w:rsid w:val="00C00C10"/>
    <w:rsid w:val="00C04042"/>
    <w:rsid w:val="00C119B2"/>
    <w:rsid w:val="00C13197"/>
    <w:rsid w:val="00C15607"/>
    <w:rsid w:val="00C216A6"/>
    <w:rsid w:val="00C24933"/>
    <w:rsid w:val="00C30E51"/>
    <w:rsid w:val="00C31389"/>
    <w:rsid w:val="00C32487"/>
    <w:rsid w:val="00C32710"/>
    <w:rsid w:val="00C32E89"/>
    <w:rsid w:val="00C33738"/>
    <w:rsid w:val="00C34EBA"/>
    <w:rsid w:val="00C3605D"/>
    <w:rsid w:val="00C373B5"/>
    <w:rsid w:val="00C37500"/>
    <w:rsid w:val="00C416FE"/>
    <w:rsid w:val="00C41EBC"/>
    <w:rsid w:val="00C41F5B"/>
    <w:rsid w:val="00C45EDF"/>
    <w:rsid w:val="00C60F1B"/>
    <w:rsid w:val="00C641D0"/>
    <w:rsid w:val="00C650AD"/>
    <w:rsid w:val="00C66BE8"/>
    <w:rsid w:val="00C67E21"/>
    <w:rsid w:val="00C70BF8"/>
    <w:rsid w:val="00C735AA"/>
    <w:rsid w:val="00C75496"/>
    <w:rsid w:val="00C75FED"/>
    <w:rsid w:val="00C81B23"/>
    <w:rsid w:val="00C83A5D"/>
    <w:rsid w:val="00C958F2"/>
    <w:rsid w:val="00CA1A34"/>
    <w:rsid w:val="00CA2FDB"/>
    <w:rsid w:val="00CA371B"/>
    <w:rsid w:val="00CA42E8"/>
    <w:rsid w:val="00CA5DC8"/>
    <w:rsid w:val="00CA6CCE"/>
    <w:rsid w:val="00CA713E"/>
    <w:rsid w:val="00CB09D0"/>
    <w:rsid w:val="00CB0A38"/>
    <w:rsid w:val="00CB2549"/>
    <w:rsid w:val="00CB610C"/>
    <w:rsid w:val="00CC0F54"/>
    <w:rsid w:val="00CC2666"/>
    <w:rsid w:val="00CC5F3E"/>
    <w:rsid w:val="00CC6199"/>
    <w:rsid w:val="00CC6531"/>
    <w:rsid w:val="00CC713B"/>
    <w:rsid w:val="00CD07F8"/>
    <w:rsid w:val="00CD18BB"/>
    <w:rsid w:val="00CD3C08"/>
    <w:rsid w:val="00CD45CE"/>
    <w:rsid w:val="00CD6267"/>
    <w:rsid w:val="00CE0E4F"/>
    <w:rsid w:val="00CE2E33"/>
    <w:rsid w:val="00CE3A1C"/>
    <w:rsid w:val="00CE4467"/>
    <w:rsid w:val="00CE4DF6"/>
    <w:rsid w:val="00CE6112"/>
    <w:rsid w:val="00CE62F2"/>
    <w:rsid w:val="00CE7A01"/>
    <w:rsid w:val="00CF6F14"/>
    <w:rsid w:val="00D01EF9"/>
    <w:rsid w:val="00D025E0"/>
    <w:rsid w:val="00D038A0"/>
    <w:rsid w:val="00D07189"/>
    <w:rsid w:val="00D07AD3"/>
    <w:rsid w:val="00D10B40"/>
    <w:rsid w:val="00D1228A"/>
    <w:rsid w:val="00D1450C"/>
    <w:rsid w:val="00D14B44"/>
    <w:rsid w:val="00D17998"/>
    <w:rsid w:val="00D20347"/>
    <w:rsid w:val="00D214F6"/>
    <w:rsid w:val="00D261F4"/>
    <w:rsid w:val="00D265EF"/>
    <w:rsid w:val="00D315CC"/>
    <w:rsid w:val="00D37648"/>
    <w:rsid w:val="00D43FB6"/>
    <w:rsid w:val="00D44BBF"/>
    <w:rsid w:val="00D46747"/>
    <w:rsid w:val="00D521D6"/>
    <w:rsid w:val="00D52BA5"/>
    <w:rsid w:val="00D53489"/>
    <w:rsid w:val="00D53523"/>
    <w:rsid w:val="00D54A95"/>
    <w:rsid w:val="00D54E6B"/>
    <w:rsid w:val="00D550B4"/>
    <w:rsid w:val="00D56BAC"/>
    <w:rsid w:val="00D56E35"/>
    <w:rsid w:val="00D57D02"/>
    <w:rsid w:val="00D61D72"/>
    <w:rsid w:val="00D63CA2"/>
    <w:rsid w:val="00D6673D"/>
    <w:rsid w:val="00D67106"/>
    <w:rsid w:val="00D70BFB"/>
    <w:rsid w:val="00D70DD6"/>
    <w:rsid w:val="00D720A0"/>
    <w:rsid w:val="00D724E0"/>
    <w:rsid w:val="00D73203"/>
    <w:rsid w:val="00D742A9"/>
    <w:rsid w:val="00D74B74"/>
    <w:rsid w:val="00D76C3C"/>
    <w:rsid w:val="00D81C68"/>
    <w:rsid w:val="00D84426"/>
    <w:rsid w:val="00D8522F"/>
    <w:rsid w:val="00D9019F"/>
    <w:rsid w:val="00D945A7"/>
    <w:rsid w:val="00D97EB2"/>
    <w:rsid w:val="00DA27D4"/>
    <w:rsid w:val="00DA37EB"/>
    <w:rsid w:val="00DA49B7"/>
    <w:rsid w:val="00DA62BD"/>
    <w:rsid w:val="00DA670E"/>
    <w:rsid w:val="00DB00EE"/>
    <w:rsid w:val="00DB484F"/>
    <w:rsid w:val="00DB7452"/>
    <w:rsid w:val="00DC471F"/>
    <w:rsid w:val="00DC59E2"/>
    <w:rsid w:val="00DD0032"/>
    <w:rsid w:val="00DD1EED"/>
    <w:rsid w:val="00DD4D5C"/>
    <w:rsid w:val="00DD7C6D"/>
    <w:rsid w:val="00DE2535"/>
    <w:rsid w:val="00DE257D"/>
    <w:rsid w:val="00DE37AD"/>
    <w:rsid w:val="00DE59C0"/>
    <w:rsid w:val="00DE724C"/>
    <w:rsid w:val="00DE7976"/>
    <w:rsid w:val="00DF3775"/>
    <w:rsid w:val="00DF4ED6"/>
    <w:rsid w:val="00E00517"/>
    <w:rsid w:val="00E02821"/>
    <w:rsid w:val="00E029C8"/>
    <w:rsid w:val="00E03E49"/>
    <w:rsid w:val="00E05484"/>
    <w:rsid w:val="00E06DAC"/>
    <w:rsid w:val="00E07AF2"/>
    <w:rsid w:val="00E11C32"/>
    <w:rsid w:val="00E13BA2"/>
    <w:rsid w:val="00E178B7"/>
    <w:rsid w:val="00E20A9F"/>
    <w:rsid w:val="00E20F28"/>
    <w:rsid w:val="00E27A60"/>
    <w:rsid w:val="00E30D51"/>
    <w:rsid w:val="00E34944"/>
    <w:rsid w:val="00E3699E"/>
    <w:rsid w:val="00E40B39"/>
    <w:rsid w:val="00E417FA"/>
    <w:rsid w:val="00E41C1A"/>
    <w:rsid w:val="00E46906"/>
    <w:rsid w:val="00E47997"/>
    <w:rsid w:val="00E51E08"/>
    <w:rsid w:val="00E532AE"/>
    <w:rsid w:val="00E5400B"/>
    <w:rsid w:val="00E627E2"/>
    <w:rsid w:val="00E64E5E"/>
    <w:rsid w:val="00E67ECB"/>
    <w:rsid w:val="00E7015C"/>
    <w:rsid w:val="00E701CB"/>
    <w:rsid w:val="00E725C5"/>
    <w:rsid w:val="00E74381"/>
    <w:rsid w:val="00E75512"/>
    <w:rsid w:val="00E779CE"/>
    <w:rsid w:val="00E804D8"/>
    <w:rsid w:val="00E81B05"/>
    <w:rsid w:val="00E81BBA"/>
    <w:rsid w:val="00E827AF"/>
    <w:rsid w:val="00E82A8B"/>
    <w:rsid w:val="00E82AF2"/>
    <w:rsid w:val="00E84A3A"/>
    <w:rsid w:val="00E85CEA"/>
    <w:rsid w:val="00E903CF"/>
    <w:rsid w:val="00E9100B"/>
    <w:rsid w:val="00E94C42"/>
    <w:rsid w:val="00EA1A5C"/>
    <w:rsid w:val="00EA1C85"/>
    <w:rsid w:val="00EA1C9D"/>
    <w:rsid w:val="00EA3232"/>
    <w:rsid w:val="00EA3DAD"/>
    <w:rsid w:val="00EA47DD"/>
    <w:rsid w:val="00EA6D7E"/>
    <w:rsid w:val="00EB01B5"/>
    <w:rsid w:val="00EB16DE"/>
    <w:rsid w:val="00EB36A1"/>
    <w:rsid w:val="00EB5AC1"/>
    <w:rsid w:val="00EB733C"/>
    <w:rsid w:val="00EC013F"/>
    <w:rsid w:val="00EC1911"/>
    <w:rsid w:val="00EC371F"/>
    <w:rsid w:val="00EC7245"/>
    <w:rsid w:val="00ED20BB"/>
    <w:rsid w:val="00ED305C"/>
    <w:rsid w:val="00ED3B83"/>
    <w:rsid w:val="00ED67B7"/>
    <w:rsid w:val="00EE3139"/>
    <w:rsid w:val="00EE4077"/>
    <w:rsid w:val="00EE46AE"/>
    <w:rsid w:val="00EE6C35"/>
    <w:rsid w:val="00EF48FF"/>
    <w:rsid w:val="00EF4FC2"/>
    <w:rsid w:val="00F02A10"/>
    <w:rsid w:val="00F03095"/>
    <w:rsid w:val="00F04A7B"/>
    <w:rsid w:val="00F062E3"/>
    <w:rsid w:val="00F06E1E"/>
    <w:rsid w:val="00F125B2"/>
    <w:rsid w:val="00F16596"/>
    <w:rsid w:val="00F17921"/>
    <w:rsid w:val="00F17F84"/>
    <w:rsid w:val="00F2467D"/>
    <w:rsid w:val="00F248BF"/>
    <w:rsid w:val="00F24D59"/>
    <w:rsid w:val="00F3117C"/>
    <w:rsid w:val="00F31F2E"/>
    <w:rsid w:val="00F35592"/>
    <w:rsid w:val="00F35A66"/>
    <w:rsid w:val="00F35D83"/>
    <w:rsid w:val="00F36F1C"/>
    <w:rsid w:val="00F44FD4"/>
    <w:rsid w:val="00F5098D"/>
    <w:rsid w:val="00F520D6"/>
    <w:rsid w:val="00F54C97"/>
    <w:rsid w:val="00F578AE"/>
    <w:rsid w:val="00F6396A"/>
    <w:rsid w:val="00F71E7C"/>
    <w:rsid w:val="00F75CCB"/>
    <w:rsid w:val="00F76322"/>
    <w:rsid w:val="00F769D9"/>
    <w:rsid w:val="00F84944"/>
    <w:rsid w:val="00F85AEB"/>
    <w:rsid w:val="00F85E19"/>
    <w:rsid w:val="00F85F4B"/>
    <w:rsid w:val="00F866EE"/>
    <w:rsid w:val="00F875E5"/>
    <w:rsid w:val="00F903BE"/>
    <w:rsid w:val="00F91800"/>
    <w:rsid w:val="00F922C1"/>
    <w:rsid w:val="00FA0D5C"/>
    <w:rsid w:val="00FA1F1C"/>
    <w:rsid w:val="00FA23D7"/>
    <w:rsid w:val="00FA36E2"/>
    <w:rsid w:val="00FA47AF"/>
    <w:rsid w:val="00FA4DF6"/>
    <w:rsid w:val="00FA721D"/>
    <w:rsid w:val="00FB1323"/>
    <w:rsid w:val="00FB21BC"/>
    <w:rsid w:val="00FB2580"/>
    <w:rsid w:val="00FB5564"/>
    <w:rsid w:val="00FB705D"/>
    <w:rsid w:val="00FC119E"/>
    <w:rsid w:val="00FC4235"/>
    <w:rsid w:val="00FC4D37"/>
    <w:rsid w:val="00FC5904"/>
    <w:rsid w:val="00FC7351"/>
    <w:rsid w:val="00FD6F8C"/>
    <w:rsid w:val="00FD78B4"/>
    <w:rsid w:val="00FF0BAF"/>
    <w:rsid w:val="00FF289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 w:semiHidden="1" w:uiPriority="1" w:unhideWhenUsed="1" w:qFormat="1"/>
    <w:lsdException w:name="heading 5" w:locked="1" w:uiPriority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table of figures" w:uiPriority="99"/>
    <w:lsdException w:name="annotation reference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3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locked/>
    <w:rsid w:val="00CC71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locked/>
    <w:rsid w:val="00347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locked/>
    <w:rsid w:val="00D57D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1"/>
    <w:qFormat/>
    <w:locked/>
    <w:rsid w:val="00A86D7E"/>
    <w:pPr>
      <w:widowControl w:val="0"/>
      <w:ind w:left="20"/>
      <w:outlineLvl w:val="3"/>
    </w:pPr>
    <w:rPr>
      <w:rFonts w:ascii="Arial" w:eastAsia="Arial" w:hAnsi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locked/>
    <w:rsid w:val="00A562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2769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27694C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27694C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27694C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rsid w:val="00514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517B1"/>
    <w:rPr>
      <w:rFonts w:cs="Times New Roman"/>
      <w:sz w:val="2"/>
    </w:rPr>
  </w:style>
  <w:style w:type="character" w:styleId="CommentReference">
    <w:name w:val="annotation reference"/>
    <w:uiPriority w:val="99"/>
    <w:rsid w:val="005145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145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1517B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45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517B1"/>
    <w:rPr>
      <w:rFonts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5145C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1517B1"/>
    <w:rPr>
      <w:rFonts w:cs="Times New Roman"/>
      <w:sz w:val="24"/>
      <w:szCs w:val="24"/>
    </w:rPr>
  </w:style>
  <w:style w:type="character" w:styleId="PageNumber">
    <w:name w:val="page number"/>
    <w:rsid w:val="005145C7"/>
    <w:rPr>
      <w:rFonts w:cs="Times New Roman"/>
    </w:rPr>
  </w:style>
  <w:style w:type="paragraph" w:customStyle="1" w:styleId="Default">
    <w:name w:val="Default"/>
    <w:rsid w:val="005145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145C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1517B1"/>
    <w:rPr>
      <w:rFonts w:cs="Times New Roman"/>
      <w:sz w:val="24"/>
      <w:szCs w:val="24"/>
    </w:rPr>
  </w:style>
  <w:style w:type="paragraph" w:customStyle="1" w:styleId="textboldaccent2">
    <w:name w:val="textboldaccent2"/>
    <w:basedOn w:val="Normal"/>
    <w:rsid w:val="00C60ABF"/>
    <w:pPr>
      <w:spacing w:before="100" w:beforeAutospacing="1" w:after="100" w:afterAutospacing="1"/>
    </w:pPr>
  </w:style>
  <w:style w:type="paragraph" w:customStyle="1" w:styleId="text">
    <w:name w:val="text"/>
    <w:basedOn w:val="Normal"/>
    <w:link w:val="textChar"/>
    <w:uiPriority w:val="99"/>
    <w:rsid w:val="00C60ABF"/>
    <w:pPr>
      <w:spacing w:before="100" w:beforeAutospacing="1" w:after="100" w:afterAutospacing="1"/>
    </w:pPr>
  </w:style>
  <w:style w:type="paragraph" w:customStyle="1" w:styleId="Pa1">
    <w:name w:val="Pa1"/>
    <w:basedOn w:val="Default"/>
    <w:next w:val="Default"/>
    <w:rsid w:val="005E649C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5E649C"/>
    <w:pPr>
      <w:spacing w:line="241" w:lineRule="atLeast"/>
    </w:pPr>
    <w:rPr>
      <w:color w:val="auto"/>
    </w:rPr>
  </w:style>
  <w:style w:type="character" w:customStyle="1" w:styleId="A10">
    <w:name w:val="A10"/>
    <w:rsid w:val="005E649C"/>
    <w:rPr>
      <w:color w:val="000000"/>
    </w:rPr>
  </w:style>
  <w:style w:type="paragraph" w:styleId="BodyText2">
    <w:name w:val="Body Text 2"/>
    <w:basedOn w:val="Normal"/>
    <w:link w:val="BodyText2Char"/>
    <w:rsid w:val="00D945A7"/>
    <w:rPr>
      <w:rFonts w:ascii="Arial" w:hAnsi="Arial"/>
      <w:b/>
      <w:sz w:val="18"/>
      <w:szCs w:val="20"/>
    </w:rPr>
  </w:style>
  <w:style w:type="character" w:customStyle="1" w:styleId="BodyText2Char">
    <w:name w:val="Body Text 2 Char"/>
    <w:link w:val="BodyText2"/>
    <w:locked/>
    <w:rsid w:val="00D945A7"/>
    <w:rPr>
      <w:rFonts w:ascii="Arial" w:hAnsi="Arial"/>
      <w:b/>
      <w:sz w:val="18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855516"/>
    <w:pPr>
      <w:spacing w:after="120"/>
    </w:pPr>
  </w:style>
  <w:style w:type="character" w:styleId="Hyperlink">
    <w:name w:val="Hyperlink"/>
    <w:uiPriority w:val="99"/>
    <w:rsid w:val="009B3627"/>
    <w:rPr>
      <w:color w:val="0000FF"/>
      <w:u w:val="single"/>
    </w:rPr>
  </w:style>
  <w:style w:type="character" w:customStyle="1" w:styleId="Heading3Char">
    <w:name w:val="Heading 3 Char"/>
    <w:link w:val="Heading3"/>
    <w:uiPriority w:val="1"/>
    <w:rsid w:val="00D57D02"/>
    <w:rPr>
      <w:b/>
      <w:bCs/>
      <w:sz w:val="27"/>
      <w:szCs w:val="27"/>
    </w:rPr>
  </w:style>
  <w:style w:type="character" w:customStyle="1" w:styleId="Heading1Char">
    <w:name w:val="Heading 1 Char"/>
    <w:link w:val="Heading1"/>
    <w:uiPriority w:val="1"/>
    <w:rsid w:val="00CC71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16pt">
    <w:name w:val="Normal + 16 pt"/>
    <w:aliases w:val="Bold,After:  12 pt"/>
    <w:basedOn w:val="Normal"/>
    <w:rsid w:val="00480086"/>
    <w:pPr>
      <w:widowControl w:val="0"/>
      <w:autoSpaceDE w:val="0"/>
      <w:autoSpaceDN w:val="0"/>
      <w:adjustRightInd w:val="0"/>
      <w:spacing w:after="240"/>
    </w:pPr>
    <w:rPr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906AAD"/>
  </w:style>
  <w:style w:type="character" w:customStyle="1" w:styleId="term">
    <w:name w:val="term"/>
    <w:rsid w:val="00135E33"/>
  </w:style>
  <w:style w:type="paragraph" w:styleId="Caption">
    <w:name w:val="caption"/>
    <w:basedOn w:val="Normal"/>
    <w:next w:val="Normal"/>
    <w:autoRedefine/>
    <w:uiPriority w:val="35"/>
    <w:qFormat/>
    <w:locked/>
    <w:rsid w:val="00D46747"/>
    <w:pPr>
      <w:spacing w:after="200"/>
    </w:pPr>
    <w:rPr>
      <w:rFonts w:ascii="Arial" w:eastAsia="Calibri" w:hAnsi="Arial"/>
      <w:b/>
      <w:bCs/>
      <w:sz w:val="18"/>
      <w:szCs w:val="18"/>
    </w:rPr>
  </w:style>
  <w:style w:type="paragraph" w:styleId="ColorfulList-Accent1">
    <w:name w:val="Colorful List Accent 1"/>
    <w:basedOn w:val="Normal"/>
    <w:uiPriority w:val="34"/>
    <w:qFormat/>
    <w:rsid w:val="00D46747"/>
    <w:pPr>
      <w:ind w:left="720"/>
      <w:contextualSpacing/>
    </w:pPr>
  </w:style>
  <w:style w:type="character" w:styleId="FollowedHyperlink">
    <w:name w:val="FollowedHyperlink"/>
    <w:uiPriority w:val="99"/>
    <w:rsid w:val="00670CC6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DF4ED6"/>
  </w:style>
  <w:style w:type="character" w:customStyle="1" w:styleId="Heading2Char">
    <w:name w:val="Heading 2 Char"/>
    <w:link w:val="Heading2"/>
    <w:uiPriority w:val="1"/>
    <w:rsid w:val="00347330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NoList3">
    <w:name w:val="No List3"/>
    <w:next w:val="NoList"/>
    <w:uiPriority w:val="99"/>
    <w:semiHidden/>
    <w:unhideWhenUsed/>
    <w:rsid w:val="00AA2A86"/>
  </w:style>
  <w:style w:type="character" w:customStyle="1" w:styleId="Heading5Char">
    <w:name w:val="Heading 5 Char"/>
    <w:link w:val="Heading5"/>
    <w:uiPriority w:val="1"/>
    <w:rsid w:val="00A562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ableNote">
    <w:name w:val="TableNote"/>
    <w:qFormat/>
    <w:rsid w:val="00A562D8"/>
    <w:pPr>
      <w:spacing w:after="240"/>
    </w:pPr>
    <w:rPr>
      <w:bCs/>
      <w:sz w:val="18"/>
      <w:szCs w:val="24"/>
    </w:rPr>
  </w:style>
  <w:style w:type="paragraph" w:customStyle="1" w:styleId="TableColumnHead">
    <w:name w:val="TableColumnHead"/>
    <w:qFormat/>
    <w:rsid w:val="00A562D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BoldText">
    <w:name w:val="TableBoldText"/>
    <w:qFormat/>
    <w:rsid w:val="00A562D8"/>
    <w:rPr>
      <w:rFonts w:ascii="Arial" w:eastAsia="Calibri" w:hAnsi="Arial" w:cs="Arial"/>
      <w:b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A562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locked/>
    <w:rsid w:val="00A56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lorfulShading-Accent1">
    <w:name w:val="Colorful Shading Accent 1"/>
    <w:hidden/>
    <w:uiPriority w:val="99"/>
    <w:semiHidden/>
    <w:rsid w:val="00987700"/>
    <w:rPr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FA721D"/>
  </w:style>
  <w:style w:type="paragraph" w:customStyle="1" w:styleId="Term0">
    <w:name w:val="Term"/>
    <w:basedOn w:val="Normal"/>
    <w:link w:val="TermChar"/>
    <w:qFormat/>
    <w:rsid w:val="00FA721D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</w:rPr>
  </w:style>
  <w:style w:type="character" w:customStyle="1" w:styleId="TermChar">
    <w:name w:val="Term Char"/>
    <w:link w:val="Term0"/>
    <w:rsid w:val="00FA721D"/>
    <w:rPr>
      <w:rFonts w:ascii="Calibri" w:hAnsi="Calibri"/>
      <w:b/>
      <w:bCs/>
      <w:sz w:val="22"/>
      <w:szCs w:val="22"/>
    </w:rPr>
  </w:style>
  <w:style w:type="paragraph" w:customStyle="1" w:styleId="Definition">
    <w:name w:val="Definition"/>
    <w:basedOn w:val="BodyText"/>
    <w:link w:val="DefinitionChar"/>
    <w:qFormat/>
    <w:rsid w:val="00FA721D"/>
    <w:pPr>
      <w:spacing w:before="120" w:after="0"/>
    </w:pPr>
    <w:rPr>
      <w:rFonts w:ascii="Calibri" w:hAnsi="Calibri"/>
      <w:bCs/>
      <w:color w:val="000000"/>
      <w:sz w:val="22"/>
      <w:szCs w:val="22"/>
    </w:rPr>
  </w:style>
  <w:style w:type="character" w:customStyle="1" w:styleId="DefinitionChar">
    <w:name w:val="Definition Char"/>
    <w:link w:val="Definition"/>
    <w:rsid w:val="00FA721D"/>
    <w:rPr>
      <w:rFonts w:ascii="Calibri" w:hAnsi="Calibri"/>
      <w:bCs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1"/>
    <w:rsid w:val="00FA721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721D"/>
    <w:pPr>
      <w:spacing w:before="12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721D"/>
    <w:rPr>
      <w:rFonts w:ascii="Consolas" w:eastAsia="Calibri" w:hAnsi="Consolas"/>
      <w:sz w:val="21"/>
      <w:szCs w:val="21"/>
    </w:rPr>
  </w:style>
  <w:style w:type="table" w:customStyle="1" w:styleId="TableGrid2">
    <w:name w:val="Table Grid2"/>
    <w:basedOn w:val="TableNormal"/>
    <w:next w:val="TableGrid"/>
    <w:uiPriority w:val="59"/>
    <w:rsid w:val="00FA721D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FA721D"/>
  </w:style>
  <w:style w:type="numbering" w:customStyle="1" w:styleId="NoList111">
    <w:name w:val="No List111"/>
    <w:next w:val="NoList"/>
    <w:uiPriority w:val="99"/>
    <w:semiHidden/>
    <w:unhideWhenUsed/>
    <w:rsid w:val="00FA721D"/>
  </w:style>
  <w:style w:type="numbering" w:customStyle="1" w:styleId="NoList21">
    <w:name w:val="No List21"/>
    <w:next w:val="NoList"/>
    <w:uiPriority w:val="99"/>
    <w:semiHidden/>
    <w:unhideWhenUsed/>
    <w:rsid w:val="00FA721D"/>
  </w:style>
  <w:style w:type="numbering" w:customStyle="1" w:styleId="NoList31">
    <w:name w:val="No List31"/>
    <w:next w:val="NoList"/>
    <w:uiPriority w:val="99"/>
    <w:semiHidden/>
    <w:unhideWhenUsed/>
    <w:rsid w:val="00FA721D"/>
  </w:style>
  <w:style w:type="table" w:customStyle="1" w:styleId="TableGrid11">
    <w:name w:val="Table Grid11"/>
    <w:basedOn w:val="TableNormal"/>
    <w:next w:val="TableGrid"/>
    <w:uiPriority w:val="39"/>
    <w:rsid w:val="00FA721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FA7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05306B"/>
  </w:style>
  <w:style w:type="numbering" w:customStyle="1" w:styleId="NoList6">
    <w:name w:val="No List6"/>
    <w:next w:val="NoList"/>
    <w:uiPriority w:val="99"/>
    <w:semiHidden/>
    <w:unhideWhenUsed/>
    <w:rsid w:val="00881A09"/>
  </w:style>
  <w:style w:type="numbering" w:customStyle="1" w:styleId="NoList12">
    <w:name w:val="No List12"/>
    <w:next w:val="NoList"/>
    <w:uiPriority w:val="99"/>
    <w:semiHidden/>
    <w:rsid w:val="00881A09"/>
  </w:style>
  <w:style w:type="numbering" w:customStyle="1" w:styleId="NoList112">
    <w:name w:val="No List112"/>
    <w:next w:val="NoList"/>
    <w:uiPriority w:val="99"/>
    <w:semiHidden/>
    <w:unhideWhenUsed/>
    <w:rsid w:val="00881A09"/>
  </w:style>
  <w:style w:type="numbering" w:customStyle="1" w:styleId="NoList22">
    <w:name w:val="No List22"/>
    <w:next w:val="NoList"/>
    <w:uiPriority w:val="99"/>
    <w:semiHidden/>
    <w:unhideWhenUsed/>
    <w:rsid w:val="00881A09"/>
  </w:style>
  <w:style w:type="numbering" w:customStyle="1" w:styleId="NoList32">
    <w:name w:val="No List32"/>
    <w:next w:val="NoList"/>
    <w:uiPriority w:val="99"/>
    <w:semiHidden/>
    <w:unhideWhenUsed/>
    <w:rsid w:val="00881A09"/>
  </w:style>
  <w:style w:type="table" w:customStyle="1" w:styleId="TableGrid12">
    <w:name w:val="Table Grid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881A09"/>
  </w:style>
  <w:style w:type="table" w:customStyle="1" w:styleId="TableGrid22">
    <w:name w:val="Table Grid22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881A09"/>
  </w:style>
  <w:style w:type="numbering" w:customStyle="1" w:styleId="NoList11111">
    <w:name w:val="No List11111"/>
    <w:next w:val="NoList"/>
    <w:uiPriority w:val="99"/>
    <w:semiHidden/>
    <w:unhideWhenUsed/>
    <w:rsid w:val="00881A09"/>
  </w:style>
  <w:style w:type="numbering" w:customStyle="1" w:styleId="NoList211">
    <w:name w:val="No List211"/>
    <w:next w:val="NoList"/>
    <w:uiPriority w:val="99"/>
    <w:semiHidden/>
    <w:unhideWhenUsed/>
    <w:rsid w:val="00881A09"/>
  </w:style>
  <w:style w:type="numbering" w:customStyle="1" w:styleId="NoList311">
    <w:name w:val="No List311"/>
    <w:next w:val="NoList"/>
    <w:uiPriority w:val="99"/>
    <w:semiHidden/>
    <w:unhideWhenUsed/>
    <w:rsid w:val="00881A09"/>
  </w:style>
  <w:style w:type="table" w:customStyle="1" w:styleId="TableGrid111">
    <w:name w:val="Table Grid111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881A09"/>
  </w:style>
  <w:style w:type="numbering" w:customStyle="1" w:styleId="NoList7">
    <w:name w:val="No List7"/>
    <w:next w:val="NoList"/>
    <w:uiPriority w:val="99"/>
    <w:semiHidden/>
    <w:unhideWhenUsed/>
    <w:rsid w:val="00881A09"/>
  </w:style>
  <w:style w:type="numbering" w:customStyle="1" w:styleId="NoList13">
    <w:name w:val="No List13"/>
    <w:next w:val="NoList"/>
    <w:uiPriority w:val="99"/>
    <w:semiHidden/>
    <w:rsid w:val="00881A09"/>
  </w:style>
  <w:style w:type="numbering" w:customStyle="1" w:styleId="NoList113">
    <w:name w:val="No List113"/>
    <w:next w:val="NoList"/>
    <w:uiPriority w:val="99"/>
    <w:semiHidden/>
    <w:unhideWhenUsed/>
    <w:rsid w:val="00881A09"/>
  </w:style>
  <w:style w:type="numbering" w:customStyle="1" w:styleId="NoList23">
    <w:name w:val="No List23"/>
    <w:next w:val="NoList"/>
    <w:uiPriority w:val="99"/>
    <w:semiHidden/>
    <w:unhideWhenUsed/>
    <w:rsid w:val="00881A09"/>
  </w:style>
  <w:style w:type="numbering" w:customStyle="1" w:styleId="NoList33">
    <w:name w:val="No List33"/>
    <w:next w:val="NoList"/>
    <w:uiPriority w:val="99"/>
    <w:semiHidden/>
    <w:unhideWhenUsed/>
    <w:rsid w:val="00881A09"/>
  </w:style>
  <w:style w:type="table" w:customStyle="1" w:styleId="TableGrid13">
    <w:name w:val="Table Grid13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881A09"/>
  </w:style>
  <w:style w:type="table" w:customStyle="1" w:styleId="TableGrid23">
    <w:name w:val="Table Grid23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881A09"/>
  </w:style>
  <w:style w:type="numbering" w:customStyle="1" w:styleId="NoList11112">
    <w:name w:val="No List11112"/>
    <w:next w:val="NoList"/>
    <w:uiPriority w:val="99"/>
    <w:semiHidden/>
    <w:unhideWhenUsed/>
    <w:rsid w:val="00881A09"/>
  </w:style>
  <w:style w:type="numbering" w:customStyle="1" w:styleId="NoList212">
    <w:name w:val="No List212"/>
    <w:next w:val="NoList"/>
    <w:uiPriority w:val="99"/>
    <w:semiHidden/>
    <w:unhideWhenUsed/>
    <w:rsid w:val="00881A09"/>
  </w:style>
  <w:style w:type="numbering" w:customStyle="1" w:styleId="NoList312">
    <w:name w:val="No List312"/>
    <w:next w:val="NoList"/>
    <w:uiPriority w:val="99"/>
    <w:semiHidden/>
    <w:unhideWhenUsed/>
    <w:rsid w:val="00881A09"/>
  </w:style>
  <w:style w:type="table" w:customStyle="1" w:styleId="TableGrid112">
    <w:name w:val="Table Grid1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881A09"/>
  </w:style>
  <w:style w:type="numbering" w:customStyle="1" w:styleId="NoList8">
    <w:name w:val="No List8"/>
    <w:next w:val="NoList"/>
    <w:uiPriority w:val="99"/>
    <w:semiHidden/>
    <w:unhideWhenUsed/>
    <w:rsid w:val="00014296"/>
  </w:style>
  <w:style w:type="character" w:customStyle="1" w:styleId="apple-converted-space">
    <w:name w:val="apple-converted-space"/>
    <w:rsid w:val="00014296"/>
  </w:style>
  <w:style w:type="character" w:styleId="Strong">
    <w:name w:val="Strong"/>
    <w:uiPriority w:val="22"/>
    <w:qFormat/>
    <w:locked/>
    <w:rsid w:val="00014296"/>
    <w:rPr>
      <w:b/>
      <w:bCs/>
    </w:rPr>
  </w:style>
  <w:style w:type="paragraph" w:styleId="NormalWeb">
    <w:name w:val="Normal (Web)"/>
    <w:basedOn w:val="Normal"/>
    <w:uiPriority w:val="99"/>
    <w:unhideWhenUsed/>
    <w:rsid w:val="00014296"/>
    <w:pPr>
      <w:spacing w:before="100" w:beforeAutospacing="1" w:after="100" w:afterAutospacing="1"/>
    </w:pPr>
  </w:style>
  <w:style w:type="character" w:customStyle="1" w:styleId="apple-style-span">
    <w:name w:val="apple-style-span"/>
    <w:rsid w:val="00E75512"/>
  </w:style>
  <w:style w:type="paragraph" w:customStyle="1" w:styleId="PageNumber0">
    <w:name w:val="PageNumber"/>
    <w:qFormat/>
    <w:rsid w:val="00AE3E84"/>
    <w:pPr>
      <w:jc w:val="center"/>
    </w:pPr>
    <w:rPr>
      <w:rFonts w:eastAsia="Calibri"/>
      <w:sz w:val="24"/>
      <w:szCs w:val="24"/>
    </w:rPr>
  </w:style>
  <w:style w:type="numbering" w:customStyle="1" w:styleId="NoList9">
    <w:name w:val="No List9"/>
    <w:next w:val="NoList"/>
    <w:uiPriority w:val="99"/>
    <w:semiHidden/>
    <w:unhideWhenUsed/>
    <w:rsid w:val="0024494A"/>
  </w:style>
  <w:style w:type="paragraph" w:customStyle="1" w:styleId="xl65">
    <w:name w:val="xl65"/>
    <w:basedOn w:val="Normal"/>
    <w:rsid w:val="0024494A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24494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paragraph" w:customStyle="1" w:styleId="xl68">
    <w:name w:val="xl68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numbering" w:customStyle="1" w:styleId="NoList10">
    <w:name w:val="No List10"/>
    <w:next w:val="NoList"/>
    <w:uiPriority w:val="99"/>
    <w:semiHidden/>
    <w:unhideWhenUsed/>
    <w:rsid w:val="00716E9D"/>
  </w:style>
  <w:style w:type="table" w:customStyle="1" w:styleId="TableGrid5">
    <w:name w:val="Table Grid5"/>
    <w:basedOn w:val="TableNormal"/>
    <w:next w:val="TableGrid"/>
    <w:uiPriority w:val="39"/>
    <w:rsid w:val="00716E9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diumGrid2">
    <w:name w:val="Medium Grid 2"/>
    <w:uiPriority w:val="1"/>
    <w:qFormat/>
    <w:rsid w:val="00716E9D"/>
    <w:rPr>
      <w:rFonts w:ascii="Calibri" w:eastAsia="Calibri" w:hAnsi="Calibri"/>
      <w:sz w:val="22"/>
      <w:szCs w:val="22"/>
    </w:rPr>
  </w:style>
  <w:style w:type="numbering" w:customStyle="1" w:styleId="NoList14">
    <w:name w:val="No List14"/>
    <w:next w:val="NoList"/>
    <w:uiPriority w:val="99"/>
    <w:semiHidden/>
    <w:unhideWhenUsed/>
    <w:rsid w:val="009525A4"/>
  </w:style>
  <w:style w:type="table" w:customStyle="1" w:styleId="TableGrid6">
    <w:name w:val="Table Grid6"/>
    <w:basedOn w:val="TableNormal"/>
    <w:next w:val="TableGrid"/>
    <w:uiPriority w:val="39"/>
    <w:rsid w:val="009525A4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9525A4"/>
  </w:style>
  <w:style w:type="table" w:customStyle="1" w:styleId="TableGrid31">
    <w:name w:val="Table Grid3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9525A4"/>
  </w:style>
  <w:style w:type="table" w:customStyle="1" w:styleId="TableGrid41">
    <w:name w:val="Table Grid4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1A400B"/>
  </w:style>
  <w:style w:type="numbering" w:customStyle="1" w:styleId="NoList17">
    <w:name w:val="No List17"/>
    <w:next w:val="NoList"/>
    <w:uiPriority w:val="99"/>
    <w:semiHidden/>
    <w:rsid w:val="001A400B"/>
  </w:style>
  <w:style w:type="numbering" w:customStyle="1" w:styleId="NoList114">
    <w:name w:val="No List114"/>
    <w:next w:val="NoList"/>
    <w:uiPriority w:val="99"/>
    <w:semiHidden/>
    <w:unhideWhenUsed/>
    <w:rsid w:val="001A400B"/>
  </w:style>
  <w:style w:type="numbering" w:customStyle="1" w:styleId="NoList25">
    <w:name w:val="No List25"/>
    <w:next w:val="NoList"/>
    <w:uiPriority w:val="99"/>
    <w:semiHidden/>
    <w:unhideWhenUsed/>
    <w:rsid w:val="001A400B"/>
  </w:style>
  <w:style w:type="numbering" w:customStyle="1" w:styleId="NoList34">
    <w:name w:val="No List34"/>
    <w:next w:val="NoList"/>
    <w:uiPriority w:val="99"/>
    <w:semiHidden/>
    <w:unhideWhenUsed/>
    <w:rsid w:val="001A400B"/>
  </w:style>
  <w:style w:type="table" w:customStyle="1" w:styleId="TableGrid15">
    <w:name w:val="Table Grid15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1A400B"/>
  </w:style>
  <w:style w:type="table" w:customStyle="1" w:styleId="TableGrid25">
    <w:name w:val="Table Grid25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3">
    <w:name w:val="No List1113"/>
    <w:next w:val="NoList"/>
    <w:uiPriority w:val="99"/>
    <w:semiHidden/>
    <w:rsid w:val="001A400B"/>
  </w:style>
  <w:style w:type="numbering" w:customStyle="1" w:styleId="NoList11113">
    <w:name w:val="No List11113"/>
    <w:next w:val="NoList"/>
    <w:uiPriority w:val="99"/>
    <w:semiHidden/>
    <w:unhideWhenUsed/>
    <w:rsid w:val="001A400B"/>
  </w:style>
  <w:style w:type="numbering" w:customStyle="1" w:styleId="NoList213">
    <w:name w:val="No List213"/>
    <w:next w:val="NoList"/>
    <w:uiPriority w:val="99"/>
    <w:semiHidden/>
    <w:unhideWhenUsed/>
    <w:rsid w:val="001A400B"/>
  </w:style>
  <w:style w:type="numbering" w:customStyle="1" w:styleId="NoList313">
    <w:name w:val="No List313"/>
    <w:next w:val="NoList"/>
    <w:uiPriority w:val="99"/>
    <w:semiHidden/>
    <w:unhideWhenUsed/>
    <w:rsid w:val="001A400B"/>
  </w:style>
  <w:style w:type="table" w:customStyle="1" w:styleId="TableGrid113">
    <w:name w:val="Table Grid113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1A400B"/>
  </w:style>
  <w:style w:type="numbering" w:customStyle="1" w:styleId="NoList61">
    <w:name w:val="No List61"/>
    <w:next w:val="NoList"/>
    <w:uiPriority w:val="99"/>
    <w:semiHidden/>
    <w:unhideWhenUsed/>
    <w:rsid w:val="001A400B"/>
  </w:style>
  <w:style w:type="numbering" w:customStyle="1" w:styleId="NoList121">
    <w:name w:val="No List121"/>
    <w:next w:val="NoList"/>
    <w:uiPriority w:val="99"/>
    <w:semiHidden/>
    <w:rsid w:val="001A400B"/>
  </w:style>
  <w:style w:type="numbering" w:customStyle="1" w:styleId="NoList1121">
    <w:name w:val="No List1121"/>
    <w:next w:val="NoList"/>
    <w:uiPriority w:val="99"/>
    <w:semiHidden/>
    <w:unhideWhenUsed/>
    <w:rsid w:val="001A400B"/>
  </w:style>
  <w:style w:type="numbering" w:customStyle="1" w:styleId="NoList221">
    <w:name w:val="No List221"/>
    <w:next w:val="NoList"/>
    <w:uiPriority w:val="99"/>
    <w:semiHidden/>
    <w:unhideWhenUsed/>
    <w:rsid w:val="001A400B"/>
  </w:style>
  <w:style w:type="numbering" w:customStyle="1" w:styleId="NoList321">
    <w:name w:val="No List321"/>
    <w:next w:val="NoList"/>
    <w:uiPriority w:val="99"/>
    <w:semiHidden/>
    <w:unhideWhenUsed/>
    <w:rsid w:val="001A400B"/>
  </w:style>
  <w:style w:type="table" w:customStyle="1" w:styleId="TableGrid121">
    <w:name w:val="Table Grid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1A400B"/>
  </w:style>
  <w:style w:type="table" w:customStyle="1" w:styleId="TableGrid221">
    <w:name w:val="Table Grid22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rsid w:val="001A400B"/>
  </w:style>
  <w:style w:type="numbering" w:customStyle="1" w:styleId="NoList1111111">
    <w:name w:val="No List1111111"/>
    <w:next w:val="NoList"/>
    <w:uiPriority w:val="99"/>
    <w:semiHidden/>
    <w:unhideWhenUsed/>
    <w:rsid w:val="001A400B"/>
  </w:style>
  <w:style w:type="numbering" w:customStyle="1" w:styleId="NoList2111">
    <w:name w:val="No List2111"/>
    <w:next w:val="NoList"/>
    <w:uiPriority w:val="99"/>
    <w:semiHidden/>
    <w:unhideWhenUsed/>
    <w:rsid w:val="001A400B"/>
  </w:style>
  <w:style w:type="numbering" w:customStyle="1" w:styleId="NoList3111">
    <w:name w:val="No List3111"/>
    <w:next w:val="NoList"/>
    <w:uiPriority w:val="99"/>
    <w:semiHidden/>
    <w:unhideWhenUsed/>
    <w:rsid w:val="001A400B"/>
  </w:style>
  <w:style w:type="table" w:customStyle="1" w:styleId="TableGrid1111">
    <w:name w:val="Table Grid111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1A400B"/>
  </w:style>
  <w:style w:type="numbering" w:customStyle="1" w:styleId="NoList71">
    <w:name w:val="No List71"/>
    <w:next w:val="NoList"/>
    <w:uiPriority w:val="99"/>
    <w:semiHidden/>
    <w:unhideWhenUsed/>
    <w:rsid w:val="001A400B"/>
  </w:style>
  <w:style w:type="numbering" w:customStyle="1" w:styleId="NoList131">
    <w:name w:val="No List131"/>
    <w:next w:val="NoList"/>
    <w:uiPriority w:val="99"/>
    <w:semiHidden/>
    <w:rsid w:val="001A400B"/>
  </w:style>
  <w:style w:type="numbering" w:customStyle="1" w:styleId="NoList1131">
    <w:name w:val="No List1131"/>
    <w:next w:val="NoList"/>
    <w:uiPriority w:val="99"/>
    <w:semiHidden/>
    <w:unhideWhenUsed/>
    <w:rsid w:val="001A400B"/>
  </w:style>
  <w:style w:type="numbering" w:customStyle="1" w:styleId="NoList231">
    <w:name w:val="No List231"/>
    <w:next w:val="NoList"/>
    <w:uiPriority w:val="99"/>
    <w:semiHidden/>
    <w:unhideWhenUsed/>
    <w:rsid w:val="001A400B"/>
  </w:style>
  <w:style w:type="numbering" w:customStyle="1" w:styleId="NoList331">
    <w:name w:val="No List331"/>
    <w:next w:val="NoList"/>
    <w:uiPriority w:val="99"/>
    <w:semiHidden/>
    <w:unhideWhenUsed/>
    <w:rsid w:val="001A400B"/>
  </w:style>
  <w:style w:type="table" w:customStyle="1" w:styleId="TableGrid131">
    <w:name w:val="Table Grid13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1A400B"/>
  </w:style>
  <w:style w:type="table" w:customStyle="1" w:styleId="TableGrid231">
    <w:name w:val="Table Grid23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1A400B"/>
  </w:style>
  <w:style w:type="numbering" w:customStyle="1" w:styleId="NoList111121">
    <w:name w:val="No List111121"/>
    <w:next w:val="NoList"/>
    <w:uiPriority w:val="99"/>
    <w:semiHidden/>
    <w:unhideWhenUsed/>
    <w:rsid w:val="001A400B"/>
  </w:style>
  <w:style w:type="numbering" w:customStyle="1" w:styleId="NoList2121">
    <w:name w:val="No List2121"/>
    <w:next w:val="NoList"/>
    <w:uiPriority w:val="99"/>
    <w:semiHidden/>
    <w:unhideWhenUsed/>
    <w:rsid w:val="001A400B"/>
  </w:style>
  <w:style w:type="numbering" w:customStyle="1" w:styleId="NoList3121">
    <w:name w:val="No List3121"/>
    <w:next w:val="NoList"/>
    <w:uiPriority w:val="99"/>
    <w:semiHidden/>
    <w:unhideWhenUsed/>
    <w:rsid w:val="001A400B"/>
  </w:style>
  <w:style w:type="table" w:customStyle="1" w:styleId="TableGrid1121">
    <w:name w:val="Table Grid1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1A400B"/>
  </w:style>
  <w:style w:type="numbering" w:customStyle="1" w:styleId="NoList81">
    <w:name w:val="No List81"/>
    <w:next w:val="NoList"/>
    <w:uiPriority w:val="99"/>
    <w:semiHidden/>
    <w:unhideWhenUsed/>
    <w:rsid w:val="001A400B"/>
  </w:style>
  <w:style w:type="numbering" w:customStyle="1" w:styleId="NoList91">
    <w:name w:val="No List91"/>
    <w:next w:val="NoList"/>
    <w:uiPriority w:val="99"/>
    <w:semiHidden/>
    <w:unhideWhenUsed/>
    <w:rsid w:val="001A400B"/>
  </w:style>
  <w:style w:type="numbering" w:customStyle="1" w:styleId="NoList101">
    <w:name w:val="No List101"/>
    <w:next w:val="NoList"/>
    <w:uiPriority w:val="99"/>
    <w:semiHidden/>
    <w:unhideWhenUsed/>
    <w:rsid w:val="001A400B"/>
  </w:style>
  <w:style w:type="table" w:customStyle="1" w:styleId="TableGrid52">
    <w:name w:val="Table Grid52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1A400B"/>
  </w:style>
  <w:style w:type="table" w:customStyle="1" w:styleId="TableGrid61">
    <w:name w:val="Table Grid61"/>
    <w:basedOn w:val="TableNormal"/>
    <w:next w:val="TableGrid"/>
    <w:uiPriority w:val="59"/>
    <w:rsid w:val="001A400B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 Grid2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1A400B"/>
  </w:style>
  <w:style w:type="table" w:customStyle="1" w:styleId="TableGrid311">
    <w:name w:val="Table Grid3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1A400B"/>
  </w:style>
  <w:style w:type="table" w:customStyle="1" w:styleId="TableGrid411">
    <w:name w:val="Table Grid4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90202D"/>
  </w:style>
  <w:style w:type="table" w:customStyle="1" w:styleId="TableGrid8">
    <w:name w:val="Table Grid8"/>
    <w:basedOn w:val="TableNormal"/>
    <w:next w:val="TableGrid"/>
    <w:uiPriority w:val="39"/>
    <w:rsid w:val="0090202D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4B616B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4B616B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4B616B"/>
    <w:rPr>
      <w:noProof/>
    </w:rPr>
  </w:style>
  <w:style w:type="character" w:customStyle="1" w:styleId="EndNoteBibliographyChar">
    <w:name w:val="EndNote Bibliography Char"/>
    <w:link w:val="EndNoteBibliography"/>
    <w:rsid w:val="004B616B"/>
    <w:rPr>
      <w:noProof/>
      <w:sz w:val="24"/>
      <w:szCs w:val="24"/>
    </w:rPr>
  </w:style>
  <w:style w:type="paragraph" w:customStyle="1" w:styleId="ParagraphIndent">
    <w:name w:val="ParagraphIndent"/>
    <w:link w:val="ParagraphIndentChar"/>
    <w:qFormat/>
    <w:rsid w:val="00925C4E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ChapterHeading">
    <w:name w:val="ChapterHeading"/>
    <w:qFormat/>
    <w:rsid w:val="00925C4E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925C4E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925C4E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TableTitle">
    <w:name w:val="TableTitle"/>
    <w:qFormat/>
    <w:rsid w:val="00902DBD"/>
    <w:pPr>
      <w:keepNext/>
      <w:spacing w:before="240" w:after="120"/>
    </w:pPr>
    <w:rPr>
      <w:rFonts w:ascii="Arial" w:eastAsia="Calibri" w:hAnsi="Arial"/>
      <w:b/>
      <w:color w:val="000000"/>
      <w:szCs w:val="24"/>
    </w:rPr>
  </w:style>
  <w:style w:type="character" w:customStyle="1" w:styleId="ParagraphIndentChar">
    <w:name w:val="ParagraphIndent Char"/>
    <w:link w:val="ParagraphIndent"/>
    <w:rsid w:val="00925C4E"/>
    <w:rPr>
      <w:rFonts w:eastAsia="Calibri"/>
      <w:color w:val="000000"/>
      <w:sz w:val="24"/>
      <w:szCs w:val="24"/>
    </w:rPr>
  </w:style>
  <w:style w:type="paragraph" w:styleId="NoSpacing">
    <w:name w:val="No Spacing"/>
    <w:uiPriority w:val="1"/>
    <w:qFormat/>
    <w:rsid w:val="00B9156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1"/>
    <w:qFormat/>
    <w:rsid w:val="002147D9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2147D9"/>
  </w:style>
  <w:style w:type="character" w:customStyle="1" w:styleId="Heading4Char">
    <w:name w:val="Heading 4 Char"/>
    <w:link w:val="Heading4"/>
    <w:uiPriority w:val="1"/>
    <w:rsid w:val="00A86D7E"/>
    <w:rPr>
      <w:rFonts w:ascii="Arial" w:eastAsia="Arial" w:hAnsi="Arial"/>
      <w:b/>
      <w:bCs/>
      <w:sz w:val="22"/>
      <w:szCs w:val="22"/>
    </w:rPr>
  </w:style>
  <w:style w:type="paragraph" w:customStyle="1" w:styleId="ParagraphNoIndent">
    <w:name w:val="ParagraphNoIndent"/>
    <w:qFormat/>
    <w:rsid w:val="00A86D7E"/>
    <w:rPr>
      <w:bCs/>
      <w:sz w:val="24"/>
      <w:szCs w:val="24"/>
    </w:rPr>
  </w:style>
  <w:style w:type="paragraph" w:customStyle="1" w:styleId="ReportType">
    <w:name w:val="ReportType"/>
    <w:qFormat/>
    <w:rsid w:val="00A86D7E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A86D7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86D7E"/>
    <w:rPr>
      <w:rFonts w:ascii="Arial" w:hAnsi="Arial"/>
      <w:b/>
      <w:bCs/>
      <w:sz w:val="36"/>
      <w:szCs w:val="36"/>
    </w:rPr>
  </w:style>
  <w:style w:type="paragraph" w:customStyle="1" w:styleId="FrontMatterHead">
    <w:name w:val="FrontMatterHead"/>
    <w:qFormat/>
    <w:rsid w:val="00A86D7E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86D7E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locked/>
    <w:rsid w:val="00A86D7E"/>
    <w:rPr>
      <w:b/>
      <w:lang w:val="en-CA"/>
    </w:rPr>
  </w:style>
  <w:style w:type="paragraph" w:styleId="TOC2">
    <w:name w:val="toc 2"/>
    <w:basedOn w:val="Normal"/>
    <w:next w:val="Normal"/>
    <w:autoRedefine/>
    <w:uiPriority w:val="39"/>
    <w:locked/>
    <w:rsid w:val="00A86D7E"/>
    <w:pPr>
      <w:ind w:left="240"/>
    </w:pPr>
    <w:rPr>
      <w:lang w:val="en-CA"/>
    </w:rPr>
  </w:style>
  <w:style w:type="paragraph" w:customStyle="1" w:styleId="KeyQuestion">
    <w:name w:val="KeyQuestion"/>
    <w:rsid w:val="00A86D7E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A86D7E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A86D7E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A86D7E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A86D7E"/>
    <w:rPr>
      <w:bCs/>
      <w:sz w:val="24"/>
      <w:szCs w:val="24"/>
    </w:rPr>
  </w:style>
  <w:style w:type="paragraph" w:customStyle="1" w:styleId="ParagraphNoIndentBold">
    <w:name w:val="ParagraphNoIndentBold"/>
    <w:qFormat/>
    <w:rsid w:val="00A86D7E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86D7E"/>
    <w:rPr>
      <w:b/>
      <w:bCs/>
      <w:sz w:val="24"/>
      <w:szCs w:val="24"/>
    </w:rPr>
  </w:style>
  <w:style w:type="paragraph" w:customStyle="1" w:styleId="PreparedByText">
    <w:name w:val="PreparedByText"/>
    <w:qFormat/>
    <w:rsid w:val="00A86D7E"/>
    <w:rPr>
      <w:bCs/>
      <w:sz w:val="24"/>
      <w:szCs w:val="24"/>
    </w:rPr>
  </w:style>
  <w:style w:type="paragraph" w:customStyle="1" w:styleId="Investigators">
    <w:name w:val="Investigators"/>
    <w:qFormat/>
    <w:rsid w:val="00A86D7E"/>
    <w:rPr>
      <w:bCs/>
      <w:sz w:val="24"/>
      <w:szCs w:val="24"/>
    </w:rPr>
  </w:style>
  <w:style w:type="paragraph" w:customStyle="1" w:styleId="PublicationNumberDate">
    <w:name w:val="PublicationNumberDate"/>
    <w:qFormat/>
    <w:rsid w:val="00A86D7E"/>
    <w:rPr>
      <w:b/>
      <w:bCs/>
      <w:sz w:val="24"/>
      <w:szCs w:val="24"/>
    </w:rPr>
  </w:style>
  <w:style w:type="paragraph" w:customStyle="1" w:styleId="SuggestedCitation">
    <w:name w:val="SuggestedCitation"/>
    <w:qFormat/>
    <w:rsid w:val="00A86D7E"/>
    <w:rPr>
      <w:bCs/>
      <w:sz w:val="24"/>
      <w:szCs w:val="24"/>
    </w:rPr>
  </w:style>
  <w:style w:type="paragraph" w:customStyle="1" w:styleId="Contents">
    <w:name w:val="Contents"/>
    <w:qFormat/>
    <w:rsid w:val="00A86D7E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86D7E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A86D7E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Subhead">
    <w:name w:val="TableSubhead"/>
    <w:qFormat/>
    <w:rsid w:val="00A86D7E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86D7E"/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A86D7E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A86D7E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A86D7E"/>
    <w:pPr>
      <w:keepNext/>
    </w:pPr>
    <w:rPr>
      <w:bCs/>
      <w:i/>
      <w:sz w:val="24"/>
      <w:szCs w:val="24"/>
    </w:rPr>
  </w:style>
  <w:style w:type="paragraph" w:customStyle="1" w:styleId="Bullet1">
    <w:name w:val="Bullet1"/>
    <w:link w:val="Bullet1Char"/>
    <w:qFormat/>
    <w:rsid w:val="00A86D7E"/>
    <w:pPr>
      <w:numPr>
        <w:numId w:val="31"/>
      </w:numPr>
    </w:pPr>
    <w:rPr>
      <w:bCs/>
      <w:sz w:val="24"/>
      <w:szCs w:val="24"/>
    </w:rPr>
  </w:style>
  <w:style w:type="paragraph" w:customStyle="1" w:styleId="Bullet2">
    <w:name w:val="Bullet2"/>
    <w:qFormat/>
    <w:rsid w:val="00A86D7E"/>
    <w:pPr>
      <w:numPr>
        <w:ilvl w:val="1"/>
        <w:numId w:val="31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A86D7E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A86D7E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A86D7E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A86D7E"/>
    <w:pPr>
      <w:keepLines/>
      <w:numPr>
        <w:numId w:val="32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86D7E"/>
    <w:pPr>
      <w:numPr>
        <w:numId w:val="33"/>
      </w:numPr>
      <w:ind w:left="720"/>
    </w:pPr>
  </w:style>
  <w:style w:type="paragraph" w:customStyle="1" w:styleId="ReportSubtitle">
    <w:name w:val="ReportSubtitle"/>
    <w:qFormat/>
    <w:rsid w:val="00A86D7E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A86D7E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TableParagraph">
    <w:name w:val="Table Paragraph"/>
    <w:basedOn w:val="Normal"/>
    <w:uiPriority w:val="1"/>
    <w:qFormat/>
    <w:rsid w:val="00A86D7E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instructionsbullets">
    <w:name w:val="instructions bullets"/>
    <w:basedOn w:val="Normal"/>
    <w:uiPriority w:val="99"/>
    <w:rsid w:val="00A86D7E"/>
    <w:pPr>
      <w:numPr>
        <w:numId w:val="34"/>
      </w:numPr>
      <w:shd w:val="clear" w:color="auto" w:fill="FFFFFF"/>
      <w:spacing w:before="120" w:after="12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semiHidden/>
    <w:rsid w:val="00A86D7E"/>
    <w:rPr>
      <w:rFonts w:ascii="Times" w:hAnsi="Times"/>
      <w:sz w:val="24"/>
    </w:rPr>
  </w:style>
  <w:style w:type="table" w:customStyle="1" w:styleId="GridTable1Light1">
    <w:name w:val="Grid Table 1 Light1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uiPriority w:val="20"/>
    <w:qFormat/>
    <w:locked/>
    <w:rsid w:val="00A86D7E"/>
    <w:rPr>
      <w:i/>
      <w:iCs/>
    </w:rPr>
  </w:style>
  <w:style w:type="character" w:customStyle="1" w:styleId="textChar">
    <w:name w:val="text Char"/>
    <w:link w:val="text"/>
    <w:uiPriority w:val="99"/>
    <w:rsid w:val="00A86D7E"/>
    <w:rPr>
      <w:sz w:val="24"/>
      <w:szCs w:val="24"/>
    </w:rPr>
  </w:style>
  <w:style w:type="character" w:customStyle="1" w:styleId="tx">
    <w:name w:val="tx"/>
    <w:rsid w:val="00A86D7E"/>
  </w:style>
  <w:style w:type="character" w:customStyle="1" w:styleId="Bullet1Char">
    <w:name w:val="Bullet1 Char"/>
    <w:link w:val="Bullet1"/>
    <w:rsid w:val="00A86D7E"/>
    <w:rPr>
      <w:bCs/>
      <w:sz w:val="24"/>
      <w:szCs w:val="24"/>
    </w:rPr>
  </w:style>
  <w:style w:type="table" w:customStyle="1" w:styleId="TableGrid9">
    <w:name w:val="Table Grid9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Ptext">
    <w:name w:val="ESP text"/>
    <w:basedOn w:val="Normal"/>
    <w:link w:val="ESPtextChar"/>
    <w:qFormat/>
    <w:rsid w:val="00A86D7E"/>
    <w:pPr>
      <w:spacing w:after="240"/>
    </w:pPr>
    <w:rPr>
      <w:rFonts w:eastAsia="Calibri"/>
    </w:rPr>
  </w:style>
  <w:style w:type="character" w:customStyle="1" w:styleId="ESPtextChar">
    <w:name w:val="ESP text Char"/>
    <w:link w:val="ESPtext"/>
    <w:rsid w:val="00A86D7E"/>
    <w:rPr>
      <w:rFonts w:eastAsia="Calibri"/>
      <w:sz w:val="24"/>
      <w:szCs w:val="24"/>
    </w:rPr>
  </w:style>
  <w:style w:type="paragraph" w:customStyle="1" w:styleId="ESPH4">
    <w:name w:val="ESP H4"/>
    <w:basedOn w:val="ESPtext"/>
    <w:next w:val="ESPtext"/>
    <w:qFormat/>
    <w:rsid w:val="00A86D7E"/>
    <w:pPr>
      <w:spacing w:after="160"/>
    </w:pPr>
    <w:rPr>
      <w:rFonts w:ascii="Arial" w:hAnsi="Arial"/>
      <w:i/>
    </w:rPr>
  </w:style>
  <w:style w:type="paragraph" w:customStyle="1" w:styleId="ESPH5">
    <w:name w:val="ESP H5+"/>
    <w:basedOn w:val="ESPtext"/>
    <w:next w:val="ESPtext"/>
    <w:qFormat/>
    <w:rsid w:val="00A86D7E"/>
    <w:pPr>
      <w:spacing w:after="160"/>
    </w:pPr>
    <w:rPr>
      <w:i/>
    </w:rPr>
  </w:style>
  <w:style w:type="paragraph" w:customStyle="1" w:styleId="ESPH3">
    <w:name w:val="ESP H3"/>
    <w:basedOn w:val="ESPtext"/>
    <w:next w:val="ESPtext"/>
    <w:qFormat/>
    <w:rsid w:val="00A86D7E"/>
    <w:pPr>
      <w:spacing w:after="160"/>
    </w:pPr>
    <w:rPr>
      <w:rFonts w:ascii="Arial" w:hAnsi="Arial"/>
      <w:b/>
    </w:rPr>
  </w:style>
  <w:style w:type="paragraph" w:customStyle="1" w:styleId="xlevel4heading">
    <w:name w:val="x_level4heading"/>
    <w:basedOn w:val="Normal"/>
    <w:rsid w:val="00A86D7E"/>
    <w:pPr>
      <w:spacing w:before="100" w:beforeAutospacing="1" w:after="100" w:afterAutospacing="1"/>
    </w:pPr>
  </w:style>
  <w:style w:type="character" w:customStyle="1" w:styleId="TableTextChar">
    <w:name w:val="TableText Char"/>
    <w:link w:val="TableText"/>
    <w:rsid w:val="00A86D7E"/>
    <w:rPr>
      <w:rFonts w:ascii="Arial" w:eastAsia="Calibri" w:hAnsi="Arial" w:cs="Arial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A86D7E"/>
    <w:pPr>
      <w:spacing w:after="100"/>
      <w:ind w:left="480"/>
    </w:pPr>
    <w:rPr>
      <w:rFonts w:ascii="Times" w:hAnsi="Times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A86D7E"/>
    <w:rPr>
      <w:rFonts w:ascii="Times" w:hAnsi="Times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A86D7E"/>
  </w:style>
  <w:style w:type="character" w:customStyle="1" w:styleId="DocumentMapChar">
    <w:name w:val="Document Map Char"/>
    <w:link w:val="DocumentMap"/>
    <w:uiPriority w:val="99"/>
    <w:rsid w:val="00A86D7E"/>
    <w:rPr>
      <w:sz w:val="24"/>
      <w:szCs w:val="24"/>
    </w:rPr>
  </w:style>
  <w:style w:type="paragraph" w:customStyle="1" w:styleId="level3heading0">
    <w:name w:val="level3heading"/>
    <w:basedOn w:val="Level3Heading"/>
    <w:rsid w:val="00A86D7E"/>
  </w:style>
  <w:style w:type="table" w:customStyle="1" w:styleId="GridTable1Light2">
    <w:name w:val="Grid Table 1 Light2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A86D7E"/>
    <w:pPr>
      <w:shd w:val="clear" w:color="auto" w:fill="FFFFFF"/>
    </w:pPr>
    <w:rPr>
      <w:rFonts w:eastAsia="Calibri"/>
    </w:rPr>
  </w:style>
  <w:style w:type="character" w:customStyle="1" w:styleId="s1">
    <w:name w:val="s1"/>
    <w:rsid w:val="00A86D7E"/>
  </w:style>
  <w:style w:type="paragraph" w:customStyle="1" w:styleId="Pa11">
    <w:name w:val="Pa11"/>
    <w:basedOn w:val="Default"/>
    <w:next w:val="Default"/>
    <w:uiPriority w:val="99"/>
    <w:rsid w:val="00A86D7E"/>
    <w:pPr>
      <w:spacing w:line="141" w:lineRule="atLeast"/>
    </w:pPr>
    <w:rPr>
      <w:rFonts w:ascii="Helvetica Neue" w:eastAsia="Calibri" w:hAnsi="Helvetica Neue"/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694C"/>
  </w:style>
  <w:style w:type="paragraph" w:styleId="BlockText">
    <w:name w:val="Block Text"/>
    <w:basedOn w:val="Normal"/>
    <w:rsid w:val="0027694C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rsid w:val="0027694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27694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2769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7694C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27694C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27694C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2769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7694C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27694C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7694C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2769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7694C"/>
    <w:rPr>
      <w:sz w:val="16"/>
      <w:szCs w:val="16"/>
    </w:rPr>
  </w:style>
  <w:style w:type="paragraph" w:styleId="Closing">
    <w:name w:val="Closing"/>
    <w:basedOn w:val="Normal"/>
    <w:link w:val="ClosingChar"/>
    <w:rsid w:val="0027694C"/>
    <w:pPr>
      <w:ind w:left="4320"/>
    </w:pPr>
  </w:style>
  <w:style w:type="character" w:customStyle="1" w:styleId="ClosingChar">
    <w:name w:val="Closing Char"/>
    <w:link w:val="Closing"/>
    <w:rsid w:val="0027694C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27694C"/>
  </w:style>
  <w:style w:type="character" w:customStyle="1" w:styleId="DateChar">
    <w:name w:val="Date Char"/>
    <w:link w:val="Date"/>
    <w:rsid w:val="0027694C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27694C"/>
  </w:style>
  <w:style w:type="character" w:customStyle="1" w:styleId="E-mailSignatureChar">
    <w:name w:val="E-mail Signature Char"/>
    <w:link w:val="E-mailSignature"/>
    <w:rsid w:val="0027694C"/>
    <w:rPr>
      <w:sz w:val="24"/>
      <w:szCs w:val="24"/>
    </w:rPr>
  </w:style>
  <w:style w:type="paragraph" w:styleId="EndnoteText">
    <w:name w:val="endnote text"/>
    <w:basedOn w:val="Normal"/>
    <w:link w:val="EndnoteTextChar"/>
    <w:rsid w:val="002769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7694C"/>
  </w:style>
  <w:style w:type="paragraph" w:styleId="EnvelopeAddress">
    <w:name w:val="envelope address"/>
    <w:basedOn w:val="Normal"/>
    <w:rsid w:val="0027694C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rsid w:val="0027694C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rsid w:val="002769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7694C"/>
  </w:style>
  <w:style w:type="character" w:customStyle="1" w:styleId="Heading6Char">
    <w:name w:val="Heading 6 Char"/>
    <w:link w:val="Heading6"/>
    <w:semiHidden/>
    <w:rsid w:val="002769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27694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27694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27694C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27694C"/>
    <w:rPr>
      <w:i/>
      <w:iCs/>
    </w:rPr>
  </w:style>
  <w:style w:type="character" w:customStyle="1" w:styleId="HTMLAddressChar">
    <w:name w:val="HTML Address Char"/>
    <w:link w:val="HTMLAddress"/>
    <w:rsid w:val="0027694C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2769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27694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27694C"/>
    <w:pPr>
      <w:ind w:left="240" w:hanging="240"/>
    </w:pPr>
  </w:style>
  <w:style w:type="paragraph" w:styleId="Index2">
    <w:name w:val="index 2"/>
    <w:basedOn w:val="Normal"/>
    <w:next w:val="Normal"/>
    <w:autoRedefine/>
    <w:rsid w:val="0027694C"/>
    <w:pPr>
      <w:ind w:left="480" w:hanging="240"/>
    </w:pPr>
  </w:style>
  <w:style w:type="paragraph" w:styleId="Index3">
    <w:name w:val="index 3"/>
    <w:basedOn w:val="Normal"/>
    <w:next w:val="Normal"/>
    <w:autoRedefine/>
    <w:rsid w:val="0027694C"/>
    <w:pPr>
      <w:ind w:left="720" w:hanging="240"/>
    </w:pPr>
  </w:style>
  <w:style w:type="paragraph" w:styleId="Index4">
    <w:name w:val="index 4"/>
    <w:basedOn w:val="Normal"/>
    <w:next w:val="Normal"/>
    <w:autoRedefine/>
    <w:rsid w:val="0027694C"/>
    <w:pPr>
      <w:ind w:left="960" w:hanging="240"/>
    </w:pPr>
  </w:style>
  <w:style w:type="paragraph" w:styleId="Index5">
    <w:name w:val="index 5"/>
    <w:basedOn w:val="Normal"/>
    <w:next w:val="Normal"/>
    <w:autoRedefine/>
    <w:rsid w:val="0027694C"/>
    <w:pPr>
      <w:ind w:left="1200" w:hanging="240"/>
    </w:pPr>
  </w:style>
  <w:style w:type="paragraph" w:styleId="Index6">
    <w:name w:val="index 6"/>
    <w:basedOn w:val="Normal"/>
    <w:next w:val="Normal"/>
    <w:autoRedefine/>
    <w:rsid w:val="0027694C"/>
    <w:pPr>
      <w:ind w:left="1440" w:hanging="240"/>
    </w:pPr>
  </w:style>
  <w:style w:type="paragraph" w:styleId="Index7">
    <w:name w:val="index 7"/>
    <w:basedOn w:val="Normal"/>
    <w:next w:val="Normal"/>
    <w:autoRedefine/>
    <w:rsid w:val="0027694C"/>
    <w:pPr>
      <w:ind w:left="1680" w:hanging="240"/>
    </w:pPr>
  </w:style>
  <w:style w:type="paragraph" w:styleId="Index8">
    <w:name w:val="index 8"/>
    <w:basedOn w:val="Normal"/>
    <w:next w:val="Normal"/>
    <w:autoRedefine/>
    <w:rsid w:val="0027694C"/>
    <w:pPr>
      <w:ind w:left="1920" w:hanging="240"/>
    </w:pPr>
  </w:style>
  <w:style w:type="paragraph" w:styleId="Index9">
    <w:name w:val="index 9"/>
    <w:basedOn w:val="Normal"/>
    <w:next w:val="Normal"/>
    <w:autoRedefine/>
    <w:rsid w:val="0027694C"/>
    <w:pPr>
      <w:ind w:left="2160" w:hanging="240"/>
    </w:pPr>
  </w:style>
  <w:style w:type="paragraph" w:styleId="IndexHeading">
    <w:name w:val="index heading"/>
    <w:basedOn w:val="Normal"/>
    <w:next w:val="Index1"/>
    <w:rsid w:val="0027694C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94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27694C"/>
    <w:rPr>
      <w:i/>
      <w:iCs/>
      <w:color w:val="5B9BD5"/>
      <w:sz w:val="24"/>
      <w:szCs w:val="24"/>
    </w:rPr>
  </w:style>
  <w:style w:type="paragraph" w:styleId="List">
    <w:name w:val="List"/>
    <w:basedOn w:val="Normal"/>
    <w:rsid w:val="0027694C"/>
    <w:pPr>
      <w:ind w:left="360" w:hanging="360"/>
      <w:contextualSpacing/>
    </w:pPr>
  </w:style>
  <w:style w:type="paragraph" w:styleId="List2">
    <w:name w:val="List 2"/>
    <w:basedOn w:val="Normal"/>
    <w:rsid w:val="0027694C"/>
    <w:pPr>
      <w:ind w:left="720" w:hanging="360"/>
      <w:contextualSpacing/>
    </w:pPr>
  </w:style>
  <w:style w:type="paragraph" w:styleId="List3">
    <w:name w:val="List 3"/>
    <w:basedOn w:val="Normal"/>
    <w:rsid w:val="0027694C"/>
    <w:pPr>
      <w:ind w:left="1080" w:hanging="360"/>
      <w:contextualSpacing/>
    </w:pPr>
  </w:style>
  <w:style w:type="paragraph" w:styleId="List4">
    <w:name w:val="List 4"/>
    <w:basedOn w:val="Normal"/>
    <w:rsid w:val="0027694C"/>
    <w:pPr>
      <w:ind w:left="1440" w:hanging="360"/>
      <w:contextualSpacing/>
    </w:pPr>
  </w:style>
  <w:style w:type="paragraph" w:styleId="List5">
    <w:name w:val="List 5"/>
    <w:basedOn w:val="Normal"/>
    <w:rsid w:val="0027694C"/>
    <w:pPr>
      <w:ind w:left="1800" w:hanging="360"/>
      <w:contextualSpacing/>
    </w:pPr>
  </w:style>
  <w:style w:type="paragraph" w:styleId="ListBullet">
    <w:name w:val="List Bullet"/>
    <w:basedOn w:val="Normal"/>
    <w:rsid w:val="0027694C"/>
    <w:pPr>
      <w:numPr>
        <w:numId w:val="36"/>
      </w:numPr>
      <w:contextualSpacing/>
    </w:pPr>
  </w:style>
  <w:style w:type="paragraph" w:styleId="ListBullet2">
    <w:name w:val="List Bullet 2"/>
    <w:basedOn w:val="Normal"/>
    <w:rsid w:val="0027694C"/>
    <w:pPr>
      <w:numPr>
        <w:numId w:val="37"/>
      </w:numPr>
      <w:contextualSpacing/>
    </w:pPr>
  </w:style>
  <w:style w:type="paragraph" w:styleId="ListBullet3">
    <w:name w:val="List Bullet 3"/>
    <w:basedOn w:val="Normal"/>
    <w:rsid w:val="0027694C"/>
    <w:pPr>
      <w:numPr>
        <w:numId w:val="38"/>
      </w:numPr>
      <w:contextualSpacing/>
    </w:pPr>
  </w:style>
  <w:style w:type="paragraph" w:styleId="ListBullet4">
    <w:name w:val="List Bullet 4"/>
    <w:basedOn w:val="Normal"/>
    <w:rsid w:val="0027694C"/>
    <w:pPr>
      <w:numPr>
        <w:numId w:val="39"/>
      </w:numPr>
      <w:contextualSpacing/>
    </w:pPr>
  </w:style>
  <w:style w:type="paragraph" w:styleId="ListBullet5">
    <w:name w:val="List Bullet 5"/>
    <w:basedOn w:val="Normal"/>
    <w:rsid w:val="0027694C"/>
    <w:pPr>
      <w:numPr>
        <w:numId w:val="40"/>
      </w:numPr>
      <w:contextualSpacing/>
    </w:pPr>
  </w:style>
  <w:style w:type="paragraph" w:styleId="ListContinue">
    <w:name w:val="List Continue"/>
    <w:basedOn w:val="Normal"/>
    <w:rsid w:val="0027694C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7694C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7694C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7694C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7694C"/>
    <w:pPr>
      <w:spacing w:after="120"/>
      <w:ind w:left="1800"/>
      <w:contextualSpacing/>
    </w:pPr>
  </w:style>
  <w:style w:type="paragraph" w:styleId="ListNumber">
    <w:name w:val="List Number"/>
    <w:basedOn w:val="Normal"/>
    <w:rsid w:val="0027694C"/>
    <w:pPr>
      <w:numPr>
        <w:numId w:val="41"/>
      </w:numPr>
      <w:contextualSpacing/>
    </w:pPr>
  </w:style>
  <w:style w:type="paragraph" w:styleId="ListNumber2">
    <w:name w:val="List Number 2"/>
    <w:basedOn w:val="Normal"/>
    <w:rsid w:val="0027694C"/>
    <w:pPr>
      <w:numPr>
        <w:numId w:val="42"/>
      </w:numPr>
      <w:contextualSpacing/>
    </w:pPr>
  </w:style>
  <w:style w:type="paragraph" w:styleId="ListNumber3">
    <w:name w:val="List Number 3"/>
    <w:basedOn w:val="Normal"/>
    <w:rsid w:val="0027694C"/>
    <w:pPr>
      <w:numPr>
        <w:numId w:val="43"/>
      </w:numPr>
      <w:contextualSpacing/>
    </w:pPr>
  </w:style>
  <w:style w:type="paragraph" w:styleId="ListNumber4">
    <w:name w:val="List Number 4"/>
    <w:basedOn w:val="Normal"/>
    <w:rsid w:val="0027694C"/>
    <w:pPr>
      <w:numPr>
        <w:numId w:val="44"/>
      </w:numPr>
      <w:contextualSpacing/>
    </w:pPr>
  </w:style>
  <w:style w:type="paragraph" w:styleId="ListNumber5">
    <w:name w:val="List Number 5"/>
    <w:basedOn w:val="Normal"/>
    <w:rsid w:val="0027694C"/>
    <w:pPr>
      <w:numPr>
        <w:numId w:val="45"/>
      </w:numPr>
      <w:contextualSpacing/>
    </w:pPr>
  </w:style>
  <w:style w:type="paragraph" w:styleId="MacroText">
    <w:name w:val="macro"/>
    <w:link w:val="MacroTextChar"/>
    <w:rsid w:val="002769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27694C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2769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</w:rPr>
  </w:style>
  <w:style w:type="character" w:customStyle="1" w:styleId="MessageHeaderChar">
    <w:name w:val="Message Header Char"/>
    <w:link w:val="MessageHeader"/>
    <w:rsid w:val="0027694C"/>
    <w:rPr>
      <w:rFonts w:ascii="Calibri Light" w:eastAsia="Times New Roman" w:hAnsi="Calibri Light" w:cs="Times New Roman"/>
      <w:sz w:val="24"/>
      <w:szCs w:val="24"/>
      <w:shd w:val="pct20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 w:semiHidden="1" w:uiPriority="1" w:unhideWhenUsed="1" w:qFormat="1"/>
    <w:lsdException w:name="heading 5" w:locked="1" w:uiPriority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table of figures" w:uiPriority="99"/>
    <w:lsdException w:name="annotation reference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3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locked/>
    <w:rsid w:val="00CC71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locked/>
    <w:rsid w:val="00347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locked/>
    <w:rsid w:val="00D57D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1"/>
    <w:qFormat/>
    <w:locked/>
    <w:rsid w:val="00A86D7E"/>
    <w:pPr>
      <w:widowControl w:val="0"/>
      <w:ind w:left="20"/>
      <w:outlineLvl w:val="3"/>
    </w:pPr>
    <w:rPr>
      <w:rFonts w:ascii="Arial" w:eastAsia="Arial" w:hAnsi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locked/>
    <w:rsid w:val="00A562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2769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27694C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27694C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27694C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rsid w:val="00514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517B1"/>
    <w:rPr>
      <w:rFonts w:cs="Times New Roman"/>
      <w:sz w:val="2"/>
    </w:rPr>
  </w:style>
  <w:style w:type="character" w:styleId="CommentReference">
    <w:name w:val="annotation reference"/>
    <w:uiPriority w:val="99"/>
    <w:rsid w:val="005145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145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1517B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45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517B1"/>
    <w:rPr>
      <w:rFonts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5145C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1517B1"/>
    <w:rPr>
      <w:rFonts w:cs="Times New Roman"/>
      <w:sz w:val="24"/>
      <w:szCs w:val="24"/>
    </w:rPr>
  </w:style>
  <w:style w:type="character" w:styleId="PageNumber">
    <w:name w:val="page number"/>
    <w:rsid w:val="005145C7"/>
    <w:rPr>
      <w:rFonts w:cs="Times New Roman"/>
    </w:rPr>
  </w:style>
  <w:style w:type="paragraph" w:customStyle="1" w:styleId="Default">
    <w:name w:val="Default"/>
    <w:rsid w:val="005145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145C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1517B1"/>
    <w:rPr>
      <w:rFonts w:cs="Times New Roman"/>
      <w:sz w:val="24"/>
      <w:szCs w:val="24"/>
    </w:rPr>
  </w:style>
  <w:style w:type="paragraph" w:customStyle="1" w:styleId="textboldaccent2">
    <w:name w:val="textboldaccent2"/>
    <w:basedOn w:val="Normal"/>
    <w:rsid w:val="00C60ABF"/>
    <w:pPr>
      <w:spacing w:before="100" w:beforeAutospacing="1" w:after="100" w:afterAutospacing="1"/>
    </w:pPr>
  </w:style>
  <w:style w:type="paragraph" w:customStyle="1" w:styleId="text">
    <w:name w:val="text"/>
    <w:basedOn w:val="Normal"/>
    <w:link w:val="textChar"/>
    <w:uiPriority w:val="99"/>
    <w:rsid w:val="00C60ABF"/>
    <w:pPr>
      <w:spacing w:before="100" w:beforeAutospacing="1" w:after="100" w:afterAutospacing="1"/>
    </w:pPr>
  </w:style>
  <w:style w:type="paragraph" w:customStyle="1" w:styleId="Pa1">
    <w:name w:val="Pa1"/>
    <w:basedOn w:val="Default"/>
    <w:next w:val="Default"/>
    <w:rsid w:val="005E649C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5E649C"/>
    <w:pPr>
      <w:spacing w:line="241" w:lineRule="atLeast"/>
    </w:pPr>
    <w:rPr>
      <w:color w:val="auto"/>
    </w:rPr>
  </w:style>
  <w:style w:type="character" w:customStyle="1" w:styleId="A10">
    <w:name w:val="A10"/>
    <w:rsid w:val="005E649C"/>
    <w:rPr>
      <w:color w:val="000000"/>
    </w:rPr>
  </w:style>
  <w:style w:type="paragraph" w:styleId="BodyText2">
    <w:name w:val="Body Text 2"/>
    <w:basedOn w:val="Normal"/>
    <w:link w:val="BodyText2Char"/>
    <w:rsid w:val="00D945A7"/>
    <w:rPr>
      <w:rFonts w:ascii="Arial" w:hAnsi="Arial"/>
      <w:b/>
      <w:sz w:val="18"/>
      <w:szCs w:val="20"/>
    </w:rPr>
  </w:style>
  <w:style w:type="character" w:customStyle="1" w:styleId="BodyText2Char">
    <w:name w:val="Body Text 2 Char"/>
    <w:link w:val="BodyText2"/>
    <w:locked/>
    <w:rsid w:val="00D945A7"/>
    <w:rPr>
      <w:rFonts w:ascii="Arial" w:hAnsi="Arial"/>
      <w:b/>
      <w:sz w:val="18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855516"/>
    <w:pPr>
      <w:spacing w:after="120"/>
    </w:pPr>
  </w:style>
  <w:style w:type="character" w:styleId="Hyperlink">
    <w:name w:val="Hyperlink"/>
    <w:uiPriority w:val="99"/>
    <w:rsid w:val="009B3627"/>
    <w:rPr>
      <w:color w:val="0000FF"/>
      <w:u w:val="single"/>
    </w:rPr>
  </w:style>
  <w:style w:type="character" w:customStyle="1" w:styleId="Heading3Char">
    <w:name w:val="Heading 3 Char"/>
    <w:link w:val="Heading3"/>
    <w:uiPriority w:val="1"/>
    <w:rsid w:val="00D57D02"/>
    <w:rPr>
      <w:b/>
      <w:bCs/>
      <w:sz w:val="27"/>
      <w:szCs w:val="27"/>
    </w:rPr>
  </w:style>
  <w:style w:type="character" w:customStyle="1" w:styleId="Heading1Char">
    <w:name w:val="Heading 1 Char"/>
    <w:link w:val="Heading1"/>
    <w:uiPriority w:val="1"/>
    <w:rsid w:val="00CC71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16pt">
    <w:name w:val="Normal + 16 pt"/>
    <w:aliases w:val="Bold,After:  12 pt"/>
    <w:basedOn w:val="Normal"/>
    <w:rsid w:val="00480086"/>
    <w:pPr>
      <w:widowControl w:val="0"/>
      <w:autoSpaceDE w:val="0"/>
      <w:autoSpaceDN w:val="0"/>
      <w:adjustRightInd w:val="0"/>
      <w:spacing w:after="240"/>
    </w:pPr>
    <w:rPr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906AAD"/>
  </w:style>
  <w:style w:type="character" w:customStyle="1" w:styleId="term">
    <w:name w:val="term"/>
    <w:rsid w:val="00135E33"/>
  </w:style>
  <w:style w:type="paragraph" w:styleId="Caption">
    <w:name w:val="caption"/>
    <w:basedOn w:val="Normal"/>
    <w:next w:val="Normal"/>
    <w:autoRedefine/>
    <w:uiPriority w:val="35"/>
    <w:qFormat/>
    <w:locked/>
    <w:rsid w:val="00D46747"/>
    <w:pPr>
      <w:spacing w:after="200"/>
    </w:pPr>
    <w:rPr>
      <w:rFonts w:ascii="Arial" w:eastAsia="Calibri" w:hAnsi="Arial"/>
      <w:b/>
      <w:bCs/>
      <w:sz w:val="18"/>
      <w:szCs w:val="18"/>
    </w:rPr>
  </w:style>
  <w:style w:type="paragraph" w:styleId="ColorfulList-Accent1">
    <w:name w:val="Colorful List Accent 1"/>
    <w:basedOn w:val="Normal"/>
    <w:uiPriority w:val="34"/>
    <w:qFormat/>
    <w:rsid w:val="00D46747"/>
    <w:pPr>
      <w:ind w:left="720"/>
      <w:contextualSpacing/>
    </w:pPr>
  </w:style>
  <w:style w:type="character" w:styleId="FollowedHyperlink">
    <w:name w:val="FollowedHyperlink"/>
    <w:uiPriority w:val="99"/>
    <w:rsid w:val="00670CC6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DF4ED6"/>
  </w:style>
  <w:style w:type="character" w:customStyle="1" w:styleId="Heading2Char">
    <w:name w:val="Heading 2 Char"/>
    <w:link w:val="Heading2"/>
    <w:uiPriority w:val="1"/>
    <w:rsid w:val="00347330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NoList3">
    <w:name w:val="No List3"/>
    <w:next w:val="NoList"/>
    <w:uiPriority w:val="99"/>
    <w:semiHidden/>
    <w:unhideWhenUsed/>
    <w:rsid w:val="00AA2A86"/>
  </w:style>
  <w:style w:type="character" w:customStyle="1" w:styleId="Heading5Char">
    <w:name w:val="Heading 5 Char"/>
    <w:link w:val="Heading5"/>
    <w:uiPriority w:val="1"/>
    <w:rsid w:val="00A562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ableNote">
    <w:name w:val="TableNote"/>
    <w:qFormat/>
    <w:rsid w:val="00A562D8"/>
    <w:pPr>
      <w:spacing w:after="240"/>
    </w:pPr>
    <w:rPr>
      <w:bCs/>
      <w:sz w:val="18"/>
      <w:szCs w:val="24"/>
    </w:rPr>
  </w:style>
  <w:style w:type="paragraph" w:customStyle="1" w:styleId="TableColumnHead">
    <w:name w:val="TableColumnHead"/>
    <w:qFormat/>
    <w:rsid w:val="00A562D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BoldText">
    <w:name w:val="TableBoldText"/>
    <w:qFormat/>
    <w:rsid w:val="00A562D8"/>
    <w:rPr>
      <w:rFonts w:ascii="Arial" w:eastAsia="Calibri" w:hAnsi="Arial" w:cs="Arial"/>
      <w:b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A562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locked/>
    <w:rsid w:val="00A56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lorfulShading-Accent1">
    <w:name w:val="Colorful Shading Accent 1"/>
    <w:hidden/>
    <w:uiPriority w:val="99"/>
    <w:semiHidden/>
    <w:rsid w:val="00987700"/>
    <w:rPr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FA721D"/>
  </w:style>
  <w:style w:type="paragraph" w:customStyle="1" w:styleId="Term0">
    <w:name w:val="Term"/>
    <w:basedOn w:val="Normal"/>
    <w:link w:val="TermChar"/>
    <w:qFormat/>
    <w:rsid w:val="00FA721D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</w:rPr>
  </w:style>
  <w:style w:type="character" w:customStyle="1" w:styleId="TermChar">
    <w:name w:val="Term Char"/>
    <w:link w:val="Term0"/>
    <w:rsid w:val="00FA721D"/>
    <w:rPr>
      <w:rFonts w:ascii="Calibri" w:hAnsi="Calibri"/>
      <w:b/>
      <w:bCs/>
      <w:sz w:val="22"/>
      <w:szCs w:val="22"/>
    </w:rPr>
  </w:style>
  <w:style w:type="paragraph" w:customStyle="1" w:styleId="Definition">
    <w:name w:val="Definition"/>
    <w:basedOn w:val="BodyText"/>
    <w:link w:val="DefinitionChar"/>
    <w:qFormat/>
    <w:rsid w:val="00FA721D"/>
    <w:pPr>
      <w:spacing w:before="120" w:after="0"/>
    </w:pPr>
    <w:rPr>
      <w:rFonts w:ascii="Calibri" w:hAnsi="Calibri"/>
      <w:bCs/>
      <w:color w:val="000000"/>
      <w:sz w:val="22"/>
      <w:szCs w:val="22"/>
    </w:rPr>
  </w:style>
  <w:style w:type="character" w:customStyle="1" w:styleId="DefinitionChar">
    <w:name w:val="Definition Char"/>
    <w:link w:val="Definition"/>
    <w:rsid w:val="00FA721D"/>
    <w:rPr>
      <w:rFonts w:ascii="Calibri" w:hAnsi="Calibri"/>
      <w:bCs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1"/>
    <w:rsid w:val="00FA721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721D"/>
    <w:pPr>
      <w:spacing w:before="12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721D"/>
    <w:rPr>
      <w:rFonts w:ascii="Consolas" w:eastAsia="Calibri" w:hAnsi="Consolas"/>
      <w:sz w:val="21"/>
      <w:szCs w:val="21"/>
    </w:rPr>
  </w:style>
  <w:style w:type="table" w:customStyle="1" w:styleId="TableGrid2">
    <w:name w:val="Table Grid2"/>
    <w:basedOn w:val="TableNormal"/>
    <w:next w:val="TableGrid"/>
    <w:uiPriority w:val="59"/>
    <w:rsid w:val="00FA721D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FA721D"/>
  </w:style>
  <w:style w:type="numbering" w:customStyle="1" w:styleId="NoList111">
    <w:name w:val="No List111"/>
    <w:next w:val="NoList"/>
    <w:uiPriority w:val="99"/>
    <w:semiHidden/>
    <w:unhideWhenUsed/>
    <w:rsid w:val="00FA721D"/>
  </w:style>
  <w:style w:type="numbering" w:customStyle="1" w:styleId="NoList21">
    <w:name w:val="No List21"/>
    <w:next w:val="NoList"/>
    <w:uiPriority w:val="99"/>
    <w:semiHidden/>
    <w:unhideWhenUsed/>
    <w:rsid w:val="00FA721D"/>
  </w:style>
  <w:style w:type="numbering" w:customStyle="1" w:styleId="NoList31">
    <w:name w:val="No List31"/>
    <w:next w:val="NoList"/>
    <w:uiPriority w:val="99"/>
    <w:semiHidden/>
    <w:unhideWhenUsed/>
    <w:rsid w:val="00FA721D"/>
  </w:style>
  <w:style w:type="table" w:customStyle="1" w:styleId="TableGrid11">
    <w:name w:val="Table Grid11"/>
    <w:basedOn w:val="TableNormal"/>
    <w:next w:val="TableGrid"/>
    <w:uiPriority w:val="39"/>
    <w:rsid w:val="00FA721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FA7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05306B"/>
  </w:style>
  <w:style w:type="numbering" w:customStyle="1" w:styleId="NoList6">
    <w:name w:val="No List6"/>
    <w:next w:val="NoList"/>
    <w:uiPriority w:val="99"/>
    <w:semiHidden/>
    <w:unhideWhenUsed/>
    <w:rsid w:val="00881A09"/>
  </w:style>
  <w:style w:type="numbering" w:customStyle="1" w:styleId="NoList12">
    <w:name w:val="No List12"/>
    <w:next w:val="NoList"/>
    <w:uiPriority w:val="99"/>
    <w:semiHidden/>
    <w:rsid w:val="00881A09"/>
  </w:style>
  <w:style w:type="numbering" w:customStyle="1" w:styleId="NoList112">
    <w:name w:val="No List112"/>
    <w:next w:val="NoList"/>
    <w:uiPriority w:val="99"/>
    <w:semiHidden/>
    <w:unhideWhenUsed/>
    <w:rsid w:val="00881A09"/>
  </w:style>
  <w:style w:type="numbering" w:customStyle="1" w:styleId="NoList22">
    <w:name w:val="No List22"/>
    <w:next w:val="NoList"/>
    <w:uiPriority w:val="99"/>
    <w:semiHidden/>
    <w:unhideWhenUsed/>
    <w:rsid w:val="00881A09"/>
  </w:style>
  <w:style w:type="numbering" w:customStyle="1" w:styleId="NoList32">
    <w:name w:val="No List32"/>
    <w:next w:val="NoList"/>
    <w:uiPriority w:val="99"/>
    <w:semiHidden/>
    <w:unhideWhenUsed/>
    <w:rsid w:val="00881A09"/>
  </w:style>
  <w:style w:type="table" w:customStyle="1" w:styleId="TableGrid12">
    <w:name w:val="Table Grid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881A09"/>
  </w:style>
  <w:style w:type="table" w:customStyle="1" w:styleId="TableGrid22">
    <w:name w:val="Table Grid22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881A09"/>
  </w:style>
  <w:style w:type="numbering" w:customStyle="1" w:styleId="NoList11111">
    <w:name w:val="No List11111"/>
    <w:next w:val="NoList"/>
    <w:uiPriority w:val="99"/>
    <w:semiHidden/>
    <w:unhideWhenUsed/>
    <w:rsid w:val="00881A09"/>
  </w:style>
  <w:style w:type="numbering" w:customStyle="1" w:styleId="NoList211">
    <w:name w:val="No List211"/>
    <w:next w:val="NoList"/>
    <w:uiPriority w:val="99"/>
    <w:semiHidden/>
    <w:unhideWhenUsed/>
    <w:rsid w:val="00881A09"/>
  </w:style>
  <w:style w:type="numbering" w:customStyle="1" w:styleId="NoList311">
    <w:name w:val="No List311"/>
    <w:next w:val="NoList"/>
    <w:uiPriority w:val="99"/>
    <w:semiHidden/>
    <w:unhideWhenUsed/>
    <w:rsid w:val="00881A09"/>
  </w:style>
  <w:style w:type="table" w:customStyle="1" w:styleId="TableGrid111">
    <w:name w:val="Table Grid111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881A09"/>
  </w:style>
  <w:style w:type="numbering" w:customStyle="1" w:styleId="NoList7">
    <w:name w:val="No List7"/>
    <w:next w:val="NoList"/>
    <w:uiPriority w:val="99"/>
    <w:semiHidden/>
    <w:unhideWhenUsed/>
    <w:rsid w:val="00881A09"/>
  </w:style>
  <w:style w:type="numbering" w:customStyle="1" w:styleId="NoList13">
    <w:name w:val="No List13"/>
    <w:next w:val="NoList"/>
    <w:uiPriority w:val="99"/>
    <w:semiHidden/>
    <w:rsid w:val="00881A09"/>
  </w:style>
  <w:style w:type="numbering" w:customStyle="1" w:styleId="NoList113">
    <w:name w:val="No List113"/>
    <w:next w:val="NoList"/>
    <w:uiPriority w:val="99"/>
    <w:semiHidden/>
    <w:unhideWhenUsed/>
    <w:rsid w:val="00881A09"/>
  </w:style>
  <w:style w:type="numbering" w:customStyle="1" w:styleId="NoList23">
    <w:name w:val="No List23"/>
    <w:next w:val="NoList"/>
    <w:uiPriority w:val="99"/>
    <w:semiHidden/>
    <w:unhideWhenUsed/>
    <w:rsid w:val="00881A09"/>
  </w:style>
  <w:style w:type="numbering" w:customStyle="1" w:styleId="NoList33">
    <w:name w:val="No List33"/>
    <w:next w:val="NoList"/>
    <w:uiPriority w:val="99"/>
    <w:semiHidden/>
    <w:unhideWhenUsed/>
    <w:rsid w:val="00881A09"/>
  </w:style>
  <w:style w:type="table" w:customStyle="1" w:styleId="TableGrid13">
    <w:name w:val="Table Grid13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881A09"/>
  </w:style>
  <w:style w:type="table" w:customStyle="1" w:styleId="TableGrid23">
    <w:name w:val="Table Grid23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881A09"/>
  </w:style>
  <w:style w:type="numbering" w:customStyle="1" w:styleId="NoList11112">
    <w:name w:val="No List11112"/>
    <w:next w:val="NoList"/>
    <w:uiPriority w:val="99"/>
    <w:semiHidden/>
    <w:unhideWhenUsed/>
    <w:rsid w:val="00881A09"/>
  </w:style>
  <w:style w:type="numbering" w:customStyle="1" w:styleId="NoList212">
    <w:name w:val="No List212"/>
    <w:next w:val="NoList"/>
    <w:uiPriority w:val="99"/>
    <w:semiHidden/>
    <w:unhideWhenUsed/>
    <w:rsid w:val="00881A09"/>
  </w:style>
  <w:style w:type="numbering" w:customStyle="1" w:styleId="NoList312">
    <w:name w:val="No List312"/>
    <w:next w:val="NoList"/>
    <w:uiPriority w:val="99"/>
    <w:semiHidden/>
    <w:unhideWhenUsed/>
    <w:rsid w:val="00881A09"/>
  </w:style>
  <w:style w:type="table" w:customStyle="1" w:styleId="TableGrid112">
    <w:name w:val="Table Grid1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881A09"/>
  </w:style>
  <w:style w:type="numbering" w:customStyle="1" w:styleId="NoList8">
    <w:name w:val="No List8"/>
    <w:next w:val="NoList"/>
    <w:uiPriority w:val="99"/>
    <w:semiHidden/>
    <w:unhideWhenUsed/>
    <w:rsid w:val="00014296"/>
  </w:style>
  <w:style w:type="character" w:customStyle="1" w:styleId="apple-converted-space">
    <w:name w:val="apple-converted-space"/>
    <w:rsid w:val="00014296"/>
  </w:style>
  <w:style w:type="character" w:styleId="Strong">
    <w:name w:val="Strong"/>
    <w:uiPriority w:val="22"/>
    <w:qFormat/>
    <w:locked/>
    <w:rsid w:val="00014296"/>
    <w:rPr>
      <w:b/>
      <w:bCs/>
    </w:rPr>
  </w:style>
  <w:style w:type="paragraph" w:styleId="NormalWeb">
    <w:name w:val="Normal (Web)"/>
    <w:basedOn w:val="Normal"/>
    <w:uiPriority w:val="99"/>
    <w:unhideWhenUsed/>
    <w:rsid w:val="00014296"/>
    <w:pPr>
      <w:spacing w:before="100" w:beforeAutospacing="1" w:after="100" w:afterAutospacing="1"/>
    </w:pPr>
  </w:style>
  <w:style w:type="character" w:customStyle="1" w:styleId="apple-style-span">
    <w:name w:val="apple-style-span"/>
    <w:rsid w:val="00E75512"/>
  </w:style>
  <w:style w:type="paragraph" w:customStyle="1" w:styleId="PageNumber0">
    <w:name w:val="PageNumber"/>
    <w:qFormat/>
    <w:rsid w:val="00AE3E84"/>
    <w:pPr>
      <w:jc w:val="center"/>
    </w:pPr>
    <w:rPr>
      <w:rFonts w:eastAsia="Calibri"/>
      <w:sz w:val="24"/>
      <w:szCs w:val="24"/>
    </w:rPr>
  </w:style>
  <w:style w:type="numbering" w:customStyle="1" w:styleId="NoList9">
    <w:name w:val="No List9"/>
    <w:next w:val="NoList"/>
    <w:uiPriority w:val="99"/>
    <w:semiHidden/>
    <w:unhideWhenUsed/>
    <w:rsid w:val="0024494A"/>
  </w:style>
  <w:style w:type="paragraph" w:customStyle="1" w:styleId="xl65">
    <w:name w:val="xl65"/>
    <w:basedOn w:val="Normal"/>
    <w:rsid w:val="0024494A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24494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paragraph" w:customStyle="1" w:styleId="xl68">
    <w:name w:val="xl68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numbering" w:customStyle="1" w:styleId="NoList10">
    <w:name w:val="No List10"/>
    <w:next w:val="NoList"/>
    <w:uiPriority w:val="99"/>
    <w:semiHidden/>
    <w:unhideWhenUsed/>
    <w:rsid w:val="00716E9D"/>
  </w:style>
  <w:style w:type="table" w:customStyle="1" w:styleId="TableGrid5">
    <w:name w:val="Table Grid5"/>
    <w:basedOn w:val="TableNormal"/>
    <w:next w:val="TableGrid"/>
    <w:uiPriority w:val="39"/>
    <w:rsid w:val="00716E9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diumGrid2">
    <w:name w:val="Medium Grid 2"/>
    <w:uiPriority w:val="1"/>
    <w:qFormat/>
    <w:rsid w:val="00716E9D"/>
    <w:rPr>
      <w:rFonts w:ascii="Calibri" w:eastAsia="Calibri" w:hAnsi="Calibri"/>
      <w:sz w:val="22"/>
      <w:szCs w:val="22"/>
    </w:rPr>
  </w:style>
  <w:style w:type="numbering" w:customStyle="1" w:styleId="NoList14">
    <w:name w:val="No List14"/>
    <w:next w:val="NoList"/>
    <w:uiPriority w:val="99"/>
    <w:semiHidden/>
    <w:unhideWhenUsed/>
    <w:rsid w:val="009525A4"/>
  </w:style>
  <w:style w:type="table" w:customStyle="1" w:styleId="TableGrid6">
    <w:name w:val="Table Grid6"/>
    <w:basedOn w:val="TableNormal"/>
    <w:next w:val="TableGrid"/>
    <w:uiPriority w:val="39"/>
    <w:rsid w:val="009525A4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9525A4"/>
  </w:style>
  <w:style w:type="table" w:customStyle="1" w:styleId="TableGrid31">
    <w:name w:val="Table Grid3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9525A4"/>
  </w:style>
  <w:style w:type="table" w:customStyle="1" w:styleId="TableGrid41">
    <w:name w:val="Table Grid4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1A400B"/>
  </w:style>
  <w:style w:type="numbering" w:customStyle="1" w:styleId="NoList17">
    <w:name w:val="No List17"/>
    <w:next w:val="NoList"/>
    <w:uiPriority w:val="99"/>
    <w:semiHidden/>
    <w:rsid w:val="001A400B"/>
  </w:style>
  <w:style w:type="numbering" w:customStyle="1" w:styleId="NoList114">
    <w:name w:val="No List114"/>
    <w:next w:val="NoList"/>
    <w:uiPriority w:val="99"/>
    <w:semiHidden/>
    <w:unhideWhenUsed/>
    <w:rsid w:val="001A400B"/>
  </w:style>
  <w:style w:type="numbering" w:customStyle="1" w:styleId="NoList25">
    <w:name w:val="No List25"/>
    <w:next w:val="NoList"/>
    <w:uiPriority w:val="99"/>
    <w:semiHidden/>
    <w:unhideWhenUsed/>
    <w:rsid w:val="001A400B"/>
  </w:style>
  <w:style w:type="numbering" w:customStyle="1" w:styleId="NoList34">
    <w:name w:val="No List34"/>
    <w:next w:val="NoList"/>
    <w:uiPriority w:val="99"/>
    <w:semiHidden/>
    <w:unhideWhenUsed/>
    <w:rsid w:val="001A400B"/>
  </w:style>
  <w:style w:type="table" w:customStyle="1" w:styleId="TableGrid15">
    <w:name w:val="Table Grid15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1A400B"/>
  </w:style>
  <w:style w:type="table" w:customStyle="1" w:styleId="TableGrid25">
    <w:name w:val="Table Grid25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3">
    <w:name w:val="No List1113"/>
    <w:next w:val="NoList"/>
    <w:uiPriority w:val="99"/>
    <w:semiHidden/>
    <w:rsid w:val="001A400B"/>
  </w:style>
  <w:style w:type="numbering" w:customStyle="1" w:styleId="NoList11113">
    <w:name w:val="No List11113"/>
    <w:next w:val="NoList"/>
    <w:uiPriority w:val="99"/>
    <w:semiHidden/>
    <w:unhideWhenUsed/>
    <w:rsid w:val="001A400B"/>
  </w:style>
  <w:style w:type="numbering" w:customStyle="1" w:styleId="NoList213">
    <w:name w:val="No List213"/>
    <w:next w:val="NoList"/>
    <w:uiPriority w:val="99"/>
    <w:semiHidden/>
    <w:unhideWhenUsed/>
    <w:rsid w:val="001A400B"/>
  </w:style>
  <w:style w:type="numbering" w:customStyle="1" w:styleId="NoList313">
    <w:name w:val="No List313"/>
    <w:next w:val="NoList"/>
    <w:uiPriority w:val="99"/>
    <w:semiHidden/>
    <w:unhideWhenUsed/>
    <w:rsid w:val="001A400B"/>
  </w:style>
  <w:style w:type="table" w:customStyle="1" w:styleId="TableGrid113">
    <w:name w:val="Table Grid113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1A400B"/>
  </w:style>
  <w:style w:type="numbering" w:customStyle="1" w:styleId="NoList61">
    <w:name w:val="No List61"/>
    <w:next w:val="NoList"/>
    <w:uiPriority w:val="99"/>
    <w:semiHidden/>
    <w:unhideWhenUsed/>
    <w:rsid w:val="001A400B"/>
  </w:style>
  <w:style w:type="numbering" w:customStyle="1" w:styleId="NoList121">
    <w:name w:val="No List121"/>
    <w:next w:val="NoList"/>
    <w:uiPriority w:val="99"/>
    <w:semiHidden/>
    <w:rsid w:val="001A400B"/>
  </w:style>
  <w:style w:type="numbering" w:customStyle="1" w:styleId="NoList1121">
    <w:name w:val="No List1121"/>
    <w:next w:val="NoList"/>
    <w:uiPriority w:val="99"/>
    <w:semiHidden/>
    <w:unhideWhenUsed/>
    <w:rsid w:val="001A400B"/>
  </w:style>
  <w:style w:type="numbering" w:customStyle="1" w:styleId="NoList221">
    <w:name w:val="No List221"/>
    <w:next w:val="NoList"/>
    <w:uiPriority w:val="99"/>
    <w:semiHidden/>
    <w:unhideWhenUsed/>
    <w:rsid w:val="001A400B"/>
  </w:style>
  <w:style w:type="numbering" w:customStyle="1" w:styleId="NoList321">
    <w:name w:val="No List321"/>
    <w:next w:val="NoList"/>
    <w:uiPriority w:val="99"/>
    <w:semiHidden/>
    <w:unhideWhenUsed/>
    <w:rsid w:val="001A400B"/>
  </w:style>
  <w:style w:type="table" w:customStyle="1" w:styleId="TableGrid121">
    <w:name w:val="Table Grid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1A400B"/>
  </w:style>
  <w:style w:type="table" w:customStyle="1" w:styleId="TableGrid221">
    <w:name w:val="Table Grid22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rsid w:val="001A400B"/>
  </w:style>
  <w:style w:type="numbering" w:customStyle="1" w:styleId="NoList1111111">
    <w:name w:val="No List1111111"/>
    <w:next w:val="NoList"/>
    <w:uiPriority w:val="99"/>
    <w:semiHidden/>
    <w:unhideWhenUsed/>
    <w:rsid w:val="001A400B"/>
  </w:style>
  <w:style w:type="numbering" w:customStyle="1" w:styleId="NoList2111">
    <w:name w:val="No List2111"/>
    <w:next w:val="NoList"/>
    <w:uiPriority w:val="99"/>
    <w:semiHidden/>
    <w:unhideWhenUsed/>
    <w:rsid w:val="001A400B"/>
  </w:style>
  <w:style w:type="numbering" w:customStyle="1" w:styleId="NoList3111">
    <w:name w:val="No List3111"/>
    <w:next w:val="NoList"/>
    <w:uiPriority w:val="99"/>
    <w:semiHidden/>
    <w:unhideWhenUsed/>
    <w:rsid w:val="001A400B"/>
  </w:style>
  <w:style w:type="table" w:customStyle="1" w:styleId="TableGrid1111">
    <w:name w:val="Table Grid111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1A400B"/>
  </w:style>
  <w:style w:type="numbering" w:customStyle="1" w:styleId="NoList71">
    <w:name w:val="No List71"/>
    <w:next w:val="NoList"/>
    <w:uiPriority w:val="99"/>
    <w:semiHidden/>
    <w:unhideWhenUsed/>
    <w:rsid w:val="001A400B"/>
  </w:style>
  <w:style w:type="numbering" w:customStyle="1" w:styleId="NoList131">
    <w:name w:val="No List131"/>
    <w:next w:val="NoList"/>
    <w:uiPriority w:val="99"/>
    <w:semiHidden/>
    <w:rsid w:val="001A400B"/>
  </w:style>
  <w:style w:type="numbering" w:customStyle="1" w:styleId="NoList1131">
    <w:name w:val="No List1131"/>
    <w:next w:val="NoList"/>
    <w:uiPriority w:val="99"/>
    <w:semiHidden/>
    <w:unhideWhenUsed/>
    <w:rsid w:val="001A400B"/>
  </w:style>
  <w:style w:type="numbering" w:customStyle="1" w:styleId="NoList231">
    <w:name w:val="No List231"/>
    <w:next w:val="NoList"/>
    <w:uiPriority w:val="99"/>
    <w:semiHidden/>
    <w:unhideWhenUsed/>
    <w:rsid w:val="001A400B"/>
  </w:style>
  <w:style w:type="numbering" w:customStyle="1" w:styleId="NoList331">
    <w:name w:val="No List331"/>
    <w:next w:val="NoList"/>
    <w:uiPriority w:val="99"/>
    <w:semiHidden/>
    <w:unhideWhenUsed/>
    <w:rsid w:val="001A400B"/>
  </w:style>
  <w:style w:type="table" w:customStyle="1" w:styleId="TableGrid131">
    <w:name w:val="Table Grid13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1A400B"/>
  </w:style>
  <w:style w:type="table" w:customStyle="1" w:styleId="TableGrid231">
    <w:name w:val="Table Grid23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1A400B"/>
  </w:style>
  <w:style w:type="numbering" w:customStyle="1" w:styleId="NoList111121">
    <w:name w:val="No List111121"/>
    <w:next w:val="NoList"/>
    <w:uiPriority w:val="99"/>
    <w:semiHidden/>
    <w:unhideWhenUsed/>
    <w:rsid w:val="001A400B"/>
  </w:style>
  <w:style w:type="numbering" w:customStyle="1" w:styleId="NoList2121">
    <w:name w:val="No List2121"/>
    <w:next w:val="NoList"/>
    <w:uiPriority w:val="99"/>
    <w:semiHidden/>
    <w:unhideWhenUsed/>
    <w:rsid w:val="001A400B"/>
  </w:style>
  <w:style w:type="numbering" w:customStyle="1" w:styleId="NoList3121">
    <w:name w:val="No List3121"/>
    <w:next w:val="NoList"/>
    <w:uiPriority w:val="99"/>
    <w:semiHidden/>
    <w:unhideWhenUsed/>
    <w:rsid w:val="001A400B"/>
  </w:style>
  <w:style w:type="table" w:customStyle="1" w:styleId="TableGrid1121">
    <w:name w:val="Table Grid1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1A400B"/>
  </w:style>
  <w:style w:type="numbering" w:customStyle="1" w:styleId="NoList81">
    <w:name w:val="No List81"/>
    <w:next w:val="NoList"/>
    <w:uiPriority w:val="99"/>
    <w:semiHidden/>
    <w:unhideWhenUsed/>
    <w:rsid w:val="001A400B"/>
  </w:style>
  <w:style w:type="numbering" w:customStyle="1" w:styleId="NoList91">
    <w:name w:val="No List91"/>
    <w:next w:val="NoList"/>
    <w:uiPriority w:val="99"/>
    <w:semiHidden/>
    <w:unhideWhenUsed/>
    <w:rsid w:val="001A400B"/>
  </w:style>
  <w:style w:type="numbering" w:customStyle="1" w:styleId="NoList101">
    <w:name w:val="No List101"/>
    <w:next w:val="NoList"/>
    <w:uiPriority w:val="99"/>
    <w:semiHidden/>
    <w:unhideWhenUsed/>
    <w:rsid w:val="001A400B"/>
  </w:style>
  <w:style w:type="table" w:customStyle="1" w:styleId="TableGrid52">
    <w:name w:val="Table Grid52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1A400B"/>
  </w:style>
  <w:style w:type="table" w:customStyle="1" w:styleId="TableGrid61">
    <w:name w:val="Table Grid61"/>
    <w:basedOn w:val="TableNormal"/>
    <w:next w:val="TableGrid"/>
    <w:uiPriority w:val="59"/>
    <w:rsid w:val="001A400B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 Grid2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1A400B"/>
  </w:style>
  <w:style w:type="table" w:customStyle="1" w:styleId="TableGrid311">
    <w:name w:val="Table Grid3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1A400B"/>
  </w:style>
  <w:style w:type="table" w:customStyle="1" w:styleId="TableGrid411">
    <w:name w:val="Table Grid4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90202D"/>
  </w:style>
  <w:style w:type="table" w:customStyle="1" w:styleId="TableGrid8">
    <w:name w:val="Table Grid8"/>
    <w:basedOn w:val="TableNormal"/>
    <w:next w:val="TableGrid"/>
    <w:uiPriority w:val="39"/>
    <w:rsid w:val="0090202D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4B616B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4B616B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4B616B"/>
    <w:rPr>
      <w:noProof/>
    </w:rPr>
  </w:style>
  <w:style w:type="character" w:customStyle="1" w:styleId="EndNoteBibliographyChar">
    <w:name w:val="EndNote Bibliography Char"/>
    <w:link w:val="EndNoteBibliography"/>
    <w:rsid w:val="004B616B"/>
    <w:rPr>
      <w:noProof/>
      <w:sz w:val="24"/>
      <w:szCs w:val="24"/>
    </w:rPr>
  </w:style>
  <w:style w:type="paragraph" w:customStyle="1" w:styleId="ParagraphIndent">
    <w:name w:val="ParagraphIndent"/>
    <w:link w:val="ParagraphIndentChar"/>
    <w:qFormat/>
    <w:rsid w:val="00925C4E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ChapterHeading">
    <w:name w:val="ChapterHeading"/>
    <w:qFormat/>
    <w:rsid w:val="00925C4E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925C4E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925C4E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TableTitle">
    <w:name w:val="TableTitle"/>
    <w:qFormat/>
    <w:rsid w:val="00902DBD"/>
    <w:pPr>
      <w:keepNext/>
      <w:spacing w:before="240" w:after="120"/>
    </w:pPr>
    <w:rPr>
      <w:rFonts w:ascii="Arial" w:eastAsia="Calibri" w:hAnsi="Arial"/>
      <w:b/>
      <w:color w:val="000000"/>
      <w:szCs w:val="24"/>
    </w:rPr>
  </w:style>
  <w:style w:type="character" w:customStyle="1" w:styleId="ParagraphIndentChar">
    <w:name w:val="ParagraphIndent Char"/>
    <w:link w:val="ParagraphIndent"/>
    <w:rsid w:val="00925C4E"/>
    <w:rPr>
      <w:rFonts w:eastAsia="Calibri"/>
      <w:color w:val="000000"/>
      <w:sz w:val="24"/>
      <w:szCs w:val="24"/>
    </w:rPr>
  </w:style>
  <w:style w:type="paragraph" w:styleId="NoSpacing">
    <w:name w:val="No Spacing"/>
    <w:uiPriority w:val="1"/>
    <w:qFormat/>
    <w:rsid w:val="00B9156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1"/>
    <w:qFormat/>
    <w:rsid w:val="002147D9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2147D9"/>
  </w:style>
  <w:style w:type="character" w:customStyle="1" w:styleId="Heading4Char">
    <w:name w:val="Heading 4 Char"/>
    <w:link w:val="Heading4"/>
    <w:uiPriority w:val="1"/>
    <w:rsid w:val="00A86D7E"/>
    <w:rPr>
      <w:rFonts w:ascii="Arial" w:eastAsia="Arial" w:hAnsi="Arial"/>
      <w:b/>
      <w:bCs/>
      <w:sz w:val="22"/>
      <w:szCs w:val="22"/>
    </w:rPr>
  </w:style>
  <w:style w:type="paragraph" w:customStyle="1" w:styleId="ParagraphNoIndent">
    <w:name w:val="ParagraphNoIndent"/>
    <w:qFormat/>
    <w:rsid w:val="00A86D7E"/>
    <w:rPr>
      <w:bCs/>
      <w:sz w:val="24"/>
      <w:szCs w:val="24"/>
    </w:rPr>
  </w:style>
  <w:style w:type="paragraph" w:customStyle="1" w:styleId="ReportType">
    <w:name w:val="ReportType"/>
    <w:qFormat/>
    <w:rsid w:val="00A86D7E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A86D7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86D7E"/>
    <w:rPr>
      <w:rFonts w:ascii="Arial" w:hAnsi="Arial"/>
      <w:b/>
      <w:bCs/>
      <w:sz w:val="36"/>
      <w:szCs w:val="36"/>
    </w:rPr>
  </w:style>
  <w:style w:type="paragraph" w:customStyle="1" w:styleId="FrontMatterHead">
    <w:name w:val="FrontMatterHead"/>
    <w:qFormat/>
    <w:rsid w:val="00A86D7E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86D7E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locked/>
    <w:rsid w:val="00A86D7E"/>
    <w:rPr>
      <w:b/>
      <w:lang w:val="en-CA"/>
    </w:rPr>
  </w:style>
  <w:style w:type="paragraph" w:styleId="TOC2">
    <w:name w:val="toc 2"/>
    <w:basedOn w:val="Normal"/>
    <w:next w:val="Normal"/>
    <w:autoRedefine/>
    <w:uiPriority w:val="39"/>
    <w:locked/>
    <w:rsid w:val="00A86D7E"/>
    <w:pPr>
      <w:ind w:left="240"/>
    </w:pPr>
    <w:rPr>
      <w:lang w:val="en-CA"/>
    </w:rPr>
  </w:style>
  <w:style w:type="paragraph" w:customStyle="1" w:styleId="KeyQuestion">
    <w:name w:val="KeyQuestion"/>
    <w:rsid w:val="00A86D7E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A86D7E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A86D7E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A86D7E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A86D7E"/>
    <w:rPr>
      <w:bCs/>
      <w:sz w:val="24"/>
      <w:szCs w:val="24"/>
    </w:rPr>
  </w:style>
  <w:style w:type="paragraph" w:customStyle="1" w:styleId="ParagraphNoIndentBold">
    <w:name w:val="ParagraphNoIndentBold"/>
    <w:qFormat/>
    <w:rsid w:val="00A86D7E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86D7E"/>
    <w:rPr>
      <w:b/>
      <w:bCs/>
      <w:sz w:val="24"/>
      <w:szCs w:val="24"/>
    </w:rPr>
  </w:style>
  <w:style w:type="paragraph" w:customStyle="1" w:styleId="PreparedByText">
    <w:name w:val="PreparedByText"/>
    <w:qFormat/>
    <w:rsid w:val="00A86D7E"/>
    <w:rPr>
      <w:bCs/>
      <w:sz w:val="24"/>
      <w:szCs w:val="24"/>
    </w:rPr>
  </w:style>
  <w:style w:type="paragraph" w:customStyle="1" w:styleId="Investigators">
    <w:name w:val="Investigators"/>
    <w:qFormat/>
    <w:rsid w:val="00A86D7E"/>
    <w:rPr>
      <w:bCs/>
      <w:sz w:val="24"/>
      <w:szCs w:val="24"/>
    </w:rPr>
  </w:style>
  <w:style w:type="paragraph" w:customStyle="1" w:styleId="PublicationNumberDate">
    <w:name w:val="PublicationNumberDate"/>
    <w:qFormat/>
    <w:rsid w:val="00A86D7E"/>
    <w:rPr>
      <w:b/>
      <w:bCs/>
      <w:sz w:val="24"/>
      <w:szCs w:val="24"/>
    </w:rPr>
  </w:style>
  <w:style w:type="paragraph" w:customStyle="1" w:styleId="SuggestedCitation">
    <w:name w:val="SuggestedCitation"/>
    <w:qFormat/>
    <w:rsid w:val="00A86D7E"/>
    <w:rPr>
      <w:bCs/>
      <w:sz w:val="24"/>
      <w:szCs w:val="24"/>
    </w:rPr>
  </w:style>
  <w:style w:type="paragraph" w:customStyle="1" w:styleId="Contents">
    <w:name w:val="Contents"/>
    <w:qFormat/>
    <w:rsid w:val="00A86D7E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86D7E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A86D7E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Subhead">
    <w:name w:val="TableSubhead"/>
    <w:qFormat/>
    <w:rsid w:val="00A86D7E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86D7E"/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A86D7E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A86D7E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A86D7E"/>
    <w:pPr>
      <w:keepNext/>
    </w:pPr>
    <w:rPr>
      <w:bCs/>
      <w:i/>
      <w:sz w:val="24"/>
      <w:szCs w:val="24"/>
    </w:rPr>
  </w:style>
  <w:style w:type="paragraph" w:customStyle="1" w:styleId="Bullet1">
    <w:name w:val="Bullet1"/>
    <w:link w:val="Bullet1Char"/>
    <w:qFormat/>
    <w:rsid w:val="00A86D7E"/>
    <w:pPr>
      <w:numPr>
        <w:numId w:val="31"/>
      </w:numPr>
    </w:pPr>
    <w:rPr>
      <w:bCs/>
      <w:sz w:val="24"/>
      <w:szCs w:val="24"/>
    </w:rPr>
  </w:style>
  <w:style w:type="paragraph" w:customStyle="1" w:styleId="Bullet2">
    <w:name w:val="Bullet2"/>
    <w:qFormat/>
    <w:rsid w:val="00A86D7E"/>
    <w:pPr>
      <w:numPr>
        <w:ilvl w:val="1"/>
        <w:numId w:val="31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A86D7E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A86D7E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A86D7E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A86D7E"/>
    <w:pPr>
      <w:keepLines/>
      <w:numPr>
        <w:numId w:val="32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86D7E"/>
    <w:pPr>
      <w:numPr>
        <w:numId w:val="33"/>
      </w:numPr>
      <w:ind w:left="720"/>
    </w:pPr>
  </w:style>
  <w:style w:type="paragraph" w:customStyle="1" w:styleId="ReportSubtitle">
    <w:name w:val="ReportSubtitle"/>
    <w:qFormat/>
    <w:rsid w:val="00A86D7E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A86D7E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TableParagraph">
    <w:name w:val="Table Paragraph"/>
    <w:basedOn w:val="Normal"/>
    <w:uiPriority w:val="1"/>
    <w:qFormat/>
    <w:rsid w:val="00A86D7E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instructionsbullets">
    <w:name w:val="instructions bullets"/>
    <w:basedOn w:val="Normal"/>
    <w:uiPriority w:val="99"/>
    <w:rsid w:val="00A86D7E"/>
    <w:pPr>
      <w:numPr>
        <w:numId w:val="34"/>
      </w:numPr>
      <w:shd w:val="clear" w:color="auto" w:fill="FFFFFF"/>
      <w:spacing w:before="120" w:after="12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semiHidden/>
    <w:rsid w:val="00A86D7E"/>
    <w:rPr>
      <w:rFonts w:ascii="Times" w:hAnsi="Times"/>
      <w:sz w:val="24"/>
    </w:rPr>
  </w:style>
  <w:style w:type="table" w:customStyle="1" w:styleId="GridTable1Light1">
    <w:name w:val="Grid Table 1 Light1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uiPriority w:val="20"/>
    <w:qFormat/>
    <w:locked/>
    <w:rsid w:val="00A86D7E"/>
    <w:rPr>
      <w:i/>
      <w:iCs/>
    </w:rPr>
  </w:style>
  <w:style w:type="character" w:customStyle="1" w:styleId="textChar">
    <w:name w:val="text Char"/>
    <w:link w:val="text"/>
    <w:uiPriority w:val="99"/>
    <w:rsid w:val="00A86D7E"/>
    <w:rPr>
      <w:sz w:val="24"/>
      <w:szCs w:val="24"/>
    </w:rPr>
  </w:style>
  <w:style w:type="character" w:customStyle="1" w:styleId="tx">
    <w:name w:val="tx"/>
    <w:rsid w:val="00A86D7E"/>
  </w:style>
  <w:style w:type="character" w:customStyle="1" w:styleId="Bullet1Char">
    <w:name w:val="Bullet1 Char"/>
    <w:link w:val="Bullet1"/>
    <w:rsid w:val="00A86D7E"/>
    <w:rPr>
      <w:bCs/>
      <w:sz w:val="24"/>
      <w:szCs w:val="24"/>
    </w:rPr>
  </w:style>
  <w:style w:type="table" w:customStyle="1" w:styleId="TableGrid9">
    <w:name w:val="Table Grid9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Ptext">
    <w:name w:val="ESP text"/>
    <w:basedOn w:val="Normal"/>
    <w:link w:val="ESPtextChar"/>
    <w:qFormat/>
    <w:rsid w:val="00A86D7E"/>
    <w:pPr>
      <w:spacing w:after="240"/>
    </w:pPr>
    <w:rPr>
      <w:rFonts w:eastAsia="Calibri"/>
    </w:rPr>
  </w:style>
  <w:style w:type="character" w:customStyle="1" w:styleId="ESPtextChar">
    <w:name w:val="ESP text Char"/>
    <w:link w:val="ESPtext"/>
    <w:rsid w:val="00A86D7E"/>
    <w:rPr>
      <w:rFonts w:eastAsia="Calibri"/>
      <w:sz w:val="24"/>
      <w:szCs w:val="24"/>
    </w:rPr>
  </w:style>
  <w:style w:type="paragraph" w:customStyle="1" w:styleId="ESPH4">
    <w:name w:val="ESP H4"/>
    <w:basedOn w:val="ESPtext"/>
    <w:next w:val="ESPtext"/>
    <w:qFormat/>
    <w:rsid w:val="00A86D7E"/>
    <w:pPr>
      <w:spacing w:after="160"/>
    </w:pPr>
    <w:rPr>
      <w:rFonts w:ascii="Arial" w:hAnsi="Arial"/>
      <w:i/>
    </w:rPr>
  </w:style>
  <w:style w:type="paragraph" w:customStyle="1" w:styleId="ESPH5">
    <w:name w:val="ESP H5+"/>
    <w:basedOn w:val="ESPtext"/>
    <w:next w:val="ESPtext"/>
    <w:qFormat/>
    <w:rsid w:val="00A86D7E"/>
    <w:pPr>
      <w:spacing w:after="160"/>
    </w:pPr>
    <w:rPr>
      <w:i/>
    </w:rPr>
  </w:style>
  <w:style w:type="paragraph" w:customStyle="1" w:styleId="ESPH3">
    <w:name w:val="ESP H3"/>
    <w:basedOn w:val="ESPtext"/>
    <w:next w:val="ESPtext"/>
    <w:qFormat/>
    <w:rsid w:val="00A86D7E"/>
    <w:pPr>
      <w:spacing w:after="160"/>
    </w:pPr>
    <w:rPr>
      <w:rFonts w:ascii="Arial" w:hAnsi="Arial"/>
      <w:b/>
    </w:rPr>
  </w:style>
  <w:style w:type="paragraph" w:customStyle="1" w:styleId="xlevel4heading">
    <w:name w:val="x_level4heading"/>
    <w:basedOn w:val="Normal"/>
    <w:rsid w:val="00A86D7E"/>
    <w:pPr>
      <w:spacing w:before="100" w:beforeAutospacing="1" w:after="100" w:afterAutospacing="1"/>
    </w:pPr>
  </w:style>
  <w:style w:type="character" w:customStyle="1" w:styleId="TableTextChar">
    <w:name w:val="TableText Char"/>
    <w:link w:val="TableText"/>
    <w:rsid w:val="00A86D7E"/>
    <w:rPr>
      <w:rFonts w:ascii="Arial" w:eastAsia="Calibri" w:hAnsi="Arial" w:cs="Arial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A86D7E"/>
    <w:pPr>
      <w:spacing w:after="100"/>
      <w:ind w:left="480"/>
    </w:pPr>
    <w:rPr>
      <w:rFonts w:ascii="Times" w:hAnsi="Times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A86D7E"/>
    <w:rPr>
      <w:rFonts w:ascii="Times" w:hAnsi="Times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A86D7E"/>
  </w:style>
  <w:style w:type="character" w:customStyle="1" w:styleId="DocumentMapChar">
    <w:name w:val="Document Map Char"/>
    <w:link w:val="DocumentMap"/>
    <w:uiPriority w:val="99"/>
    <w:rsid w:val="00A86D7E"/>
    <w:rPr>
      <w:sz w:val="24"/>
      <w:szCs w:val="24"/>
    </w:rPr>
  </w:style>
  <w:style w:type="paragraph" w:customStyle="1" w:styleId="level3heading0">
    <w:name w:val="level3heading"/>
    <w:basedOn w:val="Level3Heading"/>
    <w:rsid w:val="00A86D7E"/>
  </w:style>
  <w:style w:type="table" w:customStyle="1" w:styleId="GridTable1Light2">
    <w:name w:val="Grid Table 1 Light2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A86D7E"/>
    <w:pPr>
      <w:shd w:val="clear" w:color="auto" w:fill="FFFFFF"/>
    </w:pPr>
    <w:rPr>
      <w:rFonts w:eastAsia="Calibri"/>
    </w:rPr>
  </w:style>
  <w:style w:type="character" w:customStyle="1" w:styleId="s1">
    <w:name w:val="s1"/>
    <w:rsid w:val="00A86D7E"/>
  </w:style>
  <w:style w:type="paragraph" w:customStyle="1" w:styleId="Pa11">
    <w:name w:val="Pa11"/>
    <w:basedOn w:val="Default"/>
    <w:next w:val="Default"/>
    <w:uiPriority w:val="99"/>
    <w:rsid w:val="00A86D7E"/>
    <w:pPr>
      <w:spacing w:line="141" w:lineRule="atLeast"/>
    </w:pPr>
    <w:rPr>
      <w:rFonts w:ascii="Helvetica Neue" w:eastAsia="Calibri" w:hAnsi="Helvetica Neue"/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694C"/>
  </w:style>
  <w:style w:type="paragraph" w:styleId="BlockText">
    <w:name w:val="Block Text"/>
    <w:basedOn w:val="Normal"/>
    <w:rsid w:val="0027694C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rsid w:val="0027694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27694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2769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7694C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27694C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27694C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2769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7694C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27694C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7694C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2769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7694C"/>
    <w:rPr>
      <w:sz w:val="16"/>
      <w:szCs w:val="16"/>
    </w:rPr>
  </w:style>
  <w:style w:type="paragraph" w:styleId="Closing">
    <w:name w:val="Closing"/>
    <w:basedOn w:val="Normal"/>
    <w:link w:val="ClosingChar"/>
    <w:rsid w:val="0027694C"/>
    <w:pPr>
      <w:ind w:left="4320"/>
    </w:pPr>
  </w:style>
  <w:style w:type="character" w:customStyle="1" w:styleId="ClosingChar">
    <w:name w:val="Closing Char"/>
    <w:link w:val="Closing"/>
    <w:rsid w:val="0027694C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27694C"/>
  </w:style>
  <w:style w:type="character" w:customStyle="1" w:styleId="DateChar">
    <w:name w:val="Date Char"/>
    <w:link w:val="Date"/>
    <w:rsid w:val="0027694C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27694C"/>
  </w:style>
  <w:style w:type="character" w:customStyle="1" w:styleId="E-mailSignatureChar">
    <w:name w:val="E-mail Signature Char"/>
    <w:link w:val="E-mailSignature"/>
    <w:rsid w:val="0027694C"/>
    <w:rPr>
      <w:sz w:val="24"/>
      <w:szCs w:val="24"/>
    </w:rPr>
  </w:style>
  <w:style w:type="paragraph" w:styleId="EndnoteText">
    <w:name w:val="endnote text"/>
    <w:basedOn w:val="Normal"/>
    <w:link w:val="EndnoteTextChar"/>
    <w:rsid w:val="002769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7694C"/>
  </w:style>
  <w:style w:type="paragraph" w:styleId="EnvelopeAddress">
    <w:name w:val="envelope address"/>
    <w:basedOn w:val="Normal"/>
    <w:rsid w:val="0027694C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rsid w:val="0027694C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rsid w:val="002769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7694C"/>
  </w:style>
  <w:style w:type="character" w:customStyle="1" w:styleId="Heading6Char">
    <w:name w:val="Heading 6 Char"/>
    <w:link w:val="Heading6"/>
    <w:semiHidden/>
    <w:rsid w:val="002769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27694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27694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27694C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27694C"/>
    <w:rPr>
      <w:i/>
      <w:iCs/>
    </w:rPr>
  </w:style>
  <w:style w:type="character" w:customStyle="1" w:styleId="HTMLAddressChar">
    <w:name w:val="HTML Address Char"/>
    <w:link w:val="HTMLAddress"/>
    <w:rsid w:val="0027694C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2769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27694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27694C"/>
    <w:pPr>
      <w:ind w:left="240" w:hanging="240"/>
    </w:pPr>
  </w:style>
  <w:style w:type="paragraph" w:styleId="Index2">
    <w:name w:val="index 2"/>
    <w:basedOn w:val="Normal"/>
    <w:next w:val="Normal"/>
    <w:autoRedefine/>
    <w:rsid w:val="0027694C"/>
    <w:pPr>
      <w:ind w:left="480" w:hanging="240"/>
    </w:pPr>
  </w:style>
  <w:style w:type="paragraph" w:styleId="Index3">
    <w:name w:val="index 3"/>
    <w:basedOn w:val="Normal"/>
    <w:next w:val="Normal"/>
    <w:autoRedefine/>
    <w:rsid w:val="0027694C"/>
    <w:pPr>
      <w:ind w:left="720" w:hanging="240"/>
    </w:pPr>
  </w:style>
  <w:style w:type="paragraph" w:styleId="Index4">
    <w:name w:val="index 4"/>
    <w:basedOn w:val="Normal"/>
    <w:next w:val="Normal"/>
    <w:autoRedefine/>
    <w:rsid w:val="0027694C"/>
    <w:pPr>
      <w:ind w:left="960" w:hanging="240"/>
    </w:pPr>
  </w:style>
  <w:style w:type="paragraph" w:styleId="Index5">
    <w:name w:val="index 5"/>
    <w:basedOn w:val="Normal"/>
    <w:next w:val="Normal"/>
    <w:autoRedefine/>
    <w:rsid w:val="0027694C"/>
    <w:pPr>
      <w:ind w:left="1200" w:hanging="240"/>
    </w:pPr>
  </w:style>
  <w:style w:type="paragraph" w:styleId="Index6">
    <w:name w:val="index 6"/>
    <w:basedOn w:val="Normal"/>
    <w:next w:val="Normal"/>
    <w:autoRedefine/>
    <w:rsid w:val="0027694C"/>
    <w:pPr>
      <w:ind w:left="1440" w:hanging="240"/>
    </w:pPr>
  </w:style>
  <w:style w:type="paragraph" w:styleId="Index7">
    <w:name w:val="index 7"/>
    <w:basedOn w:val="Normal"/>
    <w:next w:val="Normal"/>
    <w:autoRedefine/>
    <w:rsid w:val="0027694C"/>
    <w:pPr>
      <w:ind w:left="1680" w:hanging="240"/>
    </w:pPr>
  </w:style>
  <w:style w:type="paragraph" w:styleId="Index8">
    <w:name w:val="index 8"/>
    <w:basedOn w:val="Normal"/>
    <w:next w:val="Normal"/>
    <w:autoRedefine/>
    <w:rsid w:val="0027694C"/>
    <w:pPr>
      <w:ind w:left="1920" w:hanging="240"/>
    </w:pPr>
  </w:style>
  <w:style w:type="paragraph" w:styleId="Index9">
    <w:name w:val="index 9"/>
    <w:basedOn w:val="Normal"/>
    <w:next w:val="Normal"/>
    <w:autoRedefine/>
    <w:rsid w:val="0027694C"/>
    <w:pPr>
      <w:ind w:left="2160" w:hanging="240"/>
    </w:pPr>
  </w:style>
  <w:style w:type="paragraph" w:styleId="IndexHeading">
    <w:name w:val="index heading"/>
    <w:basedOn w:val="Normal"/>
    <w:next w:val="Index1"/>
    <w:rsid w:val="0027694C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94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27694C"/>
    <w:rPr>
      <w:i/>
      <w:iCs/>
      <w:color w:val="5B9BD5"/>
      <w:sz w:val="24"/>
      <w:szCs w:val="24"/>
    </w:rPr>
  </w:style>
  <w:style w:type="paragraph" w:styleId="List">
    <w:name w:val="List"/>
    <w:basedOn w:val="Normal"/>
    <w:rsid w:val="0027694C"/>
    <w:pPr>
      <w:ind w:left="360" w:hanging="360"/>
      <w:contextualSpacing/>
    </w:pPr>
  </w:style>
  <w:style w:type="paragraph" w:styleId="List2">
    <w:name w:val="List 2"/>
    <w:basedOn w:val="Normal"/>
    <w:rsid w:val="0027694C"/>
    <w:pPr>
      <w:ind w:left="720" w:hanging="360"/>
      <w:contextualSpacing/>
    </w:pPr>
  </w:style>
  <w:style w:type="paragraph" w:styleId="List3">
    <w:name w:val="List 3"/>
    <w:basedOn w:val="Normal"/>
    <w:rsid w:val="0027694C"/>
    <w:pPr>
      <w:ind w:left="1080" w:hanging="360"/>
      <w:contextualSpacing/>
    </w:pPr>
  </w:style>
  <w:style w:type="paragraph" w:styleId="List4">
    <w:name w:val="List 4"/>
    <w:basedOn w:val="Normal"/>
    <w:rsid w:val="0027694C"/>
    <w:pPr>
      <w:ind w:left="1440" w:hanging="360"/>
      <w:contextualSpacing/>
    </w:pPr>
  </w:style>
  <w:style w:type="paragraph" w:styleId="List5">
    <w:name w:val="List 5"/>
    <w:basedOn w:val="Normal"/>
    <w:rsid w:val="0027694C"/>
    <w:pPr>
      <w:ind w:left="1800" w:hanging="360"/>
      <w:contextualSpacing/>
    </w:pPr>
  </w:style>
  <w:style w:type="paragraph" w:styleId="ListBullet">
    <w:name w:val="List Bullet"/>
    <w:basedOn w:val="Normal"/>
    <w:rsid w:val="0027694C"/>
    <w:pPr>
      <w:numPr>
        <w:numId w:val="36"/>
      </w:numPr>
      <w:contextualSpacing/>
    </w:pPr>
  </w:style>
  <w:style w:type="paragraph" w:styleId="ListBullet2">
    <w:name w:val="List Bullet 2"/>
    <w:basedOn w:val="Normal"/>
    <w:rsid w:val="0027694C"/>
    <w:pPr>
      <w:numPr>
        <w:numId w:val="37"/>
      </w:numPr>
      <w:contextualSpacing/>
    </w:pPr>
  </w:style>
  <w:style w:type="paragraph" w:styleId="ListBullet3">
    <w:name w:val="List Bullet 3"/>
    <w:basedOn w:val="Normal"/>
    <w:rsid w:val="0027694C"/>
    <w:pPr>
      <w:numPr>
        <w:numId w:val="38"/>
      </w:numPr>
      <w:contextualSpacing/>
    </w:pPr>
  </w:style>
  <w:style w:type="paragraph" w:styleId="ListBullet4">
    <w:name w:val="List Bullet 4"/>
    <w:basedOn w:val="Normal"/>
    <w:rsid w:val="0027694C"/>
    <w:pPr>
      <w:numPr>
        <w:numId w:val="39"/>
      </w:numPr>
      <w:contextualSpacing/>
    </w:pPr>
  </w:style>
  <w:style w:type="paragraph" w:styleId="ListBullet5">
    <w:name w:val="List Bullet 5"/>
    <w:basedOn w:val="Normal"/>
    <w:rsid w:val="0027694C"/>
    <w:pPr>
      <w:numPr>
        <w:numId w:val="40"/>
      </w:numPr>
      <w:contextualSpacing/>
    </w:pPr>
  </w:style>
  <w:style w:type="paragraph" w:styleId="ListContinue">
    <w:name w:val="List Continue"/>
    <w:basedOn w:val="Normal"/>
    <w:rsid w:val="0027694C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7694C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7694C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7694C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7694C"/>
    <w:pPr>
      <w:spacing w:after="120"/>
      <w:ind w:left="1800"/>
      <w:contextualSpacing/>
    </w:pPr>
  </w:style>
  <w:style w:type="paragraph" w:styleId="ListNumber">
    <w:name w:val="List Number"/>
    <w:basedOn w:val="Normal"/>
    <w:rsid w:val="0027694C"/>
    <w:pPr>
      <w:numPr>
        <w:numId w:val="41"/>
      </w:numPr>
      <w:contextualSpacing/>
    </w:pPr>
  </w:style>
  <w:style w:type="paragraph" w:styleId="ListNumber2">
    <w:name w:val="List Number 2"/>
    <w:basedOn w:val="Normal"/>
    <w:rsid w:val="0027694C"/>
    <w:pPr>
      <w:numPr>
        <w:numId w:val="42"/>
      </w:numPr>
      <w:contextualSpacing/>
    </w:pPr>
  </w:style>
  <w:style w:type="paragraph" w:styleId="ListNumber3">
    <w:name w:val="List Number 3"/>
    <w:basedOn w:val="Normal"/>
    <w:rsid w:val="0027694C"/>
    <w:pPr>
      <w:numPr>
        <w:numId w:val="43"/>
      </w:numPr>
      <w:contextualSpacing/>
    </w:pPr>
  </w:style>
  <w:style w:type="paragraph" w:styleId="ListNumber4">
    <w:name w:val="List Number 4"/>
    <w:basedOn w:val="Normal"/>
    <w:rsid w:val="0027694C"/>
    <w:pPr>
      <w:numPr>
        <w:numId w:val="44"/>
      </w:numPr>
      <w:contextualSpacing/>
    </w:pPr>
  </w:style>
  <w:style w:type="paragraph" w:styleId="ListNumber5">
    <w:name w:val="List Number 5"/>
    <w:basedOn w:val="Normal"/>
    <w:rsid w:val="0027694C"/>
    <w:pPr>
      <w:numPr>
        <w:numId w:val="45"/>
      </w:numPr>
      <w:contextualSpacing/>
    </w:pPr>
  </w:style>
  <w:style w:type="paragraph" w:styleId="MacroText">
    <w:name w:val="macro"/>
    <w:link w:val="MacroTextChar"/>
    <w:rsid w:val="002769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27694C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2769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</w:rPr>
  </w:style>
  <w:style w:type="character" w:customStyle="1" w:styleId="MessageHeaderChar">
    <w:name w:val="Message Header Char"/>
    <w:link w:val="MessageHeader"/>
    <w:rsid w:val="0027694C"/>
    <w:rPr>
      <w:rFonts w:ascii="Calibri Light" w:eastAsia="Times New Roman" w:hAnsi="Calibri Light" w:cs="Times New Roman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B01F3-1F27-4E29-8662-5F15A323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7841</Words>
  <Characters>44697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 CER Appendix</vt:lpstr>
    </vt:vector>
  </TitlesOfParts>
  <Company>Duke University Health System</Company>
  <LinksUpToDate>false</LinksUpToDate>
  <CharactersWithSpaces>52434</CharactersWithSpaces>
  <SharedDoc>false</SharedDoc>
  <HLinks>
    <vt:vector size="414" baseType="variant">
      <vt:variant>
        <vt:i4>4718603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508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484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478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454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430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424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400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370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280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 CER Appendix</dc:title>
  <dc:creator>Duke EPC</dc:creator>
  <cp:lastModifiedBy>Venture</cp:lastModifiedBy>
  <cp:revision>2</cp:revision>
  <cp:lastPrinted>2017-10-11T05:42:00Z</cp:lastPrinted>
  <dcterms:created xsi:type="dcterms:W3CDTF">2018-03-08T14:53:00Z</dcterms:created>
  <dcterms:modified xsi:type="dcterms:W3CDTF">2018-03-08T14:53:00Z</dcterms:modified>
</cp:coreProperties>
</file>