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14" w:rsidRDefault="004D3D14" w:rsidP="00A72221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:rsidR="004D3D14" w:rsidRDefault="004D3D14" w:rsidP="00A72221">
      <w:pPr>
        <w:spacing w:line="276" w:lineRule="auto"/>
        <w:rPr>
          <w:rFonts w:ascii="Arial" w:hAnsi="Arial" w:cs="Arial"/>
          <w:b/>
        </w:rPr>
      </w:pPr>
    </w:p>
    <w:p w:rsidR="004D3D14" w:rsidRDefault="004D3D14" w:rsidP="00A72221">
      <w:pPr>
        <w:spacing w:line="276" w:lineRule="auto"/>
        <w:rPr>
          <w:rFonts w:ascii="Arial" w:hAnsi="Arial" w:cs="Arial"/>
          <w:b/>
        </w:rPr>
      </w:pPr>
    </w:p>
    <w:p w:rsidR="004D3D14" w:rsidRDefault="004D3D14" w:rsidP="00A72221">
      <w:pPr>
        <w:spacing w:line="276" w:lineRule="auto"/>
        <w:rPr>
          <w:rFonts w:ascii="Arial" w:hAnsi="Arial" w:cs="Arial"/>
          <w:b/>
        </w:rPr>
      </w:pPr>
    </w:p>
    <w:p w:rsidR="004D3D14" w:rsidRDefault="004D3D14" w:rsidP="00A72221">
      <w:pPr>
        <w:spacing w:line="276" w:lineRule="auto"/>
        <w:rPr>
          <w:rFonts w:ascii="Arial" w:hAnsi="Arial" w:cs="Arial"/>
          <w:b/>
        </w:rPr>
      </w:pPr>
    </w:p>
    <w:p w:rsidR="004D3D14" w:rsidRDefault="004D3D14" w:rsidP="00A72221">
      <w:pPr>
        <w:spacing w:line="276" w:lineRule="auto"/>
        <w:rPr>
          <w:rFonts w:ascii="Arial" w:hAnsi="Arial" w:cs="Arial"/>
          <w:b/>
        </w:rPr>
      </w:pPr>
    </w:p>
    <w:p w:rsidR="004D3D14" w:rsidRDefault="004D3D14" w:rsidP="00A72221">
      <w:pPr>
        <w:spacing w:line="276" w:lineRule="auto"/>
        <w:rPr>
          <w:rFonts w:ascii="Arial" w:hAnsi="Arial" w:cs="Arial"/>
          <w:b/>
        </w:rPr>
      </w:pPr>
    </w:p>
    <w:p w:rsidR="004D3D14" w:rsidRDefault="004D3D14" w:rsidP="00A72221">
      <w:pPr>
        <w:spacing w:line="276" w:lineRule="auto"/>
        <w:rPr>
          <w:rFonts w:ascii="Arial" w:hAnsi="Arial" w:cs="Arial"/>
          <w:b/>
        </w:rPr>
      </w:pPr>
    </w:p>
    <w:p w:rsidR="00A72221" w:rsidRPr="006B15CC" w:rsidRDefault="00A72221" w:rsidP="00A72221">
      <w:pPr>
        <w:spacing w:line="276" w:lineRule="auto"/>
        <w:rPr>
          <w:rFonts w:ascii="Arial" w:hAnsi="Arial" w:cs="Arial"/>
          <w:b/>
        </w:rPr>
      </w:pPr>
      <w:proofErr w:type="gramStart"/>
      <w:r w:rsidRPr="006B15CC">
        <w:rPr>
          <w:rFonts w:ascii="Arial" w:hAnsi="Arial" w:cs="Arial"/>
          <w:b/>
        </w:rPr>
        <w:t>Evidence Table 39.</w:t>
      </w:r>
      <w:proofErr w:type="gramEnd"/>
      <w:r w:rsidRPr="006B15CC">
        <w:rPr>
          <w:rFonts w:ascii="Arial" w:hAnsi="Arial" w:cs="Arial"/>
          <w:b/>
        </w:rPr>
        <w:t xml:space="preserve"> Participant characteristics for studies taking place in a home setting </w:t>
      </w:r>
      <w:proofErr w:type="gramStart"/>
      <w:r w:rsidRPr="006B15CC">
        <w:rPr>
          <w:rFonts w:ascii="Arial" w:hAnsi="Arial" w:cs="Arial"/>
          <w:b/>
        </w:rPr>
        <w:t>with</w:t>
      </w:r>
      <w:r>
        <w:rPr>
          <w:rFonts w:ascii="Arial" w:hAnsi="Arial" w:cs="Arial"/>
          <w:b/>
        </w:rPr>
        <w:t xml:space="preserve"> </w:t>
      </w:r>
      <w:r w:rsidRPr="006B15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school</w:t>
      </w:r>
      <w:proofErr w:type="gramEnd"/>
      <w:r>
        <w:rPr>
          <w:rFonts w:ascii="Arial" w:hAnsi="Arial" w:cs="Arial"/>
          <w:b/>
        </w:rPr>
        <w:t xml:space="preserve"> and </w:t>
      </w:r>
      <w:r w:rsidRPr="006B15CC">
        <w:rPr>
          <w:rFonts w:ascii="Arial" w:hAnsi="Arial" w:cs="Arial"/>
          <w:b/>
        </w:rPr>
        <w:t>community component</w:t>
      </w:r>
      <w:r>
        <w:rPr>
          <w:rFonts w:ascii="Arial" w:hAnsi="Arial" w:cs="Arial"/>
          <w:b/>
        </w:rPr>
        <w:t>s</w:t>
      </w:r>
    </w:p>
    <w:tbl>
      <w:tblPr>
        <w:tblW w:w="5093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1140"/>
        <w:gridCol w:w="1722"/>
        <w:gridCol w:w="2203"/>
        <w:gridCol w:w="2014"/>
        <w:gridCol w:w="2014"/>
        <w:gridCol w:w="2014"/>
        <w:gridCol w:w="4398"/>
      </w:tblGrid>
      <w:tr w:rsidR="00A72221" w:rsidRPr="00FF3CE9" w:rsidTr="0072080A">
        <w:tc>
          <w:tcPr>
            <w:tcW w:w="650" w:type="pct"/>
            <w:shd w:val="clear" w:color="auto" w:fill="auto"/>
            <w:vAlign w:val="bottom"/>
            <w:hideMark/>
          </w:tcPr>
          <w:p w:rsidR="00A72221" w:rsidRPr="00FF3CE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CE9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20" w:type="pct"/>
            <w:vAlign w:val="bottom"/>
          </w:tcPr>
          <w:p w:rsidR="00A72221" w:rsidRPr="00FF3CE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CE9">
              <w:rPr>
                <w:rFonts w:ascii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483" w:type="pct"/>
            <w:vAlign w:val="bottom"/>
          </w:tcPr>
          <w:p w:rsidR="00A72221" w:rsidRPr="00FF3CE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C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Follow-up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F3CE9">
              <w:rPr>
                <w:rFonts w:ascii="Arial" w:hAnsi="Arial" w:cs="Arial"/>
                <w:b/>
                <w:bCs/>
                <w:sz w:val="18"/>
                <w:szCs w:val="18"/>
              </w:rPr>
              <w:t>eriod, weeks</w:t>
            </w:r>
          </w:p>
        </w:tc>
        <w:tc>
          <w:tcPr>
            <w:tcW w:w="618" w:type="pct"/>
            <w:vAlign w:val="bottom"/>
          </w:tcPr>
          <w:p w:rsidR="00A72221" w:rsidRPr="00FF3CE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CE9">
              <w:rPr>
                <w:rFonts w:ascii="Arial" w:hAnsi="Arial" w:cs="Arial"/>
                <w:b/>
                <w:bCs/>
                <w:sz w:val="18"/>
                <w:szCs w:val="18"/>
              </w:rPr>
              <w:t>Girls, N (%)</w:t>
            </w:r>
          </w:p>
        </w:tc>
        <w:tc>
          <w:tcPr>
            <w:tcW w:w="565" w:type="pct"/>
            <w:vAlign w:val="bottom"/>
          </w:tcPr>
          <w:p w:rsidR="00A72221" w:rsidRPr="00FF3CE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C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Age, </w:t>
            </w:r>
          </w:p>
          <w:p w:rsidR="00A72221" w:rsidRPr="00FF3CE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CE9">
              <w:rPr>
                <w:rFonts w:ascii="Arial" w:hAnsi="Arial" w:cs="Arial"/>
                <w:b/>
                <w:bCs/>
                <w:sz w:val="18"/>
                <w:szCs w:val="18"/>
              </w:rPr>
              <w:t>Mean (SD) unless otherwise labeled</w:t>
            </w:r>
          </w:p>
        </w:tc>
        <w:tc>
          <w:tcPr>
            <w:tcW w:w="565" w:type="pct"/>
            <w:vAlign w:val="bottom"/>
          </w:tcPr>
          <w:p w:rsidR="00A72221" w:rsidRPr="00FF3CE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CE9">
              <w:rPr>
                <w:rFonts w:ascii="Arial" w:hAnsi="Arial" w:cs="Arial"/>
                <w:b/>
                <w:bCs/>
                <w:sz w:val="18"/>
                <w:szCs w:val="18"/>
              </w:rPr>
              <w:t>Race, N (%)</w:t>
            </w:r>
          </w:p>
        </w:tc>
        <w:tc>
          <w:tcPr>
            <w:tcW w:w="565" w:type="pct"/>
            <w:vAlign w:val="bottom"/>
          </w:tcPr>
          <w:p w:rsidR="00A72221" w:rsidRPr="00FF3CE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CE9">
              <w:rPr>
                <w:rFonts w:ascii="Arial" w:hAnsi="Arial" w:cs="Arial"/>
                <w:b/>
                <w:bCs/>
                <w:sz w:val="18"/>
                <w:szCs w:val="18"/>
              </w:rPr>
              <w:t>Grade level, N (%)</w:t>
            </w:r>
          </w:p>
        </w:tc>
        <w:tc>
          <w:tcPr>
            <w:tcW w:w="1234" w:type="pct"/>
            <w:vAlign w:val="bottom"/>
          </w:tcPr>
          <w:p w:rsidR="00A72221" w:rsidRPr="00FF3CE9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CE9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FF3CE9" w:rsidTr="0072080A">
        <w:tc>
          <w:tcPr>
            <w:tcW w:w="650" w:type="pct"/>
            <w:shd w:val="clear" w:color="auto" w:fill="auto"/>
          </w:tcPr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F3CE9">
              <w:rPr>
                <w:rFonts w:ascii="Arial" w:hAnsi="Arial" w:cs="Arial"/>
                <w:sz w:val="18"/>
                <w:szCs w:val="18"/>
              </w:rPr>
              <w:t>Gentile,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62D3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62D3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ÿ\11\05‘\19\02\00\00\00\011\01\01\00\01\00\00\01\00\00\00\00\00\00\00\00\00\00¸¶Ê\008\00\00\00\01\00\00\008\00\00\00Ðã\00\008\00\00\00\0A\0E\00\00hC:\5CDocuments and Settings\5Crewilson\5CDesktop\5CChild Obesity Database_All Searches Deduped Final_12MAR12.pdt Gentile, Welk, et al. 2009 #3604\00 \00 </w:instrText>
            </w:r>
            <w:r w:rsidR="005A215D" w:rsidRPr="00162D3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" w:type="pct"/>
          </w:tcPr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F3CE9">
              <w:rPr>
                <w:rFonts w:ascii="Arial" w:hAnsi="Arial" w:cs="Arial"/>
                <w:sz w:val="18"/>
                <w:szCs w:val="18"/>
              </w:rPr>
              <w:t>1323</w:t>
            </w:r>
          </w:p>
        </w:tc>
        <w:tc>
          <w:tcPr>
            <w:tcW w:w="483" w:type="pct"/>
          </w:tcPr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Pr="00FF3CE9">
              <w:rPr>
                <w:rFonts w:ascii="Arial" w:hAnsi="Arial" w:cs="Arial"/>
                <w:sz w:val="18"/>
                <w:szCs w:val="18"/>
              </w:rPr>
              <w:t xml:space="preserve"> weeks</w:t>
            </w:r>
          </w:p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F3CE9">
              <w:rPr>
                <w:rFonts w:ascii="Arial" w:hAnsi="Arial" w:cs="Arial"/>
                <w:sz w:val="18"/>
                <w:szCs w:val="18"/>
              </w:rPr>
              <w:t>Overall: (53)</w:t>
            </w:r>
          </w:p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3CE9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F3CE9">
              <w:rPr>
                <w:rFonts w:ascii="Arial" w:hAnsi="Arial" w:cs="Arial"/>
                <w:sz w:val="18"/>
                <w:szCs w:val="18"/>
              </w:rPr>
              <w:t>: (49.6)</w:t>
            </w:r>
          </w:p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3CE9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F3CE9">
              <w:rPr>
                <w:rFonts w:ascii="Arial" w:hAnsi="Arial" w:cs="Arial"/>
                <w:sz w:val="18"/>
                <w:szCs w:val="18"/>
              </w:rPr>
              <w:t>: (56.0)</w:t>
            </w:r>
          </w:p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FF3CE9">
              <w:rPr>
                <w:rFonts w:ascii="Arial" w:hAnsi="Arial" w:cs="Arial"/>
                <w:sz w:val="18"/>
                <w:szCs w:val="18"/>
              </w:rPr>
              <w:t>Overall: 9.6 (0.9)</w:t>
            </w:r>
          </w:p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3CE9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F3CE9">
              <w:rPr>
                <w:rFonts w:ascii="Arial" w:hAnsi="Arial" w:cs="Arial"/>
                <w:sz w:val="18"/>
                <w:szCs w:val="18"/>
              </w:rPr>
              <w:t>: 9.6 (0.9)</w:t>
            </w:r>
          </w:p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3CE9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F3CE9">
              <w:rPr>
                <w:rFonts w:ascii="Arial" w:hAnsi="Arial" w:cs="Arial"/>
                <w:sz w:val="18"/>
                <w:szCs w:val="18"/>
              </w:rPr>
              <w:t>: 9.6 (0.9)</w:t>
            </w:r>
          </w:p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90% White Non-Hispanic</w:t>
            </w:r>
          </w:p>
        </w:tc>
        <w:tc>
          <w:tcPr>
            <w:tcW w:w="565" w:type="pct"/>
          </w:tcPr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</w:t>
            </w:r>
          </w:p>
        </w:tc>
        <w:tc>
          <w:tcPr>
            <w:tcW w:w="1234" w:type="pct"/>
          </w:tcPr>
          <w:p w:rsidR="00A72221" w:rsidRPr="00FF3CE9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 participants included in the analysis at all three data collection time points.</w:t>
            </w:r>
          </w:p>
        </w:tc>
      </w:tr>
    </w:tbl>
    <w:p w:rsidR="00A72221" w:rsidRDefault="00A72221" w:rsidP="00A72221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 = Sample Size; </w:t>
      </w:r>
      <w:r w:rsidRPr="002A24B4">
        <w:rPr>
          <w:rFonts w:ascii="Times New Roman" w:hAnsi="Times New Roman"/>
          <w:sz w:val="18"/>
          <w:szCs w:val="18"/>
        </w:rPr>
        <w:t>NR = Not Reported</w:t>
      </w:r>
      <w:r>
        <w:rPr>
          <w:rFonts w:ascii="Times New Roman" w:hAnsi="Times New Roman"/>
          <w:sz w:val="18"/>
          <w:szCs w:val="18"/>
        </w:rPr>
        <w:t>; SD = Standard Deviation</w:t>
      </w:r>
    </w:p>
    <w:p w:rsidR="00A72221" w:rsidRDefault="00A72221" w:rsidP="00A72221">
      <w:pPr>
        <w:rPr>
          <w:rFonts w:ascii="Times New Roman" w:hAnsi="Times New Roman"/>
          <w:sz w:val="18"/>
          <w:szCs w:val="18"/>
        </w:rPr>
      </w:pPr>
    </w:p>
    <w:sectPr w:rsidR="00A72221" w:rsidSect="004D3D14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9D" w:rsidRDefault="00AA7C9D">
      <w:r>
        <w:separator/>
      </w:r>
    </w:p>
  </w:endnote>
  <w:endnote w:type="continuationSeparator" w:id="0">
    <w:p w:rsidR="00AA7C9D" w:rsidRDefault="00AA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A3" w:rsidRDefault="00AB4FA3" w:rsidP="00AB4FA3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9D" w:rsidRDefault="00AA7C9D">
      <w:r>
        <w:separator/>
      </w:r>
    </w:p>
  </w:footnote>
  <w:footnote w:type="continuationSeparator" w:id="0">
    <w:p w:rsidR="00AA7C9D" w:rsidRDefault="00AA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3D14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A7C9D"/>
    <w:rsid w:val="00AB164E"/>
    <w:rsid w:val="00AB3A83"/>
    <w:rsid w:val="00AB4739"/>
    <w:rsid w:val="00AB4FA3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0AD9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05D8-A9F5-4C36-8DBF-A3D7684C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903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2013-07-04T05:27:00Z</dcterms:modified>
</cp:coreProperties>
</file>