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0B086E" w:rsidRDefault="00A72221" w:rsidP="00A72221">
      <w:pPr>
        <w:rPr>
          <w:rFonts w:ascii="Arial" w:hAnsi="Arial" w:cs="Arial"/>
          <w:b/>
        </w:rPr>
      </w:pPr>
    </w:p>
    <w:p w:rsidR="00452CC4" w:rsidRDefault="00452CC4" w:rsidP="00A72221">
      <w:pPr>
        <w:spacing w:line="276" w:lineRule="auto"/>
        <w:rPr>
          <w:rFonts w:ascii="Arial" w:hAnsi="Arial"/>
          <w:b/>
        </w:rPr>
      </w:pPr>
    </w:p>
    <w:p w:rsidR="00A72221" w:rsidRPr="000B086E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>Evidence Table 2</w:t>
      </w:r>
      <w:r>
        <w:rPr>
          <w:rFonts w:ascii="Arial" w:hAnsi="Arial"/>
          <w:b/>
        </w:rPr>
        <w:t>7</w:t>
      </w:r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Weight related outcomes for physical activity intervention studies taking place in a school setting with consumer health informatics components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36"/>
        <w:gridCol w:w="725"/>
        <w:gridCol w:w="1195"/>
        <w:gridCol w:w="883"/>
        <w:gridCol w:w="984"/>
        <w:gridCol w:w="1088"/>
        <w:gridCol w:w="1012"/>
        <w:gridCol w:w="960"/>
        <w:gridCol w:w="988"/>
        <w:gridCol w:w="1095"/>
        <w:gridCol w:w="1012"/>
        <w:gridCol w:w="1008"/>
        <w:gridCol w:w="986"/>
        <w:gridCol w:w="1089"/>
        <w:gridCol w:w="957"/>
        <w:gridCol w:w="1518"/>
      </w:tblGrid>
      <w:tr w:rsidR="00A72221" w:rsidRPr="000B086E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BMI percentile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ÿ\11\05‘\19\02\00\00\00\011\01\01\00\01\00\00\01\00\00\00\00\00\00\00\00\00\00ð\5C:\018\00\00\00\01\00\00\008\00\00\00Ðã\00\008\00\00\00œe\00\00hC:\5CDocuments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63.14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(25.02)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62.13 (26.18)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59.42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(26.67)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Group X time p value 0.04</w:t>
            </w: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69.07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(28.82)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68.38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(28.97)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69.31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(28.40)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There was a small increase over time in BMI in the intervention group relative to the comparison group</w:t>
            </w: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Percent Overweight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ÿ\11\05‘\19\02\00\00\00\014\01\01\00\01\00\00\01\00\00\00\00\00\00\00\00\00\00Ð:\018\00\00\00\01\00\00\008\00\00\00Ðã\00\008\00\00\00œu\00\00hC:\5CDocuments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ÿ\11\05‘\19\02\00\00\00\014\01\01\00\01\00\00\01\00\00\00\00\00\00\00\00\00\00ðÌ:\018\00\00\00\01\00\00\008\00\00\00Ðã\00\008\00\00\00œu\00\00hC:\5CDocuments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=16.1%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% overweight = 0.28 (95% CI -0.86-1.42) group 2 to group 3</w:t>
            </w: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ÿ\11\05‘\19\02\00\00\00\014\01\01\00\01\00\00\01\00\00\00\00\00\00\00\00\00\008¤:\018\00\00\00\01\00\00\008\00\00\00Ðã\00\008\00\00\00œu\00\00hC:\5CDocuments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% overweight = 0.28 (95% CI -0.86-1.42) group 2 to group 3</w:t>
            </w: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Waist circumference, cm</w:t>
            </w:r>
          </w:p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ÿ\11\05‘\19\02\00\00\00\014\01\01\00\01\00\00\01\00\00\00\00\00\00\00\00\00\00p\07Ó\008\00\00\00\01\00\00\008\00\00\00Ðã\00\008\00\00\00œu\00\00hC:\5CDocuments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66.2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(7.9)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67.5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(7.8)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ÿ\11\05‘\19\02\00\00\00\014\01\01\00\01\00\00\01\00\00\00\00\00\00\00\00\00\00h\19=\018\00\00\00\01\00\00\008\00\00\00Ðã\00\008\00\00\00œu\00\00hC:\5CDocuments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(SD) =67.1, (7.9)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68.3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(8.2)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difference in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change in WC = -0.38 (95% CI -1.39 - 0.62); p=NR</w:t>
            </w:r>
          </w:p>
        </w:tc>
      </w:tr>
      <w:tr w:rsidR="00A72221" w:rsidRPr="000B086E" w:rsidTr="0072080A">
        <w:trPr>
          <w:trHeight w:val="32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Prins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ÿ\11\05‘\19\02\00\00\00\014\01\01\00\01\00\00\01\00\00\00\00\00\00\00\00\00\00È©:\018\00\00\00\01\00\00\008\00\00\00Ðã\00\008\00\00\00œu\00\00hC:\5CDocuments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68.6 (8.7)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70.4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(9.4)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difference in change in WC = -0.16 (95% CI -0.82 - 1.15); p=NR</w:t>
            </w: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Percent body fat 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DXA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 C&lt;\018\00\00\00\01\00\00\008\00\00\00Ðã\00\008\00\00\00œe\00\00hC:\5CDocuments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31.17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(5.35)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30.72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(5.7)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30.76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(6.02)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Group X time p value 0.45</w:t>
            </w: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33.06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(6.3)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32.51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(6.4)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33.19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(6.55)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There was no differential change in percent body fat over time in the intervention group relative to the comparison group</w:t>
            </w: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Kilograms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ÿ\11\05‘\19\02\00\00\00\011\01\01\00\01\00\00\01\00\00\00\00\00\00\00\00\00\00¸D&lt;\018\00\00\00\01\00\00\008\00\00\00Ðã\00\008\00\00\00œe\00\00hC:\5CDocuments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58.88 (9.8)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59.17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(9.91)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59.03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(10.03)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There was a small increase over time in weight in the intervention group relative to the comparison group</w:t>
            </w:r>
          </w:p>
        </w:tc>
      </w:tr>
      <w:tr w:rsidR="00A72221" w:rsidRPr="000B086E" w:rsidTr="0072080A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62.60(13.4)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63.29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(14.06)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59.03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(10.03)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Group X time p value 0.04</w:t>
            </w:r>
          </w:p>
        </w:tc>
      </w:tr>
    </w:tbl>
    <w:p w:rsidR="00A72221" w:rsidRDefault="00A72221" w:rsidP="00A72221">
      <w:pPr>
        <w:rPr>
          <w:rFonts w:ascii="Times New Roman" w:hAnsi="Times New Roman"/>
          <w:sz w:val="18"/>
        </w:rPr>
      </w:pPr>
      <w:r w:rsidRPr="000B086E">
        <w:rPr>
          <w:rFonts w:ascii="Times New Roman" w:hAnsi="Times New Roman"/>
          <w:sz w:val="18"/>
        </w:rPr>
        <w:t>CI = Confidence Interval; N = Sample Size; SD = Standard Deviation; SE = Sample Error</w:t>
      </w:r>
      <w:bookmarkStart w:id="0" w:name="_GoBack"/>
      <w:bookmarkEnd w:id="0"/>
    </w:p>
    <w:sectPr w:rsidR="00A72221" w:rsidSect="00D15D27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D7" w:rsidRDefault="005316D7">
      <w:r>
        <w:separator/>
      </w:r>
    </w:p>
  </w:endnote>
  <w:endnote w:type="continuationSeparator" w:id="0">
    <w:p w:rsidR="005316D7" w:rsidRDefault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27" w:rsidRDefault="00D15D27" w:rsidP="00D15D2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374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D7" w:rsidRDefault="005316D7">
      <w:r>
        <w:separator/>
      </w:r>
    </w:p>
  </w:footnote>
  <w:footnote w:type="continuationSeparator" w:id="0">
    <w:p w:rsidR="005316D7" w:rsidRDefault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2CC4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96DC3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16D7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27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C959-39B8-47E2-BBD8-0712ED5C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5315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2013-07-04T05:21:00Z</dcterms:modified>
</cp:coreProperties>
</file>