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A92A43" w:rsidRDefault="00A72221" w:rsidP="00A72221">
      <w:pPr>
        <w:ind w:left="-630"/>
        <w:rPr>
          <w:rFonts w:ascii="Arial" w:eastAsia="SimSun" w:hAnsi="Arial"/>
          <w:b/>
          <w:sz w:val="20"/>
        </w:rPr>
      </w:pPr>
      <w:bookmarkStart w:id="0" w:name="_GoBack"/>
      <w:bookmarkEnd w:id="0"/>
      <w:proofErr w:type="gramStart"/>
      <w:r w:rsidRPr="00A92A43">
        <w:rPr>
          <w:rFonts w:ascii="Arial" w:eastAsia="SimSun" w:hAnsi="Arial"/>
          <w:b/>
          <w:sz w:val="20"/>
        </w:rPr>
        <w:t xml:space="preserve">Table </w:t>
      </w:r>
      <w:proofErr w:type="spellStart"/>
      <w:r w:rsidRPr="00A92A43">
        <w:rPr>
          <w:rFonts w:ascii="Arial" w:eastAsia="SimSun" w:hAnsi="Arial"/>
          <w:b/>
          <w:sz w:val="20"/>
        </w:rPr>
        <w:t>21b</w:t>
      </w:r>
      <w:proofErr w:type="spellEnd"/>
      <w:r w:rsidRPr="00A92A43">
        <w:rPr>
          <w:rFonts w:ascii="Arial" w:eastAsia="SimSun" w:hAnsi="Arial"/>
          <w:b/>
          <w:sz w:val="20"/>
        </w:rPr>
        <w:t>.</w:t>
      </w:r>
      <w:proofErr w:type="gramEnd"/>
      <w:r w:rsidRPr="00A92A43">
        <w:rPr>
          <w:rFonts w:ascii="Arial" w:eastAsia="SimSun" w:hAnsi="Arial"/>
          <w:b/>
          <w:sz w:val="20"/>
        </w:rPr>
        <w:t xml:space="preserve"> Weight related outcomes for diet intervention studies taking place in a school setting with community component, subgroup</w:t>
      </w:r>
    </w:p>
    <w:p w:rsidR="00A72221" w:rsidRPr="00A92A43" w:rsidRDefault="00A72221" w:rsidP="00A72221">
      <w:pPr>
        <w:rPr>
          <w:rFonts w:ascii="Arial" w:eastAsia="SimSun" w:hAnsi="Arial"/>
          <w:b/>
          <w:sz w:val="18"/>
        </w:rPr>
      </w:pPr>
    </w:p>
    <w:tbl>
      <w:tblPr>
        <w:tblW w:w="182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30"/>
        <w:gridCol w:w="1198"/>
        <w:gridCol w:w="692"/>
        <w:gridCol w:w="1080"/>
        <w:gridCol w:w="990"/>
        <w:gridCol w:w="810"/>
        <w:gridCol w:w="1080"/>
        <w:gridCol w:w="900"/>
        <w:gridCol w:w="990"/>
        <w:gridCol w:w="900"/>
        <w:gridCol w:w="1080"/>
        <w:gridCol w:w="900"/>
        <w:gridCol w:w="990"/>
        <w:gridCol w:w="990"/>
        <w:gridCol w:w="1080"/>
        <w:gridCol w:w="990"/>
        <w:gridCol w:w="1620"/>
      </w:tblGrid>
      <w:tr w:rsidR="00A72221" w:rsidRPr="00A92A43" w:rsidTr="0072080A">
        <w:trPr>
          <w:cantSplit/>
          <w:tblHeader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Subgroup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time-point in weeks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N at first follow-up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time-point in weeks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N Second follow-up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Final measure time-point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A92A43" w:rsidTr="0072080A">
        <w:trPr>
          <w:cantSplit/>
          <w:tblHeader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or Change in Prevalence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rPr>
          <w:cantSplit/>
          <w:tblHeader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A92A43">
              <w:rPr>
                <w:rFonts w:ascii="Arial" w:eastAsia="SimSun" w:hAnsi="Arial" w:cs="Arial"/>
                <w:sz w:val="18"/>
                <w:szCs w:val="18"/>
              </w:rPr>
              <w:t>Muckelbauer</w:t>
            </w:r>
            <w:proofErr w:type="spellEnd"/>
            <w:r w:rsidRPr="00A92A43">
              <w:rPr>
                <w:rFonts w:ascii="Arial" w:eastAsia="SimSun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eastAsia="SimSun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SimSun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eastAsia="SimSun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eastAsia="SimSun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eastAsia="SimSun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ÿ\11\05‘\19\02\00\00\00\015\01\01\00\01\00\00\01\00\00\00\00\00\00\00\00\00\00Ð\1DV\018\00\00\00\01\00\00\008\00\00\00Ðã\00\008\00\00\00e\0E\00\00hC:\5CDocuments and Settings\5Crewilson\5CDesktop\5CChild Obesity Database_All Searches Deduped Final_12MAR12.pdt&amp;Muckelbauer, Libuda, et al. 2010 #3695\00&amp;\00 </w:instrText>
            </w:r>
            <w:r w:rsidR="005A215D" w:rsidRPr="00482492">
              <w:rPr>
                <w:rFonts w:ascii="Arial" w:eastAsia="SimSun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eastAsia="SimSu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eastAsia="SimSu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Non-immigrants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694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23.9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694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26.2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A92A43">
              <w:rPr>
                <w:rFonts w:ascii="Arial" w:eastAsia="SimSun" w:hAnsi="Arial" w:cs="Arial"/>
                <w:sz w:val="18"/>
                <w:szCs w:val="18"/>
              </w:rPr>
              <w:t>Grp2-G1</w:t>
            </w:r>
            <w:proofErr w:type="spellEnd"/>
          </w:p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Odds Ratio:</w:t>
            </w:r>
          </w:p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0.51</w:t>
            </w:r>
          </w:p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 xml:space="preserve">CI: </w:t>
            </w:r>
          </w:p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0.31 to 0.83</w:t>
            </w:r>
          </w:p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P=0.007</w:t>
            </w:r>
          </w:p>
        </w:tc>
      </w:tr>
      <w:tr w:rsidR="00A72221" w:rsidRPr="00A92A43" w:rsidTr="0072080A">
        <w:trPr>
          <w:cantSplit/>
          <w:tblHeader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19.7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cantSplit/>
          <w:tblHeader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Immigrants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29.6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A92A43">
              <w:rPr>
                <w:rFonts w:ascii="Arial" w:eastAsia="SimSun" w:hAnsi="Arial" w:cs="Arial"/>
                <w:sz w:val="18"/>
                <w:szCs w:val="18"/>
              </w:rPr>
              <w:t>Grp2-G1</w:t>
            </w:r>
            <w:proofErr w:type="spellEnd"/>
          </w:p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 xml:space="preserve">Odds </w:t>
            </w:r>
            <w:proofErr w:type="spellStart"/>
            <w:r w:rsidRPr="00A92A43">
              <w:rPr>
                <w:rFonts w:ascii="Arial" w:eastAsia="SimSun" w:hAnsi="Arial" w:cs="Arial"/>
                <w:sz w:val="18"/>
                <w:szCs w:val="18"/>
              </w:rPr>
              <w:t>Ratio:1.02</w:t>
            </w:r>
            <w:proofErr w:type="spellEnd"/>
          </w:p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 xml:space="preserve">CI: </w:t>
            </w:r>
          </w:p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0.63 to 1.65</w:t>
            </w:r>
          </w:p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P=0.93</w:t>
            </w:r>
          </w:p>
        </w:tc>
      </w:tr>
      <w:tr w:rsidR="00A72221" w:rsidRPr="00A92A43" w:rsidTr="0072080A">
        <w:trPr>
          <w:cantSplit/>
          <w:tblHeader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28.7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72221" w:rsidRPr="00A92A43" w:rsidRDefault="00A72221" w:rsidP="00A72221">
      <w:pPr>
        <w:pStyle w:val="NoSpacing"/>
        <w:ind w:left="-630"/>
        <w:rPr>
          <w:rFonts w:ascii="Times New Roman" w:hAnsi="Times New Roman"/>
          <w:sz w:val="18"/>
          <w:szCs w:val="18"/>
        </w:rPr>
      </w:pPr>
      <w:r w:rsidRPr="00A92A43">
        <w:rPr>
          <w:rFonts w:ascii="Times New Roman" w:hAnsi="Times New Roman"/>
          <w:sz w:val="18"/>
          <w:szCs w:val="18"/>
        </w:rPr>
        <w:t xml:space="preserve">CI = Confidence Interval; </w:t>
      </w:r>
      <w:proofErr w:type="spellStart"/>
      <w:r w:rsidRPr="00A92A43">
        <w:rPr>
          <w:rFonts w:ascii="Times New Roman" w:hAnsi="Times New Roman"/>
          <w:sz w:val="18"/>
          <w:szCs w:val="18"/>
        </w:rPr>
        <w:t>Grp2-G1</w:t>
      </w:r>
      <w:proofErr w:type="spellEnd"/>
      <w:r w:rsidRPr="00A92A43">
        <w:rPr>
          <w:rFonts w:ascii="Times New Roman" w:hAnsi="Times New Roman"/>
          <w:sz w:val="18"/>
          <w:szCs w:val="18"/>
        </w:rPr>
        <w:t xml:space="preserve"> = </w:t>
      </w:r>
      <w:proofErr w:type="spellStart"/>
      <w:r w:rsidRPr="00A92A43">
        <w:rPr>
          <w:rFonts w:ascii="Times New Roman" w:hAnsi="Times New Roman"/>
          <w:sz w:val="18"/>
          <w:szCs w:val="18"/>
        </w:rPr>
        <w:t>Group2</w:t>
      </w:r>
      <w:proofErr w:type="spellEnd"/>
      <w:r w:rsidRPr="00A92A43">
        <w:rPr>
          <w:rFonts w:ascii="Times New Roman" w:hAnsi="Times New Roman"/>
          <w:sz w:val="18"/>
          <w:szCs w:val="18"/>
        </w:rPr>
        <w:t xml:space="preserve"> – Group 1; N = Sample Size; SD = Standard Deviation</w:t>
      </w:r>
    </w:p>
    <w:p w:rsidR="00A72221" w:rsidRDefault="00A72221" w:rsidP="009B71FB">
      <w:pPr>
        <w:pStyle w:val="NoSpacing"/>
        <w:rPr>
          <w:rFonts w:ascii="Times New Roman" w:hAnsi="Times New Roman"/>
          <w:sz w:val="18"/>
          <w:szCs w:val="18"/>
        </w:rPr>
      </w:pPr>
    </w:p>
    <w:sectPr w:rsidR="00A72221" w:rsidSect="009B71FB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6A" w:rsidRDefault="00E1086A">
      <w:r>
        <w:separator/>
      </w:r>
    </w:p>
  </w:endnote>
  <w:endnote w:type="continuationSeparator" w:id="0">
    <w:p w:rsidR="00E1086A" w:rsidRDefault="00E1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0E" w:rsidRDefault="00535C0E" w:rsidP="00535C0E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352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6A" w:rsidRDefault="00E1086A">
      <w:r>
        <w:separator/>
      </w:r>
    </w:p>
  </w:footnote>
  <w:footnote w:type="continuationSeparator" w:id="0">
    <w:p w:rsidR="00E1086A" w:rsidRDefault="00E1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5DE0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C0E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1FB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086A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3FBE-6826-4563-B4FE-0224A22A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1337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2013-07-04T05:04:00Z</dcterms:modified>
</cp:coreProperties>
</file>