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3F6B62" w:rsidRDefault="00A72221" w:rsidP="00A72221">
      <w:pPr>
        <w:spacing w:line="276" w:lineRule="auto"/>
        <w:ind w:left="-90"/>
        <w:rPr>
          <w:rFonts w:ascii="Arial" w:eastAsia="SimSun" w:hAnsi="Arial"/>
          <w:b/>
          <w:lang w:eastAsia="zh-CN"/>
        </w:rPr>
      </w:pPr>
      <w:bookmarkStart w:id="0" w:name="_GoBack"/>
      <w:bookmarkEnd w:id="0"/>
      <w:proofErr w:type="gramStart"/>
      <w:r w:rsidRPr="003F6B62">
        <w:rPr>
          <w:rFonts w:ascii="Arial" w:hAnsi="Arial"/>
          <w:b/>
        </w:rPr>
        <w:t xml:space="preserve">Evidence Table </w:t>
      </w:r>
      <w:proofErr w:type="spellStart"/>
      <w:r w:rsidRPr="003F6B62">
        <w:rPr>
          <w:rFonts w:ascii="Arial" w:hAnsi="Arial"/>
          <w:b/>
        </w:rPr>
        <w:t>16a</w:t>
      </w:r>
      <w:proofErr w:type="spellEnd"/>
      <w:r w:rsidRPr="003F6B62">
        <w:rPr>
          <w:rFonts w:ascii="Arial" w:hAnsi="Arial"/>
          <w:b/>
        </w:rPr>
        <w:t>.</w:t>
      </w:r>
      <w:proofErr w:type="gramEnd"/>
      <w:r w:rsidRPr="003F6B62">
        <w:rPr>
          <w:rFonts w:ascii="Arial" w:hAnsi="Arial"/>
          <w:b/>
        </w:rPr>
        <w:t xml:space="preserve"> Weight-related outcomes for </w:t>
      </w:r>
      <w:r w:rsidRPr="003F6B62">
        <w:rPr>
          <w:rFonts w:ascii="Arial" w:hAnsi="Arial" w:cs="Arial"/>
          <w:b/>
        </w:rPr>
        <w:t>physical activity intervention studies taking place in a school setting with home and community</w:t>
      </w:r>
      <w:r>
        <w:rPr>
          <w:rFonts w:ascii="Arial" w:eastAsia="SimSun" w:hAnsi="Arial"/>
          <w:b/>
          <w:lang w:eastAsia="zh-CN"/>
        </w:rPr>
        <w:t xml:space="preserve"> component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57"/>
        <w:gridCol w:w="957"/>
        <w:gridCol w:w="1011"/>
        <w:gridCol w:w="1030"/>
        <w:gridCol w:w="958"/>
        <w:gridCol w:w="1012"/>
        <w:gridCol w:w="941"/>
        <w:gridCol w:w="1031"/>
        <w:gridCol w:w="958"/>
        <w:gridCol w:w="1012"/>
        <w:gridCol w:w="941"/>
        <w:gridCol w:w="1029"/>
        <w:gridCol w:w="959"/>
        <w:gridCol w:w="1012"/>
        <w:gridCol w:w="941"/>
        <w:gridCol w:w="1209"/>
      </w:tblGrid>
      <w:tr w:rsidR="00A72221" w:rsidRPr="003F6B62" w:rsidTr="0072080A">
        <w:trPr>
          <w:trHeight w:val="300"/>
          <w:tblHeader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3F6B62" w:rsidTr="0072080A">
        <w:trPr>
          <w:trHeight w:val="300"/>
          <w:tblHeader/>
        </w:trPr>
        <w:tc>
          <w:tcPr>
            <w:tcW w:w="1638" w:type="dxa"/>
            <w:tcBorders>
              <w:right w:val="nil"/>
            </w:tcBorders>
            <w:shd w:val="clear" w:color="auto" w:fill="auto"/>
            <w:noWrap/>
          </w:tcPr>
          <w:p w:rsidR="00A72221" w:rsidRPr="00354C7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BMI, kg/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spellEnd"/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A72221" w:rsidRPr="0045701B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  <w:tblHeader/>
        </w:trPr>
        <w:tc>
          <w:tcPr>
            <w:tcW w:w="1638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Meij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ÿ\11\05‘\19\02\00\00\00\013\01\01\00\01\00\00\01\00\00\00\00\00\00\00\00\00\00@*Ê\008\00\00\00\01\00\00\008\00\00\00Ðã\00\008\00\00\00¨\05\00\00hC:\5CDocuments and Settings\5Crewilson\5CDesktop\5CChild Obesity Database_All Searches Deduped Final_12MAR12.pdt$de Meij, Chinapaw, et al. 2010 #1458\00$\00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1451</w:t>
            </w:r>
          </w:p>
        </w:tc>
        <w:tc>
          <w:tcPr>
            <w:tcW w:w="101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18.1 (3.4)</w:t>
            </w:r>
          </w:p>
        </w:tc>
        <w:tc>
          <w:tcPr>
            <w:tcW w:w="1030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958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1210</w:t>
            </w:r>
          </w:p>
        </w:tc>
        <w:tc>
          <w:tcPr>
            <w:tcW w:w="1012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18.4 (3.5)</w:t>
            </w: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0.3</w:t>
            </w:r>
          </w:p>
        </w:tc>
        <w:tc>
          <w:tcPr>
            <w:tcW w:w="103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</w:p>
        </w:tc>
        <w:tc>
          <w:tcPr>
            <w:tcW w:w="958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1099</w:t>
            </w:r>
          </w:p>
        </w:tc>
        <w:tc>
          <w:tcPr>
            <w:tcW w:w="1012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18.8 (3.7)</w:t>
            </w: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0.7</w:t>
            </w:r>
          </w:p>
        </w:tc>
        <w:tc>
          <w:tcPr>
            <w:tcW w:w="1029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9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9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Point Estimate: 0.07</w:t>
            </w:r>
          </w:p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95% CI: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-0.02 to 0.16</w:t>
            </w:r>
          </w:p>
        </w:tc>
      </w:tr>
      <w:tr w:rsidR="00A72221" w:rsidRPr="003F6B62" w:rsidTr="0072080A">
        <w:trPr>
          <w:trHeight w:val="300"/>
          <w:tblHeader/>
        </w:trPr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1378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18.2 (3.4)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1153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18.7 (3.6)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0.5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957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19.1 (3.7)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0.9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Point Estimate: 0.07</w:t>
            </w:r>
          </w:p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95% CI: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-0.02 to 0.16</w:t>
            </w:r>
          </w:p>
        </w:tc>
      </w:tr>
      <w:tr w:rsidR="00A72221" w:rsidRPr="003F6B62" w:rsidTr="0072080A">
        <w:trPr>
          <w:trHeight w:val="300"/>
          <w:tblHeader/>
        </w:trPr>
        <w:tc>
          <w:tcPr>
            <w:tcW w:w="1638" w:type="dxa"/>
            <w:tcBorders>
              <w:right w:val="nil"/>
            </w:tcBorders>
            <w:shd w:val="clear" w:color="auto" w:fill="auto"/>
            <w:noWrap/>
          </w:tcPr>
          <w:p w:rsidR="00A72221" w:rsidRPr="00354C7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4C77">
              <w:rPr>
                <w:rFonts w:ascii="Arial" w:hAnsi="Arial" w:cs="Arial"/>
                <w:b/>
                <w:sz w:val="18"/>
                <w:szCs w:val="18"/>
              </w:rPr>
              <w:t>Waist Circumference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  <w:tblHeader/>
        </w:trPr>
        <w:tc>
          <w:tcPr>
            <w:tcW w:w="1638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Meij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ÿ\11\05‘\19\02\00\00\00\013\01\01\00\01\00\00\01\00\00\00\00\00\00\00\00\00\00ØéU\018\00\00\00\01\00\00\008\00\00\00Ðã\00\008\00\00\00¨\05\00\00hC:\5CDocuments and Settings\5Crewilson\5CDesktop\5CChild Obesity Database_All Searches Deduped Final_12MAR12.pdt$de Meij, Chinapaw, et al. 2010 #1458\00$\00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1451</w:t>
            </w:r>
          </w:p>
        </w:tc>
        <w:tc>
          <w:tcPr>
            <w:tcW w:w="1011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61.6 (8.9)</w:t>
            </w:r>
          </w:p>
        </w:tc>
        <w:tc>
          <w:tcPr>
            <w:tcW w:w="1030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958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1210</w:t>
            </w:r>
          </w:p>
        </w:tc>
        <w:tc>
          <w:tcPr>
            <w:tcW w:w="1012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64.3 (9.7)</w:t>
            </w: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2.7</w:t>
            </w:r>
          </w:p>
        </w:tc>
        <w:tc>
          <w:tcPr>
            <w:tcW w:w="103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</w:p>
        </w:tc>
        <w:tc>
          <w:tcPr>
            <w:tcW w:w="958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1099</w:t>
            </w:r>
          </w:p>
        </w:tc>
        <w:tc>
          <w:tcPr>
            <w:tcW w:w="1012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64.9 (9.5)</w:t>
            </w: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3.3</w:t>
            </w:r>
          </w:p>
        </w:tc>
        <w:tc>
          <w:tcPr>
            <w:tcW w:w="1029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9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9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Point Estimate: 0.3</w:t>
            </w:r>
          </w:p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95% CI: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-0.15 to 0.75</w:t>
            </w:r>
          </w:p>
        </w:tc>
      </w:tr>
      <w:tr w:rsidR="00A72221" w:rsidRPr="003F6B62" w:rsidTr="0072080A">
        <w:trPr>
          <w:trHeight w:val="300"/>
          <w:tblHeader/>
        </w:trPr>
        <w:tc>
          <w:tcPr>
            <w:tcW w:w="1638" w:type="dxa"/>
            <w:vMerge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1378</w:t>
            </w:r>
          </w:p>
        </w:tc>
        <w:tc>
          <w:tcPr>
            <w:tcW w:w="1011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62.3 (9.1)</w:t>
            </w:r>
          </w:p>
        </w:tc>
        <w:tc>
          <w:tcPr>
            <w:tcW w:w="1030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958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1153</w:t>
            </w:r>
          </w:p>
        </w:tc>
        <w:tc>
          <w:tcPr>
            <w:tcW w:w="1012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65.3 (10.7)</w:t>
            </w: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3.0</w:t>
            </w:r>
          </w:p>
        </w:tc>
        <w:tc>
          <w:tcPr>
            <w:tcW w:w="103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</w:p>
        </w:tc>
        <w:tc>
          <w:tcPr>
            <w:tcW w:w="958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957</w:t>
            </w:r>
          </w:p>
        </w:tc>
        <w:tc>
          <w:tcPr>
            <w:tcW w:w="1012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66.0 (10)</w:t>
            </w: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3.7</w:t>
            </w:r>
          </w:p>
        </w:tc>
        <w:tc>
          <w:tcPr>
            <w:tcW w:w="1029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9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1" w:type="dxa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9" w:type="dxa"/>
          </w:tcPr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Point Estimate: 0.3</w:t>
            </w:r>
          </w:p>
          <w:p w:rsidR="00A7222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95% CI: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-0.15 to 0.75</w:t>
            </w:r>
          </w:p>
        </w:tc>
      </w:tr>
    </w:tbl>
    <w:p w:rsidR="00A72221" w:rsidRPr="00354C77" w:rsidRDefault="00A72221" w:rsidP="00A72221">
      <w:pPr>
        <w:spacing w:line="276" w:lineRule="auto"/>
        <w:rPr>
          <w:rFonts w:ascii="Times New Roman" w:eastAsia="SimSun" w:hAnsi="Times New Roman"/>
          <w:sz w:val="18"/>
          <w:szCs w:val="18"/>
          <w:lang w:eastAsia="zh-CN"/>
        </w:rPr>
      </w:pPr>
      <w:r>
        <w:rPr>
          <w:rFonts w:ascii="Times New Roman" w:eastAsia="SimSun" w:hAnsi="Times New Roman"/>
          <w:sz w:val="18"/>
          <w:szCs w:val="18"/>
          <w:lang w:eastAsia="zh-CN"/>
        </w:rPr>
        <w:t>BMI = Body Mass Index; CI = Confidence Interval; N = Sample Size; SD = Standard Deviation</w:t>
      </w:r>
    </w:p>
    <w:p w:rsidR="00A72221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p w:rsidR="00A72221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p w:rsidR="00A72221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p w:rsidR="00A72221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p w:rsidR="00A72221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sectPr w:rsidR="00A72221" w:rsidSect="002B2010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94" w:rsidRDefault="007F6C94">
      <w:r>
        <w:separator/>
      </w:r>
    </w:p>
  </w:endnote>
  <w:endnote w:type="continuationSeparator" w:id="0">
    <w:p w:rsidR="007F6C94" w:rsidRDefault="007F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10" w:rsidRDefault="002B2010" w:rsidP="002B2010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325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94" w:rsidRDefault="007F6C94">
      <w:r>
        <w:separator/>
      </w:r>
    </w:p>
  </w:footnote>
  <w:footnote w:type="continuationSeparator" w:id="0">
    <w:p w:rsidR="007F6C94" w:rsidRDefault="007F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2010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1E06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16CF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6C94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4825-2024-4A64-B773-B107635F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1883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2013-07-04T05:00:00Z</dcterms:modified>
</cp:coreProperties>
</file>