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21" w:rsidRPr="00C93489" w:rsidRDefault="00A72221" w:rsidP="00A72221"/>
    <w:p w:rsidR="00A72221" w:rsidRPr="00C93489" w:rsidRDefault="00A72221" w:rsidP="00A72221">
      <w:pPr>
        <w:spacing w:line="276" w:lineRule="auto"/>
        <w:rPr>
          <w:rFonts w:ascii="Arial" w:hAnsi="Arial"/>
          <w:b/>
        </w:rPr>
      </w:pPr>
    </w:p>
    <w:p w:rsidR="00A72221" w:rsidRPr="00C93489" w:rsidRDefault="00A72221" w:rsidP="00A72221">
      <w:pPr>
        <w:spacing w:line="276" w:lineRule="auto"/>
        <w:rPr>
          <w:rFonts w:ascii="Arial" w:hAnsi="Arial"/>
          <w:b/>
        </w:rPr>
      </w:pPr>
      <w:proofErr w:type="gramStart"/>
      <w:r w:rsidRPr="00C93489">
        <w:rPr>
          <w:rFonts w:ascii="Arial" w:hAnsi="Arial"/>
          <w:b/>
        </w:rPr>
        <w:t xml:space="preserve">Evidence Table </w:t>
      </w:r>
      <w:proofErr w:type="spellStart"/>
      <w:r w:rsidRPr="00C93489">
        <w:rPr>
          <w:rFonts w:ascii="Arial" w:hAnsi="Arial"/>
          <w:b/>
        </w:rPr>
        <w:t>6</w:t>
      </w:r>
      <w:r>
        <w:rPr>
          <w:rFonts w:ascii="Arial" w:hAnsi="Arial"/>
          <w:b/>
        </w:rPr>
        <w:t>d</w:t>
      </w:r>
      <w:proofErr w:type="spellEnd"/>
      <w:r w:rsidRPr="00C93489">
        <w:rPr>
          <w:rFonts w:ascii="Arial" w:hAnsi="Arial"/>
          <w:b/>
        </w:rPr>
        <w:t>.</w:t>
      </w:r>
      <w:proofErr w:type="gramEnd"/>
      <w:r w:rsidRPr="00C93489">
        <w:rPr>
          <w:rFonts w:ascii="Arial" w:hAnsi="Arial"/>
          <w:b/>
        </w:rPr>
        <w:t xml:space="preserve"> Intermediate outcomes for combined diet and physical activity intervention studies taking place in a school only setting</w:t>
      </w:r>
    </w:p>
    <w:tbl>
      <w:tblPr>
        <w:tblW w:w="182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340"/>
        <w:gridCol w:w="990"/>
        <w:gridCol w:w="1170"/>
        <w:gridCol w:w="1350"/>
        <w:gridCol w:w="1080"/>
        <w:gridCol w:w="2970"/>
        <w:gridCol w:w="2070"/>
        <w:gridCol w:w="4950"/>
      </w:tblGrid>
      <w:tr w:rsidR="00A72221" w:rsidRPr="00C93489" w:rsidTr="0072080A">
        <w:tc>
          <w:tcPr>
            <w:tcW w:w="1350" w:type="dxa"/>
            <w:tcBorders>
              <w:bottom w:val="single" w:sz="4" w:space="0" w:color="auto"/>
            </w:tcBorders>
            <w:shd w:val="clear" w:color="auto" w:fill="auto"/>
            <w:noWrap/>
            <w:vAlign w:val="bottom"/>
          </w:tcPr>
          <w:p w:rsidR="00A72221" w:rsidRPr="00C93489" w:rsidRDefault="00A72221" w:rsidP="0072080A">
            <w:pPr>
              <w:rPr>
                <w:rFonts w:ascii="Arial" w:hAnsi="Arial" w:cs="Arial"/>
                <w:b/>
                <w:sz w:val="18"/>
                <w:szCs w:val="18"/>
              </w:rPr>
            </w:pPr>
            <w:r w:rsidRPr="00C93489">
              <w:rPr>
                <w:rFonts w:ascii="Arial" w:hAnsi="Arial" w:cs="Arial"/>
                <w:b/>
                <w:sz w:val="18"/>
                <w:szCs w:val="18"/>
              </w:rPr>
              <w:t>Author, year</w:t>
            </w:r>
          </w:p>
        </w:tc>
        <w:tc>
          <w:tcPr>
            <w:tcW w:w="2340" w:type="dxa"/>
            <w:tcBorders>
              <w:bottom w:val="single" w:sz="4" w:space="0" w:color="auto"/>
            </w:tcBorders>
            <w:vAlign w:val="bottom"/>
          </w:tcPr>
          <w:p w:rsidR="00A72221" w:rsidRPr="00C93489" w:rsidRDefault="00A72221" w:rsidP="0072080A">
            <w:pPr>
              <w:rPr>
                <w:rFonts w:ascii="Arial" w:hAnsi="Arial" w:cs="Arial"/>
                <w:b/>
                <w:sz w:val="18"/>
                <w:szCs w:val="18"/>
              </w:rPr>
            </w:pPr>
            <w:r w:rsidRPr="00C93489">
              <w:rPr>
                <w:rFonts w:ascii="Arial" w:hAnsi="Arial" w:cs="Arial"/>
                <w:b/>
                <w:sz w:val="18"/>
                <w:szCs w:val="18"/>
              </w:rPr>
              <w:t>Arm</w:t>
            </w:r>
          </w:p>
        </w:tc>
        <w:tc>
          <w:tcPr>
            <w:tcW w:w="990" w:type="dxa"/>
            <w:tcBorders>
              <w:bottom w:val="single" w:sz="4" w:space="0" w:color="auto"/>
            </w:tcBorders>
            <w:vAlign w:val="bottom"/>
          </w:tcPr>
          <w:p w:rsidR="00A72221" w:rsidRPr="00C93489" w:rsidRDefault="00A72221" w:rsidP="0072080A">
            <w:pPr>
              <w:rPr>
                <w:rFonts w:ascii="Arial" w:hAnsi="Arial" w:cs="Arial"/>
                <w:b/>
                <w:sz w:val="18"/>
                <w:szCs w:val="18"/>
              </w:rPr>
            </w:pPr>
            <w:r w:rsidRPr="00C93489">
              <w:rPr>
                <w:rFonts w:ascii="Arial" w:hAnsi="Arial" w:cs="Arial"/>
                <w:b/>
                <w:sz w:val="18"/>
                <w:szCs w:val="18"/>
              </w:rPr>
              <w:t>Baseline N</w:t>
            </w:r>
          </w:p>
        </w:tc>
        <w:tc>
          <w:tcPr>
            <w:tcW w:w="1170" w:type="dxa"/>
            <w:tcBorders>
              <w:bottom w:val="single" w:sz="4" w:space="0" w:color="auto"/>
            </w:tcBorders>
            <w:vAlign w:val="bottom"/>
          </w:tcPr>
          <w:p w:rsidR="00A72221" w:rsidRPr="00C93489" w:rsidRDefault="00A72221" w:rsidP="0072080A">
            <w:pPr>
              <w:rPr>
                <w:rFonts w:ascii="Arial" w:hAnsi="Arial" w:cs="Arial"/>
                <w:b/>
                <w:sz w:val="18"/>
                <w:szCs w:val="18"/>
              </w:rPr>
            </w:pPr>
            <w:r w:rsidRPr="00C93489">
              <w:rPr>
                <w:rFonts w:ascii="Arial" w:hAnsi="Arial" w:cs="Arial"/>
                <w:b/>
                <w:sz w:val="18"/>
                <w:szCs w:val="18"/>
              </w:rPr>
              <w:t>Baseline measure, mean (SD)</w:t>
            </w:r>
          </w:p>
        </w:tc>
        <w:tc>
          <w:tcPr>
            <w:tcW w:w="1350" w:type="dxa"/>
            <w:tcBorders>
              <w:bottom w:val="single" w:sz="4" w:space="0" w:color="auto"/>
            </w:tcBorders>
            <w:vAlign w:val="bottom"/>
          </w:tcPr>
          <w:p w:rsidR="00A72221" w:rsidRPr="00C93489" w:rsidRDefault="00A72221" w:rsidP="0072080A">
            <w:pPr>
              <w:rPr>
                <w:rFonts w:ascii="Arial" w:hAnsi="Arial" w:cs="Arial"/>
                <w:b/>
                <w:sz w:val="18"/>
                <w:szCs w:val="18"/>
              </w:rPr>
            </w:pPr>
            <w:r w:rsidRPr="00C93489">
              <w:rPr>
                <w:rFonts w:ascii="Arial" w:hAnsi="Arial" w:cs="Arial"/>
                <w:b/>
                <w:sz w:val="18"/>
                <w:szCs w:val="18"/>
              </w:rPr>
              <w:t xml:space="preserve">Final measure </w:t>
            </w:r>
            <w:proofErr w:type="spellStart"/>
            <w:r w:rsidRPr="00C93489">
              <w:rPr>
                <w:rFonts w:ascii="Arial" w:hAnsi="Arial" w:cs="Arial"/>
                <w:b/>
                <w:sz w:val="18"/>
                <w:szCs w:val="18"/>
              </w:rPr>
              <w:t>timepoint</w:t>
            </w:r>
            <w:proofErr w:type="spellEnd"/>
          </w:p>
        </w:tc>
        <w:tc>
          <w:tcPr>
            <w:tcW w:w="1080" w:type="dxa"/>
            <w:tcBorders>
              <w:bottom w:val="single" w:sz="4" w:space="0" w:color="auto"/>
            </w:tcBorders>
            <w:vAlign w:val="bottom"/>
          </w:tcPr>
          <w:p w:rsidR="00A72221" w:rsidRPr="00C93489" w:rsidRDefault="00A72221" w:rsidP="0072080A">
            <w:pPr>
              <w:rPr>
                <w:rFonts w:ascii="Arial" w:hAnsi="Arial" w:cs="Arial"/>
                <w:b/>
                <w:sz w:val="18"/>
                <w:szCs w:val="18"/>
              </w:rPr>
            </w:pPr>
            <w:r w:rsidRPr="00C93489">
              <w:rPr>
                <w:rFonts w:ascii="Arial" w:hAnsi="Arial" w:cs="Arial"/>
                <w:b/>
                <w:sz w:val="18"/>
                <w:szCs w:val="18"/>
              </w:rPr>
              <w:t>N at final measure</w:t>
            </w:r>
          </w:p>
        </w:tc>
        <w:tc>
          <w:tcPr>
            <w:tcW w:w="2970" w:type="dxa"/>
            <w:tcBorders>
              <w:bottom w:val="single" w:sz="4" w:space="0" w:color="auto"/>
            </w:tcBorders>
            <w:vAlign w:val="bottom"/>
          </w:tcPr>
          <w:p w:rsidR="00A72221" w:rsidRPr="00C93489" w:rsidRDefault="00A72221" w:rsidP="0072080A">
            <w:pPr>
              <w:rPr>
                <w:rFonts w:ascii="Arial" w:hAnsi="Arial" w:cs="Arial"/>
                <w:b/>
                <w:sz w:val="18"/>
                <w:szCs w:val="18"/>
              </w:rPr>
            </w:pPr>
            <w:r w:rsidRPr="00C93489">
              <w:rPr>
                <w:rFonts w:ascii="Arial" w:hAnsi="Arial" w:cs="Arial"/>
                <w:b/>
                <w:sz w:val="18"/>
                <w:szCs w:val="18"/>
              </w:rPr>
              <w:t>Final follow up measure, mean (SD)</w:t>
            </w:r>
          </w:p>
        </w:tc>
        <w:tc>
          <w:tcPr>
            <w:tcW w:w="2070" w:type="dxa"/>
            <w:tcBorders>
              <w:bottom w:val="single" w:sz="4" w:space="0" w:color="auto"/>
            </w:tcBorders>
            <w:vAlign w:val="bottom"/>
          </w:tcPr>
          <w:p w:rsidR="00A72221" w:rsidRPr="00C93489" w:rsidRDefault="00A72221" w:rsidP="0072080A">
            <w:pPr>
              <w:rPr>
                <w:rFonts w:ascii="Arial" w:hAnsi="Arial" w:cs="Arial"/>
                <w:b/>
                <w:sz w:val="18"/>
                <w:szCs w:val="18"/>
              </w:rPr>
            </w:pPr>
            <w:r w:rsidRPr="00C93489">
              <w:rPr>
                <w:rFonts w:ascii="Arial" w:hAnsi="Arial" w:cs="Arial"/>
                <w:b/>
                <w:sz w:val="18"/>
                <w:szCs w:val="18"/>
              </w:rPr>
              <w:t>Mean Change from baseline (SD)</w:t>
            </w:r>
          </w:p>
        </w:tc>
        <w:tc>
          <w:tcPr>
            <w:tcW w:w="4950" w:type="dxa"/>
            <w:tcBorders>
              <w:bottom w:val="single" w:sz="4" w:space="0" w:color="auto"/>
            </w:tcBorders>
            <w:vAlign w:val="bottom"/>
          </w:tcPr>
          <w:p w:rsidR="00A72221" w:rsidRPr="00C93489" w:rsidRDefault="00A72221" w:rsidP="0072080A">
            <w:pPr>
              <w:rPr>
                <w:rFonts w:ascii="Arial" w:hAnsi="Arial" w:cs="Arial"/>
                <w:b/>
                <w:sz w:val="18"/>
                <w:szCs w:val="18"/>
              </w:rPr>
            </w:pPr>
            <w:r w:rsidRPr="00C93489">
              <w:rPr>
                <w:rFonts w:ascii="Arial" w:hAnsi="Arial" w:cs="Arial"/>
                <w:b/>
                <w:sz w:val="18"/>
                <w:szCs w:val="18"/>
              </w:rPr>
              <w:t>Measure of association</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sz w:val="18"/>
                <w:szCs w:val="18"/>
              </w:rPr>
            </w:pPr>
            <w:r w:rsidRPr="00C93489">
              <w:rPr>
                <w:rFonts w:ascii="Arial" w:hAnsi="Arial" w:cs="Arial"/>
                <w:b/>
                <w:sz w:val="18"/>
                <w:szCs w:val="18"/>
              </w:rPr>
              <w:t>Change in physical activity</w:t>
            </w:r>
          </w:p>
        </w:tc>
        <w:tc>
          <w:tcPr>
            <w:tcW w:w="99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4950" w:type="dxa"/>
            <w:tcBorders>
              <w:left w:val="nil"/>
            </w:tcBorders>
            <w:shd w:val="clear" w:color="auto" w:fill="auto"/>
          </w:tcPr>
          <w:p w:rsidR="00A72221" w:rsidRPr="00C93489" w:rsidRDefault="00A72221" w:rsidP="0072080A">
            <w:pPr>
              <w:rPr>
                <w:rFonts w:ascii="Arial" w:hAnsi="Arial" w:cs="Arial"/>
                <w:sz w:val="18"/>
                <w:szCs w:val="18"/>
              </w:rPr>
            </w:pPr>
          </w:p>
        </w:tc>
      </w:tr>
      <w:tr w:rsidR="00A72221" w:rsidRPr="00C93489" w:rsidTr="0072080A">
        <w:tc>
          <w:tcPr>
            <w:tcW w:w="1350" w:type="dxa"/>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Weekly hours</w:t>
            </w:r>
          </w:p>
        </w:tc>
        <w:tc>
          <w:tcPr>
            <w:tcW w:w="234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4950" w:type="dxa"/>
            <w:tcBorders>
              <w:left w:val="nil"/>
            </w:tcBorders>
            <w:shd w:val="clear" w:color="auto" w:fill="auto"/>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Amaro</w:t>
            </w:r>
            <w:proofErr w:type="spellEnd"/>
            <w:r w:rsidRPr="00C93489">
              <w:rPr>
                <w:rFonts w:ascii="Arial" w:hAnsi="Arial" w:cs="Arial"/>
                <w:sz w:val="18"/>
                <w:szCs w:val="18"/>
              </w:rPr>
              <w:t>, 2006</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ÿ\11\05‘\19\02\00\00\00\011\01\01\00\01\00\00\01\00\00\00\00\00\00\00\00\00\00àFY\018\00\00\00\01\00\00\008\00\00\00Ðã\00\008\00\00\00aX\00\00C:\5CDocuments and Settings\5Crewilson\5CDesktop\5CCurrent CER dateabases\5CChild Obesity Database_All Searches Deduped Final_12MAR12.pdt&amp;Amaro, Di Costanzo, et al. 2006 #31086\00&amp;\00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1--control</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88</w:t>
            </w:r>
          </w:p>
        </w:tc>
        <w:tc>
          <w:tcPr>
            <w:tcW w:w="1170" w:type="dxa"/>
          </w:tcPr>
          <w:p w:rsidR="00A72221" w:rsidRPr="00C93489" w:rsidRDefault="00A72221" w:rsidP="0072080A">
            <w:pPr>
              <w:rPr>
                <w:rFonts w:ascii="Arial" w:hAnsi="Arial" w:cs="Arial"/>
                <w:sz w:val="18"/>
                <w:szCs w:val="18"/>
              </w:rPr>
            </w:pP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24 weeks</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Adjusted mean number of hours of physical activity 2.2 </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(95% CI 2.0 to 2.4) </w:t>
            </w:r>
          </w:p>
        </w:tc>
        <w:tc>
          <w:tcPr>
            <w:tcW w:w="2070" w:type="dxa"/>
          </w:tcPr>
          <w:p w:rsidR="00A72221" w:rsidRPr="00C93489" w:rsidRDefault="00A72221" w:rsidP="0072080A">
            <w:pPr>
              <w:rPr>
                <w:rFonts w:ascii="Arial" w:hAnsi="Arial" w:cs="Arial"/>
                <w:sz w:val="18"/>
                <w:szCs w:val="18"/>
              </w:rPr>
            </w:pPr>
          </w:p>
        </w:tc>
        <w:tc>
          <w:tcPr>
            <w:tcW w:w="4950" w:type="dxa"/>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ANCOVA</w:t>
            </w:r>
            <w:proofErr w:type="spellEnd"/>
            <w:r w:rsidRPr="00C93489">
              <w:rPr>
                <w:rFonts w:ascii="Arial" w:hAnsi="Arial" w:cs="Arial"/>
                <w:sz w:val="18"/>
                <w:szCs w:val="18"/>
              </w:rPr>
              <w:t xml:space="preserve"> showed no significant difference between the</w:t>
            </w:r>
          </w:p>
          <w:p w:rsidR="00A72221" w:rsidRPr="00C93489" w:rsidRDefault="00A72221" w:rsidP="0072080A">
            <w:pPr>
              <w:rPr>
                <w:rFonts w:ascii="Arial" w:hAnsi="Arial" w:cs="Arial"/>
                <w:sz w:val="18"/>
                <w:szCs w:val="18"/>
              </w:rPr>
            </w:pPr>
            <w:r w:rsidRPr="00C93489">
              <w:rPr>
                <w:rFonts w:ascii="Arial" w:hAnsi="Arial" w:cs="Arial"/>
                <w:sz w:val="18"/>
                <w:szCs w:val="18"/>
              </w:rPr>
              <w:t>treated group and control group at post-assessment</w:t>
            </w:r>
          </w:p>
          <w:p w:rsidR="00A72221" w:rsidRPr="00C93489" w:rsidRDefault="00A72221" w:rsidP="0072080A">
            <w:pPr>
              <w:rPr>
                <w:rFonts w:ascii="Arial" w:hAnsi="Arial" w:cs="Arial"/>
                <w:sz w:val="18"/>
                <w:szCs w:val="18"/>
              </w:rPr>
            </w:pPr>
            <w:proofErr w:type="gramStart"/>
            <w:r w:rsidRPr="00C93489">
              <w:rPr>
                <w:rFonts w:ascii="Arial" w:hAnsi="Arial" w:cs="Arial"/>
                <w:sz w:val="18"/>
                <w:szCs w:val="18"/>
              </w:rPr>
              <w:t>controlling</w:t>
            </w:r>
            <w:proofErr w:type="gramEnd"/>
            <w:r w:rsidRPr="00C93489">
              <w:rPr>
                <w:rFonts w:ascii="Arial" w:hAnsi="Arial" w:cs="Arial"/>
                <w:sz w:val="18"/>
                <w:szCs w:val="18"/>
              </w:rPr>
              <w:t xml:space="preserve"> for baseline values.</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2--</w:t>
            </w:r>
            <w:proofErr w:type="spellStart"/>
            <w:r w:rsidRPr="00C93489">
              <w:rPr>
                <w:rFonts w:ascii="Arial" w:hAnsi="Arial" w:cs="Arial"/>
                <w:sz w:val="18"/>
                <w:szCs w:val="18"/>
              </w:rPr>
              <w:t>Kalèdo</w:t>
            </w:r>
            <w:proofErr w:type="spellEnd"/>
            <w:r w:rsidRPr="00C93489">
              <w:rPr>
                <w:rFonts w:ascii="Arial" w:hAnsi="Arial" w:cs="Arial"/>
                <w:sz w:val="18"/>
                <w:szCs w:val="18"/>
              </w:rPr>
              <w:t xml:space="preserve"> board game: designed to</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transfer knowledge about the healthy </w:t>
            </w:r>
            <w:proofErr w:type="spellStart"/>
            <w:r w:rsidRPr="00C93489">
              <w:rPr>
                <w:rFonts w:ascii="Arial" w:hAnsi="Arial" w:cs="Arial"/>
                <w:sz w:val="18"/>
                <w:szCs w:val="18"/>
              </w:rPr>
              <w:t>Mediterra-nean</w:t>
            </w:r>
            <w:proofErr w:type="spellEnd"/>
            <w:r w:rsidRPr="00C93489">
              <w:rPr>
                <w:rFonts w:ascii="Arial" w:hAnsi="Arial" w:cs="Arial"/>
                <w:sz w:val="18"/>
                <w:szCs w:val="18"/>
              </w:rPr>
              <w:t xml:space="preserve"> diet,</w:t>
            </w:r>
          </w:p>
          <w:p w:rsidR="00A72221" w:rsidRPr="00C93489" w:rsidRDefault="00A72221" w:rsidP="0072080A">
            <w:pPr>
              <w:rPr>
                <w:rFonts w:ascii="Arial" w:hAnsi="Arial" w:cs="Arial"/>
                <w:sz w:val="18"/>
                <w:szCs w:val="18"/>
              </w:rPr>
            </w:pPr>
            <w:r w:rsidRPr="00C93489">
              <w:rPr>
                <w:rFonts w:ascii="Arial" w:hAnsi="Arial" w:cs="Arial"/>
                <w:sz w:val="18"/>
                <w:szCs w:val="18"/>
              </w:rPr>
              <w:t>in agreement with modern nutrition notions</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153</w:t>
            </w:r>
          </w:p>
        </w:tc>
        <w:tc>
          <w:tcPr>
            <w:tcW w:w="1170" w:type="dxa"/>
          </w:tcPr>
          <w:p w:rsidR="00A72221" w:rsidRPr="00C93489" w:rsidRDefault="00A72221" w:rsidP="0072080A">
            <w:pPr>
              <w:rPr>
                <w:rFonts w:ascii="Arial" w:hAnsi="Arial" w:cs="Arial"/>
                <w:sz w:val="18"/>
                <w:szCs w:val="18"/>
              </w:rPr>
            </w:pP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24 weeks</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Adjusted mean number of</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hours of physical activity per day was 2.1 </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(95% CI 1.9 to 2.3) </w:t>
            </w:r>
          </w:p>
        </w:tc>
        <w:tc>
          <w:tcPr>
            <w:tcW w:w="2070" w:type="dxa"/>
          </w:tcPr>
          <w:p w:rsidR="00A72221" w:rsidRPr="00C93489" w:rsidRDefault="00A72221" w:rsidP="0072080A">
            <w:pPr>
              <w:rPr>
                <w:rFonts w:ascii="Arial" w:hAnsi="Arial" w:cs="Arial"/>
                <w:sz w:val="18"/>
                <w:szCs w:val="18"/>
              </w:rPr>
            </w:pP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Sahota</w:t>
            </w:r>
            <w:proofErr w:type="spellEnd"/>
            <w:r w:rsidRPr="00C93489">
              <w:rPr>
                <w:rFonts w:ascii="Arial" w:hAnsi="Arial" w:cs="Arial"/>
                <w:sz w:val="18"/>
                <w:szCs w:val="18"/>
              </w:rPr>
              <w:t>, 2001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41</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ÿ\11\05‘\19\02\00\00\00\0241\01\01\00\02\00\00\01\00\00\00\00\00\00\00\00\00\00\18GY\018\00\00\00\01\00\00\008\00\00\00Ðã\00\008\00\00\00\1E/\00\00C:\5CDocuments and Settings\5Crewilson\5CDesktop\5CCurrent CER dateabases\5CChild Obesity Database_All Searches Deduped Final_12MAR12.pdt"Sahota, Rudolf, et al. 2001 #12072\00"\00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41</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Control</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322</w:t>
            </w:r>
          </w:p>
        </w:tc>
        <w:tc>
          <w:tcPr>
            <w:tcW w:w="1170" w:type="dxa"/>
          </w:tcPr>
          <w:p w:rsidR="00A72221" w:rsidRPr="00C93489" w:rsidRDefault="00A72221" w:rsidP="0072080A">
            <w:pPr>
              <w:rPr>
                <w:rFonts w:ascii="Arial" w:hAnsi="Arial" w:cs="Arial"/>
                <w:sz w:val="18"/>
                <w:szCs w:val="18"/>
              </w:rPr>
            </w:pP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One school year, 34 weeks</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A positive value for weighted mean difference indicates higher food intake or activity levels in the intervention schools than the control schools. A value of zero indicates no difference.</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Intervention</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314</w:t>
            </w:r>
          </w:p>
        </w:tc>
        <w:tc>
          <w:tcPr>
            <w:tcW w:w="1170" w:type="dxa"/>
            <w:tcBorders>
              <w:bottom w:val="single" w:sz="4" w:space="0" w:color="auto"/>
            </w:tcBorders>
          </w:tcPr>
          <w:p w:rsidR="00A72221" w:rsidRPr="00C93489" w:rsidRDefault="00A72221" w:rsidP="0072080A">
            <w:pPr>
              <w:rPr>
                <w:rFonts w:ascii="Arial" w:hAnsi="Arial" w:cs="Arial"/>
                <w:sz w:val="18"/>
                <w:szCs w:val="18"/>
              </w:rPr>
            </w:pP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One school year, 34 weeks</w:t>
            </w:r>
          </w:p>
        </w:tc>
        <w:tc>
          <w:tcPr>
            <w:tcW w:w="1080" w:type="dxa"/>
            <w:tcBorders>
              <w:bottom w:val="single" w:sz="4" w:space="0" w:color="auto"/>
            </w:tcBorders>
          </w:tcPr>
          <w:p w:rsidR="00A72221" w:rsidRPr="00C93489" w:rsidRDefault="00A72221" w:rsidP="0072080A">
            <w:pPr>
              <w:rPr>
                <w:rFonts w:ascii="Arial" w:hAnsi="Arial" w:cs="Arial"/>
                <w:sz w:val="18"/>
                <w:szCs w:val="18"/>
              </w:rPr>
            </w:pPr>
          </w:p>
        </w:tc>
        <w:tc>
          <w:tcPr>
            <w:tcW w:w="2970" w:type="dxa"/>
            <w:tcBorders>
              <w:bottom w:val="single" w:sz="4" w:space="0" w:color="auto"/>
            </w:tcBorders>
          </w:tcPr>
          <w:p w:rsidR="00A72221" w:rsidRPr="00C93489" w:rsidRDefault="00A72221" w:rsidP="0072080A">
            <w:pPr>
              <w:rPr>
                <w:rFonts w:ascii="Arial" w:hAnsi="Arial" w:cs="Arial"/>
                <w:sz w:val="18"/>
                <w:szCs w:val="18"/>
              </w:rPr>
            </w:pPr>
          </w:p>
        </w:tc>
        <w:tc>
          <w:tcPr>
            <w:tcW w:w="2070" w:type="dxa"/>
            <w:tcBorders>
              <w:bottom w:val="single" w:sz="4" w:space="0" w:color="auto"/>
            </w:tcBorders>
          </w:tcPr>
          <w:p w:rsidR="00A72221" w:rsidRPr="00C93489" w:rsidRDefault="00A72221" w:rsidP="0072080A">
            <w:pPr>
              <w:rPr>
                <w:rFonts w:ascii="Arial" w:hAnsi="Arial" w:cs="Arial"/>
                <w:sz w:val="18"/>
                <w:szCs w:val="18"/>
              </w:rPr>
            </w:pP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Weighted mean difference (</w:t>
            </w:r>
            <w:proofErr w:type="spellStart"/>
            <w:r w:rsidRPr="00C93489">
              <w:rPr>
                <w:rFonts w:ascii="Arial" w:hAnsi="Arial" w:cs="Arial"/>
                <w:sz w:val="18"/>
                <w:szCs w:val="18"/>
              </w:rPr>
              <w:t>95%CI</w:t>
            </w:r>
            <w:proofErr w:type="spellEnd"/>
            <w:r w:rsidRPr="00C93489">
              <w:rPr>
                <w:rFonts w:ascii="Arial" w:hAnsi="Arial" w:cs="Arial"/>
                <w:sz w:val="18"/>
                <w:szCs w:val="18"/>
              </w:rPr>
              <w:t>)= -0.2 (-0.4 to 0.1)</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NS</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sz w:val="18"/>
                <w:szCs w:val="18"/>
              </w:rPr>
            </w:pPr>
            <w:r w:rsidRPr="00C93489">
              <w:rPr>
                <w:rFonts w:ascii="Arial" w:hAnsi="Arial" w:cs="Arial"/>
                <w:b/>
                <w:sz w:val="18"/>
                <w:szCs w:val="18"/>
              </w:rPr>
              <w:t>Hours/week in curriculum</w:t>
            </w:r>
          </w:p>
        </w:tc>
        <w:tc>
          <w:tcPr>
            <w:tcW w:w="99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4950" w:type="dxa"/>
            <w:tcBorders>
              <w:left w:val="nil"/>
            </w:tcBorders>
            <w:shd w:val="clear" w:color="auto" w:fill="auto"/>
          </w:tcPr>
          <w:p w:rsidR="00A72221" w:rsidRPr="00C93489" w:rsidRDefault="00A72221" w:rsidP="0072080A">
            <w:pPr>
              <w:rPr>
                <w:rFonts w:ascii="Arial" w:hAnsi="Arial" w:cs="Arial"/>
                <w:sz w:val="18"/>
                <w:szCs w:val="18"/>
              </w:rPr>
            </w:pPr>
          </w:p>
        </w:tc>
      </w:tr>
      <w:tr w:rsidR="00A72221" w:rsidRPr="00C93489" w:rsidTr="0072080A">
        <w:tc>
          <w:tcPr>
            <w:tcW w:w="1350" w:type="dxa"/>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Valdimarsson</w:t>
            </w:r>
            <w:proofErr w:type="spellEnd"/>
            <w:r w:rsidRPr="00C93489">
              <w:rPr>
                <w:rFonts w:ascii="Arial" w:hAnsi="Arial" w:cs="Arial"/>
                <w:sz w:val="18"/>
                <w:szCs w:val="18"/>
              </w:rPr>
              <w:t>, 2006</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53</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ÿ\11\05‘\19\02\00\00\00\0253\01\01\00\02\00\00\01\00\00\00\00\00\00\00\00\00\00P!Y\018\00\00\00\01\00\00\008\00\00\00Ðã\00\008\00\00\00”W\00\00C:\5CDocuments and Settings\5Crewilson\5CDesktop\5CCurrent CER dateabases\5CChild Obesity Database_All Searches Deduped Final_12MAR12.pdt(Valdimarsson, Linden, et al. 2006 #31041\00(\00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53</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1 - control</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50</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1.0</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52 weeks (12 </w:t>
            </w:r>
            <w:proofErr w:type="spellStart"/>
            <w:r w:rsidRPr="00C93489">
              <w:rPr>
                <w:rFonts w:ascii="Arial" w:hAnsi="Arial" w:cs="Arial"/>
                <w:sz w:val="18"/>
                <w:szCs w:val="18"/>
              </w:rPr>
              <w:t>mo</w:t>
            </w:r>
            <w:proofErr w:type="spellEnd"/>
            <w:r w:rsidRPr="00C93489">
              <w:rPr>
                <w:rFonts w:ascii="Arial" w:hAnsi="Arial" w:cs="Arial"/>
                <w:sz w:val="18"/>
                <w:szCs w:val="18"/>
              </w:rPr>
              <w:t>)</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50</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1.0</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At baseline and follow up: P&lt;0.001 between control and intervention</w:t>
            </w:r>
          </w:p>
        </w:tc>
      </w:tr>
      <w:tr w:rsidR="00A72221" w:rsidRPr="00C93489" w:rsidTr="0072080A">
        <w:tc>
          <w:tcPr>
            <w:tcW w:w="1350" w:type="dxa"/>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 intervention - Malmo Pediatric Osteoporosis Prevention (POP) Study – increase in duration of PE curriculum/</w:t>
            </w:r>
          </w:p>
          <w:p w:rsidR="00A72221" w:rsidRPr="00C93489" w:rsidRDefault="00A72221" w:rsidP="0072080A">
            <w:pPr>
              <w:rPr>
                <w:rFonts w:ascii="Arial" w:hAnsi="Arial" w:cs="Arial"/>
                <w:sz w:val="18"/>
                <w:szCs w:val="18"/>
              </w:rPr>
            </w:pPr>
            <w:r w:rsidRPr="00C93489">
              <w:rPr>
                <w:rFonts w:ascii="Arial" w:hAnsi="Arial" w:cs="Arial"/>
                <w:sz w:val="18"/>
                <w:szCs w:val="18"/>
              </w:rPr>
              <w:t>time</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53</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3.3</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xml:space="preserve">52 weeks (12 </w:t>
            </w:r>
            <w:proofErr w:type="spellStart"/>
            <w:r w:rsidRPr="00C93489">
              <w:rPr>
                <w:rFonts w:ascii="Arial" w:hAnsi="Arial" w:cs="Arial"/>
                <w:sz w:val="18"/>
                <w:szCs w:val="18"/>
              </w:rPr>
              <w:t>mo</w:t>
            </w:r>
            <w:proofErr w:type="spellEnd"/>
            <w:r w:rsidRPr="00C93489">
              <w:rPr>
                <w:rFonts w:ascii="Arial" w:hAnsi="Arial" w:cs="Arial"/>
                <w:sz w:val="18"/>
                <w:szCs w:val="18"/>
              </w:rPr>
              <w:t>)</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53</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xml:space="preserve">3.3 </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0</w:t>
            </w:r>
          </w:p>
        </w:tc>
        <w:tc>
          <w:tcPr>
            <w:tcW w:w="4950" w:type="dxa"/>
            <w:tcBorders>
              <w:bottom w:val="single" w:sz="4" w:space="0" w:color="auto"/>
            </w:tcBorders>
          </w:tcPr>
          <w:p w:rsidR="00A72221" w:rsidRPr="00C93489" w:rsidRDefault="00A72221" w:rsidP="0072080A">
            <w:pPr>
              <w:rPr>
                <w:rFonts w:ascii="Arial" w:hAnsi="Arial" w:cs="Arial"/>
                <w:sz w:val="18"/>
                <w:szCs w:val="18"/>
              </w:rPr>
            </w:pP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sz w:val="18"/>
                <w:szCs w:val="18"/>
              </w:rPr>
            </w:pPr>
            <w:r w:rsidRPr="00C93489">
              <w:rPr>
                <w:rFonts w:ascii="Arial" w:hAnsi="Arial" w:cs="Arial"/>
                <w:b/>
                <w:sz w:val="18"/>
                <w:szCs w:val="18"/>
              </w:rPr>
              <w:t>Hours/week outside school</w:t>
            </w:r>
          </w:p>
        </w:tc>
        <w:tc>
          <w:tcPr>
            <w:tcW w:w="99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4950" w:type="dxa"/>
            <w:tcBorders>
              <w:left w:val="nil"/>
            </w:tcBorders>
            <w:shd w:val="clear" w:color="auto" w:fill="auto"/>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Valdimarsson</w:t>
            </w:r>
            <w:proofErr w:type="spellEnd"/>
            <w:r w:rsidRPr="00C93489">
              <w:rPr>
                <w:rFonts w:ascii="Arial" w:hAnsi="Arial" w:cs="Arial"/>
                <w:sz w:val="18"/>
                <w:szCs w:val="18"/>
              </w:rPr>
              <w:t>, 2006</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53</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ÿ\11\05‘\19\02\00\00\00\0253\01\01\00\02\00\00\01\00\00\00\00\00\00\00\00\00\00ˆ!Y\018\00\00\00\01\00\00\008\00\00\00Ðã\00\008\00\00\00”W\00\00C:\5CDocuments and Settings\5Crewilson\5CDesktop\5CCurrent CER dateabases\5CChild Obesity Database_All Searches Deduped Final_12MAR12.pdt(Valdimarsson, Linden, et al. 2006 #31041\00(\00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53</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1 - control</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50</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1.3 (1.6)</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52 weeks (12 </w:t>
            </w:r>
            <w:proofErr w:type="spellStart"/>
            <w:r w:rsidRPr="00C93489">
              <w:rPr>
                <w:rFonts w:ascii="Arial" w:hAnsi="Arial" w:cs="Arial"/>
                <w:sz w:val="18"/>
                <w:szCs w:val="18"/>
              </w:rPr>
              <w:t>mo</w:t>
            </w:r>
            <w:proofErr w:type="spellEnd"/>
            <w:r w:rsidRPr="00C93489">
              <w:rPr>
                <w:rFonts w:ascii="Arial" w:hAnsi="Arial" w:cs="Arial"/>
                <w:sz w:val="18"/>
                <w:szCs w:val="18"/>
              </w:rPr>
              <w:t>)</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50</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1.9 (1.9)</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0.6</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At follow up: P&lt;0.05 between control and intervention</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xml:space="preserve">2- intervention - Malmo Pediatric Osteoporosis Prevention (POP) Study – increase in duration of PE </w:t>
            </w:r>
            <w:r w:rsidRPr="00C93489">
              <w:rPr>
                <w:rFonts w:ascii="Arial" w:hAnsi="Arial" w:cs="Arial"/>
                <w:sz w:val="18"/>
                <w:szCs w:val="18"/>
              </w:rPr>
              <w:lastRenderedPageBreak/>
              <w:t>curriculum/time</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53</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0.7 (1.2)</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xml:space="preserve">52 weeks (12 </w:t>
            </w:r>
            <w:proofErr w:type="spellStart"/>
            <w:r w:rsidRPr="00C93489">
              <w:rPr>
                <w:rFonts w:ascii="Arial" w:hAnsi="Arial" w:cs="Arial"/>
                <w:sz w:val="18"/>
                <w:szCs w:val="18"/>
              </w:rPr>
              <w:t>mo</w:t>
            </w:r>
            <w:proofErr w:type="spellEnd"/>
            <w:r w:rsidRPr="00C93489">
              <w:rPr>
                <w:rFonts w:ascii="Arial" w:hAnsi="Arial" w:cs="Arial"/>
                <w:sz w:val="18"/>
                <w:szCs w:val="18"/>
              </w:rPr>
              <w:t>)</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53</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1.1 (1.3)</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0.4</w:t>
            </w:r>
          </w:p>
        </w:tc>
        <w:tc>
          <w:tcPr>
            <w:tcW w:w="4950" w:type="dxa"/>
            <w:tcBorders>
              <w:bottom w:val="single" w:sz="4" w:space="0" w:color="auto"/>
            </w:tcBorders>
          </w:tcPr>
          <w:p w:rsidR="00A72221" w:rsidRPr="00C93489" w:rsidRDefault="00A72221" w:rsidP="0072080A">
            <w:pPr>
              <w:rPr>
                <w:rFonts w:ascii="Arial" w:hAnsi="Arial" w:cs="Arial"/>
                <w:sz w:val="18"/>
                <w:szCs w:val="18"/>
              </w:rPr>
            </w:pP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sz w:val="18"/>
                <w:szCs w:val="18"/>
              </w:rPr>
            </w:pPr>
            <w:r w:rsidRPr="00C93489">
              <w:rPr>
                <w:rFonts w:ascii="Arial" w:hAnsi="Arial" w:cs="Arial"/>
                <w:b/>
                <w:sz w:val="18"/>
                <w:szCs w:val="18"/>
              </w:rPr>
              <w:lastRenderedPageBreak/>
              <w:t>Hours/week in curriculum and outside school</w:t>
            </w:r>
          </w:p>
        </w:tc>
        <w:tc>
          <w:tcPr>
            <w:tcW w:w="99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4950" w:type="dxa"/>
            <w:tcBorders>
              <w:left w:val="nil"/>
            </w:tcBorders>
            <w:shd w:val="clear" w:color="auto" w:fill="auto"/>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Valdimarsson</w:t>
            </w:r>
            <w:proofErr w:type="spellEnd"/>
            <w:r w:rsidRPr="00C93489">
              <w:rPr>
                <w:rFonts w:ascii="Arial" w:hAnsi="Arial" w:cs="Arial"/>
                <w:sz w:val="18"/>
                <w:szCs w:val="18"/>
              </w:rPr>
              <w:t>, 2006</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53</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ÿ\11\05‘\19\02\00\00\00\0253\01\01\00\02\00\00\01\00\00\00\00\00\00\00\00\00\00À!Y\018\00\00\00\01\00\00\008\00\00\00Ðã\00\008\00\00\00”W\00\00C:\5CDocuments and Settings\5Crewilson\5CDesktop\5CCurrent CER dateabases\5CChild Obesity Database_All Searches Deduped Final_12MAR12.pdt(Valdimarsson, Linden, et al. 2006 #31041\00(\00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53</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1 - control</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50</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2.3 (1.6)</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52 weeks (12 </w:t>
            </w:r>
            <w:proofErr w:type="spellStart"/>
            <w:r w:rsidRPr="00C93489">
              <w:rPr>
                <w:rFonts w:ascii="Arial" w:hAnsi="Arial" w:cs="Arial"/>
                <w:sz w:val="18"/>
                <w:szCs w:val="18"/>
              </w:rPr>
              <w:t>mo</w:t>
            </w:r>
            <w:proofErr w:type="spellEnd"/>
            <w:r w:rsidRPr="00C93489">
              <w:rPr>
                <w:rFonts w:ascii="Arial" w:hAnsi="Arial" w:cs="Arial"/>
                <w:sz w:val="18"/>
                <w:szCs w:val="18"/>
              </w:rPr>
              <w:t>)</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50</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2.9 (1.9)</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0.6</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At baseline and follow up: P&lt;0.001 between control and intervention</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 intervention - Malmo Pediatric Osteoporosis Prevention (POP) Study – increase in duration of PE curriculum/</w:t>
            </w:r>
          </w:p>
          <w:p w:rsidR="00A72221" w:rsidRPr="00C93489" w:rsidRDefault="00A72221" w:rsidP="0072080A">
            <w:pPr>
              <w:rPr>
                <w:rFonts w:ascii="Arial" w:hAnsi="Arial" w:cs="Arial"/>
                <w:sz w:val="18"/>
                <w:szCs w:val="18"/>
              </w:rPr>
            </w:pPr>
            <w:r w:rsidRPr="00C93489">
              <w:rPr>
                <w:rFonts w:ascii="Arial" w:hAnsi="Arial" w:cs="Arial"/>
                <w:sz w:val="18"/>
                <w:szCs w:val="18"/>
              </w:rPr>
              <w:t>time</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53</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4.0 (1.2)</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xml:space="preserve">52 weeks (12 </w:t>
            </w:r>
            <w:proofErr w:type="spellStart"/>
            <w:r w:rsidRPr="00C93489">
              <w:rPr>
                <w:rFonts w:ascii="Arial" w:hAnsi="Arial" w:cs="Arial"/>
                <w:sz w:val="18"/>
                <w:szCs w:val="18"/>
              </w:rPr>
              <w:t>mo</w:t>
            </w:r>
            <w:proofErr w:type="spellEnd"/>
            <w:r w:rsidRPr="00C93489">
              <w:rPr>
                <w:rFonts w:ascii="Arial" w:hAnsi="Arial" w:cs="Arial"/>
                <w:sz w:val="18"/>
                <w:szCs w:val="18"/>
              </w:rPr>
              <w:t>)</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53</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4.4 (1.3)</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0.4</w:t>
            </w:r>
          </w:p>
        </w:tc>
        <w:tc>
          <w:tcPr>
            <w:tcW w:w="4950" w:type="dxa"/>
            <w:tcBorders>
              <w:bottom w:val="single" w:sz="4" w:space="0" w:color="auto"/>
            </w:tcBorders>
          </w:tcPr>
          <w:p w:rsidR="00A72221" w:rsidRPr="00C93489" w:rsidRDefault="00A72221" w:rsidP="0072080A">
            <w:pPr>
              <w:rPr>
                <w:rFonts w:ascii="Arial" w:hAnsi="Arial" w:cs="Arial"/>
                <w:sz w:val="18"/>
                <w:szCs w:val="18"/>
              </w:rPr>
            </w:pP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sz w:val="18"/>
                <w:szCs w:val="18"/>
              </w:rPr>
            </w:pPr>
            <w:r w:rsidRPr="00C93489">
              <w:rPr>
                <w:rFonts w:ascii="Arial" w:hAnsi="Arial" w:cs="Arial"/>
                <w:b/>
                <w:sz w:val="18"/>
                <w:szCs w:val="18"/>
              </w:rPr>
              <w:t>30 min blocks/day</w:t>
            </w:r>
          </w:p>
        </w:tc>
        <w:tc>
          <w:tcPr>
            <w:tcW w:w="99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4950" w:type="dxa"/>
            <w:tcBorders>
              <w:left w:val="nil"/>
            </w:tcBorders>
            <w:shd w:val="clear" w:color="auto" w:fill="auto"/>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Neumark-Sztainer</w:t>
            </w:r>
            <w:proofErr w:type="spellEnd"/>
            <w:r w:rsidRPr="00C93489">
              <w:rPr>
                <w:rFonts w:ascii="Arial" w:hAnsi="Arial" w:cs="Arial"/>
                <w:sz w:val="18"/>
                <w:szCs w:val="18"/>
              </w:rPr>
              <w:t>,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36</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ÿ\11\05‘\19\02\00\00\00\0236\01\01\00\02\00\00\01\00\00\00\00\00\00\00\00\00\00ø!Y\018\00\00\00\01\00\00\008\00\00\00Ðã\00\008\00\00\00s\06\00\00C:\5CDocuments and Settings\5Crewilson\5CDesktop\5CCurrent CER dateabases\5CChild Obesity Database_All Searches Deduped Final_12MAR12.pdt+Neumark-Sztainer, Friend, et al. 2010 #1661\00+\00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36</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Control</w:t>
            </w:r>
          </w:p>
        </w:tc>
        <w:tc>
          <w:tcPr>
            <w:tcW w:w="990" w:type="dxa"/>
          </w:tcPr>
          <w:p w:rsidR="00A72221" w:rsidRPr="00C93489" w:rsidRDefault="00A72221" w:rsidP="0072080A">
            <w:pPr>
              <w:rPr>
                <w:rFonts w:ascii="Arial" w:hAnsi="Arial" w:cs="Arial"/>
                <w:sz w:val="18"/>
                <w:szCs w:val="18"/>
              </w:rPr>
            </w:pP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4.23 (3.65)</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104</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3.72</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-0.51</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Intervention</w:t>
            </w:r>
          </w:p>
        </w:tc>
        <w:tc>
          <w:tcPr>
            <w:tcW w:w="990" w:type="dxa"/>
            <w:tcBorders>
              <w:bottom w:val="single" w:sz="4" w:space="0" w:color="auto"/>
            </w:tcBorders>
          </w:tcPr>
          <w:p w:rsidR="00A72221" w:rsidRPr="00C93489" w:rsidRDefault="00A72221" w:rsidP="0072080A">
            <w:pPr>
              <w:rPr>
                <w:rFonts w:ascii="Arial" w:hAnsi="Arial" w:cs="Arial"/>
                <w:sz w:val="18"/>
                <w:szCs w:val="18"/>
              </w:rPr>
            </w:pP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4.80 (3.52)</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104</w:t>
            </w:r>
          </w:p>
        </w:tc>
        <w:tc>
          <w:tcPr>
            <w:tcW w:w="1080" w:type="dxa"/>
            <w:tcBorders>
              <w:bottom w:val="single" w:sz="4" w:space="0" w:color="auto"/>
            </w:tcBorders>
          </w:tcPr>
          <w:p w:rsidR="00A72221" w:rsidRPr="00C93489" w:rsidRDefault="00A72221" w:rsidP="0072080A">
            <w:pPr>
              <w:rPr>
                <w:rFonts w:ascii="Arial" w:hAnsi="Arial" w:cs="Arial"/>
                <w:sz w:val="18"/>
                <w:szCs w:val="18"/>
              </w:rPr>
            </w:pP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4.92</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0.12</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xml:space="preserve">Follow-up Intervention effect= 1.20 </w:t>
            </w:r>
          </w:p>
          <w:p w:rsidR="00A72221" w:rsidRPr="00C93489" w:rsidRDefault="00A72221" w:rsidP="0072080A">
            <w:pPr>
              <w:rPr>
                <w:rFonts w:ascii="Arial" w:hAnsi="Arial" w:cs="Arial"/>
                <w:sz w:val="18"/>
                <w:szCs w:val="18"/>
              </w:rPr>
            </w:pPr>
            <w:r w:rsidRPr="00C93489">
              <w:rPr>
                <w:rFonts w:ascii="Arial" w:hAnsi="Arial" w:cs="Arial"/>
                <w:sz w:val="18"/>
                <w:szCs w:val="18"/>
              </w:rPr>
              <w:t>P value= 0.068</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sz w:val="18"/>
                <w:szCs w:val="18"/>
              </w:rPr>
            </w:pPr>
            <w:r w:rsidRPr="00C93489">
              <w:rPr>
                <w:rFonts w:ascii="Arial" w:hAnsi="Arial" w:cs="Arial"/>
                <w:b/>
                <w:sz w:val="18"/>
                <w:szCs w:val="18"/>
              </w:rPr>
              <w:t>Moderate physical activity (h/d)</w:t>
            </w:r>
          </w:p>
        </w:tc>
        <w:tc>
          <w:tcPr>
            <w:tcW w:w="99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4950" w:type="dxa"/>
            <w:tcBorders>
              <w:left w:val="nil"/>
            </w:tcBorders>
            <w:shd w:val="clear" w:color="auto" w:fill="auto"/>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Barbeau</w:t>
            </w:r>
            <w:proofErr w:type="spellEnd"/>
            <w:r w:rsidRPr="00C93489">
              <w:rPr>
                <w:rFonts w:ascii="Arial" w:hAnsi="Arial" w:cs="Arial"/>
                <w:sz w:val="18"/>
                <w:szCs w:val="18"/>
              </w:rPr>
              <w:t>,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ÿ\11\05‘\19\02\00\00\00\012\01\01\00\01\00\00\01\00\00\00\00\00\00\00\00\00\000"Y\018\00\00\00\01\00\00\008\00\00\00Ðã\00\008\00\00\00†\1A\00\00C:\5CDocuments and Settings\5Crewilson\5CDesktop\5CCurrent CER dateabases\5CChild Obesity Database_All Searches Deduped Final_12MAR12.pdt#Barbeau, Johnson, et al. 2007 #6800\00#\00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 – control</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83</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0.32 (0.38)</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10 months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83</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0.37 (0.40)</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0.21 (0.07, 0.34)</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P=0.004</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xml:space="preserve">2 – After-school PA program </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118</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0.31 (0.33)</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10 months</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118</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0.57 (0.52)</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0.26</w:t>
            </w:r>
          </w:p>
        </w:tc>
        <w:tc>
          <w:tcPr>
            <w:tcW w:w="4950" w:type="dxa"/>
            <w:tcBorders>
              <w:bottom w:val="single" w:sz="4" w:space="0" w:color="auto"/>
            </w:tcBorders>
          </w:tcPr>
          <w:p w:rsidR="00A72221" w:rsidRPr="00C93489" w:rsidRDefault="00A72221" w:rsidP="0072080A">
            <w:pPr>
              <w:rPr>
                <w:rFonts w:ascii="Arial" w:hAnsi="Arial" w:cs="Arial"/>
                <w:sz w:val="18"/>
                <w:szCs w:val="18"/>
              </w:rPr>
            </w:pP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 xml:space="preserve">Moderate physical activity </w:t>
            </w:r>
          </w:p>
          <w:p w:rsidR="00A72221" w:rsidRPr="00C93489" w:rsidRDefault="00A72221" w:rsidP="0072080A">
            <w:pPr>
              <w:rPr>
                <w:rFonts w:ascii="Arial" w:hAnsi="Arial" w:cs="Arial"/>
                <w:sz w:val="18"/>
                <w:szCs w:val="18"/>
              </w:rPr>
            </w:pPr>
            <w:r w:rsidRPr="00C93489">
              <w:rPr>
                <w:rFonts w:ascii="Arial" w:hAnsi="Arial" w:cs="Arial"/>
                <w:b/>
                <w:sz w:val="18"/>
                <w:szCs w:val="18"/>
              </w:rPr>
              <w:t>(30 min blocks/d)</w:t>
            </w:r>
          </w:p>
        </w:tc>
        <w:tc>
          <w:tcPr>
            <w:tcW w:w="99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4950" w:type="dxa"/>
            <w:tcBorders>
              <w:left w:val="nil"/>
            </w:tcBorders>
            <w:shd w:val="clear" w:color="auto" w:fill="auto"/>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Neumark-Sztainer</w:t>
            </w:r>
            <w:proofErr w:type="spellEnd"/>
            <w:r w:rsidRPr="00C93489">
              <w:rPr>
                <w:rFonts w:ascii="Arial" w:hAnsi="Arial" w:cs="Arial"/>
                <w:sz w:val="18"/>
                <w:szCs w:val="18"/>
              </w:rPr>
              <w:t>,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36</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ÿ\11\05‘\19\02\00\00\00\0236\01\01\00\02\00\00\01\00\00\00\00\00\00\00\00\00\00h"Y\018\00\00\00\01\00\00\008\00\00\00Ðã\00\008\00\00\00s\06\00\00C:\5CDocuments and Settings\5Crewilson\5CDesktop\5CCurrent CER dateabases\5CChild Obesity Database_All Searches Deduped Final_12MAR12.pdt+Neumark-Sztainer, Friend, et al. 2010 #1661\00+\00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36</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Control</w:t>
            </w:r>
          </w:p>
        </w:tc>
        <w:tc>
          <w:tcPr>
            <w:tcW w:w="990" w:type="dxa"/>
          </w:tcPr>
          <w:p w:rsidR="00A72221" w:rsidRPr="00C93489" w:rsidRDefault="00A72221" w:rsidP="0072080A">
            <w:pPr>
              <w:rPr>
                <w:rFonts w:ascii="Arial" w:hAnsi="Arial" w:cs="Arial"/>
                <w:sz w:val="18"/>
                <w:szCs w:val="18"/>
              </w:rPr>
            </w:pP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2.92 (2.98)</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104</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2.27</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-0.65</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Intervention</w:t>
            </w:r>
          </w:p>
        </w:tc>
        <w:tc>
          <w:tcPr>
            <w:tcW w:w="990" w:type="dxa"/>
            <w:tcBorders>
              <w:bottom w:val="single" w:sz="4" w:space="0" w:color="auto"/>
            </w:tcBorders>
          </w:tcPr>
          <w:p w:rsidR="00A72221" w:rsidRPr="00C93489" w:rsidRDefault="00A72221" w:rsidP="0072080A">
            <w:pPr>
              <w:rPr>
                <w:rFonts w:ascii="Arial" w:hAnsi="Arial" w:cs="Arial"/>
                <w:sz w:val="18"/>
                <w:szCs w:val="18"/>
              </w:rPr>
            </w:pP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3.04 (2.84)</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104</w:t>
            </w:r>
          </w:p>
        </w:tc>
        <w:tc>
          <w:tcPr>
            <w:tcW w:w="1080" w:type="dxa"/>
            <w:tcBorders>
              <w:bottom w:val="single" w:sz="4" w:space="0" w:color="auto"/>
            </w:tcBorders>
          </w:tcPr>
          <w:p w:rsidR="00A72221" w:rsidRPr="00C93489" w:rsidRDefault="00A72221" w:rsidP="0072080A">
            <w:pPr>
              <w:rPr>
                <w:rFonts w:ascii="Arial" w:hAnsi="Arial" w:cs="Arial"/>
                <w:sz w:val="18"/>
                <w:szCs w:val="18"/>
              </w:rPr>
            </w:pP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2.80</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-0.24</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xml:space="preserve">Follow-up Intervention effect=  0.53 </w:t>
            </w:r>
          </w:p>
          <w:p w:rsidR="00A72221" w:rsidRPr="00C93489" w:rsidRDefault="00A72221" w:rsidP="0072080A">
            <w:pPr>
              <w:rPr>
                <w:rFonts w:ascii="Arial" w:hAnsi="Arial" w:cs="Arial"/>
                <w:sz w:val="18"/>
                <w:szCs w:val="18"/>
              </w:rPr>
            </w:pPr>
            <w:r w:rsidRPr="00C93489">
              <w:rPr>
                <w:rFonts w:ascii="Arial" w:hAnsi="Arial" w:cs="Arial"/>
                <w:sz w:val="18"/>
                <w:szCs w:val="18"/>
              </w:rPr>
              <w:t>P value= 0.186</w:t>
            </w:r>
          </w:p>
        </w:tc>
      </w:tr>
      <w:tr w:rsidR="00A72221" w:rsidRPr="00C93489" w:rsidTr="0072080A">
        <w:tc>
          <w:tcPr>
            <w:tcW w:w="1350" w:type="dxa"/>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Vigorous physical activity (h/d)</w:t>
            </w:r>
          </w:p>
        </w:tc>
        <w:tc>
          <w:tcPr>
            <w:tcW w:w="234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4950" w:type="dxa"/>
            <w:tcBorders>
              <w:left w:val="nil"/>
            </w:tcBorders>
            <w:shd w:val="clear" w:color="auto" w:fill="auto"/>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Barbeau</w:t>
            </w:r>
            <w:proofErr w:type="spellEnd"/>
            <w:r w:rsidRPr="00C93489">
              <w:rPr>
                <w:rFonts w:ascii="Arial" w:hAnsi="Arial" w:cs="Arial"/>
                <w:sz w:val="18"/>
                <w:szCs w:val="18"/>
              </w:rPr>
              <w:t>,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ÿ\11\05‘\19\02\00\00\00\012\01\01\00\01\00\00\01\00\00\00\00\00\00\00\00\00\00 "Y\018\00\00\00\01\00\00\008\00\00\00Ðã\00\008\00\00\00†\1A\00\00C:\5CDocuments and Settings\5Crewilson\5CDesktop\5CCurrent CER dateabases\5CChild Obesity Database_All Searches Deduped Final_12MAR12.pdt#Barbeau, Johnson, et al. 2007 #6800\00#\00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83</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0.14 (0.26)</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10 months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83</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0.31 (0.56)</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0.15 (-0.01, 0.31)</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P=0.067</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118</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0.15 (0.28)</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10 months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118</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0.44 (0.51)</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0.19</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Jago</w:t>
            </w:r>
            <w:proofErr w:type="spellEnd"/>
            <w:r w:rsidRPr="00C93489">
              <w:rPr>
                <w:rFonts w:ascii="Arial" w:hAnsi="Arial" w:cs="Arial"/>
                <w:sz w:val="18"/>
                <w:szCs w:val="18"/>
              </w:rPr>
              <w:t>,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69</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ÿ\11\05‘\19\02\00\00\00\0269\01\01\00\02\00\00\01\00\00\00\00\00\00\00\00\00\00Ø"Y\018\00\00\00\01\00\00\008\00\00\00Ðã\00\008\00\00\00À\04\00\00C:\5CDocuments and Settings\5Crewilson\5CDesktop\5CCurrent CER dateabases\5CChild Obesity Database_All Searches Deduped Final_12MAR12.pdt!Jago, McMurray, et al. 2011 #1226\00!\00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69</w:t>
            </w:r>
            <w:r w:rsidR="005A215D">
              <w:rPr>
                <w:rFonts w:ascii="Arial" w:hAnsi="Arial" w:cs="Arial"/>
                <w:sz w:val="18"/>
                <w:szCs w:val="18"/>
              </w:rPr>
              <w:fldChar w:fldCharType="end"/>
            </w:r>
            <w:r w:rsidRPr="00C93489">
              <w:rPr>
                <w:rFonts w:ascii="Arial" w:hAnsi="Arial" w:cs="Arial"/>
                <w:sz w:val="18"/>
                <w:szCs w:val="18"/>
              </w:rPr>
              <w:t>*</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1--control</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114.8 (79.6)</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104 weeks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1800†</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114.1 (78.3)</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-0.7</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P=0.21</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w:t>
            </w:r>
            <w:proofErr w:type="spellStart"/>
            <w:r w:rsidRPr="00C93489">
              <w:rPr>
                <w:rFonts w:ascii="Arial" w:hAnsi="Arial" w:cs="Arial"/>
                <w:sz w:val="18"/>
                <w:szCs w:val="18"/>
              </w:rPr>
              <w:t>HEALTHy</w:t>
            </w:r>
            <w:proofErr w:type="spellEnd"/>
            <w:r w:rsidRPr="00C93489">
              <w:rPr>
                <w:rFonts w:ascii="Arial" w:hAnsi="Arial" w:cs="Arial"/>
                <w:sz w:val="18"/>
                <w:szCs w:val="18"/>
              </w:rPr>
              <w:t xml:space="preserve"> intervention: diet and PA impact on metabolic syndrome</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119.1 (80.4)</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104 weeks</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1886†</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123.4 (80.9)</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4.3</w:t>
            </w:r>
          </w:p>
        </w:tc>
        <w:tc>
          <w:tcPr>
            <w:tcW w:w="4950" w:type="dxa"/>
            <w:tcBorders>
              <w:bottom w:val="single" w:sz="4" w:space="0" w:color="auto"/>
            </w:tcBorders>
          </w:tcPr>
          <w:p w:rsidR="00A72221" w:rsidRPr="00C93489" w:rsidRDefault="00A72221" w:rsidP="0072080A">
            <w:pPr>
              <w:rPr>
                <w:rFonts w:ascii="Arial" w:hAnsi="Arial" w:cs="Arial"/>
                <w:sz w:val="18"/>
                <w:szCs w:val="18"/>
              </w:rPr>
            </w:pPr>
          </w:p>
        </w:tc>
      </w:tr>
      <w:tr w:rsidR="00A72221" w:rsidRPr="00C93489" w:rsidTr="0072080A">
        <w:tc>
          <w:tcPr>
            <w:tcW w:w="1350" w:type="dxa"/>
            <w:tcBorders>
              <w:bottom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r w:rsidRPr="00C93489">
              <w:rPr>
                <w:rFonts w:ascii="Arial" w:hAnsi="Arial" w:cs="Arial"/>
                <w:color w:val="000000"/>
                <w:sz w:val="18"/>
                <w:szCs w:val="18"/>
              </w:rPr>
              <w:t>Taylor, 2007</w:t>
            </w:r>
            <w:r w:rsidR="005A215D">
              <w:rPr>
                <w:rFonts w:ascii="Arial" w:hAnsi="Arial" w:cs="Arial"/>
                <w:color w:val="000000"/>
                <w:sz w:val="18"/>
                <w:szCs w:val="18"/>
              </w:rPr>
              <w:fldChar w:fldCharType="begin"/>
            </w:r>
            <w:r>
              <w:rPr>
                <w:rFonts w:ascii="Arial" w:hAnsi="Arial" w:cs="Arial"/>
                <w:color w:val="000000"/>
                <w:sz w:val="18"/>
                <w:szCs w:val="18"/>
              </w:rPr>
              <w:instrText xml:space="preserve"> QUOTE "</w:instrText>
            </w:r>
            <w:r>
              <w:rPr>
                <w:rFonts w:ascii="Arial" w:hAnsi="Arial" w:cs="Arial"/>
                <w:color w:val="000000"/>
                <w:sz w:val="18"/>
                <w:szCs w:val="18"/>
                <w:vertAlign w:val="superscript"/>
              </w:rPr>
              <w:instrText>49</w:instrText>
            </w:r>
            <w:r>
              <w:rPr>
                <w:rFonts w:ascii="Arial" w:hAnsi="Arial" w:cs="Arial"/>
                <w:color w:val="000000"/>
                <w:sz w:val="18"/>
                <w:szCs w:val="18"/>
              </w:rPr>
              <w:instrText xml:space="preserve">" </w:instrText>
            </w:r>
            <w:r w:rsidR="005A215D" w:rsidRPr="001D01D9">
              <w:rPr>
                <w:rFonts w:ascii="Arial" w:hAnsi="Arial" w:cs="Arial"/>
                <w:vanish/>
                <w:color w:val="000000"/>
                <w:sz w:val="18"/>
                <w:szCs w:val="18"/>
              </w:rPr>
              <w:fldChar w:fldCharType="begin"/>
            </w:r>
            <w:r w:rsidRPr="001D01D9">
              <w:rPr>
                <w:rFonts w:ascii="Arial" w:hAnsi="Arial" w:cs="Arial"/>
                <w:vanish/>
                <w:color w:val="000000"/>
                <w:sz w:val="18"/>
                <w:szCs w:val="18"/>
              </w:rPr>
              <w:instrText xml:space="preserve"> ADDIN PROCITE ÿ\11\05‘\19\02\00\00\00\0249\01\01\00\02\00\00\01\00\00\00\00\00\00\00\00\00\00\10#Y\018\00\00\00\01\00\00\008\00\00\00Ðã\00\008\00\00\00?\1A\00\00C:\5CDocuments and Settings\5Crewilson\5CDesktop\5CCurrent CER dateabases\5CChild Obesity Database_All Searches Deduped Final_12MAR12.pdt"Taylor, McAuley, et al. 2007 #6729\00"\00 </w:instrText>
            </w:r>
            <w:r w:rsidR="005A215D" w:rsidRPr="001D01D9">
              <w:rPr>
                <w:rFonts w:ascii="Arial" w:hAnsi="Arial" w:cs="Arial"/>
                <w:vanish/>
                <w:color w:val="000000"/>
                <w:sz w:val="18"/>
                <w:szCs w:val="18"/>
              </w:rPr>
              <w:fldChar w:fldCharType="end"/>
            </w:r>
            <w:r w:rsidR="005A215D">
              <w:rPr>
                <w:rFonts w:ascii="Arial" w:hAnsi="Arial" w:cs="Arial"/>
                <w:color w:val="000000"/>
                <w:sz w:val="18"/>
                <w:szCs w:val="18"/>
              </w:rPr>
              <w:fldChar w:fldCharType="separate"/>
            </w:r>
            <w:r>
              <w:rPr>
                <w:rFonts w:ascii="Arial" w:hAnsi="Arial" w:cs="Arial"/>
                <w:color w:val="000000"/>
                <w:sz w:val="18"/>
                <w:szCs w:val="18"/>
                <w:vertAlign w:val="superscript"/>
              </w:rPr>
              <w:t>49</w:t>
            </w:r>
            <w:r w:rsidR="005A215D">
              <w:rPr>
                <w:rFonts w:ascii="Arial" w:hAnsi="Arial" w:cs="Arial"/>
                <w:color w:val="000000"/>
                <w:sz w:val="18"/>
                <w:szCs w:val="18"/>
              </w:rPr>
              <w:fldChar w:fldCharType="end"/>
            </w:r>
          </w:p>
        </w:tc>
        <w:tc>
          <w:tcPr>
            <w:tcW w:w="2340" w:type="dxa"/>
            <w:tcBorders>
              <w:bottom w:val="single" w:sz="4" w:space="0" w:color="auto"/>
            </w:tcBorders>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w:t>
            </w:r>
          </w:p>
        </w:tc>
        <w:tc>
          <w:tcPr>
            <w:tcW w:w="990" w:type="dxa"/>
            <w:tcBorders>
              <w:bottom w:val="single" w:sz="4" w:space="0" w:color="auto"/>
            </w:tcBorders>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250</w:t>
            </w:r>
          </w:p>
        </w:tc>
        <w:tc>
          <w:tcPr>
            <w:tcW w:w="1170" w:type="dxa"/>
            <w:tcBorders>
              <w:bottom w:val="single" w:sz="4" w:space="0" w:color="auto"/>
            </w:tcBorders>
          </w:tcPr>
          <w:p w:rsidR="00A72221" w:rsidRPr="00C93489" w:rsidRDefault="00A72221" w:rsidP="0072080A">
            <w:pPr>
              <w:spacing w:line="276" w:lineRule="auto"/>
              <w:rPr>
                <w:rFonts w:ascii="Arial" w:hAnsi="Arial" w:cs="Arial"/>
                <w:bCs/>
                <w:color w:val="000000"/>
                <w:sz w:val="18"/>
                <w:szCs w:val="18"/>
              </w:rPr>
            </w:pPr>
          </w:p>
        </w:tc>
        <w:tc>
          <w:tcPr>
            <w:tcW w:w="1350" w:type="dxa"/>
            <w:tcBorders>
              <w:bottom w:val="single" w:sz="4" w:space="0" w:color="auto"/>
            </w:tcBorders>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104 weeks (2 years)</w:t>
            </w:r>
          </w:p>
        </w:tc>
        <w:tc>
          <w:tcPr>
            <w:tcW w:w="1080" w:type="dxa"/>
            <w:tcBorders>
              <w:bottom w:val="single" w:sz="4" w:space="0" w:color="auto"/>
            </w:tcBorders>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151</w:t>
            </w:r>
          </w:p>
        </w:tc>
        <w:tc>
          <w:tcPr>
            <w:tcW w:w="2970" w:type="dxa"/>
            <w:tcBorders>
              <w:bottom w:val="single" w:sz="4" w:space="0" w:color="auto"/>
            </w:tcBorders>
          </w:tcPr>
          <w:p w:rsidR="00A72221" w:rsidRPr="00C93489" w:rsidRDefault="00A72221" w:rsidP="0072080A">
            <w:pPr>
              <w:spacing w:line="276" w:lineRule="auto"/>
              <w:rPr>
                <w:rFonts w:ascii="Arial" w:hAnsi="Arial" w:cs="Arial"/>
                <w:bCs/>
                <w:color w:val="000000"/>
                <w:sz w:val="18"/>
                <w:szCs w:val="18"/>
              </w:rPr>
            </w:pPr>
          </w:p>
        </w:tc>
        <w:tc>
          <w:tcPr>
            <w:tcW w:w="2070" w:type="dxa"/>
            <w:tcBorders>
              <w:bottom w:val="single" w:sz="4" w:space="0" w:color="auto"/>
            </w:tcBorders>
          </w:tcPr>
          <w:p w:rsidR="00A72221" w:rsidRPr="00C93489" w:rsidRDefault="00A72221" w:rsidP="0072080A">
            <w:pPr>
              <w:spacing w:line="276" w:lineRule="auto"/>
              <w:rPr>
                <w:rFonts w:ascii="Arial" w:hAnsi="Arial" w:cs="Arial"/>
                <w:bCs/>
                <w:color w:val="000000"/>
                <w:sz w:val="18"/>
                <w:szCs w:val="18"/>
              </w:rPr>
            </w:pPr>
          </w:p>
        </w:tc>
        <w:tc>
          <w:tcPr>
            <w:tcW w:w="4950" w:type="dxa"/>
            <w:tcBorders>
              <w:bottom w:val="single" w:sz="4" w:space="0" w:color="auto"/>
            </w:tcBorders>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1350" w:type="dxa"/>
            <w:tcBorders>
              <w:bottom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2340" w:type="dxa"/>
            <w:tcBorders>
              <w:bottom w:val="single" w:sz="4" w:space="0" w:color="auto"/>
            </w:tcBorders>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w:t>
            </w:r>
          </w:p>
        </w:tc>
        <w:tc>
          <w:tcPr>
            <w:tcW w:w="990" w:type="dxa"/>
            <w:tcBorders>
              <w:bottom w:val="single" w:sz="4" w:space="0" w:color="auto"/>
            </w:tcBorders>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219</w:t>
            </w:r>
          </w:p>
        </w:tc>
        <w:tc>
          <w:tcPr>
            <w:tcW w:w="1170" w:type="dxa"/>
            <w:tcBorders>
              <w:bottom w:val="single" w:sz="4" w:space="0" w:color="auto"/>
            </w:tcBorders>
          </w:tcPr>
          <w:p w:rsidR="00A72221" w:rsidRPr="00C93489" w:rsidRDefault="00A72221" w:rsidP="0072080A">
            <w:pPr>
              <w:spacing w:line="276" w:lineRule="auto"/>
              <w:rPr>
                <w:rFonts w:ascii="Arial" w:hAnsi="Arial" w:cs="Arial"/>
                <w:bCs/>
                <w:color w:val="000000"/>
                <w:sz w:val="18"/>
                <w:szCs w:val="18"/>
              </w:rPr>
            </w:pPr>
          </w:p>
        </w:tc>
        <w:tc>
          <w:tcPr>
            <w:tcW w:w="1350" w:type="dxa"/>
            <w:tcBorders>
              <w:bottom w:val="single" w:sz="4" w:space="0" w:color="auto"/>
            </w:tcBorders>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104 weeks (2 years)</w:t>
            </w:r>
          </w:p>
        </w:tc>
        <w:tc>
          <w:tcPr>
            <w:tcW w:w="1080" w:type="dxa"/>
            <w:tcBorders>
              <w:bottom w:val="single" w:sz="4" w:space="0" w:color="auto"/>
            </w:tcBorders>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136</w:t>
            </w:r>
          </w:p>
        </w:tc>
        <w:tc>
          <w:tcPr>
            <w:tcW w:w="2970" w:type="dxa"/>
            <w:tcBorders>
              <w:bottom w:val="single" w:sz="4" w:space="0" w:color="auto"/>
            </w:tcBorders>
          </w:tcPr>
          <w:p w:rsidR="00A72221" w:rsidRPr="00C93489" w:rsidRDefault="00A72221" w:rsidP="0072080A">
            <w:pPr>
              <w:spacing w:line="276" w:lineRule="auto"/>
              <w:rPr>
                <w:rFonts w:ascii="Arial" w:hAnsi="Arial" w:cs="Arial"/>
                <w:bCs/>
                <w:color w:val="000000"/>
                <w:sz w:val="18"/>
                <w:szCs w:val="18"/>
              </w:rPr>
            </w:pPr>
          </w:p>
        </w:tc>
        <w:tc>
          <w:tcPr>
            <w:tcW w:w="2070" w:type="dxa"/>
            <w:tcBorders>
              <w:bottom w:val="single" w:sz="4" w:space="0" w:color="auto"/>
            </w:tcBorders>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-0.2</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(95% CI:-0.4, -0.0)</w:t>
            </w:r>
          </w:p>
        </w:tc>
        <w:tc>
          <w:tcPr>
            <w:tcW w:w="4950" w:type="dxa"/>
            <w:tcBorders>
              <w:bottom w:val="single" w:sz="4" w:space="0" w:color="auto"/>
            </w:tcBorders>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Intervention children reported less PA than the control children at year 2.</w:t>
            </w:r>
          </w:p>
        </w:tc>
      </w:tr>
      <w:tr w:rsidR="00A72221" w:rsidRPr="00C93489" w:rsidTr="0072080A">
        <w:tc>
          <w:tcPr>
            <w:tcW w:w="3690" w:type="dxa"/>
            <w:gridSpan w:val="2"/>
            <w:tcBorders>
              <w:bottom w:val="single" w:sz="4" w:space="0" w:color="auto"/>
              <w:right w:val="nil"/>
            </w:tcBorders>
            <w:shd w:val="clear" w:color="auto" w:fill="auto"/>
            <w:noWrap/>
          </w:tcPr>
          <w:p w:rsidR="00A72221" w:rsidRPr="00C93489" w:rsidRDefault="00A72221" w:rsidP="0072080A">
            <w:pPr>
              <w:rPr>
                <w:rFonts w:ascii="Arial" w:hAnsi="Arial" w:cs="Arial"/>
                <w:sz w:val="18"/>
                <w:szCs w:val="18"/>
              </w:rPr>
            </w:pPr>
            <w:r w:rsidRPr="00C93489">
              <w:rPr>
                <w:rFonts w:ascii="Arial" w:hAnsi="Arial" w:cs="Arial"/>
                <w:b/>
                <w:sz w:val="18"/>
                <w:szCs w:val="18"/>
              </w:rPr>
              <w:t>Moderate to vigorous physical activity (h/d)</w:t>
            </w:r>
          </w:p>
        </w:tc>
        <w:tc>
          <w:tcPr>
            <w:tcW w:w="99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4950" w:type="dxa"/>
            <w:tcBorders>
              <w:left w:val="nil"/>
            </w:tcBorders>
            <w:shd w:val="clear" w:color="auto" w:fill="auto"/>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Barbeau</w:t>
            </w:r>
            <w:proofErr w:type="spellEnd"/>
            <w:r w:rsidRPr="00C93489">
              <w:rPr>
                <w:rFonts w:ascii="Arial" w:hAnsi="Arial" w:cs="Arial"/>
                <w:sz w:val="18"/>
                <w:szCs w:val="18"/>
              </w:rPr>
              <w:t>,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ÿ\11\05‘\19\02\00\00\00\012\01\01\00\01\00\00\01\00\00\00\00\00\00\00\00\00\00H#Y\018\00\00\00\01\00\00\008\00\00\00Ðã\00\008\00\00\00†\1A\00\00C:\5CDocuments and Settings\5Crewilson\5CDesktop\5CCurrent CER dateabases\5CChild Obesity Database_All Searches Deduped Final_12MAR12.pdt#Barbeau, Johnson, et al. 2007 #6800\00#\00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83</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0.46 (0.44)</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10 months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83</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0.67 (0.61)</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0.37 (0.16, 0.57)</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P=0.0006</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118</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0.46 (0.48)</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10 months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118</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1.00 (0.67)</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0.54</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Gortmaker</w:t>
            </w:r>
            <w:proofErr w:type="spellEnd"/>
            <w:r w:rsidRPr="00C93489">
              <w:rPr>
                <w:rFonts w:ascii="Arial" w:hAnsi="Arial" w:cs="Arial"/>
                <w:sz w:val="18"/>
                <w:szCs w:val="18"/>
              </w:rPr>
              <w:t xml:space="preserve">, </w:t>
            </w:r>
            <w:r w:rsidRPr="00C93489">
              <w:rPr>
                <w:rFonts w:ascii="Arial" w:hAnsi="Arial" w:cs="Arial"/>
                <w:sz w:val="18"/>
                <w:szCs w:val="18"/>
              </w:rPr>
              <w:lastRenderedPageBreak/>
              <w:t>1999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15</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ÿ\11\05‘\19\02\00\00\00\0215\01\01\00\02\00\00\01\00\00\00\00\00\00\00\00\00\00€#Y\018\00\00\00\01\00\00\008\00\00\00Ðã\00\008\00\00\00‚3\00\00C:\5CDocuments and Settings\5Crewilson\5CDesktop\5CCurrent CER dateabases\5CChild Obesity Database_All Searches Deduped Final_12MAR12.pdt'Gortmaker, Peterson, et al. 1999 #13196\00'\00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15</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Female</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304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1.67</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78 weeks (2 </w:t>
            </w:r>
            <w:r w:rsidRPr="00C93489">
              <w:rPr>
                <w:rFonts w:ascii="Arial" w:hAnsi="Arial" w:cs="Arial"/>
                <w:sz w:val="18"/>
                <w:szCs w:val="18"/>
              </w:rPr>
              <w:lastRenderedPageBreak/>
              <w:t>school years)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NR</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1.74</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 0.07</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0.36, −0.63 to 1.35, 0.43</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291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1.76</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78 weeks (2 school years)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1.87</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 0.11</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Gortmaker</w:t>
            </w:r>
            <w:proofErr w:type="spellEnd"/>
            <w:r w:rsidRPr="00C93489">
              <w:rPr>
                <w:rFonts w:ascii="Arial" w:hAnsi="Arial" w:cs="Arial"/>
                <w:sz w:val="18"/>
                <w:szCs w:val="18"/>
              </w:rPr>
              <w:t>, 1999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15</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ÿ\11\05‘\19\02\00\00\00\0215\01\01\00\02\00\00\01\00\00\00\00\00\00\00\00\00\00¸#Y\018\00\00\00\01\00\00\008\00\00\00Ðã\00\008\00\00\00‚3\00\00C:\5CDocuments and Settings\5Crewilson\5CDesktop\5CCurrent CER dateabases\5CChild Obesity Database_All Searches Deduped Final_12MAR12.pdt'Gortmaker, Peterson, et al. 1999 #13196\00'\00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15</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Male</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319 2.47</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2.47</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78 weeks (2 school years)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2.44</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-0.03</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−0.40, −1.00 to 0.20, 0.16</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 314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2.54</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78 weeks (2 school years)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2.44</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-0.01</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Manios</w:t>
            </w:r>
            <w:proofErr w:type="spellEnd"/>
            <w:r w:rsidRPr="00C93489">
              <w:rPr>
                <w:rFonts w:ascii="Arial" w:hAnsi="Arial" w:cs="Arial"/>
                <w:sz w:val="18"/>
                <w:szCs w:val="18"/>
              </w:rPr>
              <w:t>, 2002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33</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ÿ\11\05‘\19\02\00\00\00\0233\01\01\00\02\00\00\01\00\00\00\00\00\00\00\00\00\00ð#Y\018\00\00\00\01\00\00\008\00\00\00Ðã\00\008\00\00\00\0C`\00\00C:\5CDocuments and Settings\5Crewilson\5CDesktop\5CCurrent CER dateabases\5CChild Obesity Database_All Searches Deduped Final_12MAR12.pdt(Manios, Moschandreas, et al. 2002 #31552\00(\00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33</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Control</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285</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74·6 (133·7)</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312</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244·2 (300·6)</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174·5 SE(25·7)</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Intervention</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356</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55·2 (116·0)</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312</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338·3 (361·5)</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281·3 SE(22·0)</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P value&lt; 0.05</w:t>
            </w: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Manios</w:t>
            </w:r>
            <w:proofErr w:type="spellEnd"/>
            <w:r w:rsidRPr="00C93489">
              <w:rPr>
                <w:rFonts w:ascii="Arial" w:hAnsi="Arial" w:cs="Arial"/>
                <w:sz w:val="18"/>
                <w:szCs w:val="18"/>
              </w:rPr>
              <w:t>, 2006</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34</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ÿ\11\05‘\19\02\00\00\00\0234\01\01\00\02\00\00\01\00\00\00\00\00\00\00\00\00\00($Y\018\00\00\00\01\00\00\008\00\00\00Ðã\00\008\00\00\00I!\00\00C:\5CDocuments and Settings\5Crewilson\5CDesktop\5CCurrent CER dateabases\5CChild Obesity Database_All Searches Deduped Final_12MAR12.pdt\1BManios &amp; Kafatos 2006 #8531\00\1B\00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34</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Control</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187</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74·4 SE(11·4)</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520</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61·2 SE(6·87)</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–13·2 SE(10·9)</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P value= 0.038</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Intervention</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238</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50·0 SE(8·78)</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520</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88·3 SE(8·04)</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38·3 SE(11·7)</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Sallis</w:t>
            </w:r>
            <w:proofErr w:type="spellEnd"/>
            <w:r w:rsidRPr="00C93489">
              <w:rPr>
                <w:rFonts w:ascii="Arial" w:hAnsi="Arial" w:cs="Arial"/>
                <w:sz w:val="18"/>
                <w:szCs w:val="18"/>
              </w:rPr>
              <w:t>, 2003</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70</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ÿ\11\05‘\19\02\00\00\00\0270\01\01\00\02\00\00\01\00\00\00\00\00\00\00\00\00\00`$Y\018\00\00\00\01\00\00\008\00\00\00Ðã\00\008\00\00\00·+\00\00C:\5CDocuments and Settings\5Crewilson\5CDesktop\5CCurrent CER dateabases\5CChild Obesity Database_All Searches Deduped Final_12MAR12.pdt$Sallis, McKenzie, et al. 2003 #11201\00$\00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70</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Boys</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Control</w:t>
            </w:r>
          </w:p>
        </w:tc>
        <w:tc>
          <w:tcPr>
            <w:tcW w:w="990" w:type="dxa"/>
          </w:tcPr>
          <w:p w:rsidR="00A72221" w:rsidRPr="00C93489" w:rsidRDefault="00A72221" w:rsidP="0072080A">
            <w:pPr>
              <w:rPr>
                <w:rFonts w:ascii="Arial" w:hAnsi="Arial" w:cs="Arial"/>
                <w:sz w:val="18"/>
                <w:szCs w:val="18"/>
              </w:rPr>
            </w:pP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122 (31)</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104</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104 (19)</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-18</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Intervention</w:t>
            </w:r>
          </w:p>
        </w:tc>
        <w:tc>
          <w:tcPr>
            <w:tcW w:w="990" w:type="dxa"/>
          </w:tcPr>
          <w:p w:rsidR="00A72221" w:rsidRPr="00C93489" w:rsidRDefault="00A72221" w:rsidP="0072080A">
            <w:pPr>
              <w:rPr>
                <w:rFonts w:ascii="Arial" w:hAnsi="Arial" w:cs="Arial"/>
                <w:sz w:val="18"/>
                <w:szCs w:val="18"/>
              </w:rPr>
            </w:pP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130 (48)</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104</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115 (25)</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-15</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Time X condition; F 0.04, p 0.839</w:t>
            </w: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Sallis</w:t>
            </w:r>
            <w:proofErr w:type="spellEnd"/>
            <w:r w:rsidRPr="00C93489">
              <w:rPr>
                <w:rFonts w:ascii="Arial" w:hAnsi="Arial" w:cs="Arial"/>
                <w:sz w:val="18"/>
                <w:szCs w:val="18"/>
              </w:rPr>
              <w:t>, 2003</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70</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ÿ\11\05‘\19\02\00\00\00\0270\01\01\00\02\00\00\01\00\00\00\00\00\00\00\00\00\00˜$Y\018\00\00\00\01\00\00\008\00\00\00Ðã\00\008\00\00\00·+\00\00C:\5CDocuments and Settings\5Crewilson\5CDesktop\5CCurrent CER dateabases\5CChild Obesity Database_All Searches Deduped Final_12MAR12.pdt$Sallis, McKenzie, et al. 2003 #11201\00$\00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70</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Girls</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Control</w:t>
            </w:r>
          </w:p>
        </w:tc>
        <w:tc>
          <w:tcPr>
            <w:tcW w:w="990" w:type="dxa"/>
          </w:tcPr>
          <w:p w:rsidR="00A72221" w:rsidRPr="00C93489" w:rsidRDefault="00A72221" w:rsidP="0072080A">
            <w:pPr>
              <w:rPr>
                <w:rFonts w:ascii="Arial" w:hAnsi="Arial" w:cs="Arial"/>
                <w:sz w:val="18"/>
                <w:szCs w:val="18"/>
              </w:rPr>
            </w:pP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96 (28)</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104</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91 (17)</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-5</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Intervention</w:t>
            </w:r>
          </w:p>
        </w:tc>
        <w:tc>
          <w:tcPr>
            <w:tcW w:w="990" w:type="dxa"/>
            <w:tcBorders>
              <w:bottom w:val="single" w:sz="4" w:space="0" w:color="auto"/>
            </w:tcBorders>
          </w:tcPr>
          <w:p w:rsidR="00A72221" w:rsidRPr="00C93489" w:rsidRDefault="00A72221" w:rsidP="0072080A">
            <w:pPr>
              <w:rPr>
                <w:rFonts w:ascii="Arial" w:hAnsi="Arial" w:cs="Arial"/>
                <w:sz w:val="18"/>
                <w:szCs w:val="18"/>
              </w:rPr>
            </w:pP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90 (20)</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104</w:t>
            </w:r>
          </w:p>
        </w:tc>
        <w:tc>
          <w:tcPr>
            <w:tcW w:w="1080" w:type="dxa"/>
            <w:tcBorders>
              <w:bottom w:val="single" w:sz="4" w:space="0" w:color="auto"/>
            </w:tcBorders>
          </w:tcPr>
          <w:p w:rsidR="00A72221" w:rsidRPr="00C93489" w:rsidRDefault="00A72221" w:rsidP="0072080A">
            <w:pPr>
              <w:rPr>
                <w:rFonts w:ascii="Arial" w:hAnsi="Arial" w:cs="Arial"/>
                <w:sz w:val="18"/>
                <w:szCs w:val="18"/>
              </w:rPr>
            </w:pP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93 (18)</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+3</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xml:space="preserve">Time X condition; </w:t>
            </w:r>
            <w:proofErr w:type="spellStart"/>
            <w:r w:rsidRPr="00C93489">
              <w:rPr>
                <w:rFonts w:ascii="Arial" w:hAnsi="Arial" w:cs="Arial"/>
                <w:sz w:val="18"/>
                <w:szCs w:val="18"/>
              </w:rPr>
              <w:t>F0.37</w:t>
            </w:r>
            <w:proofErr w:type="spellEnd"/>
            <w:r w:rsidRPr="00C93489">
              <w:rPr>
                <w:rFonts w:ascii="Arial" w:hAnsi="Arial" w:cs="Arial"/>
                <w:sz w:val="18"/>
                <w:szCs w:val="18"/>
              </w:rPr>
              <w:t xml:space="preserve">, </w:t>
            </w:r>
            <w:proofErr w:type="spellStart"/>
            <w:r w:rsidRPr="00C93489">
              <w:rPr>
                <w:rFonts w:ascii="Arial" w:hAnsi="Arial" w:cs="Arial"/>
                <w:sz w:val="18"/>
                <w:szCs w:val="18"/>
              </w:rPr>
              <w:t>p0.548</w:t>
            </w:r>
            <w:proofErr w:type="spellEnd"/>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sz w:val="18"/>
                <w:szCs w:val="18"/>
              </w:rPr>
            </w:pPr>
            <w:r w:rsidRPr="00C93489">
              <w:rPr>
                <w:rFonts w:ascii="Arial" w:hAnsi="Arial" w:cs="Arial"/>
                <w:b/>
                <w:sz w:val="18"/>
                <w:szCs w:val="18"/>
              </w:rPr>
              <w:t xml:space="preserve">Prevalence of active </w:t>
            </w:r>
            <w:proofErr w:type="spellStart"/>
            <w:r w:rsidRPr="00C93489">
              <w:rPr>
                <w:rFonts w:ascii="Arial" w:hAnsi="Arial" w:cs="Arial"/>
                <w:b/>
                <w:sz w:val="18"/>
                <w:szCs w:val="18"/>
              </w:rPr>
              <w:t>communting</w:t>
            </w:r>
            <w:proofErr w:type="spellEnd"/>
          </w:p>
        </w:tc>
        <w:tc>
          <w:tcPr>
            <w:tcW w:w="99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4950" w:type="dxa"/>
            <w:tcBorders>
              <w:left w:val="nil"/>
            </w:tcBorders>
            <w:shd w:val="clear" w:color="auto" w:fill="auto"/>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Heelan</w:t>
            </w:r>
            <w:proofErr w:type="spellEnd"/>
            <w:r w:rsidRPr="00C93489">
              <w:rPr>
                <w:rFonts w:ascii="Arial" w:hAnsi="Arial" w:cs="Arial"/>
                <w:sz w:val="18"/>
                <w:szCs w:val="18"/>
              </w:rPr>
              <w:t>,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19</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ÿ\11\05‘\19\02\00\00\00\0219\01\01\00\02\00\00\01\00\00\00\00\00\00\00\00\00\00Ð$Y\018\00\00\00\01\00\00\008\00\00\00Ðã\00\008\00\00\00¢\0C\00\00C:\5CDocuments and Settings\5Crewilson\5CDesktop\5CCurrent CER dateabases\5CChild Obesity Database_All Searches Deduped Final_12MAR12.pdt Heelan, Abbey, et al. 2009 #3244\00 \00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19</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1--control</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227</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30%</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78 weeks (2 school years)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29%</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At each time period post baseline, a significantly greater percentage of children actively commuted to and from the </w:t>
            </w:r>
            <w:proofErr w:type="spellStart"/>
            <w:r w:rsidRPr="00C93489">
              <w:rPr>
                <w:rFonts w:ascii="Arial" w:hAnsi="Arial" w:cs="Arial"/>
                <w:sz w:val="18"/>
                <w:szCs w:val="18"/>
              </w:rPr>
              <w:t>WSB</w:t>
            </w:r>
            <w:proofErr w:type="spellEnd"/>
            <w:r w:rsidRPr="00C93489">
              <w:rPr>
                <w:rFonts w:ascii="Arial" w:hAnsi="Arial" w:cs="Arial"/>
                <w:sz w:val="18"/>
                <w:szCs w:val="18"/>
              </w:rPr>
              <w:t xml:space="preserve"> schools compared with the control school (P &lt; .05).</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2—Walking school bus</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464</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30%</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78 weeks (2 school years)</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39%</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9%</w:t>
            </w:r>
          </w:p>
        </w:tc>
        <w:tc>
          <w:tcPr>
            <w:tcW w:w="4950" w:type="dxa"/>
            <w:tcBorders>
              <w:bottom w:val="single" w:sz="4" w:space="0" w:color="auto"/>
            </w:tcBorders>
          </w:tcPr>
          <w:p w:rsidR="00A72221" w:rsidRPr="00C93489" w:rsidRDefault="00A72221" w:rsidP="0072080A">
            <w:pPr>
              <w:rPr>
                <w:rFonts w:ascii="Arial" w:hAnsi="Arial" w:cs="Arial"/>
                <w:sz w:val="18"/>
                <w:szCs w:val="18"/>
              </w:rPr>
            </w:pP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 Running in morning</w:t>
            </w: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Warren, 2003</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59</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ÿ\11\05‘\19\02\00\00\00\0259\01\01\00\02\00\00\01\00\00\00\00\00\00\00\00\00\00\08%Y\018\00\00\00\01\00\00\008\00\00\00Ðã\00\008\00\00\00 )\00\00C:\5CDocuments and Settings\5Crewilson\5CDesktop\5CCurrent CER dateabases\5CChild Obesity Database_All Searches Deduped Final_12MAR12.pdt!Warren, Henry, et al. 2003 #10666\00!\00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59</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 control (be smart)</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50</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80</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14-16 months, depending on phase of recruitment</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44</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90</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10</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Not Sig (NS), presumably at p&lt;0.05 level</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2- intervention 1 – nutrition only (eat smart)</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56</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68</w:t>
            </w:r>
          </w:p>
        </w:tc>
        <w:tc>
          <w:tcPr>
            <w:tcW w:w="1350" w:type="dxa"/>
          </w:tcPr>
          <w:p w:rsidR="00A72221" w:rsidRPr="00C93489" w:rsidRDefault="00A72221" w:rsidP="0072080A">
            <w:pPr>
              <w:rPr>
                <w:rFonts w:ascii="Arial" w:hAnsi="Arial" w:cs="Arial"/>
                <w:sz w:val="18"/>
                <w:szCs w:val="18"/>
              </w:rPr>
            </w:pP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40</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88</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20</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NS</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3- intervention 2 – PA only (play smart)</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53</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66</w:t>
            </w:r>
          </w:p>
        </w:tc>
        <w:tc>
          <w:tcPr>
            <w:tcW w:w="1350" w:type="dxa"/>
          </w:tcPr>
          <w:p w:rsidR="00A72221" w:rsidRPr="00C93489" w:rsidRDefault="00A72221" w:rsidP="0072080A">
            <w:pPr>
              <w:rPr>
                <w:rFonts w:ascii="Arial" w:hAnsi="Arial" w:cs="Arial"/>
                <w:sz w:val="18"/>
                <w:szCs w:val="18"/>
              </w:rPr>
            </w:pP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46</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85</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19</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NS</w:t>
            </w:r>
          </w:p>
        </w:tc>
      </w:tr>
      <w:tr w:rsidR="00A72221" w:rsidRPr="00C93489" w:rsidTr="0072080A">
        <w:trPr>
          <w:trHeight w:val="1718"/>
        </w:trPr>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4- intervention 3- nutrition/PA (eat smart play smart)</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54</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76</w:t>
            </w:r>
          </w:p>
        </w:tc>
        <w:tc>
          <w:tcPr>
            <w:tcW w:w="1350" w:type="dxa"/>
            <w:tcBorders>
              <w:bottom w:val="single" w:sz="4" w:space="0" w:color="auto"/>
            </w:tcBorders>
          </w:tcPr>
          <w:p w:rsidR="00A72221" w:rsidRPr="00C93489" w:rsidRDefault="00A72221" w:rsidP="0072080A">
            <w:pPr>
              <w:rPr>
                <w:rFonts w:ascii="Arial" w:hAnsi="Arial" w:cs="Arial"/>
                <w:sz w:val="18"/>
                <w:szCs w:val="18"/>
              </w:rPr>
            </w:pP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42</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91</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15</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NS</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 Running at lunch</w:t>
            </w: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Warren, 2003</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59</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ÿ\11\05‘\19\02\00\00\00\0259\01\01\00\02\00\00\01\00\00\00\00\00\00\00\00\00\00ð¥Q\018\00\00\00\01\00\00\008\00\00\00Ðã\00\008\00\00\00 )\00\00C:\5CDocuments and Settings\5Crewilson\5CDesktop\5CCurrent CER dateabases\5CChild Obesity Database_All Searches Deduped Final_12MAR12.pdt!Warren, Henry, et al. 2003 #10666\00!\00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59</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 control (be smart)</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50</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70</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14-16 months, depending on phase of recruitment</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44</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66</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-4</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Not Sig (NS), presumably at p&lt;0.05 level</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2- intervention 1 – nutrition only (eat smart)</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56</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62</w:t>
            </w:r>
          </w:p>
        </w:tc>
        <w:tc>
          <w:tcPr>
            <w:tcW w:w="1350" w:type="dxa"/>
          </w:tcPr>
          <w:p w:rsidR="00A72221" w:rsidRPr="00C93489" w:rsidRDefault="00A72221" w:rsidP="0072080A">
            <w:pPr>
              <w:rPr>
                <w:rFonts w:ascii="Arial" w:hAnsi="Arial" w:cs="Arial"/>
                <w:sz w:val="18"/>
                <w:szCs w:val="18"/>
              </w:rPr>
            </w:pP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40</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54</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-8</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NS</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3- intervention 2 – PA only (play smart)</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53</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60</w:t>
            </w:r>
          </w:p>
        </w:tc>
        <w:tc>
          <w:tcPr>
            <w:tcW w:w="1350" w:type="dxa"/>
          </w:tcPr>
          <w:p w:rsidR="00A72221" w:rsidRPr="00C93489" w:rsidRDefault="00A72221" w:rsidP="0072080A">
            <w:pPr>
              <w:rPr>
                <w:rFonts w:ascii="Arial" w:hAnsi="Arial" w:cs="Arial"/>
                <w:sz w:val="18"/>
                <w:szCs w:val="18"/>
              </w:rPr>
            </w:pP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46</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72</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12</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NS</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4- intervention 3- nutrition/PA (eat smart play smart)</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54</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60</w:t>
            </w:r>
          </w:p>
        </w:tc>
        <w:tc>
          <w:tcPr>
            <w:tcW w:w="1350" w:type="dxa"/>
            <w:tcBorders>
              <w:bottom w:val="single" w:sz="4" w:space="0" w:color="auto"/>
            </w:tcBorders>
          </w:tcPr>
          <w:p w:rsidR="00A72221" w:rsidRPr="00C93489" w:rsidRDefault="00A72221" w:rsidP="0072080A">
            <w:pPr>
              <w:rPr>
                <w:rFonts w:ascii="Arial" w:hAnsi="Arial" w:cs="Arial"/>
                <w:sz w:val="18"/>
                <w:szCs w:val="18"/>
              </w:rPr>
            </w:pP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42</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68</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8</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NS</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Playground activities</w:t>
            </w: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tcBorders>
              <w:bottom w:val="single" w:sz="4" w:space="0" w:color="auto"/>
            </w:tcBorders>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Warren, 2003</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59</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ÿ\11\05‘\19\02\00\00\00\0259\01\01\00\02\00\00\01\00\00\00\00\00\00\00\00\00\00(¦Q\018\00\00\00\01\00\00\008\00\00\00Ðã\00\008\00\00\00 )\00\00C:\5CDocuments and Settings\5Crewilson\5CDesktop\5CCurrent CER dateabases\5CChild Obesity Database_All Searches Deduped Final_12MAR12.pdt!Warren, Henry, et al. 2003 #10666\00!\00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59</w:t>
            </w:r>
            <w:r w:rsidR="005A215D">
              <w:rPr>
                <w:rFonts w:ascii="Arial" w:hAnsi="Arial" w:cs="Arial"/>
                <w:sz w:val="18"/>
                <w:szCs w:val="18"/>
              </w:rPr>
              <w:fldChar w:fldCharType="end"/>
            </w: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xml:space="preserve">Overall, of boys and girls </w:t>
            </w:r>
          </w:p>
        </w:tc>
        <w:tc>
          <w:tcPr>
            <w:tcW w:w="990" w:type="dxa"/>
            <w:tcBorders>
              <w:bottom w:val="single" w:sz="4" w:space="0" w:color="auto"/>
            </w:tcBorders>
          </w:tcPr>
          <w:p w:rsidR="00A72221" w:rsidRPr="00C93489" w:rsidRDefault="00A72221" w:rsidP="0072080A">
            <w:pPr>
              <w:rPr>
                <w:rFonts w:ascii="Arial" w:hAnsi="Arial" w:cs="Arial"/>
                <w:sz w:val="18"/>
                <w:szCs w:val="18"/>
              </w:rPr>
            </w:pPr>
          </w:p>
        </w:tc>
        <w:tc>
          <w:tcPr>
            <w:tcW w:w="1170" w:type="dxa"/>
            <w:tcBorders>
              <w:bottom w:val="single" w:sz="4" w:space="0" w:color="auto"/>
            </w:tcBorders>
          </w:tcPr>
          <w:p w:rsidR="00A72221" w:rsidRPr="00C93489" w:rsidRDefault="00A72221" w:rsidP="0072080A">
            <w:pPr>
              <w:rPr>
                <w:rFonts w:ascii="Arial" w:hAnsi="Arial" w:cs="Arial"/>
                <w:sz w:val="18"/>
                <w:szCs w:val="18"/>
              </w:rPr>
            </w:pP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14-16 months, depending on phase of recruitment</w:t>
            </w:r>
          </w:p>
        </w:tc>
        <w:tc>
          <w:tcPr>
            <w:tcW w:w="1080" w:type="dxa"/>
            <w:tcBorders>
              <w:bottom w:val="single" w:sz="4" w:space="0" w:color="auto"/>
            </w:tcBorders>
          </w:tcPr>
          <w:p w:rsidR="00A72221" w:rsidRPr="00C93489" w:rsidRDefault="00A72221" w:rsidP="0072080A">
            <w:pPr>
              <w:rPr>
                <w:rFonts w:ascii="Arial" w:hAnsi="Arial" w:cs="Arial"/>
                <w:sz w:val="18"/>
                <w:szCs w:val="18"/>
              </w:rPr>
            </w:pPr>
          </w:p>
        </w:tc>
        <w:tc>
          <w:tcPr>
            <w:tcW w:w="2970" w:type="dxa"/>
            <w:tcBorders>
              <w:bottom w:val="single" w:sz="4" w:space="0" w:color="auto"/>
            </w:tcBorders>
          </w:tcPr>
          <w:p w:rsidR="00A72221" w:rsidRPr="00C93489" w:rsidRDefault="00A72221" w:rsidP="0072080A">
            <w:pPr>
              <w:rPr>
                <w:rFonts w:ascii="Arial" w:hAnsi="Arial" w:cs="Arial"/>
                <w:sz w:val="18"/>
                <w:szCs w:val="18"/>
              </w:rPr>
            </w:pPr>
          </w:p>
        </w:tc>
        <w:tc>
          <w:tcPr>
            <w:tcW w:w="2070" w:type="dxa"/>
            <w:tcBorders>
              <w:bottom w:val="single" w:sz="4" w:space="0" w:color="auto"/>
            </w:tcBorders>
          </w:tcPr>
          <w:p w:rsidR="00A72221" w:rsidRPr="00C93489" w:rsidRDefault="00A72221" w:rsidP="0072080A">
            <w:pPr>
              <w:rPr>
                <w:rFonts w:ascii="Arial" w:hAnsi="Arial" w:cs="Arial"/>
                <w:sz w:val="18"/>
                <w:szCs w:val="18"/>
              </w:rPr>
            </w:pP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No notable difference in activities of boys and girls at baseline or final stage</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Daily physical activity via accelerometer</w:t>
            </w: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Heelan</w:t>
            </w:r>
            <w:proofErr w:type="spellEnd"/>
            <w:r w:rsidRPr="00C93489">
              <w:rPr>
                <w:rFonts w:ascii="Arial" w:hAnsi="Arial" w:cs="Arial"/>
                <w:sz w:val="18"/>
                <w:szCs w:val="18"/>
              </w:rPr>
              <w:t>,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19</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ÿ\11\05‘\19\02\00\00\00\0219\01\01\00\02\00\00\01\00\00\00\00\00\00\00\00\00\00`¦Q\018\00\00\00\01\00\00\008\00\00\00Ðã\00\008\00\00\00¢\0C\00\00C:\5CDocuments and Settings\5Crewilson\5CDesktop\5CCurrent CER dateabases\5CChild Obesity Database_All Searches Deduped Final_12MAR12.pdt Heelan, Abbey, et al. 2009 #3244\00 \00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19</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p>
        </w:tc>
        <w:tc>
          <w:tcPr>
            <w:tcW w:w="990" w:type="dxa"/>
          </w:tcPr>
          <w:p w:rsidR="00A72221" w:rsidRPr="00C93489" w:rsidRDefault="00A72221" w:rsidP="0072080A">
            <w:pPr>
              <w:rPr>
                <w:rFonts w:ascii="Arial" w:hAnsi="Arial" w:cs="Arial"/>
                <w:sz w:val="18"/>
                <w:szCs w:val="18"/>
              </w:rPr>
            </w:pPr>
          </w:p>
        </w:tc>
        <w:tc>
          <w:tcPr>
            <w:tcW w:w="1170" w:type="dxa"/>
          </w:tcPr>
          <w:p w:rsidR="00A72221" w:rsidRPr="00C93489" w:rsidRDefault="00A72221" w:rsidP="0072080A">
            <w:pPr>
              <w:rPr>
                <w:rFonts w:ascii="Arial" w:hAnsi="Arial" w:cs="Arial"/>
                <w:sz w:val="18"/>
                <w:szCs w:val="18"/>
              </w:rPr>
            </w:pPr>
          </w:p>
        </w:tc>
        <w:tc>
          <w:tcPr>
            <w:tcW w:w="1350" w:type="dxa"/>
          </w:tcPr>
          <w:p w:rsidR="00A72221" w:rsidRPr="00C93489" w:rsidRDefault="00A72221" w:rsidP="0072080A">
            <w:pPr>
              <w:rPr>
                <w:rFonts w:ascii="Arial" w:hAnsi="Arial" w:cs="Arial"/>
                <w:sz w:val="18"/>
                <w:szCs w:val="18"/>
              </w:rPr>
            </w:pP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Statistically significant</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differences in total daily physical activity levels (physical activity levels were averaged over all time points) were found between the </w:t>
            </w:r>
            <w:proofErr w:type="spellStart"/>
            <w:r w:rsidRPr="00C93489">
              <w:rPr>
                <w:rFonts w:ascii="Arial" w:hAnsi="Arial" w:cs="Arial"/>
                <w:sz w:val="18"/>
                <w:szCs w:val="18"/>
              </w:rPr>
              <w:t>INT</w:t>
            </w:r>
            <w:proofErr w:type="spellEnd"/>
            <w:r w:rsidRPr="00C93489">
              <w:rPr>
                <w:rFonts w:ascii="Arial" w:hAnsi="Arial" w:cs="Arial"/>
                <w:sz w:val="18"/>
                <w:szCs w:val="18"/>
              </w:rPr>
              <w:t xml:space="preserve"> (78.01 [38.87] min/day) and CON (60.62 [27.70] min/day) participants (P&lt; .05</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w:t>
            </w:r>
            <w:proofErr w:type="spellStart"/>
            <w:r w:rsidRPr="00C93489">
              <w:rPr>
                <w:rFonts w:ascii="Arial" w:hAnsi="Arial" w:cs="Arial"/>
                <w:sz w:val="18"/>
                <w:szCs w:val="18"/>
              </w:rPr>
              <w:t>CHOPPS</w:t>
            </w:r>
            <w:proofErr w:type="spellEnd"/>
            <w:r w:rsidRPr="00C93489">
              <w:rPr>
                <w:rFonts w:ascii="Arial" w:hAnsi="Arial" w:cs="Arial"/>
                <w:sz w:val="18"/>
                <w:szCs w:val="18"/>
              </w:rPr>
              <w:t xml:space="preserve"> primarily to discourage  consumption of fizzy drinks</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15</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1.9 (0.5)</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52 weeks</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1.3 (0.6)</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-0.6 (-1.0 to -0.1)</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P=0.02</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sz w:val="18"/>
                <w:szCs w:val="18"/>
              </w:rPr>
            </w:pPr>
            <w:r w:rsidRPr="00C93489">
              <w:rPr>
                <w:rFonts w:ascii="Arial" w:hAnsi="Arial" w:cs="Arial"/>
                <w:b/>
                <w:sz w:val="18"/>
                <w:szCs w:val="18"/>
              </w:rPr>
              <w:t>Leisure time physical activity</w:t>
            </w:r>
          </w:p>
        </w:tc>
        <w:tc>
          <w:tcPr>
            <w:tcW w:w="99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4950" w:type="dxa"/>
            <w:tcBorders>
              <w:left w:val="nil"/>
            </w:tcBorders>
            <w:shd w:val="clear" w:color="auto" w:fill="auto"/>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Manios</w:t>
            </w:r>
            <w:proofErr w:type="spellEnd"/>
            <w:r w:rsidRPr="00C93489">
              <w:rPr>
                <w:rFonts w:ascii="Arial" w:hAnsi="Arial" w:cs="Arial"/>
                <w:sz w:val="18"/>
                <w:szCs w:val="18"/>
              </w:rPr>
              <w:t>, 19 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32</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ÿ\11\05‘\19\02\00\00\00\0232\01\01\00\02\00\00\01\00\00\00\00\00\00\00\00\00\00˜¦Q\018\00\00\00\01\00\00\008\00\00\00Ðã\00\008\00\00\00Ã3\00\00C:\5CDocuments and Settings\5Crewilson\5CDesktop\5CCurrent CER dateabases\5CChild Obesity Database_All Searches Deduped Final_12MAR12.pdt(Manios, Moschandreas, et al. 1999 #13261\00(\00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32</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Control</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149</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1.4 SE(0.1)</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156</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2.0 SE(0.2)</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0.4 SE(0.3)</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Intervention</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199</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0.9 SE(0.1)</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156</w:t>
            </w:r>
          </w:p>
        </w:tc>
        <w:tc>
          <w:tcPr>
            <w:tcW w:w="1080" w:type="dxa"/>
            <w:tcBorders>
              <w:bottom w:val="single" w:sz="4" w:space="0" w:color="auto"/>
            </w:tcBorders>
          </w:tcPr>
          <w:p w:rsidR="00A72221" w:rsidRPr="00C93489" w:rsidRDefault="00A72221" w:rsidP="0072080A">
            <w:pPr>
              <w:rPr>
                <w:rFonts w:ascii="Arial" w:hAnsi="Arial" w:cs="Arial"/>
                <w:sz w:val="18"/>
                <w:szCs w:val="18"/>
              </w:rPr>
            </w:pP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2.8 SE(0.2)</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2.0 SE(0.3)</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P value: 0.0005</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Physical Activity Index: Low-Activity</w:t>
            </w: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 xml:space="preserve">Rosario, 2011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39</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ÿ\11\05‘\19\02\00\00\00\0239\01\01\00\02\00\00\01\00\00\00\00\00\00\00\00\00\00Ð¦Q\018\00\00\00\01\00\00\008\00\00\00Ðã\00\008\00\00\00çt\00\00C:\5CDocuments and Settings\5Crewilson\5CDesktop\5CCurrent CER dateabases\5CChild Obesity Database_All Searches Deduped Final_12MAR12.pdt%Rosario, Oliveira, et al. 2012 #45532\00%\00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39</w:t>
            </w:r>
            <w:r w:rsidR="005A215D">
              <w:rPr>
                <w:rFonts w:ascii="Arial" w:hAnsi="Arial" w:cs="Arial"/>
                <w:sz w:val="18"/>
                <w:szCs w:val="18"/>
              </w:rPr>
              <w:fldChar w:fldCharType="end"/>
            </w:r>
          </w:p>
        </w:tc>
        <w:tc>
          <w:tcPr>
            <w:tcW w:w="23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233</w:t>
            </w:r>
          </w:p>
        </w:tc>
        <w:tc>
          <w:tcPr>
            <w:tcW w:w="11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72 (53.3)</w:t>
            </w:r>
          </w:p>
        </w:tc>
        <w:tc>
          <w:tcPr>
            <w:tcW w:w="13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26</w:t>
            </w:r>
          </w:p>
        </w:tc>
        <w:tc>
          <w:tcPr>
            <w:tcW w:w="10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143</w:t>
            </w:r>
          </w:p>
        </w:tc>
        <w:tc>
          <w:tcPr>
            <w:tcW w:w="29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48 (56.5)</w:t>
            </w: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-24</w:t>
            </w:r>
          </w:p>
        </w:tc>
        <w:tc>
          <w:tcPr>
            <w:tcW w:w="4950" w:type="dxa"/>
            <w:shd w:val="clear" w:color="auto" w:fill="auto"/>
          </w:tcPr>
          <w:p w:rsidR="00A72221" w:rsidRPr="00C93489" w:rsidRDefault="00A72221" w:rsidP="0072080A">
            <w:pPr>
              <w:rPr>
                <w:rFonts w:ascii="Arial" w:hAnsi="Arial" w:cs="Arial"/>
                <w:sz w:val="18"/>
                <w:szCs w:val="18"/>
              </w:rPr>
            </w:pP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231</w:t>
            </w:r>
          </w:p>
        </w:tc>
        <w:tc>
          <w:tcPr>
            <w:tcW w:w="117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82 (5.0)</w:t>
            </w:r>
          </w:p>
        </w:tc>
        <w:tc>
          <w:tcPr>
            <w:tcW w:w="135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26</w:t>
            </w:r>
          </w:p>
        </w:tc>
        <w:tc>
          <w:tcPr>
            <w:tcW w:w="108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151</w:t>
            </w:r>
          </w:p>
        </w:tc>
        <w:tc>
          <w:tcPr>
            <w:tcW w:w="297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40 (47.1)</w:t>
            </w:r>
          </w:p>
        </w:tc>
        <w:tc>
          <w:tcPr>
            <w:tcW w:w="207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-42</w:t>
            </w:r>
          </w:p>
        </w:tc>
        <w:tc>
          <w:tcPr>
            <w:tcW w:w="4950" w:type="dxa"/>
            <w:tcBorders>
              <w:bottom w:val="single" w:sz="4" w:space="0" w:color="auto"/>
            </w:tcBorders>
            <w:shd w:val="clear" w:color="auto" w:fill="auto"/>
          </w:tcPr>
          <w:p w:rsidR="00A72221" w:rsidRPr="00C93489" w:rsidRDefault="00A72221" w:rsidP="0072080A">
            <w:pPr>
              <w:rPr>
                <w:rFonts w:ascii="Arial" w:hAnsi="Arial" w:cs="Arial"/>
                <w:sz w:val="18"/>
                <w:szCs w:val="18"/>
              </w:rPr>
            </w:pP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Physical Activity Index: Moderate Activate</w:t>
            </w: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Rosario, 2011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39</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ÿ\11\05‘\19\02\00\00\00\0239\01\01\00\02\00\00\01\00\00\00\00\00\00\00\00\00\00\08§Q\018\00\00\00\01\00\00\008\00\00\00Ðã\00\008\00\00\00çt\00\00C:\5CDocuments and Settings\5Crewilson\5CDesktop\5CCurrent CER dateabases\5CChild Obesity Database_All Searches Deduped Final_12MAR12.pdt%Rosario, Oliveira, et al. 2012 #45532\00%\00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39</w:t>
            </w:r>
            <w:r w:rsidR="005A215D">
              <w:rPr>
                <w:rFonts w:ascii="Arial" w:hAnsi="Arial" w:cs="Arial"/>
                <w:sz w:val="18"/>
                <w:szCs w:val="18"/>
              </w:rPr>
              <w:fldChar w:fldCharType="end"/>
            </w:r>
          </w:p>
        </w:tc>
        <w:tc>
          <w:tcPr>
            <w:tcW w:w="23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233</w:t>
            </w:r>
          </w:p>
        </w:tc>
        <w:tc>
          <w:tcPr>
            <w:tcW w:w="11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35 (25.9)</w:t>
            </w:r>
          </w:p>
        </w:tc>
        <w:tc>
          <w:tcPr>
            <w:tcW w:w="13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26</w:t>
            </w:r>
          </w:p>
        </w:tc>
        <w:tc>
          <w:tcPr>
            <w:tcW w:w="10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143</w:t>
            </w:r>
          </w:p>
        </w:tc>
        <w:tc>
          <w:tcPr>
            <w:tcW w:w="29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26 (30.6)</w:t>
            </w: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-9</w:t>
            </w:r>
          </w:p>
        </w:tc>
        <w:tc>
          <w:tcPr>
            <w:tcW w:w="4950" w:type="dxa"/>
            <w:shd w:val="clear" w:color="auto" w:fill="auto"/>
          </w:tcPr>
          <w:p w:rsidR="00A72221" w:rsidRPr="00C93489" w:rsidRDefault="00A72221" w:rsidP="0072080A">
            <w:pPr>
              <w:rPr>
                <w:rFonts w:ascii="Arial" w:hAnsi="Arial" w:cs="Arial"/>
                <w:sz w:val="18"/>
                <w:szCs w:val="18"/>
              </w:rPr>
            </w:pP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231</w:t>
            </w:r>
          </w:p>
        </w:tc>
        <w:tc>
          <w:tcPr>
            <w:tcW w:w="117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49 (29.9)</w:t>
            </w:r>
          </w:p>
        </w:tc>
        <w:tc>
          <w:tcPr>
            <w:tcW w:w="135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26</w:t>
            </w:r>
          </w:p>
        </w:tc>
        <w:tc>
          <w:tcPr>
            <w:tcW w:w="108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151</w:t>
            </w:r>
          </w:p>
        </w:tc>
        <w:tc>
          <w:tcPr>
            <w:tcW w:w="297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30 (35.3)</w:t>
            </w:r>
          </w:p>
        </w:tc>
        <w:tc>
          <w:tcPr>
            <w:tcW w:w="207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-19</w:t>
            </w:r>
          </w:p>
        </w:tc>
        <w:tc>
          <w:tcPr>
            <w:tcW w:w="4950" w:type="dxa"/>
            <w:tcBorders>
              <w:bottom w:val="single" w:sz="4" w:space="0" w:color="auto"/>
            </w:tcBorders>
            <w:shd w:val="clear" w:color="auto" w:fill="auto"/>
          </w:tcPr>
          <w:p w:rsidR="00A72221" w:rsidRPr="00C93489" w:rsidRDefault="00A72221" w:rsidP="0072080A">
            <w:pPr>
              <w:rPr>
                <w:rFonts w:ascii="Arial" w:hAnsi="Arial" w:cs="Arial"/>
                <w:sz w:val="18"/>
                <w:szCs w:val="18"/>
              </w:rPr>
            </w:pP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Physical Activity Index: Vigorous Activity</w:t>
            </w: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 xml:space="preserve">Rosario, 2011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39</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ÿ\11\05‘\19\02\00\00\00\0239\01\01\00\02\00\00\01\00\00\00\00\00\00\00\00\00\00@§Q\018\00\00\00\01\00\00\008\00\00\00Ðã\00\008\00\00\00çt\00\00C:\5CDocuments and Settings\5Crewilson\5CDesktop\5CCurrent CER dateabases\5CChild Obesity Database_All Searches Deduped Final_12MAR12.pdt%Rosario, Oliveira, et al. 2012 #45532\00%\00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39</w:t>
            </w:r>
            <w:r w:rsidR="005A215D">
              <w:rPr>
                <w:rFonts w:ascii="Arial" w:hAnsi="Arial" w:cs="Arial"/>
                <w:sz w:val="18"/>
                <w:szCs w:val="18"/>
              </w:rPr>
              <w:fldChar w:fldCharType="end"/>
            </w:r>
          </w:p>
        </w:tc>
        <w:tc>
          <w:tcPr>
            <w:tcW w:w="23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233</w:t>
            </w:r>
          </w:p>
        </w:tc>
        <w:tc>
          <w:tcPr>
            <w:tcW w:w="11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7 (5.2)</w:t>
            </w:r>
          </w:p>
        </w:tc>
        <w:tc>
          <w:tcPr>
            <w:tcW w:w="13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26</w:t>
            </w:r>
          </w:p>
        </w:tc>
        <w:tc>
          <w:tcPr>
            <w:tcW w:w="10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143</w:t>
            </w:r>
          </w:p>
        </w:tc>
        <w:tc>
          <w:tcPr>
            <w:tcW w:w="29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5 (5.9)</w:t>
            </w: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-2</w:t>
            </w:r>
          </w:p>
        </w:tc>
        <w:tc>
          <w:tcPr>
            <w:tcW w:w="49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P = 0.133</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231</w:t>
            </w:r>
          </w:p>
        </w:tc>
        <w:tc>
          <w:tcPr>
            <w:tcW w:w="117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10 (6.1)</w:t>
            </w:r>
          </w:p>
        </w:tc>
        <w:tc>
          <w:tcPr>
            <w:tcW w:w="135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26</w:t>
            </w:r>
          </w:p>
        </w:tc>
        <w:tc>
          <w:tcPr>
            <w:tcW w:w="108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151</w:t>
            </w:r>
          </w:p>
        </w:tc>
        <w:tc>
          <w:tcPr>
            <w:tcW w:w="297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10 (11.8)</w:t>
            </w:r>
          </w:p>
        </w:tc>
        <w:tc>
          <w:tcPr>
            <w:tcW w:w="207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0</w:t>
            </w:r>
          </w:p>
        </w:tc>
        <w:tc>
          <w:tcPr>
            <w:tcW w:w="495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P = 0.133</w:t>
            </w:r>
          </w:p>
        </w:tc>
      </w:tr>
      <w:tr w:rsidR="00A72221" w:rsidRPr="00C93489" w:rsidTr="0072080A">
        <w:tc>
          <w:tcPr>
            <w:tcW w:w="1350" w:type="dxa"/>
            <w:tcBorders>
              <w:right w:val="nil"/>
            </w:tcBorders>
            <w:shd w:val="clear" w:color="auto" w:fill="auto"/>
            <w:noWrap/>
          </w:tcPr>
          <w:p w:rsidR="00A72221" w:rsidRPr="00C93489" w:rsidRDefault="00A72221" w:rsidP="0072080A">
            <w:pPr>
              <w:rPr>
                <w:rFonts w:ascii="Arial" w:hAnsi="Arial" w:cs="Arial"/>
                <w:b/>
                <w:sz w:val="18"/>
                <w:szCs w:val="18"/>
              </w:rPr>
            </w:pPr>
            <w:proofErr w:type="spellStart"/>
            <w:r w:rsidRPr="00C93489">
              <w:rPr>
                <w:rFonts w:ascii="Arial" w:hAnsi="Arial" w:cs="Arial"/>
                <w:b/>
                <w:sz w:val="18"/>
                <w:szCs w:val="18"/>
              </w:rPr>
              <w:t>MVPA</w:t>
            </w:r>
            <w:proofErr w:type="spellEnd"/>
          </w:p>
          <w:p w:rsidR="00A72221" w:rsidRPr="00C93489" w:rsidRDefault="00A72221" w:rsidP="0072080A">
            <w:pPr>
              <w:rPr>
                <w:rFonts w:ascii="Arial" w:hAnsi="Arial" w:cs="Arial"/>
                <w:b/>
                <w:sz w:val="18"/>
                <w:szCs w:val="18"/>
              </w:rPr>
            </w:pPr>
          </w:p>
        </w:tc>
        <w:tc>
          <w:tcPr>
            <w:tcW w:w="234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Lubans</w:t>
            </w:r>
            <w:proofErr w:type="spellEnd"/>
            <w:r w:rsidRPr="00C93489">
              <w:rPr>
                <w:rFonts w:ascii="Arial" w:hAnsi="Arial" w:cs="Arial"/>
                <w:sz w:val="18"/>
                <w:szCs w:val="18"/>
              </w:rPr>
              <w:t xml:space="preserve">, 2012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29</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ÿ\11\05‘\19\02\00\00\00\0229\01\01\00\02\00\00\01\00\00\00\00\00\00\00\00\00\00x§Q\018\00\00\00\01\00\00\008\00\00\00Ðã\00\008\00\00\00\15Š\00\00C:\5CDocuments and Settings\5Crewilson\5CDesktop\5CCurrent CER dateabases\5CChild Obesity Database_All Searches Deduped Final_12MAR12.pdt"Lubans, Morgan, et al. 2012 #51538\00"\00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29</w:t>
            </w:r>
            <w:r w:rsidR="005A215D">
              <w:rPr>
                <w:rFonts w:ascii="Arial" w:hAnsi="Arial" w:cs="Arial"/>
                <w:sz w:val="18"/>
                <w:szCs w:val="18"/>
              </w:rPr>
              <w:fldChar w:fldCharType="end"/>
            </w:r>
          </w:p>
        </w:tc>
        <w:tc>
          <w:tcPr>
            <w:tcW w:w="23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179</w:t>
            </w:r>
          </w:p>
        </w:tc>
        <w:tc>
          <w:tcPr>
            <w:tcW w:w="11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32.0 (95% CI 24.7 </w:t>
            </w:r>
            <w:proofErr w:type="spellStart"/>
            <w:r w:rsidRPr="00C93489">
              <w:rPr>
                <w:rFonts w:ascii="Arial" w:hAnsi="Arial" w:cs="Arial"/>
                <w:sz w:val="18"/>
                <w:szCs w:val="18"/>
              </w:rPr>
              <w:t>to42.1</w:t>
            </w:r>
            <w:proofErr w:type="spellEnd"/>
            <w:r w:rsidRPr="00C93489">
              <w:rPr>
                <w:rFonts w:ascii="Arial" w:hAnsi="Arial" w:cs="Arial"/>
                <w:sz w:val="18"/>
                <w:szCs w:val="18"/>
              </w:rPr>
              <w:t>)</w:t>
            </w:r>
          </w:p>
        </w:tc>
        <w:tc>
          <w:tcPr>
            <w:tcW w:w="13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52</w:t>
            </w:r>
          </w:p>
        </w:tc>
        <w:tc>
          <w:tcPr>
            <w:tcW w:w="10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153</w:t>
            </w:r>
          </w:p>
        </w:tc>
        <w:tc>
          <w:tcPr>
            <w:tcW w:w="29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25.0 (95% CI 16.5 to 41.7)</w:t>
            </w: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-7</w:t>
            </w:r>
          </w:p>
        </w:tc>
        <w:tc>
          <w:tcPr>
            <w:tcW w:w="49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Adjusted difference in change (95% CI): -4.28 (-13.82 to 5.25)</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178</w:t>
            </w:r>
          </w:p>
        </w:tc>
        <w:tc>
          <w:tcPr>
            <w:tcW w:w="117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33.5 (95% CI 20.5 to 40.1)</w:t>
            </w:r>
          </w:p>
        </w:tc>
        <w:tc>
          <w:tcPr>
            <w:tcW w:w="135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52</w:t>
            </w:r>
          </w:p>
        </w:tc>
        <w:tc>
          <w:tcPr>
            <w:tcW w:w="108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141</w:t>
            </w:r>
          </w:p>
        </w:tc>
        <w:tc>
          <w:tcPr>
            <w:tcW w:w="297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21.5 (95% CI 15.9 to 28.9)</w:t>
            </w:r>
          </w:p>
        </w:tc>
        <w:tc>
          <w:tcPr>
            <w:tcW w:w="207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-12</w:t>
            </w:r>
          </w:p>
        </w:tc>
        <w:tc>
          <w:tcPr>
            <w:tcW w:w="495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Adjusted difference in change (95% CI): -4.28 (-13.82 to 5.25)</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Walks to school</w:t>
            </w:r>
          </w:p>
          <w:p w:rsidR="00A72221" w:rsidRPr="00C93489" w:rsidRDefault="00A72221" w:rsidP="0072080A">
            <w:pPr>
              <w:rPr>
                <w:rFonts w:ascii="Arial" w:hAnsi="Arial" w:cs="Arial"/>
                <w:b/>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Llargues</w:t>
            </w:r>
            <w:proofErr w:type="spellEnd"/>
            <w:r w:rsidRPr="00C93489">
              <w:rPr>
                <w:rFonts w:ascii="Arial" w:hAnsi="Arial" w:cs="Arial"/>
                <w:sz w:val="18"/>
                <w:szCs w:val="18"/>
              </w:rPr>
              <w:t xml:space="preserve">, 2011,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27</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ÿ\11\05‘\19\02\00\00\00\0227\01\01\00\02\00\00\01\00\00\00\00\00\00\00\00\00\00°§Q\018\00\00\00\01\00\00\008\00\00\00Ðã\00\008\00\00\00ôs\00\00C:\5CDocuments and Settings\5Crewilson\5CDesktop\5CCurrent CER dateabases\5CChild Obesity Database_All Searches Deduped Final_12MAR12.pdt&amp;Llargues, Recasens, et al. 2012 #45276\00&amp;\00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27</w:t>
            </w:r>
            <w:r w:rsidR="005A215D">
              <w:rPr>
                <w:rFonts w:ascii="Arial" w:hAnsi="Arial" w:cs="Arial"/>
                <w:sz w:val="18"/>
                <w:szCs w:val="18"/>
              </w:rPr>
              <w:fldChar w:fldCharType="end"/>
            </w:r>
          </w:p>
        </w:tc>
        <w:tc>
          <w:tcPr>
            <w:tcW w:w="23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3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0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217</w:t>
            </w:r>
          </w:p>
        </w:tc>
        <w:tc>
          <w:tcPr>
            <w:tcW w:w="29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132 (73.3%)</w:t>
            </w: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49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0.038</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35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08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297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140 (64.5%)</w:t>
            </w:r>
          </w:p>
        </w:tc>
        <w:tc>
          <w:tcPr>
            <w:tcW w:w="207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495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Performs physical activity outside school</w:t>
            </w:r>
          </w:p>
          <w:p w:rsidR="00A72221" w:rsidRPr="00C93489" w:rsidRDefault="00A72221" w:rsidP="0072080A">
            <w:pPr>
              <w:rPr>
                <w:rFonts w:ascii="Arial" w:hAnsi="Arial" w:cs="Arial"/>
                <w:b/>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Llargues</w:t>
            </w:r>
            <w:proofErr w:type="spellEnd"/>
            <w:r w:rsidRPr="00C93489">
              <w:rPr>
                <w:rFonts w:ascii="Arial" w:hAnsi="Arial" w:cs="Arial"/>
                <w:sz w:val="18"/>
                <w:szCs w:val="18"/>
              </w:rPr>
              <w:t xml:space="preserve">, 2011,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27</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ÿ\11\05‘\19\02\00\00\00\0227\01\01\00\02\00\00\01\00\00\00\00\00\00\00\00\00\00è§Q\018\00\00\00\01\00\00\008\00\00\00Ðã\00\008\00\00\00ôs\00\00C:\5CDocuments and Settings\5Crewilson\5CDesktop\5CCurrent CER dateabases\5CChild Obesity Database_All Searches Deduped Final_12MAR12.pdt&amp;Llargues, Recasens, et al. 2012 #45276\00&amp;\00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27</w:t>
            </w:r>
            <w:r w:rsidR="005A215D">
              <w:rPr>
                <w:rFonts w:ascii="Arial" w:hAnsi="Arial" w:cs="Arial"/>
                <w:sz w:val="18"/>
                <w:szCs w:val="18"/>
              </w:rPr>
              <w:fldChar w:fldCharType="end"/>
            </w:r>
          </w:p>
        </w:tc>
        <w:tc>
          <w:tcPr>
            <w:tcW w:w="23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3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0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217</w:t>
            </w:r>
          </w:p>
        </w:tc>
        <w:tc>
          <w:tcPr>
            <w:tcW w:w="29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135 (75.4%)</w:t>
            </w: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49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NS</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35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08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297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179 (82.5%)</w:t>
            </w:r>
          </w:p>
        </w:tc>
        <w:tc>
          <w:tcPr>
            <w:tcW w:w="207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4950" w:type="dxa"/>
            <w:tcBorders>
              <w:bottom w:val="single" w:sz="4" w:space="0" w:color="auto"/>
            </w:tcBorders>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w:t>
            </w:r>
          </w:p>
        </w:tc>
      </w:tr>
      <w:tr w:rsidR="00A72221" w:rsidRPr="00C93489" w:rsidTr="0072080A">
        <w:tc>
          <w:tcPr>
            <w:tcW w:w="1350" w:type="dxa"/>
            <w:tcBorders>
              <w:bottom w:val="single" w:sz="4" w:space="0" w:color="auto"/>
            </w:tcBorders>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Change in sedentary activity</w:t>
            </w:r>
          </w:p>
        </w:tc>
        <w:tc>
          <w:tcPr>
            <w:tcW w:w="2340" w:type="dxa"/>
            <w:tcBorders>
              <w:bottom w:val="single" w:sz="4" w:space="0" w:color="auto"/>
            </w:tcBorders>
            <w:shd w:val="clear" w:color="auto" w:fill="auto"/>
          </w:tcPr>
          <w:p w:rsidR="00A72221" w:rsidRPr="00C93489" w:rsidRDefault="00A72221" w:rsidP="0072080A">
            <w:pPr>
              <w:rPr>
                <w:rFonts w:ascii="Arial" w:hAnsi="Arial" w:cs="Arial"/>
                <w:sz w:val="18"/>
                <w:szCs w:val="18"/>
              </w:rPr>
            </w:pPr>
          </w:p>
        </w:tc>
        <w:tc>
          <w:tcPr>
            <w:tcW w:w="990" w:type="dxa"/>
            <w:tcBorders>
              <w:bottom w:val="single" w:sz="4" w:space="0" w:color="auto"/>
            </w:tcBorders>
            <w:shd w:val="clear" w:color="auto" w:fill="auto"/>
          </w:tcPr>
          <w:p w:rsidR="00A72221" w:rsidRPr="00C93489" w:rsidRDefault="00A72221" w:rsidP="0072080A">
            <w:pPr>
              <w:rPr>
                <w:rFonts w:ascii="Arial" w:hAnsi="Arial" w:cs="Arial"/>
                <w:sz w:val="18"/>
                <w:szCs w:val="18"/>
              </w:rPr>
            </w:pPr>
          </w:p>
        </w:tc>
        <w:tc>
          <w:tcPr>
            <w:tcW w:w="1170" w:type="dxa"/>
            <w:tcBorders>
              <w:bottom w:val="single" w:sz="4" w:space="0" w:color="auto"/>
            </w:tcBorders>
            <w:shd w:val="clear" w:color="auto" w:fill="auto"/>
          </w:tcPr>
          <w:p w:rsidR="00A72221" w:rsidRPr="00C93489" w:rsidRDefault="00A72221" w:rsidP="0072080A">
            <w:pPr>
              <w:rPr>
                <w:rFonts w:ascii="Arial" w:hAnsi="Arial" w:cs="Arial"/>
                <w:sz w:val="18"/>
                <w:szCs w:val="18"/>
              </w:rPr>
            </w:pPr>
          </w:p>
        </w:tc>
        <w:tc>
          <w:tcPr>
            <w:tcW w:w="1350" w:type="dxa"/>
            <w:tcBorders>
              <w:bottom w:val="single" w:sz="4" w:space="0" w:color="auto"/>
            </w:tcBorders>
            <w:shd w:val="clear" w:color="auto" w:fill="auto"/>
          </w:tcPr>
          <w:p w:rsidR="00A72221" w:rsidRPr="00C93489" w:rsidRDefault="00A72221" w:rsidP="0072080A">
            <w:pPr>
              <w:rPr>
                <w:rFonts w:ascii="Arial" w:hAnsi="Arial" w:cs="Arial"/>
                <w:sz w:val="18"/>
                <w:szCs w:val="18"/>
              </w:rPr>
            </w:pPr>
          </w:p>
        </w:tc>
        <w:tc>
          <w:tcPr>
            <w:tcW w:w="1080" w:type="dxa"/>
            <w:tcBorders>
              <w:bottom w:val="single" w:sz="4" w:space="0" w:color="auto"/>
            </w:tcBorders>
            <w:shd w:val="clear" w:color="auto" w:fill="auto"/>
          </w:tcPr>
          <w:p w:rsidR="00A72221" w:rsidRPr="00C93489" w:rsidRDefault="00A72221" w:rsidP="0072080A">
            <w:pPr>
              <w:rPr>
                <w:rFonts w:ascii="Arial" w:hAnsi="Arial" w:cs="Arial"/>
                <w:sz w:val="18"/>
                <w:szCs w:val="18"/>
              </w:rPr>
            </w:pPr>
          </w:p>
        </w:tc>
        <w:tc>
          <w:tcPr>
            <w:tcW w:w="2970" w:type="dxa"/>
            <w:tcBorders>
              <w:bottom w:val="single" w:sz="4" w:space="0" w:color="auto"/>
            </w:tcBorders>
            <w:shd w:val="clear" w:color="auto" w:fill="auto"/>
          </w:tcPr>
          <w:p w:rsidR="00A72221" w:rsidRPr="00C93489" w:rsidRDefault="00A72221" w:rsidP="0072080A">
            <w:pPr>
              <w:rPr>
                <w:rFonts w:ascii="Arial" w:hAnsi="Arial" w:cs="Arial"/>
                <w:sz w:val="18"/>
                <w:szCs w:val="18"/>
              </w:rPr>
            </w:pPr>
          </w:p>
        </w:tc>
        <w:tc>
          <w:tcPr>
            <w:tcW w:w="2070" w:type="dxa"/>
            <w:tcBorders>
              <w:bottom w:val="single" w:sz="4" w:space="0" w:color="auto"/>
            </w:tcBorders>
            <w:shd w:val="clear" w:color="auto" w:fill="auto"/>
          </w:tcPr>
          <w:p w:rsidR="00A72221" w:rsidRPr="00C93489" w:rsidRDefault="00A72221" w:rsidP="0072080A">
            <w:pPr>
              <w:rPr>
                <w:rFonts w:ascii="Arial" w:hAnsi="Arial" w:cs="Arial"/>
                <w:sz w:val="18"/>
                <w:szCs w:val="18"/>
              </w:rPr>
            </w:pPr>
          </w:p>
        </w:tc>
        <w:tc>
          <w:tcPr>
            <w:tcW w:w="4950" w:type="dxa"/>
            <w:tcBorders>
              <w:bottom w:val="single" w:sz="4" w:space="0" w:color="auto"/>
            </w:tcBorders>
            <w:shd w:val="clear" w:color="auto" w:fill="auto"/>
          </w:tcPr>
          <w:p w:rsidR="00A72221" w:rsidRPr="00C93489" w:rsidRDefault="00A72221" w:rsidP="0072080A">
            <w:pPr>
              <w:rPr>
                <w:rFonts w:ascii="Arial" w:hAnsi="Arial" w:cs="Arial"/>
                <w:sz w:val="18"/>
                <w:szCs w:val="18"/>
              </w:rPr>
            </w:pPr>
          </w:p>
        </w:tc>
      </w:tr>
      <w:tr w:rsidR="00A72221" w:rsidRPr="00C93489" w:rsidTr="0072080A">
        <w:tc>
          <w:tcPr>
            <w:tcW w:w="1350" w:type="dxa"/>
            <w:tcBorders>
              <w:bottom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r w:rsidRPr="00C93489">
              <w:rPr>
                <w:rFonts w:ascii="Arial" w:hAnsi="Arial" w:cs="Arial"/>
                <w:color w:val="000000"/>
                <w:sz w:val="18"/>
                <w:szCs w:val="18"/>
              </w:rPr>
              <w:t>Taylor, 2007</w:t>
            </w:r>
            <w:r w:rsidR="005A215D">
              <w:rPr>
                <w:rFonts w:ascii="Arial" w:hAnsi="Arial" w:cs="Arial"/>
                <w:color w:val="000000"/>
                <w:sz w:val="18"/>
                <w:szCs w:val="18"/>
              </w:rPr>
              <w:fldChar w:fldCharType="begin"/>
            </w:r>
            <w:r>
              <w:rPr>
                <w:rFonts w:ascii="Arial" w:hAnsi="Arial" w:cs="Arial"/>
                <w:color w:val="000000"/>
                <w:sz w:val="18"/>
                <w:szCs w:val="18"/>
              </w:rPr>
              <w:instrText xml:space="preserve"> QUOTE "</w:instrText>
            </w:r>
            <w:r>
              <w:rPr>
                <w:rFonts w:ascii="Arial" w:hAnsi="Arial" w:cs="Arial"/>
                <w:color w:val="000000"/>
                <w:sz w:val="18"/>
                <w:szCs w:val="18"/>
                <w:vertAlign w:val="superscript"/>
              </w:rPr>
              <w:instrText>49</w:instrText>
            </w:r>
            <w:r>
              <w:rPr>
                <w:rFonts w:ascii="Arial" w:hAnsi="Arial" w:cs="Arial"/>
                <w:color w:val="000000"/>
                <w:sz w:val="18"/>
                <w:szCs w:val="18"/>
              </w:rPr>
              <w:instrText xml:space="preserve">" </w:instrText>
            </w:r>
            <w:r w:rsidR="005A215D" w:rsidRPr="001D01D9">
              <w:rPr>
                <w:rFonts w:ascii="Arial" w:hAnsi="Arial" w:cs="Arial"/>
                <w:vanish/>
                <w:color w:val="000000"/>
                <w:sz w:val="18"/>
                <w:szCs w:val="18"/>
              </w:rPr>
              <w:fldChar w:fldCharType="begin"/>
            </w:r>
            <w:r w:rsidRPr="001D01D9">
              <w:rPr>
                <w:rFonts w:ascii="Arial" w:hAnsi="Arial" w:cs="Arial"/>
                <w:vanish/>
                <w:color w:val="000000"/>
                <w:sz w:val="18"/>
                <w:szCs w:val="18"/>
              </w:rPr>
              <w:instrText xml:space="preserve"> ADDIN PROCITE ÿ\11\05‘\19\02\00\00\00\0249\01\01\00\02\00\00\01\00\00\00\00\00\00\00\00\00\00 ¨Q\018\00\00\00\01\00\00\008\00\00\00Ðã\00\008\00\00\00?\1A\00\00C:\5CDocuments and Settings\5Crewilson\5CDesktop\5CCurrent CER dateabases\5CChild Obesity Database_All Searches Deduped Final_12MAR12.pdt"Taylor, McAuley, et al. 2007 #6729\00"\00 </w:instrText>
            </w:r>
            <w:r w:rsidR="005A215D" w:rsidRPr="001D01D9">
              <w:rPr>
                <w:rFonts w:ascii="Arial" w:hAnsi="Arial" w:cs="Arial"/>
                <w:vanish/>
                <w:color w:val="000000"/>
                <w:sz w:val="18"/>
                <w:szCs w:val="18"/>
              </w:rPr>
              <w:fldChar w:fldCharType="end"/>
            </w:r>
            <w:r w:rsidR="005A215D">
              <w:rPr>
                <w:rFonts w:ascii="Arial" w:hAnsi="Arial" w:cs="Arial"/>
                <w:color w:val="000000"/>
                <w:sz w:val="18"/>
                <w:szCs w:val="18"/>
              </w:rPr>
              <w:fldChar w:fldCharType="separate"/>
            </w:r>
            <w:r>
              <w:rPr>
                <w:rFonts w:ascii="Arial" w:hAnsi="Arial" w:cs="Arial"/>
                <w:color w:val="000000"/>
                <w:sz w:val="18"/>
                <w:szCs w:val="18"/>
                <w:vertAlign w:val="superscript"/>
              </w:rPr>
              <w:t>49</w:t>
            </w:r>
            <w:r w:rsidR="005A215D">
              <w:rPr>
                <w:rFonts w:ascii="Arial" w:hAnsi="Arial" w:cs="Arial"/>
                <w:color w:val="000000"/>
                <w:sz w:val="18"/>
                <w:szCs w:val="18"/>
              </w:rPr>
              <w:fldChar w:fldCharType="end"/>
            </w:r>
          </w:p>
        </w:tc>
        <w:tc>
          <w:tcPr>
            <w:tcW w:w="234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w:t>
            </w:r>
          </w:p>
        </w:tc>
        <w:tc>
          <w:tcPr>
            <w:tcW w:w="99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250</w:t>
            </w:r>
          </w:p>
        </w:tc>
        <w:tc>
          <w:tcPr>
            <w:tcW w:w="117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135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104 weeks (2 years)</w:t>
            </w:r>
          </w:p>
        </w:tc>
        <w:tc>
          <w:tcPr>
            <w:tcW w:w="108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151</w:t>
            </w:r>
          </w:p>
        </w:tc>
        <w:tc>
          <w:tcPr>
            <w:tcW w:w="297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07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495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1350" w:type="dxa"/>
            <w:tcBorders>
              <w:bottom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234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w:t>
            </w:r>
          </w:p>
        </w:tc>
        <w:tc>
          <w:tcPr>
            <w:tcW w:w="99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219</w:t>
            </w:r>
          </w:p>
        </w:tc>
        <w:tc>
          <w:tcPr>
            <w:tcW w:w="117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135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104 weeks (2 years)</w:t>
            </w:r>
          </w:p>
        </w:tc>
        <w:tc>
          <w:tcPr>
            <w:tcW w:w="108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136</w:t>
            </w:r>
          </w:p>
        </w:tc>
        <w:tc>
          <w:tcPr>
            <w:tcW w:w="297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07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495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Data not provided in article, but in text, states that at baseline, intervention and control children reported similar amounts of TV viewing. There was no intervention effect observed for TV viewing time</w:t>
            </w:r>
          </w:p>
        </w:tc>
      </w:tr>
      <w:tr w:rsidR="00A72221" w:rsidRPr="00C93489" w:rsidTr="0072080A">
        <w:tc>
          <w:tcPr>
            <w:tcW w:w="1350" w:type="dxa"/>
            <w:tcBorders>
              <w:bottom w:val="single" w:sz="4" w:space="0" w:color="auto"/>
            </w:tcBorders>
            <w:shd w:val="clear" w:color="auto" w:fill="auto"/>
            <w:noWrap/>
          </w:tcPr>
          <w:p w:rsidR="00A72221" w:rsidRPr="00C93489" w:rsidRDefault="00A72221" w:rsidP="0072080A">
            <w:pPr>
              <w:tabs>
                <w:tab w:val="left" w:pos="360"/>
              </w:tabs>
              <w:rPr>
                <w:rFonts w:ascii="Arial" w:hAnsi="Arial" w:cs="Arial"/>
                <w:b/>
                <w:color w:val="000000"/>
                <w:sz w:val="18"/>
                <w:szCs w:val="18"/>
              </w:rPr>
            </w:pPr>
            <w:r w:rsidRPr="00C93489">
              <w:rPr>
                <w:rFonts w:ascii="Arial" w:hAnsi="Arial" w:cs="Arial"/>
                <w:b/>
                <w:color w:val="000000"/>
                <w:sz w:val="18"/>
                <w:szCs w:val="18"/>
              </w:rPr>
              <w:t>Change in sugar sweetened beverage consumption</w:t>
            </w:r>
          </w:p>
        </w:tc>
        <w:tc>
          <w:tcPr>
            <w:tcW w:w="2340" w:type="dxa"/>
            <w:tcBorders>
              <w:bottom w:val="single" w:sz="4" w:space="0" w:color="auto"/>
            </w:tcBorders>
            <w:shd w:val="clear" w:color="auto" w:fill="auto"/>
          </w:tcPr>
          <w:p w:rsidR="00A72221" w:rsidRPr="00C93489" w:rsidRDefault="00A72221" w:rsidP="0072080A">
            <w:pPr>
              <w:tabs>
                <w:tab w:val="left" w:pos="360"/>
              </w:tabs>
              <w:rPr>
                <w:rFonts w:ascii="Arial" w:hAnsi="Arial" w:cs="Arial"/>
                <w:color w:val="000000"/>
                <w:sz w:val="18"/>
                <w:szCs w:val="18"/>
              </w:rPr>
            </w:pPr>
          </w:p>
        </w:tc>
        <w:tc>
          <w:tcPr>
            <w:tcW w:w="99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117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135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108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7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07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495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1350" w:type="dxa"/>
            <w:tcBorders>
              <w:bottom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r w:rsidRPr="00C93489">
              <w:rPr>
                <w:rFonts w:ascii="Arial" w:hAnsi="Arial" w:cs="Arial"/>
                <w:color w:val="000000"/>
                <w:sz w:val="18"/>
                <w:szCs w:val="18"/>
              </w:rPr>
              <w:t>Taylor, 2007</w:t>
            </w:r>
            <w:r w:rsidR="005A215D">
              <w:rPr>
                <w:rFonts w:ascii="Arial" w:hAnsi="Arial" w:cs="Arial"/>
                <w:color w:val="000000"/>
                <w:sz w:val="18"/>
                <w:szCs w:val="18"/>
              </w:rPr>
              <w:fldChar w:fldCharType="begin"/>
            </w:r>
            <w:r>
              <w:rPr>
                <w:rFonts w:ascii="Arial" w:hAnsi="Arial" w:cs="Arial"/>
                <w:color w:val="000000"/>
                <w:sz w:val="18"/>
                <w:szCs w:val="18"/>
              </w:rPr>
              <w:instrText xml:space="preserve"> QUOTE "</w:instrText>
            </w:r>
            <w:r>
              <w:rPr>
                <w:rFonts w:ascii="Arial" w:hAnsi="Arial" w:cs="Arial"/>
                <w:color w:val="000000"/>
                <w:sz w:val="18"/>
                <w:szCs w:val="18"/>
                <w:vertAlign w:val="superscript"/>
              </w:rPr>
              <w:instrText>49</w:instrText>
            </w:r>
            <w:r>
              <w:rPr>
                <w:rFonts w:ascii="Arial" w:hAnsi="Arial" w:cs="Arial"/>
                <w:color w:val="000000"/>
                <w:sz w:val="18"/>
                <w:szCs w:val="18"/>
              </w:rPr>
              <w:instrText xml:space="preserve">" </w:instrText>
            </w:r>
            <w:r w:rsidR="005A215D" w:rsidRPr="001D01D9">
              <w:rPr>
                <w:rFonts w:ascii="Arial" w:hAnsi="Arial" w:cs="Arial"/>
                <w:vanish/>
                <w:color w:val="000000"/>
                <w:sz w:val="18"/>
                <w:szCs w:val="18"/>
              </w:rPr>
              <w:fldChar w:fldCharType="begin"/>
            </w:r>
            <w:r w:rsidRPr="001D01D9">
              <w:rPr>
                <w:rFonts w:ascii="Arial" w:hAnsi="Arial" w:cs="Arial"/>
                <w:vanish/>
                <w:color w:val="000000"/>
                <w:sz w:val="18"/>
                <w:szCs w:val="18"/>
              </w:rPr>
              <w:instrText xml:space="preserve"> ADDIN PROCITE ÿ\11\05‘\19\02\00\00\00\0249\01\01\00\02\00\00\01\00\00\00\00\00\00\00\00\00\00X¨Q\018\00\00\00\01\00\00\008\00\00\00Ðã\00\008\00\00\00?\1A\00\00C:\5CDocuments and Settings\5Crewilson\5CDesktop\5CCurrent CER dateabases\5CChild Obesity Database_All Searches Deduped Final_12MAR12.pdt"Taylor, McAuley, et al. 2007 #6729\00"\00 </w:instrText>
            </w:r>
            <w:r w:rsidR="005A215D" w:rsidRPr="001D01D9">
              <w:rPr>
                <w:rFonts w:ascii="Arial" w:hAnsi="Arial" w:cs="Arial"/>
                <w:vanish/>
                <w:color w:val="000000"/>
                <w:sz w:val="18"/>
                <w:szCs w:val="18"/>
              </w:rPr>
              <w:fldChar w:fldCharType="end"/>
            </w:r>
            <w:r w:rsidR="005A215D">
              <w:rPr>
                <w:rFonts w:ascii="Arial" w:hAnsi="Arial" w:cs="Arial"/>
                <w:color w:val="000000"/>
                <w:sz w:val="18"/>
                <w:szCs w:val="18"/>
              </w:rPr>
              <w:fldChar w:fldCharType="separate"/>
            </w:r>
            <w:r>
              <w:rPr>
                <w:rFonts w:ascii="Arial" w:hAnsi="Arial" w:cs="Arial"/>
                <w:color w:val="000000"/>
                <w:sz w:val="18"/>
                <w:szCs w:val="18"/>
                <w:vertAlign w:val="superscript"/>
              </w:rPr>
              <w:t>49</w:t>
            </w:r>
            <w:r w:rsidR="005A215D">
              <w:rPr>
                <w:rFonts w:ascii="Arial" w:hAnsi="Arial" w:cs="Arial"/>
                <w:color w:val="000000"/>
                <w:sz w:val="18"/>
                <w:szCs w:val="18"/>
              </w:rPr>
              <w:fldChar w:fldCharType="end"/>
            </w:r>
          </w:p>
        </w:tc>
        <w:tc>
          <w:tcPr>
            <w:tcW w:w="2340" w:type="dxa"/>
            <w:tcBorders>
              <w:bottom w:val="single" w:sz="4" w:space="0" w:color="auto"/>
            </w:tcBorders>
            <w:shd w:val="clear" w:color="auto" w:fill="auto"/>
          </w:tcPr>
          <w:p w:rsidR="00A72221" w:rsidRPr="00C93489" w:rsidRDefault="00A72221" w:rsidP="0072080A">
            <w:pPr>
              <w:tabs>
                <w:tab w:val="left" w:pos="360"/>
              </w:tabs>
              <w:rPr>
                <w:rFonts w:ascii="Arial" w:hAnsi="Arial" w:cs="Arial"/>
                <w:color w:val="000000"/>
                <w:sz w:val="18"/>
                <w:szCs w:val="18"/>
              </w:rPr>
            </w:pPr>
            <w:r w:rsidRPr="00C93489">
              <w:rPr>
                <w:rFonts w:ascii="Arial" w:hAnsi="Arial" w:cs="Arial"/>
                <w:color w:val="000000"/>
                <w:sz w:val="18"/>
                <w:szCs w:val="18"/>
              </w:rPr>
              <w:t>1</w:t>
            </w:r>
          </w:p>
        </w:tc>
        <w:tc>
          <w:tcPr>
            <w:tcW w:w="99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250</w:t>
            </w:r>
          </w:p>
        </w:tc>
        <w:tc>
          <w:tcPr>
            <w:tcW w:w="117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135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104 weeks (2 years)</w:t>
            </w:r>
          </w:p>
        </w:tc>
        <w:tc>
          <w:tcPr>
            <w:tcW w:w="108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151</w:t>
            </w:r>
          </w:p>
        </w:tc>
        <w:tc>
          <w:tcPr>
            <w:tcW w:w="297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07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4.6 (4.8)</w:t>
            </w:r>
          </w:p>
        </w:tc>
        <w:tc>
          <w:tcPr>
            <w:tcW w:w="495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1350" w:type="dxa"/>
            <w:tcBorders>
              <w:bottom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2340" w:type="dxa"/>
            <w:tcBorders>
              <w:bottom w:val="single" w:sz="4" w:space="0" w:color="auto"/>
            </w:tcBorders>
            <w:shd w:val="clear" w:color="auto" w:fill="auto"/>
          </w:tcPr>
          <w:p w:rsidR="00A72221" w:rsidRPr="00C93489" w:rsidRDefault="00A72221" w:rsidP="0072080A">
            <w:pPr>
              <w:tabs>
                <w:tab w:val="left" w:pos="360"/>
              </w:tabs>
              <w:rPr>
                <w:rFonts w:ascii="Arial" w:hAnsi="Arial" w:cs="Arial"/>
                <w:color w:val="000000"/>
                <w:sz w:val="18"/>
                <w:szCs w:val="18"/>
              </w:rPr>
            </w:pPr>
            <w:r w:rsidRPr="00C93489">
              <w:rPr>
                <w:rFonts w:ascii="Arial" w:hAnsi="Arial" w:cs="Arial"/>
                <w:color w:val="000000"/>
                <w:sz w:val="18"/>
                <w:szCs w:val="18"/>
              </w:rPr>
              <w:t>2</w:t>
            </w:r>
          </w:p>
        </w:tc>
        <w:tc>
          <w:tcPr>
            <w:tcW w:w="99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219</w:t>
            </w:r>
          </w:p>
        </w:tc>
        <w:tc>
          <w:tcPr>
            <w:tcW w:w="117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135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104 weeks (2 years)</w:t>
            </w:r>
          </w:p>
        </w:tc>
        <w:tc>
          <w:tcPr>
            <w:tcW w:w="108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136</w:t>
            </w:r>
          </w:p>
        </w:tc>
        <w:tc>
          <w:tcPr>
            <w:tcW w:w="297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07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6.0 (4.2)</w:t>
            </w:r>
          </w:p>
        </w:tc>
        <w:tc>
          <w:tcPr>
            <w:tcW w:w="495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-1.2 (</w:t>
            </w:r>
            <w:proofErr w:type="spellStart"/>
            <w:r w:rsidRPr="00C93489">
              <w:rPr>
                <w:rFonts w:ascii="Arial" w:hAnsi="Arial" w:cs="Arial"/>
                <w:bCs/>
                <w:color w:val="000000"/>
                <w:sz w:val="18"/>
                <w:szCs w:val="18"/>
              </w:rPr>
              <w:t>95%CI:2.3</w:t>
            </w:r>
            <w:proofErr w:type="spellEnd"/>
            <w:r w:rsidRPr="00C93489">
              <w:rPr>
                <w:rFonts w:ascii="Arial" w:hAnsi="Arial" w:cs="Arial"/>
                <w:bCs/>
                <w:color w:val="000000"/>
                <w:sz w:val="18"/>
                <w:szCs w:val="18"/>
              </w:rPr>
              <w:t>, -0.2)</w:t>
            </w:r>
          </w:p>
          <w:p w:rsidR="00A72221" w:rsidRPr="00C93489" w:rsidRDefault="00A72221" w:rsidP="0072080A">
            <w:pPr>
              <w:spacing w:line="276" w:lineRule="auto"/>
              <w:rPr>
                <w:rFonts w:ascii="Arial" w:hAnsi="Arial" w:cs="Arial"/>
                <w:bCs/>
                <w:color w:val="000000"/>
                <w:sz w:val="18"/>
                <w:szCs w:val="18"/>
              </w:rPr>
            </w:pP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p=0.02</w:t>
            </w:r>
          </w:p>
          <w:p w:rsidR="00A72221" w:rsidRPr="00C93489" w:rsidRDefault="00A72221" w:rsidP="0072080A">
            <w:pPr>
              <w:spacing w:line="276" w:lineRule="auto"/>
              <w:rPr>
                <w:rFonts w:ascii="Arial" w:hAnsi="Arial" w:cs="Arial"/>
                <w:bCs/>
                <w:color w:val="000000"/>
                <w:sz w:val="18"/>
                <w:szCs w:val="18"/>
              </w:rPr>
            </w:pP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Difference between intervention and control groups at year 2 adjusted for age, sex and year 1 intake. Presented as an absolute value because intakes were normally distributed.</w:t>
            </w:r>
          </w:p>
        </w:tc>
      </w:tr>
      <w:tr w:rsidR="00A72221" w:rsidRPr="00C93489" w:rsidTr="0072080A">
        <w:tc>
          <w:tcPr>
            <w:tcW w:w="1350" w:type="dxa"/>
            <w:tcBorders>
              <w:bottom w:val="single" w:sz="4" w:space="0" w:color="auto"/>
            </w:tcBorders>
            <w:shd w:val="clear" w:color="auto" w:fill="auto"/>
            <w:noWrap/>
          </w:tcPr>
          <w:p w:rsidR="00A72221" w:rsidRPr="00C93489" w:rsidRDefault="00A72221" w:rsidP="0072080A">
            <w:pPr>
              <w:tabs>
                <w:tab w:val="left" w:pos="360"/>
              </w:tabs>
              <w:rPr>
                <w:rFonts w:ascii="Arial" w:hAnsi="Arial" w:cs="Arial"/>
                <w:b/>
                <w:color w:val="000000"/>
                <w:sz w:val="18"/>
                <w:szCs w:val="18"/>
              </w:rPr>
            </w:pPr>
            <w:r w:rsidRPr="00C93489">
              <w:rPr>
                <w:rFonts w:ascii="Arial" w:hAnsi="Arial" w:cs="Arial"/>
                <w:b/>
                <w:color w:val="000000"/>
                <w:sz w:val="18"/>
                <w:szCs w:val="18"/>
              </w:rPr>
              <w:lastRenderedPageBreak/>
              <w:t>Change in fruit and vegetable intake</w:t>
            </w:r>
          </w:p>
        </w:tc>
        <w:tc>
          <w:tcPr>
            <w:tcW w:w="2340" w:type="dxa"/>
            <w:tcBorders>
              <w:bottom w:val="single" w:sz="4" w:space="0" w:color="auto"/>
            </w:tcBorders>
            <w:shd w:val="clear" w:color="auto" w:fill="auto"/>
          </w:tcPr>
          <w:p w:rsidR="00A72221" w:rsidRPr="00C93489" w:rsidRDefault="00A72221" w:rsidP="0072080A">
            <w:pPr>
              <w:tabs>
                <w:tab w:val="left" w:pos="360"/>
              </w:tabs>
              <w:rPr>
                <w:rFonts w:ascii="Arial" w:hAnsi="Arial" w:cs="Arial"/>
                <w:color w:val="000000"/>
                <w:sz w:val="18"/>
                <w:szCs w:val="18"/>
              </w:rPr>
            </w:pPr>
          </w:p>
        </w:tc>
        <w:tc>
          <w:tcPr>
            <w:tcW w:w="99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117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135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108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7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07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495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1350" w:type="dxa"/>
            <w:tcBorders>
              <w:bottom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r w:rsidRPr="00C93489">
              <w:rPr>
                <w:rFonts w:ascii="Arial" w:hAnsi="Arial" w:cs="Arial"/>
                <w:color w:val="000000"/>
                <w:sz w:val="18"/>
                <w:szCs w:val="18"/>
              </w:rPr>
              <w:t>Taylor, 2007</w:t>
            </w:r>
            <w:r w:rsidR="005A215D">
              <w:rPr>
                <w:rFonts w:ascii="Arial" w:hAnsi="Arial" w:cs="Arial"/>
                <w:color w:val="000000"/>
                <w:sz w:val="18"/>
                <w:szCs w:val="18"/>
              </w:rPr>
              <w:fldChar w:fldCharType="begin"/>
            </w:r>
            <w:r>
              <w:rPr>
                <w:rFonts w:ascii="Arial" w:hAnsi="Arial" w:cs="Arial"/>
                <w:color w:val="000000"/>
                <w:sz w:val="18"/>
                <w:szCs w:val="18"/>
              </w:rPr>
              <w:instrText xml:space="preserve"> QUOTE "</w:instrText>
            </w:r>
            <w:r>
              <w:rPr>
                <w:rFonts w:ascii="Arial" w:hAnsi="Arial" w:cs="Arial"/>
                <w:color w:val="000000"/>
                <w:sz w:val="18"/>
                <w:szCs w:val="18"/>
                <w:vertAlign w:val="superscript"/>
              </w:rPr>
              <w:instrText>49</w:instrText>
            </w:r>
            <w:r>
              <w:rPr>
                <w:rFonts w:ascii="Arial" w:hAnsi="Arial" w:cs="Arial"/>
                <w:color w:val="000000"/>
                <w:sz w:val="18"/>
                <w:szCs w:val="18"/>
              </w:rPr>
              <w:instrText xml:space="preserve">" </w:instrText>
            </w:r>
            <w:r w:rsidR="005A215D" w:rsidRPr="001D01D9">
              <w:rPr>
                <w:rFonts w:ascii="Arial" w:hAnsi="Arial" w:cs="Arial"/>
                <w:vanish/>
                <w:color w:val="000000"/>
                <w:sz w:val="18"/>
                <w:szCs w:val="18"/>
              </w:rPr>
              <w:fldChar w:fldCharType="begin"/>
            </w:r>
            <w:r w:rsidRPr="001D01D9">
              <w:rPr>
                <w:rFonts w:ascii="Arial" w:hAnsi="Arial" w:cs="Arial"/>
                <w:vanish/>
                <w:color w:val="000000"/>
                <w:sz w:val="18"/>
                <w:szCs w:val="18"/>
              </w:rPr>
              <w:instrText xml:space="preserve"> ADDIN PROCITE ÿ\11\05‘\19\02\00\00\00\0249\01\01\00\02\00\00\01\00\00\00\00\00\00\00\00\00\00¨Q\018\00\00\00\01\00\00\008\00\00\00Ðã\00\008\00\00\00?\1A\00\00C:\5CDocuments and Settings\5Crewilson\5CDesktop\5CCurrent CER dateabases\5CChild Obesity Database_All Searches Deduped Final_12MAR12.pdt"Taylor, McAuley, et al. 2007 #6729\00"\00 </w:instrText>
            </w:r>
            <w:r w:rsidR="005A215D" w:rsidRPr="001D01D9">
              <w:rPr>
                <w:rFonts w:ascii="Arial" w:hAnsi="Arial" w:cs="Arial"/>
                <w:vanish/>
                <w:color w:val="000000"/>
                <w:sz w:val="18"/>
                <w:szCs w:val="18"/>
              </w:rPr>
              <w:fldChar w:fldCharType="end"/>
            </w:r>
            <w:r w:rsidR="005A215D">
              <w:rPr>
                <w:rFonts w:ascii="Arial" w:hAnsi="Arial" w:cs="Arial"/>
                <w:color w:val="000000"/>
                <w:sz w:val="18"/>
                <w:szCs w:val="18"/>
              </w:rPr>
              <w:fldChar w:fldCharType="separate"/>
            </w:r>
            <w:r>
              <w:rPr>
                <w:rFonts w:ascii="Arial" w:hAnsi="Arial" w:cs="Arial"/>
                <w:color w:val="000000"/>
                <w:sz w:val="18"/>
                <w:szCs w:val="18"/>
                <w:vertAlign w:val="superscript"/>
              </w:rPr>
              <w:t>49</w:t>
            </w:r>
            <w:r w:rsidR="005A215D">
              <w:rPr>
                <w:rFonts w:ascii="Arial" w:hAnsi="Arial" w:cs="Arial"/>
                <w:color w:val="000000"/>
                <w:sz w:val="18"/>
                <w:szCs w:val="18"/>
              </w:rPr>
              <w:fldChar w:fldCharType="end"/>
            </w:r>
          </w:p>
        </w:tc>
        <w:tc>
          <w:tcPr>
            <w:tcW w:w="2340" w:type="dxa"/>
            <w:tcBorders>
              <w:bottom w:val="single" w:sz="4" w:space="0" w:color="auto"/>
            </w:tcBorders>
            <w:shd w:val="clear" w:color="auto" w:fill="auto"/>
          </w:tcPr>
          <w:p w:rsidR="00A72221" w:rsidRPr="00C93489" w:rsidRDefault="00A72221" w:rsidP="0072080A">
            <w:pPr>
              <w:tabs>
                <w:tab w:val="left" w:pos="360"/>
              </w:tabs>
              <w:rPr>
                <w:rFonts w:ascii="Arial" w:hAnsi="Arial" w:cs="Arial"/>
                <w:color w:val="000000"/>
                <w:sz w:val="18"/>
                <w:szCs w:val="18"/>
              </w:rPr>
            </w:pPr>
            <w:r w:rsidRPr="00C93489">
              <w:rPr>
                <w:rFonts w:ascii="Arial" w:hAnsi="Arial" w:cs="Arial"/>
                <w:color w:val="000000"/>
                <w:sz w:val="18"/>
                <w:szCs w:val="18"/>
              </w:rPr>
              <w:t>1</w:t>
            </w:r>
          </w:p>
        </w:tc>
        <w:tc>
          <w:tcPr>
            <w:tcW w:w="99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250</w:t>
            </w:r>
          </w:p>
        </w:tc>
        <w:tc>
          <w:tcPr>
            <w:tcW w:w="117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135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104 weeks (2 years)</w:t>
            </w:r>
          </w:p>
        </w:tc>
        <w:tc>
          <w:tcPr>
            <w:tcW w:w="108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151</w:t>
            </w:r>
          </w:p>
        </w:tc>
        <w:tc>
          <w:tcPr>
            <w:tcW w:w="297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07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5.4 (2.8)</w:t>
            </w:r>
          </w:p>
        </w:tc>
        <w:tc>
          <w:tcPr>
            <w:tcW w:w="495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1350" w:type="dxa"/>
            <w:tcBorders>
              <w:bottom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2340" w:type="dxa"/>
            <w:tcBorders>
              <w:bottom w:val="single" w:sz="4" w:space="0" w:color="auto"/>
            </w:tcBorders>
            <w:shd w:val="clear" w:color="auto" w:fill="auto"/>
          </w:tcPr>
          <w:p w:rsidR="00A72221" w:rsidRPr="00C93489" w:rsidRDefault="00A72221" w:rsidP="0072080A">
            <w:pPr>
              <w:tabs>
                <w:tab w:val="left" w:pos="360"/>
              </w:tabs>
              <w:rPr>
                <w:rFonts w:ascii="Arial" w:hAnsi="Arial" w:cs="Arial"/>
                <w:color w:val="000000"/>
                <w:sz w:val="18"/>
                <w:szCs w:val="18"/>
              </w:rPr>
            </w:pPr>
            <w:r w:rsidRPr="00C93489">
              <w:rPr>
                <w:rFonts w:ascii="Arial" w:hAnsi="Arial" w:cs="Arial"/>
                <w:color w:val="000000"/>
                <w:sz w:val="18"/>
                <w:szCs w:val="18"/>
              </w:rPr>
              <w:t>2</w:t>
            </w:r>
          </w:p>
        </w:tc>
        <w:tc>
          <w:tcPr>
            <w:tcW w:w="99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219</w:t>
            </w:r>
          </w:p>
        </w:tc>
        <w:tc>
          <w:tcPr>
            <w:tcW w:w="117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135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104 weeks (2 years)</w:t>
            </w:r>
          </w:p>
        </w:tc>
        <w:tc>
          <w:tcPr>
            <w:tcW w:w="108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136</w:t>
            </w:r>
          </w:p>
        </w:tc>
        <w:tc>
          <w:tcPr>
            <w:tcW w:w="297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07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4.5 (2.8)</w:t>
            </w:r>
          </w:p>
        </w:tc>
        <w:tc>
          <w:tcPr>
            <w:tcW w:w="4950" w:type="dxa"/>
            <w:tcBorders>
              <w:bottom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0.8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0.5, 1.1)</w:t>
            </w:r>
          </w:p>
          <w:p w:rsidR="00A72221" w:rsidRPr="00C93489" w:rsidRDefault="00A72221" w:rsidP="0072080A">
            <w:pPr>
              <w:spacing w:line="276" w:lineRule="auto"/>
              <w:rPr>
                <w:rFonts w:ascii="Arial" w:hAnsi="Arial" w:cs="Arial"/>
                <w:bCs/>
                <w:color w:val="000000"/>
                <w:sz w:val="18"/>
                <w:szCs w:val="18"/>
              </w:rPr>
            </w:pP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p&lt;0.01</w:t>
            </w:r>
          </w:p>
          <w:p w:rsidR="00A72221" w:rsidRPr="00C93489" w:rsidRDefault="00A72221" w:rsidP="0072080A">
            <w:pPr>
              <w:spacing w:line="276" w:lineRule="auto"/>
              <w:rPr>
                <w:rFonts w:ascii="Arial" w:hAnsi="Arial" w:cs="Arial"/>
                <w:bCs/>
                <w:color w:val="000000"/>
                <w:sz w:val="18"/>
                <w:szCs w:val="18"/>
              </w:rPr>
            </w:pP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Difference between intervention and control groups at year 2 adjusted for age, sex and year 1 intake. Presented as an absolute value because intakes were normally distributed.</w:t>
            </w:r>
          </w:p>
        </w:tc>
      </w:tr>
      <w:tr w:rsidR="00A72221" w:rsidRPr="00C93489" w:rsidTr="0072080A">
        <w:tc>
          <w:tcPr>
            <w:tcW w:w="3690" w:type="dxa"/>
            <w:gridSpan w:val="2"/>
            <w:vMerge w:val="restart"/>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Change in dietary intake</w:t>
            </w:r>
          </w:p>
          <w:p w:rsidR="00A72221" w:rsidRPr="00C93489" w:rsidRDefault="00A72221" w:rsidP="0072080A">
            <w:pPr>
              <w:rPr>
                <w:rFonts w:ascii="Arial" w:hAnsi="Arial" w:cs="Arial"/>
                <w:b/>
                <w:sz w:val="18"/>
                <w:szCs w:val="18"/>
              </w:rPr>
            </w:pPr>
            <w:r w:rsidRPr="00C93489">
              <w:rPr>
                <w:rFonts w:ascii="Arial" w:hAnsi="Arial" w:cs="Arial"/>
                <w:b/>
                <w:sz w:val="18"/>
                <w:szCs w:val="18"/>
              </w:rPr>
              <w:t>Vegetable intake</w:t>
            </w: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3690" w:type="dxa"/>
            <w:gridSpan w:val="2"/>
            <w:vMerge/>
            <w:tcBorders>
              <w:right w:val="nil"/>
            </w:tcBorders>
            <w:shd w:val="clear" w:color="auto" w:fill="auto"/>
            <w:noWrap/>
          </w:tcPr>
          <w:p w:rsidR="00A72221" w:rsidRPr="00C93489" w:rsidRDefault="00A72221" w:rsidP="0072080A">
            <w:pPr>
              <w:rPr>
                <w:rFonts w:ascii="Arial" w:hAnsi="Arial" w:cs="Arial"/>
                <w:b/>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Amaro</w:t>
            </w:r>
            <w:proofErr w:type="spellEnd"/>
            <w:r w:rsidRPr="00C93489">
              <w:rPr>
                <w:rFonts w:ascii="Arial" w:hAnsi="Arial" w:cs="Arial"/>
                <w:sz w:val="18"/>
                <w:szCs w:val="18"/>
              </w:rPr>
              <w:t>, 2006</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ÿ\11\05‘\19\02\00\00\00\011\01\01\00\01\00\00\01\00\00\00\00\00\00\00\00\00\00È¨Q\018\00\00\00\01\00\00\008\00\00\00Ðã\00\008\00\00\00aX\00\00C:\5CDocuments and Settings\5Crewilson\5CDesktop\5CCurrent CER dateabases\5CChild Obesity Database_All Searches Deduped Final_12MAR12.pdt&amp;Amaro, Di Costanzo, et al. 2006 #31086\00&amp;\00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88</w:t>
            </w:r>
          </w:p>
        </w:tc>
        <w:tc>
          <w:tcPr>
            <w:tcW w:w="1170" w:type="dxa"/>
          </w:tcPr>
          <w:p w:rsidR="00A72221" w:rsidRPr="00C93489" w:rsidRDefault="00A72221" w:rsidP="0072080A">
            <w:pPr>
              <w:rPr>
                <w:rFonts w:ascii="Arial" w:hAnsi="Arial" w:cs="Arial"/>
                <w:sz w:val="18"/>
                <w:szCs w:val="18"/>
              </w:rPr>
            </w:pP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24 weeks</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Adjusted mean number of servings per week 2.8 (95%</w:t>
            </w:r>
          </w:p>
          <w:p w:rsidR="00A72221" w:rsidRPr="00C93489" w:rsidRDefault="00A72221" w:rsidP="0072080A">
            <w:pPr>
              <w:rPr>
                <w:rFonts w:ascii="Arial" w:hAnsi="Arial" w:cs="Arial"/>
                <w:sz w:val="18"/>
                <w:szCs w:val="18"/>
              </w:rPr>
            </w:pPr>
            <w:r w:rsidRPr="00C93489">
              <w:rPr>
                <w:rFonts w:ascii="Arial" w:hAnsi="Arial" w:cs="Arial"/>
                <w:sz w:val="18"/>
                <w:szCs w:val="18"/>
              </w:rPr>
              <w:t>CI 2.4 to 3.3)</w:t>
            </w:r>
          </w:p>
        </w:tc>
        <w:tc>
          <w:tcPr>
            <w:tcW w:w="2070" w:type="dxa"/>
          </w:tcPr>
          <w:p w:rsidR="00A72221" w:rsidRPr="00C93489" w:rsidRDefault="00A72221" w:rsidP="0072080A">
            <w:pPr>
              <w:rPr>
                <w:rFonts w:ascii="Arial" w:hAnsi="Arial" w:cs="Arial"/>
                <w:sz w:val="18"/>
                <w:szCs w:val="18"/>
              </w:rPr>
            </w:pP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Mixed model </w:t>
            </w:r>
            <w:proofErr w:type="spellStart"/>
            <w:r w:rsidRPr="00C93489">
              <w:rPr>
                <w:rFonts w:ascii="Arial" w:hAnsi="Arial" w:cs="Arial"/>
                <w:sz w:val="18"/>
                <w:szCs w:val="18"/>
              </w:rPr>
              <w:t>ANCOVA</w:t>
            </w:r>
            <w:proofErr w:type="spellEnd"/>
            <w:r w:rsidRPr="00C93489">
              <w:rPr>
                <w:rFonts w:ascii="Arial" w:hAnsi="Arial" w:cs="Arial"/>
                <w:sz w:val="18"/>
                <w:szCs w:val="18"/>
              </w:rPr>
              <w:t xml:space="preserve"> showed a significant difference</w:t>
            </w:r>
          </w:p>
          <w:p w:rsidR="00A72221" w:rsidRPr="00C93489" w:rsidRDefault="00A72221" w:rsidP="0072080A">
            <w:pPr>
              <w:rPr>
                <w:rFonts w:ascii="Arial" w:hAnsi="Arial" w:cs="Arial"/>
                <w:sz w:val="18"/>
                <w:szCs w:val="18"/>
              </w:rPr>
            </w:pPr>
            <w:r w:rsidRPr="00C93489">
              <w:rPr>
                <w:rFonts w:ascii="Arial" w:hAnsi="Arial" w:cs="Arial"/>
                <w:sz w:val="18"/>
                <w:szCs w:val="18"/>
              </w:rPr>
              <w:t>between treated group and control group at post-assessment</w:t>
            </w:r>
          </w:p>
          <w:p w:rsidR="00A72221" w:rsidRPr="00C93489" w:rsidRDefault="00A72221" w:rsidP="0072080A">
            <w:pPr>
              <w:rPr>
                <w:rFonts w:ascii="Arial" w:hAnsi="Arial" w:cs="Arial"/>
                <w:sz w:val="18"/>
                <w:szCs w:val="18"/>
              </w:rPr>
            </w:pPr>
            <w:r w:rsidRPr="00C93489">
              <w:rPr>
                <w:rFonts w:ascii="Arial" w:hAnsi="Arial" w:cs="Arial"/>
                <w:sz w:val="18"/>
                <w:szCs w:val="18"/>
              </w:rPr>
              <w:t>[F(1,14)=21.2; p&lt;0.01] for the variable vegetable</w:t>
            </w:r>
          </w:p>
          <w:p w:rsidR="00A72221" w:rsidRPr="00C93489" w:rsidRDefault="00A72221" w:rsidP="0072080A">
            <w:pPr>
              <w:rPr>
                <w:rFonts w:ascii="Arial" w:hAnsi="Arial" w:cs="Arial"/>
                <w:sz w:val="18"/>
                <w:szCs w:val="18"/>
              </w:rPr>
            </w:pPr>
            <w:proofErr w:type="gramStart"/>
            <w:r w:rsidRPr="00C93489">
              <w:rPr>
                <w:rFonts w:ascii="Arial" w:hAnsi="Arial" w:cs="Arial"/>
                <w:sz w:val="18"/>
                <w:szCs w:val="18"/>
              </w:rPr>
              <w:t>intake</w:t>
            </w:r>
            <w:proofErr w:type="gramEnd"/>
            <w:r w:rsidRPr="00C93489">
              <w:rPr>
                <w:rFonts w:ascii="Arial" w:hAnsi="Arial" w:cs="Arial"/>
                <w:sz w:val="18"/>
                <w:szCs w:val="18"/>
              </w:rPr>
              <w:t>.</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153</w:t>
            </w:r>
          </w:p>
        </w:tc>
        <w:tc>
          <w:tcPr>
            <w:tcW w:w="1170" w:type="dxa"/>
          </w:tcPr>
          <w:p w:rsidR="00A72221" w:rsidRPr="00C93489" w:rsidRDefault="00A72221" w:rsidP="0072080A">
            <w:pPr>
              <w:rPr>
                <w:rFonts w:ascii="Arial" w:hAnsi="Arial" w:cs="Arial"/>
                <w:sz w:val="18"/>
                <w:szCs w:val="18"/>
              </w:rPr>
            </w:pP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24 weeks</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Adjusted mean number of servings per week was</w:t>
            </w:r>
          </w:p>
          <w:p w:rsidR="00A72221" w:rsidRPr="00C93489" w:rsidRDefault="00A72221" w:rsidP="0072080A">
            <w:pPr>
              <w:rPr>
                <w:rFonts w:ascii="Arial" w:hAnsi="Arial" w:cs="Arial"/>
                <w:sz w:val="18"/>
                <w:szCs w:val="18"/>
              </w:rPr>
            </w:pPr>
            <w:r w:rsidRPr="00C93489">
              <w:rPr>
                <w:rFonts w:ascii="Arial" w:hAnsi="Arial" w:cs="Arial"/>
                <w:sz w:val="18"/>
                <w:szCs w:val="18"/>
              </w:rPr>
              <w:t>3.7 (95% CI 3.5 to 4.1)</w:t>
            </w:r>
          </w:p>
        </w:tc>
        <w:tc>
          <w:tcPr>
            <w:tcW w:w="2070" w:type="dxa"/>
          </w:tcPr>
          <w:p w:rsidR="00A72221" w:rsidRPr="00C93489" w:rsidRDefault="00A72221" w:rsidP="0072080A">
            <w:pPr>
              <w:rPr>
                <w:rFonts w:ascii="Arial" w:hAnsi="Arial" w:cs="Arial"/>
                <w:sz w:val="18"/>
                <w:szCs w:val="18"/>
              </w:rPr>
            </w:pP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Warren, 2003</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59</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ÿ\11\05‘\19\02\00\00\00\0259\01\01\00\02\00\00\01\00\00\00\00\00\00\00\00\00\00\00©Q\018\00\00\00\01\00\00\008\00\00\00Ðã\00\008\00\00\00 )\00\00C:\5CDocuments and Settings\5Crewilson\5CDesktop\5CCurrent CER dateabases\5CChild Obesity Database_All Searches Deduped Final_12MAR12.pdt!Warren, Henry, et al. 2003 #10666\00!\00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59</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 control (be smart)</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39</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5.2</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14-16 months, depending on phase of recruitment</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22</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5.3</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0.1</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Not Sig (NS), presumably at p&lt;0.05 level</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2- intervention 1 – nutrition only (eat smart)</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48</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4.4</w:t>
            </w:r>
          </w:p>
        </w:tc>
        <w:tc>
          <w:tcPr>
            <w:tcW w:w="1350" w:type="dxa"/>
          </w:tcPr>
          <w:p w:rsidR="00A72221" w:rsidRPr="00C93489" w:rsidRDefault="00A72221" w:rsidP="0072080A">
            <w:pPr>
              <w:rPr>
                <w:rFonts w:ascii="Arial" w:hAnsi="Arial" w:cs="Arial"/>
                <w:sz w:val="18"/>
                <w:szCs w:val="18"/>
              </w:rPr>
            </w:pP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20</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5.3</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0.9</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NS</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3- intervention 2 – PA only (play smart)</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33</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5.3</w:t>
            </w:r>
          </w:p>
        </w:tc>
        <w:tc>
          <w:tcPr>
            <w:tcW w:w="1350" w:type="dxa"/>
          </w:tcPr>
          <w:p w:rsidR="00A72221" w:rsidRPr="00C93489" w:rsidRDefault="00A72221" w:rsidP="0072080A">
            <w:pPr>
              <w:rPr>
                <w:rFonts w:ascii="Arial" w:hAnsi="Arial" w:cs="Arial"/>
                <w:sz w:val="18"/>
                <w:szCs w:val="18"/>
              </w:rPr>
            </w:pP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23</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5.5</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0.2</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NS</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4- intervention 3- nutrition/PA (eat smart play smart)</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38</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4.5</w:t>
            </w:r>
          </w:p>
        </w:tc>
        <w:tc>
          <w:tcPr>
            <w:tcW w:w="1350" w:type="dxa"/>
          </w:tcPr>
          <w:p w:rsidR="00A72221" w:rsidRPr="00C93489" w:rsidRDefault="00A72221" w:rsidP="0072080A">
            <w:pPr>
              <w:rPr>
                <w:rFonts w:ascii="Arial" w:hAnsi="Arial" w:cs="Arial"/>
                <w:sz w:val="18"/>
                <w:szCs w:val="18"/>
              </w:rPr>
            </w:pP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21</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5.0</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0.5</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NS</w:t>
            </w:r>
          </w:p>
        </w:tc>
      </w:tr>
      <w:tr w:rsidR="00A72221" w:rsidRPr="00C93489" w:rsidTr="0072080A">
        <w:tc>
          <w:tcPr>
            <w:tcW w:w="1350" w:type="dxa"/>
            <w:tcBorders>
              <w:bottom w:val="single" w:sz="4" w:space="0" w:color="auto"/>
            </w:tcBorders>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Warren, 2003</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59</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ÿ\11\05‘\19\02\00\00\00\0259\01\01\00\02\00\00\01\00\00\00\00\00\00\00\00\00\008©Q\018\00\00\00\01\00\00\008\00\00\00Ðã\00\008\00\00\00 )\00\00C:\5CDocuments and Settings\5Crewilson\5CDesktop\5CCurrent CER dateabases\5CChild Obesity Database_All Searches Deduped Final_12MAR12.pdt!Warren, Henry, et al. 2003 #10666\00!\00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59</w:t>
            </w:r>
            <w:r w:rsidR="005A215D">
              <w:rPr>
                <w:rFonts w:ascii="Arial" w:hAnsi="Arial" w:cs="Arial"/>
                <w:sz w:val="18"/>
                <w:szCs w:val="18"/>
              </w:rPr>
              <w:fldChar w:fldCharType="end"/>
            </w: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xml:space="preserve">“Overall” (not otherwise specified, but presumably all groups – groups 1-4 as </w:t>
            </w:r>
            <w:r w:rsidRPr="00C93489">
              <w:rPr>
                <w:rFonts w:ascii="Arial" w:hAnsi="Arial" w:cs="Arial"/>
                <w:sz w:val="18"/>
                <w:szCs w:val="18"/>
              </w:rPr>
              <w:lastRenderedPageBreak/>
              <w:t>described above)</w:t>
            </w:r>
          </w:p>
        </w:tc>
        <w:tc>
          <w:tcPr>
            <w:tcW w:w="990" w:type="dxa"/>
            <w:tcBorders>
              <w:bottom w:val="single" w:sz="4" w:space="0" w:color="auto"/>
            </w:tcBorders>
          </w:tcPr>
          <w:p w:rsidR="00A72221" w:rsidRPr="00C93489" w:rsidRDefault="00A72221" w:rsidP="0072080A">
            <w:pPr>
              <w:rPr>
                <w:rFonts w:ascii="Arial" w:hAnsi="Arial" w:cs="Arial"/>
                <w:sz w:val="18"/>
                <w:szCs w:val="18"/>
              </w:rPr>
            </w:pPr>
          </w:p>
        </w:tc>
        <w:tc>
          <w:tcPr>
            <w:tcW w:w="1170" w:type="dxa"/>
            <w:tcBorders>
              <w:bottom w:val="single" w:sz="4" w:space="0" w:color="auto"/>
            </w:tcBorders>
          </w:tcPr>
          <w:p w:rsidR="00A72221" w:rsidRPr="00C93489" w:rsidRDefault="00A72221" w:rsidP="0072080A">
            <w:pPr>
              <w:rPr>
                <w:rFonts w:ascii="Arial" w:hAnsi="Arial" w:cs="Arial"/>
                <w:sz w:val="18"/>
                <w:szCs w:val="18"/>
              </w:rPr>
            </w:pP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xml:space="preserve">14-16 months, depending on </w:t>
            </w:r>
            <w:r w:rsidRPr="00C93489">
              <w:rPr>
                <w:rFonts w:ascii="Arial" w:hAnsi="Arial" w:cs="Arial"/>
                <w:sz w:val="18"/>
                <w:szCs w:val="18"/>
              </w:rPr>
              <w:lastRenderedPageBreak/>
              <w:t>phase of recruitment</w:t>
            </w:r>
          </w:p>
        </w:tc>
        <w:tc>
          <w:tcPr>
            <w:tcW w:w="1080" w:type="dxa"/>
            <w:tcBorders>
              <w:bottom w:val="single" w:sz="4" w:space="0" w:color="auto"/>
            </w:tcBorders>
          </w:tcPr>
          <w:p w:rsidR="00A72221" w:rsidRPr="00C93489" w:rsidRDefault="00A72221" w:rsidP="0072080A">
            <w:pPr>
              <w:rPr>
                <w:rFonts w:ascii="Arial" w:hAnsi="Arial" w:cs="Arial"/>
                <w:sz w:val="18"/>
                <w:szCs w:val="18"/>
              </w:rPr>
            </w:pPr>
          </w:p>
        </w:tc>
        <w:tc>
          <w:tcPr>
            <w:tcW w:w="2970" w:type="dxa"/>
            <w:tcBorders>
              <w:bottom w:val="single" w:sz="4" w:space="0" w:color="auto"/>
            </w:tcBorders>
          </w:tcPr>
          <w:p w:rsidR="00A72221" w:rsidRPr="00C93489" w:rsidRDefault="00A72221" w:rsidP="0072080A">
            <w:pPr>
              <w:rPr>
                <w:rFonts w:ascii="Arial" w:hAnsi="Arial" w:cs="Arial"/>
                <w:sz w:val="18"/>
                <w:szCs w:val="18"/>
              </w:rPr>
            </w:pPr>
          </w:p>
        </w:tc>
        <w:tc>
          <w:tcPr>
            <w:tcW w:w="2070" w:type="dxa"/>
            <w:tcBorders>
              <w:bottom w:val="single" w:sz="4" w:space="0" w:color="auto"/>
            </w:tcBorders>
          </w:tcPr>
          <w:p w:rsidR="00A72221" w:rsidRPr="00C93489" w:rsidRDefault="00A72221" w:rsidP="0072080A">
            <w:pPr>
              <w:rPr>
                <w:rFonts w:ascii="Arial" w:hAnsi="Arial" w:cs="Arial"/>
                <w:sz w:val="18"/>
                <w:szCs w:val="18"/>
              </w:rPr>
            </w:pP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P&lt;0.05 (final stage significantly higher than at initial stage)</w:t>
            </w:r>
          </w:p>
        </w:tc>
      </w:tr>
      <w:tr w:rsidR="00A72221" w:rsidRPr="00C93489" w:rsidTr="0072080A">
        <w:tc>
          <w:tcPr>
            <w:tcW w:w="1350" w:type="dxa"/>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lastRenderedPageBreak/>
              <w:t>Fruit intake</w:t>
            </w:r>
          </w:p>
        </w:tc>
        <w:tc>
          <w:tcPr>
            <w:tcW w:w="234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tcBorders>
              <w:bottom w:val="single" w:sz="4" w:space="0" w:color="auto"/>
            </w:tcBorders>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Warren, 2003</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59</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ÿ\11\05‘\19\02\00\00\00\0259\01\01\00\02\00\00\01\00\00\00\00\00\00\00\00\00\00p©Q\018\00\00\00\01\00\00\008\00\00\00Ðã\00\008\00\00\00 )\00\00C:\5CDocuments and Settings\5Crewilson\5CDesktop\5CCurrent CER dateabases\5CChild Obesity Database_All Searches Deduped Final_12MAR12.pdt!Warren, Henry, et al. 2003 #10666\00!\00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59</w:t>
            </w:r>
            <w:r w:rsidR="005A215D">
              <w:rPr>
                <w:rFonts w:ascii="Arial" w:hAnsi="Arial" w:cs="Arial"/>
                <w:sz w:val="18"/>
                <w:szCs w:val="18"/>
              </w:rPr>
              <w:fldChar w:fldCharType="end"/>
            </w: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Males (not otherwise specified, but presumably overall across all groups – groups 1-4 as described above)</w:t>
            </w:r>
          </w:p>
        </w:tc>
        <w:tc>
          <w:tcPr>
            <w:tcW w:w="990" w:type="dxa"/>
            <w:tcBorders>
              <w:bottom w:val="single" w:sz="4" w:space="0" w:color="auto"/>
            </w:tcBorders>
          </w:tcPr>
          <w:p w:rsidR="00A72221" w:rsidRPr="00C93489" w:rsidRDefault="00A72221" w:rsidP="0072080A">
            <w:pPr>
              <w:rPr>
                <w:rFonts w:ascii="Arial" w:hAnsi="Arial" w:cs="Arial"/>
                <w:sz w:val="18"/>
                <w:szCs w:val="18"/>
              </w:rPr>
            </w:pPr>
          </w:p>
        </w:tc>
        <w:tc>
          <w:tcPr>
            <w:tcW w:w="1170" w:type="dxa"/>
            <w:tcBorders>
              <w:bottom w:val="single" w:sz="4" w:space="0" w:color="auto"/>
            </w:tcBorders>
          </w:tcPr>
          <w:p w:rsidR="00A72221" w:rsidRPr="00C93489" w:rsidRDefault="00A72221" w:rsidP="0072080A">
            <w:pPr>
              <w:rPr>
                <w:rFonts w:ascii="Arial" w:hAnsi="Arial" w:cs="Arial"/>
                <w:sz w:val="18"/>
                <w:szCs w:val="18"/>
              </w:rPr>
            </w:pP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14-16 months, depending on phase of recruitment</w:t>
            </w:r>
          </w:p>
        </w:tc>
        <w:tc>
          <w:tcPr>
            <w:tcW w:w="1080" w:type="dxa"/>
            <w:tcBorders>
              <w:bottom w:val="single" w:sz="4" w:space="0" w:color="auto"/>
            </w:tcBorders>
          </w:tcPr>
          <w:p w:rsidR="00A72221" w:rsidRPr="00C93489" w:rsidRDefault="00A72221" w:rsidP="0072080A">
            <w:pPr>
              <w:rPr>
                <w:rFonts w:ascii="Arial" w:hAnsi="Arial" w:cs="Arial"/>
                <w:sz w:val="18"/>
                <w:szCs w:val="18"/>
              </w:rPr>
            </w:pPr>
          </w:p>
        </w:tc>
        <w:tc>
          <w:tcPr>
            <w:tcW w:w="2970" w:type="dxa"/>
            <w:tcBorders>
              <w:bottom w:val="single" w:sz="4" w:space="0" w:color="auto"/>
            </w:tcBorders>
          </w:tcPr>
          <w:p w:rsidR="00A72221" w:rsidRPr="00C93489" w:rsidRDefault="00A72221" w:rsidP="0072080A">
            <w:pPr>
              <w:rPr>
                <w:rFonts w:ascii="Arial" w:hAnsi="Arial" w:cs="Arial"/>
                <w:sz w:val="18"/>
                <w:szCs w:val="18"/>
              </w:rPr>
            </w:pPr>
          </w:p>
        </w:tc>
        <w:tc>
          <w:tcPr>
            <w:tcW w:w="2070" w:type="dxa"/>
            <w:tcBorders>
              <w:bottom w:val="single" w:sz="4" w:space="0" w:color="auto"/>
            </w:tcBorders>
          </w:tcPr>
          <w:p w:rsidR="00A72221" w:rsidRPr="00C93489" w:rsidRDefault="00A72221" w:rsidP="0072080A">
            <w:pPr>
              <w:rPr>
                <w:rFonts w:ascii="Arial" w:hAnsi="Arial" w:cs="Arial"/>
                <w:sz w:val="18"/>
                <w:szCs w:val="18"/>
              </w:rPr>
            </w:pP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P&lt;0.01 (final stage significantly higher than at initial stage)</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Fruit and vegetable intake</w:t>
            </w: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Gortmaker</w:t>
            </w:r>
            <w:proofErr w:type="spellEnd"/>
            <w:r w:rsidRPr="00C93489">
              <w:rPr>
                <w:rFonts w:ascii="Arial" w:hAnsi="Arial" w:cs="Arial"/>
                <w:sz w:val="18"/>
                <w:szCs w:val="18"/>
              </w:rPr>
              <w:t>, 1999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15</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ÿ\11\05‘\19\02\00\00\00\0215\01\01\00\02\00\00\01\00\00\00\00\00\00\00\00\00\00¨©Q\018\00\00\00\01\00\00\008\00\00\00Ðã\00\008\00\00\00‚3\00\00C:\5CDocuments and Settings\5Crewilson\5CDesktop\5CCurrent CER dateabases\5CChild Obesity Database_All Searches Deduped Final_12MAR12.pdt'Gortmaker, Peterson, et al. 1999 #13196\00'\00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15</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Female</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284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4.1</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78 weeks (2 school years)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3.9</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-0.2</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+0.32, 0.14 to 0.50, .003</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280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3.4</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78 weeks (2 school years)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3.6</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+0.2</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Gortmaker</w:t>
            </w:r>
            <w:proofErr w:type="spellEnd"/>
            <w:r w:rsidRPr="00C93489">
              <w:rPr>
                <w:rFonts w:ascii="Arial" w:hAnsi="Arial" w:cs="Arial"/>
                <w:sz w:val="18"/>
                <w:szCs w:val="18"/>
              </w:rPr>
              <w:t>, 1999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15</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ÿ\11\05‘\19\02\00\00\00\0215\01\01\00\02\00\00\01\00\00\00\00\00\00\00\00\00\00H€Y\018\00\00\00\01\00\00\008\00\00\00Ðã\00\008\00\00\00‚3\00\00C:\5CDocuments and Settings\5Crewilson\5CDesktop\5CCurrent CER dateabases\5CChild Obesity Database_All Searches Deduped Final_12MAR12.pdt'Gortmaker, Peterson, et al. 1999 #13196\00'\00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15</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Male</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296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4.1</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78 weeks (2 school years)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3.6</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-0.5</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0.18, −0.21 to 0.56, .31</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297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3.8</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78 weeks (2 school years)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3.6</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-0.2</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Neumark-Sztainer</w:t>
            </w:r>
            <w:proofErr w:type="spellEnd"/>
            <w:r w:rsidRPr="00C93489">
              <w:rPr>
                <w:rFonts w:ascii="Arial" w:hAnsi="Arial" w:cs="Arial"/>
                <w:sz w:val="18"/>
                <w:szCs w:val="18"/>
              </w:rPr>
              <w:t>,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36</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ÿ\11\05‘\19\02\00\00\00\0236\01\01\00\02\00\00\01\00\00\00\00\00\00\00\00\00\00€€Y\018\00\00\00\01\00\00\008\00\00\00Ðã\00\008\00\00\00s\06\00\00C:\5CDocuments and Settings\5Crewilson\5CDesktop\5CCurrent CER dateabases\5CChild Obesity Database_All Searches Deduped Final_12MAR12.pdt+Neumark-Sztainer, Friend, et al. 2010 #1661\00+\00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36</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Control</w:t>
            </w:r>
          </w:p>
        </w:tc>
        <w:tc>
          <w:tcPr>
            <w:tcW w:w="990" w:type="dxa"/>
          </w:tcPr>
          <w:p w:rsidR="00A72221" w:rsidRPr="00C93489" w:rsidRDefault="00A72221" w:rsidP="0072080A">
            <w:pPr>
              <w:rPr>
                <w:rFonts w:ascii="Arial" w:hAnsi="Arial" w:cs="Arial"/>
                <w:sz w:val="18"/>
                <w:szCs w:val="18"/>
              </w:rPr>
            </w:pP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1.60 (1.76)</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104</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1.82</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0.22</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Intervention</w:t>
            </w:r>
          </w:p>
        </w:tc>
        <w:tc>
          <w:tcPr>
            <w:tcW w:w="990" w:type="dxa"/>
          </w:tcPr>
          <w:p w:rsidR="00A72221" w:rsidRPr="00C93489" w:rsidRDefault="00A72221" w:rsidP="0072080A">
            <w:pPr>
              <w:rPr>
                <w:rFonts w:ascii="Arial" w:hAnsi="Arial" w:cs="Arial"/>
                <w:sz w:val="18"/>
                <w:szCs w:val="18"/>
              </w:rPr>
            </w:pP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1.96 (2.18)</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104</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2.06</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0.10</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Follow-up Intervention effect= 0.24 </w:t>
            </w:r>
          </w:p>
          <w:p w:rsidR="00A72221" w:rsidRPr="00C93489" w:rsidRDefault="00A72221" w:rsidP="0072080A">
            <w:pPr>
              <w:rPr>
                <w:rFonts w:ascii="Arial" w:hAnsi="Arial" w:cs="Arial"/>
                <w:sz w:val="18"/>
                <w:szCs w:val="18"/>
              </w:rPr>
            </w:pPr>
            <w:r w:rsidRPr="00C93489">
              <w:rPr>
                <w:rFonts w:ascii="Arial" w:hAnsi="Arial" w:cs="Arial"/>
                <w:sz w:val="18"/>
                <w:szCs w:val="18"/>
              </w:rPr>
              <w:t>P value= 0.365</w:t>
            </w: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Tucker,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52</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ÿ\11\05‘\19\02\00\00\00\0252\01\01\00\02\00\00\01\00\00\00\00\00\00\00\00\00\00¸€Y\018\00\00\00\01\00\00\008\00\00\00Ðã\00\008\00\00\00^\06\00\00C:\5CDocuments and Settings\5Crewilson\5CDesktop\5CCurrent CER dateabases\5CChild Obesity Database_All Searches Deduped Final_12MAR12.pdt,Tucker, Lanningham-Foster, et al. 2011 #1640\00,\00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52</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School A  (</w:t>
            </w:r>
            <w:proofErr w:type="spellStart"/>
            <w:r w:rsidRPr="00C93489">
              <w:rPr>
                <w:rFonts w:ascii="Arial" w:hAnsi="Arial" w:cs="Arial"/>
                <w:sz w:val="18"/>
                <w:szCs w:val="18"/>
              </w:rPr>
              <w:t>EHS</w:t>
            </w:r>
            <w:proofErr w:type="spellEnd"/>
            <w:r w:rsidRPr="00C93489">
              <w:rPr>
                <w:rFonts w:ascii="Arial" w:hAnsi="Arial" w:cs="Arial"/>
                <w:sz w:val="18"/>
                <w:szCs w:val="18"/>
              </w:rPr>
              <w:t>) 1- control (Let’s Go 5-2-1-0)</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29</w:t>
            </w:r>
          </w:p>
        </w:tc>
        <w:tc>
          <w:tcPr>
            <w:tcW w:w="1170" w:type="dxa"/>
          </w:tcPr>
          <w:p w:rsidR="00A72221" w:rsidRPr="00C93489" w:rsidRDefault="00A72221" w:rsidP="0072080A">
            <w:pPr>
              <w:rPr>
                <w:rFonts w:ascii="Arial" w:hAnsi="Arial" w:cs="Arial"/>
                <w:sz w:val="18"/>
                <w:szCs w:val="18"/>
              </w:rPr>
            </w:pPr>
          </w:p>
        </w:tc>
        <w:tc>
          <w:tcPr>
            <w:tcW w:w="1350" w:type="dxa"/>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Approx</w:t>
            </w:r>
            <w:proofErr w:type="spellEnd"/>
            <w:r w:rsidRPr="00C93489">
              <w:rPr>
                <w:rFonts w:ascii="Arial" w:hAnsi="Arial" w:cs="Arial"/>
                <w:sz w:val="18"/>
                <w:szCs w:val="18"/>
              </w:rPr>
              <w:t xml:space="preserve"> 26 weeks; 6 </w:t>
            </w:r>
            <w:proofErr w:type="spellStart"/>
            <w:r w:rsidRPr="00C93489">
              <w:rPr>
                <w:rFonts w:ascii="Arial" w:hAnsi="Arial" w:cs="Arial"/>
                <w:sz w:val="18"/>
                <w:szCs w:val="18"/>
              </w:rPr>
              <w:t>mos</w:t>
            </w:r>
            <w:proofErr w:type="spellEnd"/>
            <w:r w:rsidRPr="00C93489">
              <w:rPr>
                <w:rFonts w:ascii="Arial" w:hAnsi="Arial" w:cs="Arial"/>
                <w:sz w:val="18"/>
                <w:szCs w:val="18"/>
              </w:rPr>
              <w:t xml:space="preserve"> (late October 2008 – early May 2009) – but dates not specified</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3.0</w:t>
            </w:r>
          </w:p>
        </w:tc>
        <w:tc>
          <w:tcPr>
            <w:tcW w:w="2070" w:type="dxa"/>
          </w:tcPr>
          <w:p w:rsidR="00A72221" w:rsidRPr="00C93489" w:rsidRDefault="00A72221" w:rsidP="0072080A">
            <w:pPr>
              <w:rPr>
                <w:rFonts w:ascii="Arial" w:hAnsi="Arial" w:cs="Arial"/>
                <w:sz w:val="18"/>
                <w:szCs w:val="18"/>
              </w:rPr>
            </w:pP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P=0.032, comparing control and intervention at end of intervention</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School A (</w:t>
            </w:r>
            <w:proofErr w:type="spellStart"/>
            <w:r w:rsidRPr="00C93489">
              <w:rPr>
                <w:rFonts w:ascii="Arial" w:hAnsi="Arial" w:cs="Arial"/>
                <w:sz w:val="18"/>
                <w:szCs w:val="18"/>
              </w:rPr>
              <w:t>EHS</w:t>
            </w:r>
            <w:proofErr w:type="spellEnd"/>
            <w:r w:rsidRPr="00C93489">
              <w:rPr>
                <w:rFonts w:ascii="Arial" w:hAnsi="Arial" w:cs="Arial"/>
                <w:sz w:val="18"/>
                <w:szCs w:val="18"/>
              </w:rPr>
              <w:t>) 2- intervention (Let’s Go 5-2-1-0 + 1:1 counseling etc.)</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41</w:t>
            </w:r>
          </w:p>
        </w:tc>
        <w:tc>
          <w:tcPr>
            <w:tcW w:w="1170" w:type="dxa"/>
          </w:tcPr>
          <w:p w:rsidR="00A72221" w:rsidRPr="00C93489" w:rsidRDefault="00A72221" w:rsidP="0072080A">
            <w:pPr>
              <w:rPr>
                <w:rFonts w:ascii="Arial" w:hAnsi="Arial" w:cs="Arial"/>
                <w:sz w:val="18"/>
                <w:szCs w:val="18"/>
              </w:rPr>
            </w:pPr>
          </w:p>
        </w:tc>
        <w:tc>
          <w:tcPr>
            <w:tcW w:w="1350" w:type="dxa"/>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Approx</w:t>
            </w:r>
            <w:proofErr w:type="spellEnd"/>
            <w:r w:rsidRPr="00C93489">
              <w:rPr>
                <w:rFonts w:ascii="Arial" w:hAnsi="Arial" w:cs="Arial"/>
                <w:sz w:val="18"/>
                <w:szCs w:val="18"/>
              </w:rPr>
              <w:t xml:space="preserve"> 26 weeks; 6 </w:t>
            </w:r>
            <w:proofErr w:type="spellStart"/>
            <w:r w:rsidRPr="00C93489">
              <w:rPr>
                <w:rFonts w:ascii="Arial" w:hAnsi="Arial" w:cs="Arial"/>
                <w:sz w:val="18"/>
                <w:szCs w:val="18"/>
              </w:rPr>
              <w:t>mos</w:t>
            </w:r>
            <w:proofErr w:type="spellEnd"/>
            <w:r w:rsidRPr="00C93489">
              <w:rPr>
                <w:rFonts w:ascii="Arial" w:hAnsi="Arial" w:cs="Arial"/>
                <w:sz w:val="18"/>
                <w:szCs w:val="18"/>
              </w:rPr>
              <w:t xml:space="preserve"> (late October 2008 – early May 2009) – but dates not specified</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3.7</w:t>
            </w:r>
          </w:p>
        </w:tc>
        <w:tc>
          <w:tcPr>
            <w:tcW w:w="2070" w:type="dxa"/>
          </w:tcPr>
          <w:p w:rsidR="00A72221" w:rsidRPr="00C93489" w:rsidRDefault="00A72221" w:rsidP="0072080A">
            <w:pPr>
              <w:rPr>
                <w:rFonts w:ascii="Arial" w:hAnsi="Arial" w:cs="Arial"/>
                <w:sz w:val="18"/>
                <w:szCs w:val="18"/>
              </w:rPr>
            </w:pP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tcBorders>
              <w:bottom w:val="single" w:sz="4" w:space="0" w:color="auto"/>
            </w:tcBorders>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Tucker,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52</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ÿ\11\05‘\19\02\00\00\00\0252\01\01\00\02\00\00\01\00\00\00\00\00\00\00\00\00\00ð€Y\018\00\00\00\01\00\00\008\00\00\00Ðã\00\008\00\00\00^\06\00\00C:\5CDocuments and Settings\5Crewilson\5CDesktop\5CCurrent CER dateabases\5CChild Obesity Database_All Searches Deduped Final_12MAR12.pdt,Tucker, Lanningham-Foster, et al. 2011 #1640\00,\00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52</w:t>
            </w:r>
            <w:r w:rsidR="005A215D">
              <w:rPr>
                <w:rFonts w:ascii="Arial" w:hAnsi="Arial" w:cs="Arial"/>
                <w:sz w:val="18"/>
                <w:szCs w:val="18"/>
              </w:rPr>
              <w:fldChar w:fldCharType="end"/>
            </w: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xml:space="preserve">School A – intervention &amp; control combined, with the reason that there were few differences found between </w:t>
            </w:r>
            <w:proofErr w:type="spellStart"/>
            <w:r w:rsidRPr="00C93489">
              <w:rPr>
                <w:rFonts w:ascii="Arial" w:hAnsi="Arial" w:cs="Arial"/>
                <w:sz w:val="18"/>
                <w:szCs w:val="18"/>
              </w:rPr>
              <w:t>contol</w:t>
            </w:r>
            <w:proofErr w:type="spellEnd"/>
            <w:r w:rsidRPr="00C93489">
              <w:rPr>
                <w:rFonts w:ascii="Arial" w:hAnsi="Arial" w:cs="Arial"/>
                <w:sz w:val="18"/>
                <w:szCs w:val="18"/>
              </w:rPr>
              <w:t xml:space="preserve"> &amp; intervention groups at baseline</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70</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3.6 (3 = median; 1-13 = range)</w:t>
            </w:r>
          </w:p>
        </w:tc>
        <w:tc>
          <w:tcPr>
            <w:tcW w:w="1350" w:type="dxa"/>
            <w:tcBorders>
              <w:bottom w:val="single" w:sz="4" w:space="0" w:color="auto"/>
            </w:tcBorders>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Approx</w:t>
            </w:r>
            <w:proofErr w:type="spellEnd"/>
            <w:r w:rsidRPr="00C93489">
              <w:rPr>
                <w:rFonts w:ascii="Arial" w:hAnsi="Arial" w:cs="Arial"/>
                <w:sz w:val="18"/>
                <w:szCs w:val="18"/>
              </w:rPr>
              <w:t xml:space="preserve"> 26 weeks; 6 </w:t>
            </w:r>
            <w:proofErr w:type="spellStart"/>
            <w:r w:rsidRPr="00C93489">
              <w:rPr>
                <w:rFonts w:ascii="Arial" w:hAnsi="Arial" w:cs="Arial"/>
                <w:sz w:val="18"/>
                <w:szCs w:val="18"/>
              </w:rPr>
              <w:t>mos</w:t>
            </w:r>
            <w:proofErr w:type="spellEnd"/>
            <w:r w:rsidRPr="00C93489">
              <w:rPr>
                <w:rFonts w:ascii="Arial" w:hAnsi="Arial" w:cs="Arial"/>
                <w:sz w:val="18"/>
                <w:szCs w:val="18"/>
              </w:rPr>
              <w:t xml:space="preserve"> (late October 2008 – early May 2009) – but dates not specified</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65</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3.4 (3 = median; 1-7 = range)</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-0.2</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p=0.75</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24 hour recall vegetable intake</w:t>
            </w: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Sahota</w:t>
            </w:r>
            <w:proofErr w:type="spellEnd"/>
            <w:r w:rsidRPr="00C93489">
              <w:rPr>
                <w:rFonts w:ascii="Arial" w:hAnsi="Arial" w:cs="Arial"/>
                <w:sz w:val="18"/>
                <w:szCs w:val="18"/>
              </w:rPr>
              <w:t>, 2001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41</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ÿ\11\05‘\19\02\00\00\00\0241\01\01\00\02\00\00\01\00\00\00\00\00\00\00\00\00\00(Y\018\00\00\00\01\00\00\008\00\00\00Ðã\00\008\00\00\00\1E/\00\00C:\5CDocuments and Settings\5Crewilson\5CDesktop\5CCurrent CER dateabases\5CChild Obesity Database_All Searches Deduped Final_12MAR12.pdt"Sahota, Rudolf, et al. 2001 #12072\00"\00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41</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Control</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322</w:t>
            </w:r>
          </w:p>
        </w:tc>
        <w:tc>
          <w:tcPr>
            <w:tcW w:w="1170" w:type="dxa"/>
          </w:tcPr>
          <w:p w:rsidR="00A72221" w:rsidRPr="00C93489" w:rsidRDefault="00A72221" w:rsidP="0072080A">
            <w:pPr>
              <w:rPr>
                <w:rFonts w:ascii="Arial" w:hAnsi="Arial" w:cs="Arial"/>
                <w:sz w:val="18"/>
                <w:szCs w:val="18"/>
              </w:rPr>
            </w:pP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One school year, 34 </w:t>
            </w:r>
            <w:r w:rsidRPr="00C93489">
              <w:rPr>
                <w:rFonts w:ascii="Arial" w:hAnsi="Arial" w:cs="Arial"/>
                <w:sz w:val="18"/>
                <w:szCs w:val="18"/>
              </w:rPr>
              <w:lastRenderedPageBreak/>
              <w:t>weeks</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A positive value for weighted mean difference indicates higher food intake or activity levels in the intervention </w:t>
            </w:r>
            <w:r w:rsidRPr="00C93489">
              <w:rPr>
                <w:rFonts w:ascii="Arial" w:hAnsi="Arial" w:cs="Arial"/>
                <w:sz w:val="18"/>
                <w:szCs w:val="18"/>
              </w:rPr>
              <w:lastRenderedPageBreak/>
              <w:t>schools than the control schools. A value of zero indicates no difference.</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Intervention</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314</w:t>
            </w:r>
          </w:p>
        </w:tc>
        <w:tc>
          <w:tcPr>
            <w:tcW w:w="1170" w:type="dxa"/>
            <w:tcBorders>
              <w:bottom w:val="single" w:sz="4" w:space="0" w:color="auto"/>
            </w:tcBorders>
          </w:tcPr>
          <w:p w:rsidR="00A72221" w:rsidRPr="00C93489" w:rsidRDefault="00A72221" w:rsidP="0072080A">
            <w:pPr>
              <w:rPr>
                <w:rFonts w:ascii="Arial" w:hAnsi="Arial" w:cs="Arial"/>
                <w:sz w:val="18"/>
                <w:szCs w:val="18"/>
              </w:rPr>
            </w:pP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One school year, 34 weeks</w:t>
            </w:r>
          </w:p>
        </w:tc>
        <w:tc>
          <w:tcPr>
            <w:tcW w:w="1080" w:type="dxa"/>
            <w:tcBorders>
              <w:bottom w:val="single" w:sz="4" w:space="0" w:color="auto"/>
            </w:tcBorders>
          </w:tcPr>
          <w:p w:rsidR="00A72221" w:rsidRPr="00C93489" w:rsidRDefault="00A72221" w:rsidP="0072080A">
            <w:pPr>
              <w:rPr>
                <w:rFonts w:ascii="Arial" w:hAnsi="Arial" w:cs="Arial"/>
                <w:sz w:val="18"/>
                <w:szCs w:val="18"/>
              </w:rPr>
            </w:pPr>
          </w:p>
        </w:tc>
        <w:tc>
          <w:tcPr>
            <w:tcW w:w="2970" w:type="dxa"/>
            <w:tcBorders>
              <w:bottom w:val="single" w:sz="4" w:space="0" w:color="auto"/>
            </w:tcBorders>
          </w:tcPr>
          <w:p w:rsidR="00A72221" w:rsidRPr="00C93489" w:rsidRDefault="00A72221" w:rsidP="0072080A">
            <w:pPr>
              <w:rPr>
                <w:rFonts w:ascii="Arial" w:hAnsi="Arial" w:cs="Arial"/>
                <w:sz w:val="18"/>
                <w:szCs w:val="18"/>
              </w:rPr>
            </w:pPr>
          </w:p>
        </w:tc>
        <w:tc>
          <w:tcPr>
            <w:tcW w:w="2070" w:type="dxa"/>
            <w:tcBorders>
              <w:bottom w:val="single" w:sz="4" w:space="0" w:color="auto"/>
            </w:tcBorders>
          </w:tcPr>
          <w:p w:rsidR="00A72221" w:rsidRPr="00C93489" w:rsidRDefault="00A72221" w:rsidP="0072080A">
            <w:pPr>
              <w:rPr>
                <w:rFonts w:ascii="Arial" w:hAnsi="Arial" w:cs="Arial"/>
                <w:sz w:val="18"/>
                <w:szCs w:val="18"/>
              </w:rPr>
            </w:pP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Weighted mean difference (</w:t>
            </w:r>
            <w:proofErr w:type="spellStart"/>
            <w:r w:rsidRPr="00C93489">
              <w:rPr>
                <w:rFonts w:ascii="Arial" w:hAnsi="Arial" w:cs="Arial"/>
                <w:sz w:val="18"/>
                <w:szCs w:val="18"/>
              </w:rPr>
              <w:t>95%CI</w:t>
            </w:r>
            <w:proofErr w:type="spellEnd"/>
            <w:r w:rsidRPr="00C93489">
              <w:rPr>
                <w:rFonts w:ascii="Arial" w:hAnsi="Arial" w:cs="Arial"/>
                <w:sz w:val="18"/>
                <w:szCs w:val="18"/>
              </w:rPr>
              <w:t>)= 0.3 (0.2 to 0.4)</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Change in sugar sweetened beverages</w:t>
            </w: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Neumark-Sztainer</w:t>
            </w:r>
            <w:proofErr w:type="spellEnd"/>
            <w:r w:rsidRPr="00C93489">
              <w:rPr>
                <w:rFonts w:ascii="Arial" w:hAnsi="Arial" w:cs="Arial"/>
                <w:sz w:val="18"/>
                <w:szCs w:val="18"/>
              </w:rPr>
              <w:t>,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36</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ÿ\11\05‘\19\02\00\00\00\0236\01\01\00\02\00\00\01\00\00\00\00\00\00\00\00\00\00`Y\018\00\00\00\01\00\00\008\00\00\00Ðã\00\008\00\00\00s\06\00\00C:\5CDocuments and Settings\5Crewilson\5CDesktop\5CCurrent CER dateabases\5CChild Obesity Database_All Searches Deduped Final_12MAR12.pdt+Neumark-Sztainer, Friend, et al. 2010 #1661\00+\00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36</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Control</w:t>
            </w:r>
          </w:p>
        </w:tc>
        <w:tc>
          <w:tcPr>
            <w:tcW w:w="990" w:type="dxa"/>
          </w:tcPr>
          <w:p w:rsidR="00A72221" w:rsidRPr="00C93489" w:rsidRDefault="00A72221" w:rsidP="0072080A">
            <w:pPr>
              <w:rPr>
                <w:rFonts w:ascii="Arial" w:hAnsi="Arial" w:cs="Arial"/>
                <w:sz w:val="18"/>
                <w:szCs w:val="18"/>
              </w:rPr>
            </w:pP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1.04 (1.31)</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104</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1.30</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0.26</w:t>
            </w:r>
          </w:p>
          <w:p w:rsidR="00A72221" w:rsidRPr="00C93489" w:rsidRDefault="00A72221" w:rsidP="0072080A">
            <w:pPr>
              <w:rPr>
                <w:rFonts w:ascii="Arial" w:hAnsi="Arial" w:cs="Arial"/>
                <w:sz w:val="18"/>
                <w:szCs w:val="18"/>
              </w:rPr>
            </w:pP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Intervention</w:t>
            </w:r>
          </w:p>
        </w:tc>
        <w:tc>
          <w:tcPr>
            <w:tcW w:w="990" w:type="dxa"/>
          </w:tcPr>
          <w:p w:rsidR="00A72221" w:rsidRPr="00C93489" w:rsidRDefault="00A72221" w:rsidP="0072080A">
            <w:pPr>
              <w:rPr>
                <w:rFonts w:ascii="Arial" w:hAnsi="Arial" w:cs="Arial"/>
                <w:sz w:val="18"/>
                <w:szCs w:val="18"/>
              </w:rPr>
            </w:pP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1.33 (1.65)</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104</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1.25</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-0.08</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Follow-up Intervention effect= 0.05</w:t>
            </w:r>
          </w:p>
          <w:p w:rsidR="00A72221" w:rsidRPr="00C93489" w:rsidRDefault="00A72221" w:rsidP="0072080A">
            <w:pPr>
              <w:rPr>
                <w:rFonts w:ascii="Arial" w:hAnsi="Arial" w:cs="Arial"/>
                <w:sz w:val="18"/>
                <w:szCs w:val="18"/>
              </w:rPr>
            </w:pPr>
            <w:r w:rsidRPr="00C93489">
              <w:rPr>
                <w:rFonts w:ascii="Arial" w:hAnsi="Arial" w:cs="Arial"/>
                <w:sz w:val="18"/>
                <w:szCs w:val="18"/>
              </w:rPr>
              <w:t>P value= 0.751</w:t>
            </w:r>
          </w:p>
        </w:tc>
      </w:tr>
      <w:tr w:rsidR="00A72221" w:rsidRPr="00C93489" w:rsidTr="0072080A">
        <w:tc>
          <w:tcPr>
            <w:tcW w:w="135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Tucker,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52</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ÿ\11\05‘\19\02\00\00\00\0252\01\01\00\02\00\00\01\00\00\00\00\00\00\00\00\00\00˜Y\018\00\00\00\01\00\00\008\00\00\00Ðã\00\008\00\00\00^\06\00\00C:\5CDocuments and Settings\5Crewilson\5CDesktop\5CCurrent CER dateabases\5CChild Obesity Database_All Searches Deduped Final_12MAR12.pdt,Tucker, Lanningham-Foster, et al. 2011 #1640\00,\00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52</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School A – intervention &amp; control combined, with the reason that there were few differences found between </w:t>
            </w:r>
            <w:proofErr w:type="spellStart"/>
            <w:r w:rsidRPr="00C93489">
              <w:rPr>
                <w:rFonts w:ascii="Arial" w:hAnsi="Arial" w:cs="Arial"/>
                <w:sz w:val="18"/>
                <w:szCs w:val="18"/>
              </w:rPr>
              <w:t>contol</w:t>
            </w:r>
            <w:proofErr w:type="spellEnd"/>
            <w:r w:rsidRPr="00C93489">
              <w:rPr>
                <w:rFonts w:ascii="Arial" w:hAnsi="Arial" w:cs="Arial"/>
                <w:sz w:val="18"/>
                <w:szCs w:val="18"/>
              </w:rPr>
              <w:t xml:space="preserve"> &amp; intervention groups at baseline</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70</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0.8 (0 = median; 0-8 = range)</w:t>
            </w:r>
          </w:p>
        </w:tc>
        <w:tc>
          <w:tcPr>
            <w:tcW w:w="1350" w:type="dxa"/>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Approx</w:t>
            </w:r>
            <w:proofErr w:type="spellEnd"/>
            <w:r w:rsidRPr="00C93489">
              <w:rPr>
                <w:rFonts w:ascii="Arial" w:hAnsi="Arial" w:cs="Arial"/>
                <w:sz w:val="18"/>
                <w:szCs w:val="18"/>
              </w:rPr>
              <w:t xml:space="preserve"> 26 weeks; 6 </w:t>
            </w:r>
            <w:proofErr w:type="spellStart"/>
            <w:r w:rsidRPr="00C93489">
              <w:rPr>
                <w:rFonts w:ascii="Arial" w:hAnsi="Arial" w:cs="Arial"/>
                <w:sz w:val="18"/>
                <w:szCs w:val="18"/>
              </w:rPr>
              <w:t>mos</w:t>
            </w:r>
            <w:proofErr w:type="spellEnd"/>
            <w:r w:rsidRPr="00C93489">
              <w:rPr>
                <w:rFonts w:ascii="Arial" w:hAnsi="Arial" w:cs="Arial"/>
                <w:sz w:val="18"/>
                <w:szCs w:val="18"/>
              </w:rPr>
              <w:t xml:space="preserve"> (late October 2008 – early May 2009) – but dates not specified</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65</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0.7 (0 = median; 0-8 = range)</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-0.1</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p=0.43</w:t>
            </w: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 xml:space="preserve">Coleman, 2012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8</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ÿ\11\05‘\19\02\00\00\00\018\01\01\00\01\00\00\01\00\00\00\00\00\00\00\00\00\00ÐY\018\00\00\00\01\00\00\008\00\00\00Ðã\00\008\00\00\00Px\00\00C:\5CDocuments and Settings\5Crewilson\5CDesktop\5CCurrent CER dateabases\5CChild Obesity Database_All Searches Deduped Final_12MAR12.pdt$Coleman, Shordon, et al. 2011 #46490\00$\00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8</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300</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0.32 (0.12) </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104</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216</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0.28 (0.15) </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-0.5</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279</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xml:space="preserve">0.26 (0.11) </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104</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208</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xml:space="preserve">0.09 (0.05) </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-0.15</w:t>
            </w:r>
          </w:p>
        </w:tc>
        <w:tc>
          <w:tcPr>
            <w:tcW w:w="4950" w:type="dxa"/>
            <w:tcBorders>
              <w:bottom w:val="single" w:sz="4" w:space="0" w:color="auto"/>
            </w:tcBorders>
          </w:tcPr>
          <w:p w:rsidR="00A72221" w:rsidRPr="00C93489" w:rsidRDefault="00A72221" w:rsidP="0072080A">
            <w:pPr>
              <w:rPr>
                <w:rFonts w:ascii="Arial" w:hAnsi="Arial" w:cs="Arial"/>
                <w:sz w:val="18"/>
                <w:szCs w:val="18"/>
              </w:rPr>
            </w:pP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sz w:val="18"/>
                <w:szCs w:val="18"/>
              </w:rPr>
            </w:pPr>
            <w:r w:rsidRPr="00C93489">
              <w:rPr>
                <w:rFonts w:ascii="Arial" w:hAnsi="Arial" w:cs="Arial"/>
                <w:b/>
                <w:sz w:val="18"/>
                <w:szCs w:val="18"/>
              </w:rPr>
              <w:t>24 hour recall foods and drinks high in sugar</w:t>
            </w:r>
          </w:p>
        </w:tc>
        <w:tc>
          <w:tcPr>
            <w:tcW w:w="99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4950" w:type="dxa"/>
            <w:tcBorders>
              <w:left w:val="nil"/>
            </w:tcBorders>
            <w:shd w:val="clear" w:color="auto" w:fill="auto"/>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Sahota</w:t>
            </w:r>
            <w:proofErr w:type="spellEnd"/>
            <w:r w:rsidRPr="00C93489">
              <w:rPr>
                <w:rFonts w:ascii="Arial" w:hAnsi="Arial" w:cs="Arial"/>
                <w:sz w:val="18"/>
                <w:szCs w:val="18"/>
              </w:rPr>
              <w:t>, 2001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41</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ÿ\11\05‘\19\02\00\00\00\0241\01\01\00\02\00\00\01\00\00\00\00\00\00\00\00\00\00\08‚Y\018\00\00\00\01\00\00\008\00\00\00Ðã\00\008\00\00\00\1E/\00\00C:\5CDocuments and Settings\5Crewilson\5CDesktop\5CCurrent CER dateabases\5CChild Obesity Database_All Searches Deduped Final_12MAR12.pdt"Sahota, Rudolf, et al. 2001 #12072\00"\00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41</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Control</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322</w:t>
            </w:r>
          </w:p>
        </w:tc>
        <w:tc>
          <w:tcPr>
            <w:tcW w:w="1170" w:type="dxa"/>
          </w:tcPr>
          <w:p w:rsidR="00A72221" w:rsidRPr="00C93489" w:rsidRDefault="00A72221" w:rsidP="0072080A">
            <w:pPr>
              <w:rPr>
                <w:rFonts w:ascii="Arial" w:hAnsi="Arial" w:cs="Arial"/>
                <w:sz w:val="18"/>
                <w:szCs w:val="18"/>
              </w:rPr>
            </w:pP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One school year, 34 weeks</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A positive value for weighted mean difference indicates higher food intake or activity levels in the intervention schools than the control schools. A value of zero indicates no difference.</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Intervention</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314</w:t>
            </w:r>
          </w:p>
        </w:tc>
        <w:tc>
          <w:tcPr>
            <w:tcW w:w="1170" w:type="dxa"/>
            <w:tcBorders>
              <w:bottom w:val="single" w:sz="4" w:space="0" w:color="auto"/>
            </w:tcBorders>
          </w:tcPr>
          <w:p w:rsidR="00A72221" w:rsidRPr="00C93489" w:rsidRDefault="00A72221" w:rsidP="0072080A">
            <w:pPr>
              <w:rPr>
                <w:rFonts w:ascii="Arial" w:hAnsi="Arial" w:cs="Arial"/>
                <w:sz w:val="18"/>
                <w:szCs w:val="18"/>
              </w:rPr>
            </w:pP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One school year, 34 weeks</w:t>
            </w:r>
          </w:p>
        </w:tc>
        <w:tc>
          <w:tcPr>
            <w:tcW w:w="1080" w:type="dxa"/>
            <w:tcBorders>
              <w:bottom w:val="single" w:sz="4" w:space="0" w:color="auto"/>
            </w:tcBorders>
          </w:tcPr>
          <w:p w:rsidR="00A72221" w:rsidRPr="00C93489" w:rsidRDefault="00A72221" w:rsidP="0072080A">
            <w:pPr>
              <w:rPr>
                <w:rFonts w:ascii="Arial" w:hAnsi="Arial" w:cs="Arial"/>
                <w:sz w:val="18"/>
                <w:szCs w:val="18"/>
              </w:rPr>
            </w:pPr>
          </w:p>
        </w:tc>
        <w:tc>
          <w:tcPr>
            <w:tcW w:w="2970" w:type="dxa"/>
            <w:tcBorders>
              <w:bottom w:val="single" w:sz="4" w:space="0" w:color="auto"/>
            </w:tcBorders>
          </w:tcPr>
          <w:p w:rsidR="00A72221" w:rsidRPr="00C93489" w:rsidRDefault="00A72221" w:rsidP="0072080A">
            <w:pPr>
              <w:rPr>
                <w:rFonts w:ascii="Arial" w:hAnsi="Arial" w:cs="Arial"/>
                <w:sz w:val="18"/>
                <w:szCs w:val="18"/>
              </w:rPr>
            </w:pPr>
          </w:p>
        </w:tc>
        <w:tc>
          <w:tcPr>
            <w:tcW w:w="2070" w:type="dxa"/>
            <w:tcBorders>
              <w:bottom w:val="single" w:sz="4" w:space="0" w:color="auto"/>
            </w:tcBorders>
          </w:tcPr>
          <w:p w:rsidR="00A72221" w:rsidRPr="00C93489" w:rsidRDefault="00A72221" w:rsidP="0072080A">
            <w:pPr>
              <w:rPr>
                <w:rFonts w:ascii="Arial" w:hAnsi="Arial" w:cs="Arial"/>
                <w:sz w:val="18"/>
                <w:szCs w:val="18"/>
              </w:rPr>
            </w:pP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Weighted mean difference (</w:t>
            </w:r>
            <w:proofErr w:type="spellStart"/>
            <w:r w:rsidRPr="00C93489">
              <w:rPr>
                <w:rFonts w:ascii="Arial" w:hAnsi="Arial" w:cs="Arial"/>
                <w:sz w:val="18"/>
                <w:szCs w:val="18"/>
              </w:rPr>
              <w:t>95%CI</w:t>
            </w:r>
            <w:proofErr w:type="spellEnd"/>
            <w:r w:rsidRPr="00C93489">
              <w:rPr>
                <w:rFonts w:ascii="Arial" w:hAnsi="Arial" w:cs="Arial"/>
                <w:sz w:val="18"/>
                <w:szCs w:val="18"/>
              </w:rPr>
              <w:t>) for all children = -0.5 (-1.1 to 0.1)</w:t>
            </w:r>
          </w:p>
        </w:tc>
      </w:tr>
      <w:tr w:rsidR="00A72221" w:rsidRPr="00C93489" w:rsidTr="0072080A">
        <w:tc>
          <w:tcPr>
            <w:tcW w:w="1350" w:type="dxa"/>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Change in carbonated drinks with sugar</w:t>
            </w:r>
          </w:p>
        </w:tc>
        <w:tc>
          <w:tcPr>
            <w:tcW w:w="234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Heelan</w:t>
            </w:r>
            <w:proofErr w:type="spellEnd"/>
            <w:r w:rsidRPr="00C93489">
              <w:rPr>
                <w:rFonts w:ascii="Arial" w:hAnsi="Arial" w:cs="Arial"/>
                <w:sz w:val="18"/>
                <w:szCs w:val="18"/>
              </w:rPr>
              <w:t>,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19</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ÿ\11\05‘\19\02\00\00\00\0219\01\01\00\02\00\00\01\00\00\00\00\00\00\00\00\00\00@‚Y\018\00\00\00\01\00\00\008\00\00\00Ðã\00\008\00\00\00¢\0C\00\00C:\5CDocuments and Settings\5Crewilson\5CDesktop\5CCurrent CER dateabases\5CChild Obesity Database_All Searches Deduped Final_12MAR12.pdt Heelan, Abbey, et al. 2009 #3244\00 \00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19</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14</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1.1 (0.6)</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52 weeks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1.2 (0.5)</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0.0 (−0.3 to 0.4)</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0.1 (−0.4 to 0.5)</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P=0.9</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15</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1.2 (0.3)</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52 weeks</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0.9 (0.6)</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−0.3 (−0.6 to 0.1)</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P=0.2</w:t>
            </w:r>
          </w:p>
        </w:tc>
      </w:tr>
      <w:tr w:rsidR="00A72221" w:rsidRPr="00C93489" w:rsidTr="0072080A">
        <w:tc>
          <w:tcPr>
            <w:tcW w:w="3690" w:type="dxa"/>
            <w:gridSpan w:val="2"/>
            <w:vMerge w:val="restart"/>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Change in energy intake</w:t>
            </w:r>
          </w:p>
          <w:p w:rsidR="00A72221" w:rsidRPr="00C93489" w:rsidRDefault="00A72221" w:rsidP="0072080A">
            <w:pPr>
              <w:rPr>
                <w:rFonts w:ascii="Arial" w:hAnsi="Arial" w:cs="Arial"/>
                <w:b/>
                <w:sz w:val="18"/>
                <w:szCs w:val="18"/>
              </w:rPr>
            </w:pPr>
            <w:r w:rsidRPr="00C93489">
              <w:rPr>
                <w:rFonts w:ascii="Arial" w:hAnsi="Arial" w:cs="Arial"/>
                <w:b/>
                <w:sz w:val="18"/>
                <w:szCs w:val="18"/>
              </w:rPr>
              <w:t>Energy from % fat</w:t>
            </w: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3690" w:type="dxa"/>
            <w:gridSpan w:val="2"/>
            <w:vMerge/>
            <w:tcBorders>
              <w:right w:val="nil"/>
            </w:tcBorders>
            <w:shd w:val="clear" w:color="auto" w:fill="auto"/>
            <w:noWrap/>
          </w:tcPr>
          <w:p w:rsidR="00A72221" w:rsidRPr="00C93489" w:rsidRDefault="00A72221" w:rsidP="0072080A">
            <w:pPr>
              <w:rPr>
                <w:rFonts w:ascii="Arial" w:hAnsi="Arial" w:cs="Arial"/>
                <w:b/>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Bush, 1989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6</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ÿ\11\05‘\19\02\00\00\00\016\01\01\00\01\00\00\01\00\00\00\00\00\00\00\00\00\00x‚Y\018\00\00\00\01\00\00\008\00\00\00Ðã\00\008\00\00\00\01=\00\00C:\5CDocuments and Settings\5Crewilson\5CDesktop\5CCurrent CER dateabases\5CChild Obesity Database_All Searches Deduped Final_12MAR12.pdt#Bush, Zuckerman, et al. 1989 #15627\00#\00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6</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27</w:t>
            </w:r>
          </w:p>
        </w:tc>
        <w:tc>
          <w:tcPr>
            <w:tcW w:w="1170" w:type="dxa"/>
          </w:tcPr>
          <w:p w:rsidR="00A72221" w:rsidRPr="00C93489" w:rsidRDefault="00A72221" w:rsidP="0072080A">
            <w:pPr>
              <w:rPr>
                <w:rFonts w:ascii="Arial" w:hAnsi="Arial" w:cs="Arial"/>
                <w:sz w:val="18"/>
                <w:szCs w:val="18"/>
              </w:rPr>
            </w:pP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2 years</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-0.46 +/- 2.24</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0.841</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Values are difference btw </w:t>
            </w:r>
            <w:proofErr w:type="spellStart"/>
            <w:r w:rsidRPr="00C93489">
              <w:rPr>
                <w:rFonts w:ascii="Arial" w:hAnsi="Arial" w:cs="Arial"/>
                <w:sz w:val="18"/>
                <w:szCs w:val="18"/>
              </w:rPr>
              <w:t>intv</w:t>
            </w:r>
            <w:proofErr w:type="spellEnd"/>
            <w:r w:rsidRPr="00C93489">
              <w:rPr>
                <w:rFonts w:ascii="Arial" w:hAnsi="Arial" w:cs="Arial"/>
                <w:sz w:val="18"/>
                <w:szCs w:val="18"/>
              </w:rPr>
              <w:t xml:space="preserve"> and control. Adjusted for (BL, age, sex, SES):</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 -0.35 +/- 1.41 p=0.808</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49</w:t>
            </w:r>
          </w:p>
        </w:tc>
        <w:tc>
          <w:tcPr>
            <w:tcW w:w="1170" w:type="dxa"/>
          </w:tcPr>
          <w:p w:rsidR="00A72221" w:rsidRPr="00C93489" w:rsidRDefault="00A72221" w:rsidP="0072080A">
            <w:pPr>
              <w:rPr>
                <w:rFonts w:ascii="Arial" w:hAnsi="Arial" w:cs="Arial"/>
                <w:sz w:val="18"/>
                <w:szCs w:val="18"/>
              </w:rPr>
            </w:pP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2 years</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lastRenderedPageBreak/>
              <w:t>Gortmaker</w:t>
            </w:r>
            <w:proofErr w:type="spellEnd"/>
            <w:r w:rsidRPr="00C93489">
              <w:rPr>
                <w:rFonts w:ascii="Arial" w:hAnsi="Arial" w:cs="Arial"/>
                <w:sz w:val="18"/>
                <w:szCs w:val="18"/>
              </w:rPr>
              <w:t>, 1999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15</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ÿ\11\05‘\19\02\00\00\00\0215\01\01\00\02\00\00\01\00\00\00\00\00\00\00\00\00\00°‚Y\018\00\00\00\01\00\00\008\00\00\00Ðã\00\008\00\00\00‚3\00\00C:\5CDocuments and Settings\5Crewilson\5CDesktop\5CCurrent CER dateabases\5CChild Obesity Database_All Searches Deduped Final_12MAR12.pdt'Gortmaker, Peterson, et al. 1999 #13196\00'\00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15</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Female</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285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31.0</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78 weeks (2 school years)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29.8</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-1.2</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−0.67, −1.43 to 0.09, .07</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282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31.2</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78 weeks (2 school years)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29.4</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-1.8</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Gortmaker</w:t>
            </w:r>
            <w:proofErr w:type="spellEnd"/>
            <w:r w:rsidRPr="00C93489">
              <w:rPr>
                <w:rFonts w:ascii="Arial" w:hAnsi="Arial" w:cs="Arial"/>
                <w:sz w:val="18"/>
                <w:szCs w:val="18"/>
              </w:rPr>
              <w:t>, 1999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15</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ÿ\11\05‘\19\02\00\00\00\0215\01\01\00\02\00\00\01\00\00\00\00\00\00\00\00\00\00è‚Y\018\00\00\00\01\00\00\008\00\00\00Ðã\00\008\00\00\00‚3\00\00C:\5CDocuments and Settings\5Crewilson\5CDesktop\5CCurrent CER dateabases\5CChild Obesity Database_All Searches Deduped Final_12MAR12.pdt'Gortmaker, Peterson, et al. 1999 #13196\00'\00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15</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Male</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296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31.5</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78 weeks (2 school years)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30.5</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-1.0</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−0.31, −1.10 to 0.48, .38</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296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32.0</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78 weeks (2 school years)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30.5</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-1.5</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Manios</w:t>
            </w:r>
            <w:proofErr w:type="spellEnd"/>
            <w:r w:rsidRPr="00C93489">
              <w:rPr>
                <w:rFonts w:ascii="Arial" w:hAnsi="Arial" w:cs="Arial"/>
                <w:sz w:val="18"/>
                <w:szCs w:val="18"/>
              </w:rPr>
              <w:t>, 19 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32</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ÿ\11\05‘\19\02\00\00\00\0232\01\01\00\02\00\00\01\00\00\00\00\00\00\00\00\00\00 ƒY\018\00\00\00\01\00\00\008\00\00\00Ðã\00\008\00\00\00Ã3\00\00C:\5CDocuments and Settings\5Crewilson\5CDesktop\5CCurrent CER dateabases\5CChild Obesity Database_All Searches Deduped Final_12MAR12.pdt(Manios, Moschandreas, et al. 1999 #13261\00(\00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32</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Control</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63</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96.8 SE(3.8)</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156</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110.6 SE(3.1)</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9.0 SE(4.4)</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Intervention</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76</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99.2 SE(3.9)</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156</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109.2 SE(3.3)</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8.3 SE(6.3)</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NS</w:t>
            </w: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Manios</w:t>
            </w:r>
            <w:proofErr w:type="spellEnd"/>
            <w:r w:rsidRPr="00C93489">
              <w:rPr>
                <w:rFonts w:ascii="Arial" w:hAnsi="Arial" w:cs="Arial"/>
                <w:sz w:val="18"/>
                <w:szCs w:val="18"/>
              </w:rPr>
              <w:t>, 2002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33</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ÿ\11\05‘\19\02\00\00\00\0233\01\01\00\02\00\00\01\00\00\00\00\00\00\00\00\00\00XƒY\018\00\00\00\01\00\00\008\00\00\00Ðã\00\008\00\00\00\0C`\00\00C:\5CDocuments and Settings\5Crewilson\5CDesktop\5CCurrent CER dateabases\5CChild Obesity Database_All Searches Deduped Final_12MAR12.pdt(Manios, Moschandreas, et al. 2002 #31552\00(\00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33</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Control</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86</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86·8 (25·0)</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312</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103·9 (31·7)</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18·8 SE(3·5)</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Intervention</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90</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87·0 (23·9)</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312</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92·0 (30·5)</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5·9 SE(4·1)</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P value&lt; 0.05</w:t>
            </w: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Manios</w:t>
            </w:r>
            <w:proofErr w:type="spellEnd"/>
            <w:r w:rsidRPr="00C93489">
              <w:rPr>
                <w:rFonts w:ascii="Arial" w:hAnsi="Arial" w:cs="Arial"/>
                <w:sz w:val="18"/>
                <w:szCs w:val="18"/>
              </w:rPr>
              <w:t>, 2006</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34</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ÿ\11\05‘\19\02\00\00\00\0234\01\01\00\02\00\00\01\00\00\00\00\00\00\00\00\00\00ƒY\018\00\00\00\01\00\00\008\00\00\00Ðã\00\008\00\00\00I!\00\00C:\5CDocuments and Settings\5Crewilson\5CDesktop\5CCurrent CER dateabases\5CChild Obesity Database_All Searches Deduped Final_12MAR12.pdt\1BManios &amp; Kafatos 2006 #8531\00\1B\00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34</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Control</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66</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85·9 SE(2·95)</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520</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96·4 SE(5·71)</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10·6 SE(6·39)</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P value= 0.406</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Intervention</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70</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86·5 SE(3·05)</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520</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106·0 SE(5·72)</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19·5 SE(5·82)</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tcBorders>
              <w:bottom w:val="single" w:sz="4" w:space="0" w:color="auto"/>
            </w:tcBorders>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Tucker,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52</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ÿ\11\05‘\19\02\00\00\00\0252\01\01\00\02\00\00\01\00\00\00\00\00\00\00\00\00\00ÈƒY\018\00\00\00\01\00\00\008\00\00\00Ðã\00\008\00\00\00^\06\00\00C:\5CDocuments and Settings\5Crewilson\5CDesktop\5CCurrent CER dateabases\5CChild Obesity Database_All Searches Deduped Final_12MAR12.pdt,Tucker, Lanningham-Foster, et al. 2011 #1640\00,\00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52</w:t>
            </w:r>
            <w:r w:rsidR="005A215D">
              <w:rPr>
                <w:rFonts w:ascii="Arial" w:hAnsi="Arial" w:cs="Arial"/>
                <w:sz w:val="18"/>
                <w:szCs w:val="18"/>
              </w:rPr>
              <w:fldChar w:fldCharType="end"/>
            </w: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xml:space="preserve">School A – intervention &amp; control combined, with the reason that there were few differences found between </w:t>
            </w:r>
            <w:proofErr w:type="spellStart"/>
            <w:r w:rsidRPr="00C93489">
              <w:rPr>
                <w:rFonts w:ascii="Arial" w:hAnsi="Arial" w:cs="Arial"/>
                <w:sz w:val="18"/>
                <w:szCs w:val="18"/>
              </w:rPr>
              <w:t>contol</w:t>
            </w:r>
            <w:proofErr w:type="spellEnd"/>
            <w:r w:rsidRPr="00C93489">
              <w:rPr>
                <w:rFonts w:ascii="Arial" w:hAnsi="Arial" w:cs="Arial"/>
                <w:sz w:val="18"/>
                <w:szCs w:val="18"/>
              </w:rPr>
              <w:t xml:space="preserve"> &amp; intervention groups at baseline</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70</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1.2 (1 = median; 0-5 = range)</w:t>
            </w:r>
          </w:p>
        </w:tc>
        <w:tc>
          <w:tcPr>
            <w:tcW w:w="1350" w:type="dxa"/>
            <w:tcBorders>
              <w:bottom w:val="single" w:sz="4" w:space="0" w:color="auto"/>
            </w:tcBorders>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Approx</w:t>
            </w:r>
            <w:proofErr w:type="spellEnd"/>
            <w:r w:rsidRPr="00C93489">
              <w:rPr>
                <w:rFonts w:ascii="Arial" w:hAnsi="Arial" w:cs="Arial"/>
                <w:sz w:val="18"/>
                <w:szCs w:val="18"/>
              </w:rPr>
              <w:t xml:space="preserve"> 26 weeks; 6 </w:t>
            </w:r>
            <w:proofErr w:type="spellStart"/>
            <w:r w:rsidRPr="00C93489">
              <w:rPr>
                <w:rFonts w:ascii="Arial" w:hAnsi="Arial" w:cs="Arial"/>
                <w:sz w:val="18"/>
                <w:szCs w:val="18"/>
              </w:rPr>
              <w:t>mos</w:t>
            </w:r>
            <w:proofErr w:type="spellEnd"/>
            <w:r w:rsidRPr="00C93489">
              <w:rPr>
                <w:rFonts w:ascii="Arial" w:hAnsi="Arial" w:cs="Arial"/>
                <w:sz w:val="18"/>
                <w:szCs w:val="18"/>
              </w:rPr>
              <w:t xml:space="preserve"> (late October 2008 – early May 2009) – but dates not specified</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65</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1.1 (1 = median; 0-3.5 = range)</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-0.1</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p=0.72</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24 hour recall foods high in fat</w:t>
            </w: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Sahota</w:t>
            </w:r>
            <w:proofErr w:type="spellEnd"/>
            <w:r w:rsidRPr="00C93489">
              <w:rPr>
                <w:rFonts w:ascii="Arial" w:hAnsi="Arial" w:cs="Arial"/>
                <w:sz w:val="18"/>
                <w:szCs w:val="18"/>
              </w:rPr>
              <w:t>, 2001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41</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ÿ\11\05‘\19\02\00\00\00\0241\01\01\00\02\00\00\01\00\00\00\00\00\00\00\00\00\00\00„Y\018\00\00\00\01\00\00\008\00\00\00Ðã\00\008\00\00\00\1E/\00\00C:\5CDocuments and Settings\5Crewilson\5CDesktop\5CCurrent CER dateabases\5CChild Obesity Database_All Searches Deduped Final_12MAR12.pdt"Sahota, Rudolf, et al. 2001 #12072\00"\00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41</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Control</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322</w:t>
            </w:r>
          </w:p>
        </w:tc>
        <w:tc>
          <w:tcPr>
            <w:tcW w:w="1170" w:type="dxa"/>
          </w:tcPr>
          <w:p w:rsidR="00A72221" w:rsidRPr="00C93489" w:rsidRDefault="00A72221" w:rsidP="0072080A">
            <w:pPr>
              <w:rPr>
                <w:rFonts w:ascii="Arial" w:hAnsi="Arial" w:cs="Arial"/>
                <w:sz w:val="18"/>
                <w:szCs w:val="18"/>
              </w:rPr>
            </w:pP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One school year, 34 weeks</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A positive value for weighted mean difference indicates higher food intake or activity levels in the intervention schools than the control schools. A value of zero indicates no difference. </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Intervention</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314</w:t>
            </w:r>
          </w:p>
        </w:tc>
        <w:tc>
          <w:tcPr>
            <w:tcW w:w="1170" w:type="dxa"/>
            <w:tcBorders>
              <w:bottom w:val="single" w:sz="4" w:space="0" w:color="auto"/>
            </w:tcBorders>
          </w:tcPr>
          <w:p w:rsidR="00A72221" w:rsidRPr="00C93489" w:rsidRDefault="00A72221" w:rsidP="0072080A">
            <w:pPr>
              <w:rPr>
                <w:rFonts w:ascii="Arial" w:hAnsi="Arial" w:cs="Arial"/>
                <w:sz w:val="18"/>
                <w:szCs w:val="18"/>
              </w:rPr>
            </w:pP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One school year, 34 weeks</w:t>
            </w:r>
          </w:p>
        </w:tc>
        <w:tc>
          <w:tcPr>
            <w:tcW w:w="1080" w:type="dxa"/>
            <w:tcBorders>
              <w:bottom w:val="single" w:sz="4" w:space="0" w:color="auto"/>
            </w:tcBorders>
          </w:tcPr>
          <w:p w:rsidR="00A72221" w:rsidRPr="00C93489" w:rsidRDefault="00A72221" w:rsidP="0072080A">
            <w:pPr>
              <w:rPr>
                <w:rFonts w:ascii="Arial" w:hAnsi="Arial" w:cs="Arial"/>
                <w:sz w:val="18"/>
                <w:szCs w:val="18"/>
              </w:rPr>
            </w:pPr>
          </w:p>
        </w:tc>
        <w:tc>
          <w:tcPr>
            <w:tcW w:w="2970" w:type="dxa"/>
            <w:tcBorders>
              <w:bottom w:val="single" w:sz="4" w:space="0" w:color="auto"/>
            </w:tcBorders>
          </w:tcPr>
          <w:p w:rsidR="00A72221" w:rsidRPr="00C93489" w:rsidRDefault="00A72221" w:rsidP="0072080A">
            <w:pPr>
              <w:rPr>
                <w:rFonts w:ascii="Arial" w:hAnsi="Arial" w:cs="Arial"/>
                <w:sz w:val="18"/>
                <w:szCs w:val="18"/>
              </w:rPr>
            </w:pPr>
          </w:p>
        </w:tc>
        <w:tc>
          <w:tcPr>
            <w:tcW w:w="2070" w:type="dxa"/>
            <w:tcBorders>
              <w:bottom w:val="single" w:sz="4" w:space="0" w:color="auto"/>
            </w:tcBorders>
          </w:tcPr>
          <w:p w:rsidR="00A72221" w:rsidRPr="00C93489" w:rsidRDefault="00A72221" w:rsidP="0072080A">
            <w:pPr>
              <w:rPr>
                <w:rFonts w:ascii="Arial" w:hAnsi="Arial" w:cs="Arial"/>
                <w:sz w:val="18"/>
                <w:szCs w:val="18"/>
              </w:rPr>
            </w:pP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Weighted mean difference (</w:t>
            </w:r>
            <w:proofErr w:type="spellStart"/>
            <w:r w:rsidRPr="00C93489">
              <w:rPr>
                <w:rFonts w:ascii="Arial" w:hAnsi="Arial" w:cs="Arial"/>
                <w:sz w:val="18"/>
                <w:szCs w:val="18"/>
              </w:rPr>
              <w:t>95%CI</w:t>
            </w:r>
            <w:proofErr w:type="spellEnd"/>
            <w:r w:rsidRPr="00C93489">
              <w:rPr>
                <w:rFonts w:ascii="Arial" w:hAnsi="Arial" w:cs="Arial"/>
                <w:sz w:val="18"/>
                <w:szCs w:val="18"/>
              </w:rPr>
              <w:t>) for all children = 0.1(-0.2 to 0.4)</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Energy from % saturated fat</w:t>
            </w: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Bush, 1989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6</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ÿ\11\05‘\19\02\00\00\00\016\01\01\00\01\00\00\01\00\00\00\00\00\00\00\00\00\008„Y\018\00\00\00\01\00\00\008\00\00\00Ðã\00\008\00\00\00\01=\00\00C:\5CDocuments and Settings\5Crewilson\5CDesktop\5CCurrent CER dateabases\5CChild Obesity Database_All Searches Deduped Final_12MAR12.pdt#Bush, Zuckerman, et al. 1989 #15627\00#\00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6</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27</w:t>
            </w:r>
          </w:p>
        </w:tc>
        <w:tc>
          <w:tcPr>
            <w:tcW w:w="1170" w:type="dxa"/>
          </w:tcPr>
          <w:p w:rsidR="00A72221" w:rsidRPr="00C93489" w:rsidRDefault="00A72221" w:rsidP="0072080A">
            <w:pPr>
              <w:rPr>
                <w:rFonts w:ascii="Arial" w:hAnsi="Arial" w:cs="Arial"/>
                <w:sz w:val="18"/>
                <w:szCs w:val="18"/>
              </w:rPr>
            </w:pP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2 years</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-0.71 +/-0.90</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0.490</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Values are difference btw </w:t>
            </w:r>
            <w:proofErr w:type="spellStart"/>
            <w:r w:rsidRPr="00C93489">
              <w:rPr>
                <w:rFonts w:ascii="Arial" w:hAnsi="Arial" w:cs="Arial"/>
                <w:sz w:val="18"/>
                <w:szCs w:val="18"/>
              </w:rPr>
              <w:t>intv</w:t>
            </w:r>
            <w:proofErr w:type="spellEnd"/>
            <w:r w:rsidRPr="00C93489">
              <w:rPr>
                <w:rFonts w:ascii="Arial" w:hAnsi="Arial" w:cs="Arial"/>
                <w:sz w:val="18"/>
                <w:szCs w:val="18"/>
              </w:rPr>
              <w:t xml:space="preserve"> and control. Adjusted for (BL, age, sex, SES): -0.75 +/- 0.69 p=0.284</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49</w:t>
            </w:r>
          </w:p>
        </w:tc>
        <w:tc>
          <w:tcPr>
            <w:tcW w:w="1170" w:type="dxa"/>
            <w:tcBorders>
              <w:bottom w:val="single" w:sz="4" w:space="0" w:color="auto"/>
            </w:tcBorders>
          </w:tcPr>
          <w:p w:rsidR="00A72221" w:rsidRPr="00C93489" w:rsidRDefault="00A72221" w:rsidP="0072080A">
            <w:pPr>
              <w:rPr>
                <w:rFonts w:ascii="Arial" w:hAnsi="Arial" w:cs="Arial"/>
                <w:sz w:val="18"/>
                <w:szCs w:val="18"/>
              </w:rPr>
            </w:pP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 years</w:t>
            </w:r>
          </w:p>
        </w:tc>
        <w:tc>
          <w:tcPr>
            <w:tcW w:w="1080" w:type="dxa"/>
            <w:tcBorders>
              <w:bottom w:val="single" w:sz="4" w:space="0" w:color="auto"/>
            </w:tcBorders>
          </w:tcPr>
          <w:p w:rsidR="00A72221" w:rsidRPr="00C93489" w:rsidRDefault="00A72221" w:rsidP="0072080A">
            <w:pPr>
              <w:rPr>
                <w:rFonts w:ascii="Arial" w:hAnsi="Arial" w:cs="Arial"/>
                <w:sz w:val="18"/>
                <w:szCs w:val="18"/>
              </w:rPr>
            </w:pPr>
          </w:p>
        </w:tc>
        <w:tc>
          <w:tcPr>
            <w:tcW w:w="2970" w:type="dxa"/>
            <w:tcBorders>
              <w:bottom w:val="single" w:sz="4" w:space="0" w:color="auto"/>
            </w:tcBorders>
          </w:tcPr>
          <w:p w:rsidR="00A72221" w:rsidRPr="00C93489" w:rsidRDefault="00A72221" w:rsidP="0072080A">
            <w:pPr>
              <w:rPr>
                <w:rFonts w:ascii="Arial" w:hAnsi="Arial" w:cs="Arial"/>
                <w:sz w:val="18"/>
                <w:szCs w:val="18"/>
              </w:rPr>
            </w:pPr>
          </w:p>
        </w:tc>
        <w:tc>
          <w:tcPr>
            <w:tcW w:w="2070" w:type="dxa"/>
            <w:tcBorders>
              <w:bottom w:val="single" w:sz="4" w:space="0" w:color="auto"/>
            </w:tcBorders>
          </w:tcPr>
          <w:p w:rsidR="00A72221" w:rsidRPr="00C93489" w:rsidRDefault="00A72221" w:rsidP="0072080A">
            <w:pPr>
              <w:rPr>
                <w:rFonts w:ascii="Arial" w:hAnsi="Arial" w:cs="Arial"/>
                <w:sz w:val="18"/>
                <w:szCs w:val="18"/>
              </w:rPr>
            </w:pPr>
          </w:p>
        </w:tc>
        <w:tc>
          <w:tcPr>
            <w:tcW w:w="4950" w:type="dxa"/>
            <w:tcBorders>
              <w:bottom w:val="single" w:sz="4" w:space="0" w:color="auto"/>
            </w:tcBorders>
          </w:tcPr>
          <w:p w:rsidR="00A72221" w:rsidRPr="00C93489" w:rsidRDefault="00A72221" w:rsidP="0072080A">
            <w:pPr>
              <w:rPr>
                <w:rFonts w:ascii="Arial" w:hAnsi="Arial" w:cs="Arial"/>
                <w:sz w:val="18"/>
                <w:szCs w:val="18"/>
              </w:rPr>
            </w:pP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Total energy (J/d)</w:t>
            </w: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Gortmaker</w:t>
            </w:r>
            <w:proofErr w:type="spellEnd"/>
            <w:r w:rsidRPr="00C93489">
              <w:rPr>
                <w:rFonts w:ascii="Arial" w:hAnsi="Arial" w:cs="Arial"/>
                <w:sz w:val="18"/>
                <w:szCs w:val="18"/>
              </w:rPr>
              <w:t>, 1999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15</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ÿ\11\05‘\19\02\00\00\00\0215\01\01\00\02\00\00\01\00\00\00\00\00\00\00\00\00\00p„Y\018\00\00\00\01\00\00\008\00\00\00Ðã\00\008\00\00\00‚3\00\00C:\5CDocuments and Settings\5Crewilson\5CDesktop\5CCurrent CER dateabases\5CChild Obesity Database_All Searches Deduped Final_12MAR12.pdt'Gortmaker, Peterson, et al. 1999 #13196\00'\00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15</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Female</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285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8122.8</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78 weeks (2 school years)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9009 </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+886.2</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−575.4, −1155 to 0, 0.05</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282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7526.4</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78 weeks (2 school years)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8156.4</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+ 630</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lastRenderedPageBreak/>
              <w:t>Gortmaker</w:t>
            </w:r>
            <w:proofErr w:type="spellEnd"/>
            <w:r w:rsidRPr="00C93489">
              <w:rPr>
                <w:rFonts w:ascii="Arial" w:hAnsi="Arial" w:cs="Arial"/>
                <w:sz w:val="18"/>
                <w:szCs w:val="18"/>
              </w:rPr>
              <w:t>, 1999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15</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ÿ\11\05‘\19\02\00\00\00\0215\01\01\00\02\00\00\01\00\00\00\00\00\00\00\00\00\00\08«Y\018\00\00\00\01\00\00\008\00\00\00Ðã\00\008\00\00\00‚3\00\00C:\5CDocuments and Settings\5Crewilson\5CDesktop\5CCurrent CER dateabases\5CChild Obesity Database_All Searches Deduped Final_12MAR12.pdt'Gortmaker, Peterson, et al. 1999 #13196\00'\00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15</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Male</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296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9445.8</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78 weeks (2 school years)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10 147.2</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+701.4</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−466, −1094 to 164, 0.13</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298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9361.8</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78 weeks (2 school years)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 9815.4</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+453.6</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Manios</w:t>
            </w:r>
            <w:proofErr w:type="spellEnd"/>
            <w:r w:rsidRPr="00C93489">
              <w:rPr>
                <w:rFonts w:ascii="Arial" w:hAnsi="Arial" w:cs="Arial"/>
                <w:sz w:val="18"/>
                <w:szCs w:val="18"/>
              </w:rPr>
              <w:t>, 19 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32</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ÿ\11\05‘\19\02\00\00\00\0232\01\01\00\02\00\00\01\00\00\00\00\00\00\00\00\00\00@«Y\018\00\00\00\01\00\00\008\00\00\00Ðã\00\008\00\00\00Ã3\00\00C:\5CDocuments and Settings\5Crewilson\5CDesktop\5CCurrent CER dateabases\5CChild Obesity Database_All Searches Deduped Final_12MAR12.pdt(Manios, Moschandreas, et al. 1999 #13261\00(\00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32</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Control</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63</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1,867.5 SE(55.5)</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156</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2,180.5 SE(53.0)</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296.8 SE(69.6)</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Intervention</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76</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1,872.8 SE(91.7)</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156</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2,169.2 SE(50.7)</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269.7 SE(99.1)</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NS</w:t>
            </w: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Manios</w:t>
            </w:r>
            <w:proofErr w:type="spellEnd"/>
            <w:r w:rsidRPr="00C93489">
              <w:rPr>
                <w:rFonts w:ascii="Arial" w:hAnsi="Arial" w:cs="Arial"/>
                <w:sz w:val="18"/>
                <w:szCs w:val="18"/>
              </w:rPr>
              <w:t>, 2002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33</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ÿ\11\05‘\19\02\00\00\00\0233\01\01\00\02\00\00\01\00\00\00\00\00\00\00\00\00\00x«Y\018\00\00\00\01\00\00\008\00\00\00Ðã\00\008\00\00\00\0C`\00\00C:\5CDocuments and Settings\5Crewilson\5CDesktop\5CCurrent CER dateabases\5CChild Obesity Database_All Searches Deduped Final_12MAR12.pdt(Manios, Moschandreas, et al. 2002 #31552\00(\00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33</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Control</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86</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7718·6 (1832·2)</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312</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9162·1 </w:t>
            </w:r>
          </w:p>
          <w:p w:rsidR="00A72221" w:rsidRPr="00C93489" w:rsidRDefault="00A72221" w:rsidP="0072080A">
            <w:pPr>
              <w:rPr>
                <w:rFonts w:ascii="Arial" w:hAnsi="Arial" w:cs="Arial"/>
                <w:sz w:val="18"/>
                <w:szCs w:val="18"/>
              </w:rPr>
            </w:pPr>
            <w:r w:rsidRPr="00C93489">
              <w:rPr>
                <w:rFonts w:ascii="Arial" w:hAnsi="Arial" w:cs="Arial"/>
                <w:sz w:val="18"/>
                <w:szCs w:val="18"/>
              </w:rPr>
              <w:t>(2174·4)</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1534·7 SE(240·6)</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Intervention</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90</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7709·4 (1815·0)</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312</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8332·0 (2218·8)</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747·7 </w:t>
            </w:r>
          </w:p>
          <w:p w:rsidR="00A72221" w:rsidRPr="00C93489" w:rsidRDefault="00A72221" w:rsidP="0072080A">
            <w:pPr>
              <w:rPr>
                <w:rFonts w:ascii="Arial" w:hAnsi="Arial" w:cs="Arial"/>
                <w:sz w:val="18"/>
                <w:szCs w:val="18"/>
              </w:rPr>
            </w:pPr>
            <w:r w:rsidRPr="00C93489">
              <w:rPr>
                <w:rFonts w:ascii="Arial" w:hAnsi="Arial" w:cs="Arial"/>
                <w:sz w:val="18"/>
                <w:szCs w:val="18"/>
              </w:rPr>
              <w:t>SE(276·6)</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P value&lt; 0.05</w:t>
            </w: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Manios</w:t>
            </w:r>
            <w:proofErr w:type="spellEnd"/>
            <w:r w:rsidRPr="00C93489">
              <w:rPr>
                <w:rFonts w:ascii="Arial" w:hAnsi="Arial" w:cs="Arial"/>
                <w:sz w:val="18"/>
                <w:szCs w:val="18"/>
              </w:rPr>
              <w:t>, 2006</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34</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ÿ\11\05‘\19\02\00\00\00\0234\01\01\00\02\00\00\01\00\00\00\00\00\00\00\00\00\00°«Y\018\00\00\00\01\00\00\008\00\00\00Ðã\00\008\00\00\00I!\00\00C:\5CDocuments and Settings\5Crewilson\5CDesktop\5CCurrent CER dateabases\5CChild Obesity Database_All Searches Deduped Final_12MAR12.pdt\1BManios &amp; Kafatos 2006 #8531\00\1B\00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34</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Control</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66</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7602·8 SE(209·1)</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520</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8848·9 SE(412·7)</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1246·1 SE(450·4)</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P value= 0.322</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Intervention</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70</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7728·4 SE(239·7)</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520</w:t>
            </w:r>
          </w:p>
        </w:tc>
        <w:tc>
          <w:tcPr>
            <w:tcW w:w="1080" w:type="dxa"/>
            <w:tcBorders>
              <w:bottom w:val="single" w:sz="4" w:space="0" w:color="auto"/>
            </w:tcBorders>
          </w:tcPr>
          <w:p w:rsidR="00A72221" w:rsidRPr="00C93489" w:rsidRDefault="00A72221" w:rsidP="0072080A">
            <w:pPr>
              <w:rPr>
                <w:rFonts w:ascii="Arial" w:hAnsi="Arial" w:cs="Arial"/>
                <w:sz w:val="18"/>
                <w:szCs w:val="18"/>
              </w:rPr>
            </w:pP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9700·3 SE(467·6)</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1971·8 SE(494·4)</w:t>
            </w:r>
          </w:p>
        </w:tc>
        <w:tc>
          <w:tcPr>
            <w:tcW w:w="4950" w:type="dxa"/>
            <w:tcBorders>
              <w:bottom w:val="single" w:sz="4" w:space="0" w:color="auto"/>
            </w:tcBorders>
          </w:tcPr>
          <w:p w:rsidR="00A72221" w:rsidRPr="00C93489" w:rsidRDefault="00A72221" w:rsidP="0072080A">
            <w:pPr>
              <w:rPr>
                <w:rFonts w:ascii="Arial" w:hAnsi="Arial" w:cs="Arial"/>
                <w:sz w:val="18"/>
                <w:szCs w:val="18"/>
              </w:rPr>
            </w:pP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Change in energy intake (kcal/day)</w:t>
            </w:r>
          </w:p>
          <w:p w:rsidR="00A72221" w:rsidRPr="00C93489" w:rsidRDefault="00A72221" w:rsidP="0072080A">
            <w:pPr>
              <w:rPr>
                <w:rFonts w:ascii="Arial" w:hAnsi="Arial" w:cs="Arial"/>
                <w:b/>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 xml:space="preserve">Rosario, 2011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39</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ÿ\11\05‘\19\02\00\00\00\0239\01\01\00\02\00\00\01\00\00\00\00\00\00\00\00\00\00è«Y\018\00\00\00\01\00\00\008\00\00\00Ðã\00\008\00\00\00çt\00\00C:\5CDocuments and Settings\5Crewilson\5CDesktop\5CCurrent CER dateabases\5CChild Obesity Database_All Searches Deduped Final_12MAR12.pdt%Rosario, Oliveira, et al. 2012 #45532\00%\00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39</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233</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2024.2 (581.8)</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26</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143</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2475.6 (684.9)</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415.4</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P = 0.399</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231</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2091 (683.9)</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26</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151</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2388.0 (1036.5)</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297.0</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P = 0.399</w:t>
            </w: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 xml:space="preserve">Fung, 2012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14</w:instrText>
            </w:r>
            <w:r>
              <w:rPr>
                <w:rFonts w:ascii="Arial" w:hAnsi="Arial" w:cs="Arial"/>
                <w:sz w:val="18"/>
                <w:szCs w:val="18"/>
              </w:rPr>
              <w:instrText xml:space="preserve">" </w:instrText>
            </w:r>
            <w:r w:rsidR="005A215D" w:rsidRPr="001D01D9">
              <w:rPr>
                <w:rFonts w:ascii="Arial" w:hAnsi="Arial" w:cs="Arial"/>
                <w:vanish/>
                <w:sz w:val="18"/>
                <w:szCs w:val="18"/>
              </w:rPr>
              <w:fldChar w:fldCharType="begin"/>
            </w:r>
            <w:r w:rsidRPr="001D01D9">
              <w:rPr>
                <w:rFonts w:ascii="Arial" w:hAnsi="Arial" w:cs="Arial"/>
                <w:vanish/>
                <w:sz w:val="18"/>
                <w:szCs w:val="18"/>
              </w:rPr>
              <w:instrText xml:space="preserve"> ADDIN PROCITE ÿ\11\05‘\19\02\00\00\00\0214\01\01\00\02\00\00\01\00\00\00\00\00\00\00\00\00\00 ¬Y\018\00\00\00\01\00\00\008\00\00\00Ðã\00\008\00\00\00‹u\00\00C:\5CDocuments and Settings\5Crewilson\5CDesktop\5CCurrent CER dateabases\5CChild Obesity Database_All Searches Deduped Final_12MAR12.pdt\1FFung, Kuhle, et al. 2012 #45707\00\1F\00 </w:instrText>
            </w:r>
            <w:r w:rsidR="005A215D" w:rsidRPr="001D01D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14</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1924</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26</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1897</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-27</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P = 0.31</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2094</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26</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1844</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250</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P &lt;0.01</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Change in fruit and vegetable intake</w:t>
            </w:r>
          </w:p>
          <w:p w:rsidR="00A72221" w:rsidRPr="00C93489" w:rsidRDefault="00A72221" w:rsidP="0072080A">
            <w:pPr>
              <w:rPr>
                <w:rFonts w:ascii="Arial" w:hAnsi="Arial" w:cs="Arial"/>
                <w:b/>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 xml:space="preserve">Fung, 2012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14</w:instrText>
            </w:r>
            <w:r>
              <w:rPr>
                <w:rFonts w:ascii="Arial" w:hAnsi="Arial" w:cs="Arial"/>
                <w:sz w:val="18"/>
                <w:szCs w:val="18"/>
              </w:rPr>
              <w:instrText xml:space="preserve">" </w:instrText>
            </w:r>
            <w:r w:rsidR="005A215D" w:rsidRPr="007535BF">
              <w:rPr>
                <w:rFonts w:ascii="Arial" w:hAnsi="Arial" w:cs="Arial"/>
                <w:vanish/>
                <w:sz w:val="18"/>
                <w:szCs w:val="18"/>
              </w:rPr>
              <w:fldChar w:fldCharType="begin"/>
            </w:r>
            <w:r w:rsidRPr="007535BF">
              <w:rPr>
                <w:rFonts w:ascii="Arial" w:hAnsi="Arial" w:cs="Arial"/>
                <w:vanish/>
                <w:sz w:val="18"/>
                <w:szCs w:val="18"/>
              </w:rPr>
              <w:instrText xml:space="preserve"> ADDIN PROCITE ÿ\11\05‘\19\02\00\00\00\0214\01\01\00\02\00\00\01\00\00\00\00\00\00\00\00\00\00X¬Y\018\00\00\00\01\00\00\008\00\00\00Ðã\00\008\00\00\00‹u\00\00C:\5CDocuments and Settings\5Crewilson\5CDesktop\5CCurrent CER dateabases\5CChild Obesity Database_All Searches Deduped Final_12MAR12.pdt\1FFung, Kuhle, et al. 2012 #45707\00\1F\00 </w:instrText>
            </w:r>
            <w:r w:rsidR="005A215D" w:rsidRPr="007535B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14</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4.88</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26</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4.73</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-0.15</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P = 0.09</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4.6</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26</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5.08</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0.48</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P = 0.02</w:t>
            </w: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 xml:space="preserve">Coleman, 2012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8</w:instrText>
            </w:r>
            <w:r>
              <w:rPr>
                <w:rFonts w:ascii="Arial" w:hAnsi="Arial" w:cs="Arial"/>
                <w:sz w:val="18"/>
                <w:szCs w:val="18"/>
              </w:rPr>
              <w:instrText xml:space="preserve">" </w:instrText>
            </w:r>
            <w:r w:rsidR="005A215D" w:rsidRPr="007535BF">
              <w:rPr>
                <w:rFonts w:ascii="Arial" w:hAnsi="Arial" w:cs="Arial"/>
                <w:vanish/>
                <w:sz w:val="18"/>
                <w:szCs w:val="18"/>
              </w:rPr>
              <w:fldChar w:fldCharType="begin"/>
            </w:r>
            <w:r w:rsidRPr="007535BF">
              <w:rPr>
                <w:rFonts w:ascii="Arial" w:hAnsi="Arial" w:cs="Arial"/>
                <w:vanish/>
                <w:sz w:val="18"/>
                <w:szCs w:val="18"/>
              </w:rPr>
              <w:instrText xml:space="preserve"> ADDIN PROCITE ÿ\11\05‘\19\02\00\00\00\018\01\01\00\01\00\00\01\00\00\00\00\00\00\00\00\00\00¬Y\018\00\00\00\01\00\00\008\00\00\00Ðã\00\008\00\00\00Px\00\00C:\5CDocuments and Settings\5Crewilson\5CDesktop\5CCurrent CER dateabases\5CChild Obesity Database_All Searches Deduped Final_12MAR12.pdt$Coleman, Shordon, et al. 2011 #46490\00$\00 </w:instrText>
            </w:r>
            <w:r w:rsidR="005A215D" w:rsidRPr="007535B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8</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300</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0.26 (0.19) </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104</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216</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0.37 (0.28)</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0.11</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279</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xml:space="preserve">0.20 (0.11) </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104</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208</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xml:space="preserve">0.17 (0.11) </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-0.03</w:t>
            </w:r>
          </w:p>
        </w:tc>
        <w:tc>
          <w:tcPr>
            <w:tcW w:w="4950" w:type="dxa"/>
            <w:tcBorders>
              <w:bottom w:val="single" w:sz="4" w:space="0" w:color="auto"/>
            </w:tcBorders>
          </w:tcPr>
          <w:p w:rsidR="00A72221" w:rsidRPr="00C93489" w:rsidRDefault="00A72221" w:rsidP="0072080A">
            <w:pPr>
              <w:rPr>
                <w:rFonts w:ascii="Arial" w:hAnsi="Arial" w:cs="Arial"/>
                <w:sz w:val="18"/>
                <w:szCs w:val="18"/>
              </w:rPr>
            </w:pP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Added Sugar Beverages (</w:t>
            </w:r>
            <w:proofErr w:type="spellStart"/>
            <w:r w:rsidRPr="00C93489">
              <w:rPr>
                <w:rFonts w:ascii="Arial" w:hAnsi="Arial" w:cs="Arial"/>
                <w:b/>
                <w:sz w:val="18"/>
                <w:szCs w:val="18"/>
              </w:rPr>
              <w:t>oz</w:t>
            </w:r>
            <w:proofErr w:type="spellEnd"/>
            <w:r w:rsidRPr="00C93489">
              <w:rPr>
                <w:rFonts w:ascii="Arial" w:hAnsi="Arial" w:cs="Arial"/>
                <w:b/>
                <w:sz w:val="18"/>
                <w:szCs w:val="18"/>
              </w:rPr>
              <w:t>/day)</w:t>
            </w:r>
          </w:p>
          <w:p w:rsidR="00A72221" w:rsidRPr="00C93489" w:rsidRDefault="00A72221" w:rsidP="0072080A">
            <w:pPr>
              <w:rPr>
                <w:rFonts w:ascii="Arial" w:hAnsi="Arial" w:cs="Arial"/>
                <w:b/>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DeBar</w:t>
            </w:r>
            <w:proofErr w:type="spellEnd"/>
            <w:r w:rsidRPr="00C93489">
              <w:rPr>
                <w:rFonts w:ascii="Arial" w:hAnsi="Arial" w:cs="Arial"/>
                <w:sz w:val="18"/>
                <w:szCs w:val="18"/>
              </w:rPr>
              <w:t xml:space="preserve">, 2011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10</w:instrText>
            </w:r>
            <w:r>
              <w:rPr>
                <w:rFonts w:ascii="Arial" w:hAnsi="Arial" w:cs="Arial"/>
                <w:sz w:val="18"/>
                <w:szCs w:val="18"/>
              </w:rPr>
              <w:instrText xml:space="preserve">" </w:instrText>
            </w:r>
            <w:r w:rsidR="005A215D" w:rsidRPr="007535BF">
              <w:rPr>
                <w:rFonts w:ascii="Arial" w:hAnsi="Arial" w:cs="Arial"/>
                <w:vanish/>
                <w:sz w:val="18"/>
                <w:szCs w:val="18"/>
              </w:rPr>
              <w:fldChar w:fldCharType="begin"/>
            </w:r>
            <w:r w:rsidRPr="007535BF">
              <w:rPr>
                <w:rFonts w:ascii="Arial" w:hAnsi="Arial" w:cs="Arial"/>
                <w:vanish/>
                <w:sz w:val="18"/>
                <w:szCs w:val="18"/>
              </w:rPr>
              <w:instrText xml:space="preserve"> ADDIN PROCITE ÿ\11\05‘\19\02\00\00\00\0210\01\01\00\02\00\00\01\00\00\00\00\00\00\00\00\00\00È¬Y\018\00\00\00\01\00\00\008\00\00\00Ðã\00\008\00\00\00âƒ\00\00C:\5CDocuments and Settings\5Crewilson\5CDesktop\5CCurrent CER dateabases\5CChild Obesity Database_All Searches Deduped Final_12MAR12.pdt$DeBar, Schneider, et al. 2011 #49687\00$\00 </w:instrText>
            </w:r>
            <w:r w:rsidR="005A215D" w:rsidRPr="007535B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10</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156</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2296</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14.3 (15.2)</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P = 0.31</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156</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835</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12.5 (12.3)</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P = 0.31</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3</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156</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1472</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13.5 (13.9)</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P = 0.31</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Fruits and vegetables (servings/day)</w:t>
            </w:r>
          </w:p>
          <w:p w:rsidR="00A72221" w:rsidRPr="00C93489" w:rsidRDefault="00A72221" w:rsidP="0072080A">
            <w:pPr>
              <w:rPr>
                <w:rFonts w:ascii="Arial" w:hAnsi="Arial" w:cs="Arial"/>
                <w:b/>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DeBar</w:t>
            </w:r>
            <w:proofErr w:type="spellEnd"/>
            <w:r w:rsidRPr="00C93489">
              <w:rPr>
                <w:rFonts w:ascii="Arial" w:hAnsi="Arial" w:cs="Arial"/>
                <w:sz w:val="18"/>
                <w:szCs w:val="18"/>
              </w:rPr>
              <w:t xml:space="preserve">, 2011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10</w:instrText>
            </w:r>
            <w:r>
              <w:rPr>
                <w:rFonts w:ascii="Arial" w:hAnsi="Arial" w:cs="Arial"/>
                <w:sz w:val="18"/>
                <w:szCs w:val="18"/>
              </w:rPr>
              <w:instrText xml:space="preserve">" </w:instrText>
            </w:r>
            <w:r w:rsidR="005A215D" w:rsidRPr="007535BF">
              <w:rPr>
                <w:rFonts w:ascii="Arial" w:hAnsi="Arial" w:cs="Arial"/>
                <w:vanish/>
                <w:sz w:val="18"/>
                <w:szCs w:val="18"/>
              </w:rPr>
              <w:fldChar w:fldCharType="begin"/>
            </w:r>
            <w:r w:rsidRPr="007535BF">
              <w:rPr>
                <w:rFonts w:ascii="Arial" w:hAnsi="Arial" w:cs="Arial"/>
                <w:vanish/>
                <w:sz w:val="18"/>
                <w:szCs w:val="18"/>
              </w:rPr>
              <w:instrText xml:space="preserve"> ADDIN PROCITE ÿ\11\05‘\19\02\00\00\00\0210\01\01\00\02\00\00\01\00\00\00\00\00\00\00\00\00\00\00­Y\018\00\00\00\01\00\00\008\00\00\00Ðã\00\008\00\00\00âƒ\00\00C:\5CDocuments and Settings\5Crewilson\5CDesktop\5CCurrent CER dateabases\5CChild Obesity Database_All Searches Deduped Final_12MAR12.pdt$DeBar, Schneider, et al. 2011 #49687\00$\00 </w:instrText>
            </w:r>
            <w:r w:rsidR="005A215D" w:rsidRPr="007535B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10</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156</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2296</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2.3 (2.0)</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P = 0.23</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156</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835</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2.4 (2.0)</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P = 0.23</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3</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156</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1472</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2.4 (2.1)</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P = 0.23</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 xml:space="preserve">Daily </w:t>
            </w:r>
            <w:proofErr w:type="spellStart"/>
            <w:r w:rsidRPr="00C93489">
              <w:rPr>
                <w:rFonts w:ascii="Arial" w:hAnsi="Arial" w:cs="Arial"/>
                <w:b/>
                <w:sz w:val="18"/>
                <w:szCs w:val="18"/>
              </w:rPr>
              <w:t>energey</w:t>
            </w:r>
            <w:proofErr w:type="spellEnd"/>
            <w:r w:rsidRPr="00C93489">
              <w:rPr>
                <w:rFonts w:ascii="Arial" w:hAnsi="Arial" w:cs="Arial"/>
                <w:b/>
                <w:sz w:val="18"/>
                <w:szCs w:val="18"/>
              </w:rPr>
              <w:t xml:space="preserve"> intake, kcal/d</w:t>
            </w:r>
          </w:p>
          <w:p w:rsidR="00A72221" w:rsidRPr="00C93489" w:rsidRDefault="00A72221" w:rsidP="0072080A">
            <w:pPr>
              <w:rPr>
                <w:rFonts w:ascii="Arial" w:hAnsi="Arial" w:cs="Arial"/>
                <w:b/>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Lubans</w:t>
            </w:r>
            <w:proofErr w:type="spellEnd"/>
            <w:r w:rsidRPr="00C93489">
              <w:rPr>
                <w:rFonts w:ascii="Arial" w:hAnsi="Arial" w:cs="Arial"/>
                <w:sz w:val="18"/>
                <w:szCs w:val="18"/>
              </w:rPr>
              <w:t xml:space="preserve">, 2012 </w:t>
            </w:r>
            <w:r w:rsidR="005A215D">
              <w:rPr>
                <w:rFonts w:ascii="Arial" w:hAnsi="Arial" w:cs="Arial"/>
                <w:sz w:val="18"/>
                <w:szCs w:val="18"/>
              </w:rPr>
              <w:lastRenderedPageBreak/>
              <w:fldChar w:fldCharType="begin"/>
            </w:r>
            <w:r>
              <w:rPr>
                <w:rFonts w:ascii="Arial" w:hAnsi="Arial" w:cs="Arial"/>
                <w:sz w:val="18"/>
                <w:szCs w:val="18"/>
              </w:rPr>
              <w:instrText xml:space="preserve"> QUOTE "</w:instrText>
            </w:r>
            <w:r>
              <w:rPr>
                <w:rFonts w:ascii="Arial" w:hAnsi="Arial" w:cs="Arial"/>
                <w:sz w:val="18"/>
                <w:szCs w:val="18"/>
                <w:vertAlign w:val="superscript"/>
              </w:rPr>
              <w:instrText>29</w:instrText>
            </w:r>
            <w:r>
              <w:rPr>
                <w:rFonts w:ascii="Arial" w:hAnsi="Arial" w:cs="Arial"/>
                <w:sz w:val="18"/>
                <w:szCs w:val="18"/>
              </w:rPr>
              <w:instrText xml:space="preserve">" </w:instrText>
            </w:r>
            <w:r w:rsidR="005A215D" w:rsidRPr="007535BF">
              <w:rPr>
                <w:rFonts w:ascii="Arial" w:hAnsi="Arial" w:cs="Arial"/>
                <w:vanish/>
                <w:sz w:val="18"/>
                <w:szCs w:val="18"/>
              </w:rPr>
              <w:fldChar w:fldCharType="begin"/>
            </w:r>
            <w:r w:rsidRPr="007535BF">
              <w:rPr>
                <w:rFonts w:ascii="Arial" w:hAnsi="Arial" w:cs="Arial"/>
                <w:vanish/>
                <w:sz w:val="18"/>
                <w:szCs w:val="18"/>
              </w:rPr>
              <w:instrText xml:space="preserve"> ADDIN PROCITE ÿ\11\05‘\19\02\00\00\00\0229\01\01\00\02\00\00\01\00\00\00\00\00\00\00\00\00\008­Y\018\00\00\00\01\00\00\008\00\00\00Ðã\00\008\00\00\00\15Š\00\00C:\5CDocuments and Settings\5Crewilson\5CDesktop\5CCurrent CER dateabases\5CChild Obesity Database_All Searches Deduped Final_12MAR12.pdt"Lubans, Morgan, et al. 2012 #51538\00"\00 </w:instrText>
            </w:r>
            <w:r w:rsidR="005A215D" w:rsidRPr="007535B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29</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179</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2241.2 </w:t>
            </w:r>
            <w:r w:rsidRPr="00C93489">
              <w:rPr>
                <w:rFonts w:ascii="Arial" w:hAnsi="Arial" w:cs="Arial"/>
                <w:sz w:val="18"/>
                <w:szCs w:val="18"/>
              </w:rPr>
              <w:lastRenderedPageBreak/>
              <w:t>(1259.8)</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52</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153</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2233.8 (1551.9)</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-7.4</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Adjusted difference in change (95% CI): -62.0(-464.2 to </w:t>
            </w:r>
            <w:r w:rsidRPr="00C93489">
              <w:rPr>
                <w:rFonts w:ascii="Arial" w:hAnsi="Arial" w:cs="Arial"/>
                <w:sz w:val="18"/>
                <w:szCs w:val="18"/>
              </w:rPr>
              <w:lastRenderedPageBreak/>
              <w:t>340.3)</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178</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2598.8 (1763.6)</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52</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141</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2524.8 (1610.0)</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- 74.0</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Adjusted difference in change (95% CI): -62.0(-464.2 to 340.3)</w:t>
            </w: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Lubans</w:t>
            </w:r>
            <w:proofErr w:type="spellEnd"/>
            <w:r w:rsidRPr="00C93489">
              <w:rPr>
                <w:rFonts w:ascii="Arial" w:hAnsi="Arial" w:cs="Arial"/>
                <w:sz w:val="18"/>
                <w:szCs w:val="18"/>
              </w:rPr>
              <w:t xml:space="preserve">, 2012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29</w:instrText>
            </w:r>
            <w:r>
              <w:rPr>
                <w:rFonts w:ascii="Arial" w:hAnsi="Arial" w:cs="Arial"/>
                <w:sz w:val="18"/>
                <w:szCs w:val="18"/>
              </w:rPr>
              <w:instrText xml:space="preserve">" </w:instrText>
            </w:r>
            <w:r w:rsidR="005A215D" w:rsidRPr="007535BF">
              <w:rPr>
                <w:rFonts w:ascii="Arial" w:hAnsi="Arial" w:cs="Arial"/>
                <w:vanish/>
                <w:sz w:val="18"/>
                <w:szCs w:val="18"/>
              </w:rPr>
              <w:fldChar w:fldCharType="begin"/>
            </w:r>
            <w:r w:rsidRPr="007535BF">
              <w:rPr>
                <w:rFonts w:ascii="Arial" w:hAnsi="Arial" w:cs="Arial"/>
                <w:vanish/>
                <w:sz w:val="18"/>
                <w:szCs w:val="18"/>
              </w:rPr>
              <w:instrText xml:space="preserve"> ADDIN PROCITE ÿ\11\05‘\19\02\00\00\00\0229\01\01\00\02\00\00\01\00\00\00\00\00\00\00\00\00\00p­Y\018\00\00\00\01\00\00\008\00\00\00Ðã\00\008\00\00\00\15Š\00\00C:\5CDocuments and Settings\5Crewilson\5CDesktop\5CCurrent CER dateabases\5CChild Obesity Database_All Searches Deduped Final_12MAR12.pdt"Lubans, Morgan, et al. 2012 #51538\00"\00 </w:instrText>
            </w:r>
            <w:r w:rsidR="005A215D" w:rsidRPr="007535B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29</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179</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36.7 (106.4 to 214.2)</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52</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153</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33.1 (93.9 to 193.6)</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-3.6</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Adjusted difference in change (95% CI): -0.52(-7.31 to 62.7)</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178</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35.6 (110.4 to 222.3)</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52</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141</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35.7 (98.4 to 226.5)</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0.1</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Adjusted difference in change (95% CI): -0.52(-7.31 to 62.7)</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Takes 2nd portion of fruit everyday</w:t>
            </w:r>
          </w:p>
          <w:p w:rsidR="00A72221" w:rsidRPr="00C93489" w:rsidRDefault="00A72221" w:rsidP="0072080A">
            <w:pPr>
              <w:rPr>
                <w:rFonts w:ascii="Arial" w:hAnsi="Arial" w:cs="Arial"/>
                <w:b/>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Llargues</w:t>
            </w:r>
            <w:proofErr w:type="spellEnd"/>
            <w:r w:rsidRPr="00C93489">
              <w:rPr>
                <w:rFonts w:ascii="Arial" w:hAnsi="Arial" w:cs="Arial"/>
                <w:sz w:val="18"/>
                <w:szCs w:val="18"/>
              </w:rPr>
              <w:t xml:space="preserve">, 2011,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27</w:instrText>
            </w:r>
            <w:r>
              <w:rPr>
                <w:rFonts w:ascii="Arial" w:hAnsi="Arial" w:cs="Arial"/>
                <w:sz w:val="18"/>
                <w:szCs w:val="18"/>
              </w:rPr>
              <w:instrText xml:space="preserve">" </w:instrText>
            </w:r>
            <w:r w:rsidR="005A215D" w:rsidRPr="007535BF">
              <w:rPr>
                <w:rFonts w:ascii="Arial" w:hAnsi="Arial" w:cs="Arial"/>
                <w:vanish/>
                <w:sz w:val="18"/>
                <w:szCs w:val="18"/>
              </w:rPr>
              <w:fldChar w:fldCharType="begin"/>
            </w:r>
            <w:r w:rsidRPr="007535BF">
              <w:rPr>
                <w:rFonts w:ascii="Arial" w:hAnsi="Arial" w:cs="Arial"/>
                <w:vanish/>
                <w:sz w:val="18"/>
                <w:szCs w:val="18"/>
              </w:rPr>
              <w:instrText xml:space="preserve"> ADDIN PROCITE ÿ\11\05‘\19\02\00\00\00\0227\01\01\00\02\00\00\01\00\00\00\00\00\00\00\00\00\00¨­Y\018\00\00\00\01\00\00\008\00\00\00Ðã\00\008\00\00\00ôs\00\00C:\5CDocuments and Settings\5Crewilson\5CDesktop\5CCurrent CER dateabases\5CChild Obesity Database_All Searches Deduped Final_12MAR12.pdt&amp;Llargues, Recasens, et al. 2012 #45276\00&amp;\00 </w:instrText>
            </w:r>
            <w:r w:rsidR="005A215D" w:rsidRPr="007535B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27</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217</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64 (36.6%)</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NS</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95 (43.8%)</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Eats vegetables more than once daily</w:t>
            </w:r>
          </w:p>
          <w:p w:rsidR="00A72221" w:rsidRPr="00C93489" w:rsidRDefault="00A72221" w:rsidP="0072080A">
            <w:pPr>
              <w:rPr>
                <w:rFonts w:ascii="Arial" w:hAnsi="Arial" w:cs="Arial"/>
                <w:b/>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Llargues</w:t>
            </w:r>
            <w:proofErr w:type="spellEnd"/>
            <w:r w:rsidRPr="00C93489">
              <w:rPr>
                <w:rFonts w:ascii="Arial" w:hAnsi="Arial" w:cs="Arial"/>
                <w:sz w:val="18"/>
                <w:szCs w:val="18"/>
              </w:rPr>
              <w:t xml:space="preserve">, 2011,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27</w:instrText>
            </w:r>
            <w:r>
              <w:rPr>
                <w:rFonts w:ascii="Arial" w:hAnsi="Arial" w:cs="Arial"/>
                <w:sz w:val="18"/>
                <w:szCs w:val="18"/>
              </w:rPr>
              <w:instrText xml:space="preserve">" </w:instrText>
            </w:r>
            <w:r w:rsidR="005A215D" w:rsidRPr="007535BF">
              <w:rPr>
                <w:rFonts w:ascii="Arial" w:hAnsi="Arial" w:cs="Arial"/>
                <w:vanish/>
                <w:sz w:val="18"/>
                <w:szCs w:val="18"/>
              </w:rPr>
              <w:fldChar w:fldCharType="begin"/>
            </w:r>
            <w:r w:rsidRPr="007535BF">
              <w:rPr>
                <w:rFonts w:ascii="Arial" w:hAnsi="Arial" w:cs="Arial"/>
                <w:vanish/>
                <w:sz w:val="18"/>
                <w:szCs w:val="18"/>
              </w:rPr>
              <w:instrText xml:space="preserve"> ADDIN PROCITE ÿ\11\05‘\19\02\00\00\00\0227\01\01\00\02\00\00\01\00\00\00\00\00\00\00\00\00\00à­Y\018\00\00\00\01\00\00\008\00\00\00Ðã\00\008\00\00\00ôs\00\00C:\5CDocuments and Settings\5Crewilson\5CDesktop\5CCurrent CER dateabases\5CChild Obesity Database_All Searches Deduped Final_12MAR12.pdt&amp;Llargues, Recasens, et al. 2012 #45276\00&amp;\00 </w:instrText>
            </w:r>
            <w:r w:rsidR="005A215D" w:rsidRPr="007535B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27</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214</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59 (33.3%)</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NS</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75 (35.0%)</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Eats fast food one or more times weekly</w:t>
            </w:r>
          </w:p>
          <w:p w:rsidR="00A72221" w:rsidRPr="00C93489" w:rsidRDefault="00A72221" w:rsidP="0072080A">
            <w:pPr>
              <w:rPr>
                <w:rFonts w:ascii="Arial" w:hAnsi="Arial" w:cs="Arial"/>
                <w:b/>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Llargues</w:t>
            </w:r>
            <w:proofErr w:type="spellEnd"/>
            <w:r w:rsidRPr="00C93489">
              <w:rPr>
                <w:rFonts w:ascii="Arial" w:hAnsi="Arial" w:cs="Arial"/>
                <w:sz w:val="18"/>
                <w:szCs w:val="18"/>
              </w:rPr>
              <w:t xml:space="preserve">, 2011,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27</w:instrText>
            </w:r>
            <w:r>
              <w:rPr>
                <w:rFonts w:ascii="Arial" w:hAnsi="Arial" w:cs="Arial"/>
                <w:sz w:val="18"/>
                <w:szCs w:val="18"/>
              </w:rPr>
              <w:instrText xml:space="preserve">" </w:instrText>
            </w:r>
            <w:r w:rsidR="005A215D" w:rsidRPr="007535BF">
              <w:rPr>
                <w:rFonts w:ascii="Arial" w:hAnsi="Arial" w:cs="Arial"/>
                <w:vanish/>
                <w:sz w:val="18"/>
                <w:szCs w:val="18"/>
              </w:rPr>
              <w:fldChar w:fldCharType="begin"/>
            </w:r>
            <w:r w:rsidRPr="007535BF">
              <w:rPr>
                <w:rFonts w:ascii="Arial" w:hAnsi="Arial" w:cs="Arial"/>
                <w:vanish/>
                <w:sz w:val="18"/>
                <w:szCs w:val="18"/>
              </w:rPr>
              <w:instrText xml:space="preserve"> ADDIN PROCITE ÿ\11\05‘\19\02\00\00\00\0227\01\01\00\02\00\00\01\00\00\00\00\00\00\00\00\00\00\18®Y\018\00\00\00\01\00\00\008\00\00\00Ðã\00\008\00\00\00ôs\00\00C:\5CDocuments and Settings\5Crewilson\5CDesktop\5CCurrent CER dateabases\5CChild Obesity Database_All Searches Deduped Final_12MAR12.pdt&amp;Llargues, Recasens, et al. 2012 #45276\00&amp;\00 </w:instrText>
            </w:r>
            <w:r w:rsidR="005A215D" w:rsidRPr="007535B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27</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176</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12 (6.8%)</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NS</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15 (6.9%)</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Takes sweets several times daily</w:t>
            </w:r>
          </w:p>
          <w:p w:rsidR="00A72221" w:rsidRPr="00C93489" w:rsidRDefault="00A72221" w:rsidP="0072080A">
            <w:pPr>
              <w:rPr>
                <w:rFonts w:ascii="Arial" w:hAnsi="Arial" w:cs="Arial"/>
                <w:b/>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Llargues</w:t>
            </w:r>
            <w:proofErr w:type="spellEnd"/>
            <w:r w:rsidRPr="00C93489">
              <w:rPr>
                <w:rFonts w:ascii="Arial" w:hAnsi="Arial" w:cs="Arial"/>
                <w:sz w:val="18"/>
                <w:szCs w:val="18"/>
              </w:rPr>
              <w:t xml:space="preserve">, 2011,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27</w:instrText>
            </w:r>
            <w:r>
              <w:rPr>
                <w:rFonts w:ascii="Arial" w:hAnsi="Arial" w:cs="Arial"/>
                <w:sz w:val="18"/>
                <w:szCs w:val="18"/>
              </w:rPr>
              <w:instrText xml:space="preserve">" </w:instrText>
            </w:r>
            <w:r w:rsidR="005A215D" w:rsidRPr="007535BF">
              <w:rPr>
                <w:rFonts w:ascii="Arial" w:hAnsi="Arial" w:cs="Arial"/>
                <w:vanish/>
                <w:sz w:val="18"/>
                <w:szCs w:val="18"/>
              </w:rPr>
              <w:fldChar w:fldCharType="begin"/>
            </w:r>
            <w:r w:rsidRPr="007535BF">
              <w:rPr>
                <w:rFonts w:ascii="Arial" w:hAnsi="Arial" w:cs="Arial"/>
                <w:vanish/>
                <w:sz w:val="18"/>
                <w:szCs w:val="18"/>
              </w:rPr>
              <w:instrText xml:space="preserve"> ADDIN PROCITE ÿ\11\05‘\19\02\00\00\00\0227\01\01\00\02\00\00\01\00\00\00\00\00\00\00\00\00\00P®Y\018\00\00\00\01\00\00\008\00\00\00Ðã\00\008\00\00\00ôs\00\00C:\5CDocuments and Settings\5Crewilson\5CDesktop\5CCurrent CER dateabases\5CChild Obesity Database_All Searches Deduped Final_12MAR12.pdt&amp;Llargues, Recasens, et al. 2012 #45276\00&amp;\00 </w:instrText>
            </w:r>
            <w:r w:rsidR="005A215D" w:rsidRPr="007535B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27</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216</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16 (9.0%)</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NS</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9 (4.2%)</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Takes pastries as an afternoon snack more than 3 times daily</w:t>
            </w:r>
          </w:p>
          <w:p w:rsidR="00A72221" w:rsidRPr="00C93489" w:rsidRDefault="00A72221" w:rsidP="0072080A">
            <w:pPr>
              <w:rPr>
                <w:rFonts w:ascii="Arial" w:hAnsi="Arial" w:cs="Arial"/>
                <w:b/>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Llargues</w:t>
            </w:r>
            <w:proofErr w:type="spellEnd"/>
            <w:r w:rsidRPr="00C93489">
              <w:rPr>
                <w:rFonts w:ascii="Arial" w:hAnsi="Arial" w:cs="Arial"/>
                <w:sz w:val="18"/>
                <w:szCs w:val="18"/>
              </w:rPr>
              <w:t xml:space="preserve">, 2011,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27</w:instrText>
            </w:r>
            <w:r>
              <w:rPr>
                <w:rFonts w:ascii="Arial" w:hAnsi="Arial" w:cs="Arial"/>
                <w:sz w:val="18"/>
                <w:szCs w:val="18"/>
              </w:rPr>
              <w:instrText xml:space="preserve">" </w:instrText>
            </w:r>
            <w:r w:rsidR="005A215D" w:rsidRPr="007535BF">
              <w:rPr>
                <w:rFonts w:ascii="Arial" w:hAnsi="Arial" w:cs="Arial"/>
                <w:vanish/>
                <w:sz w:val="18"/>
                <w:szCs w:val="18"/>
              </w:rPr>
              <w:fldChar w:fldCharType="begin"/>
            </w:r>
            <w:r w:rsidRPr="007535BF">
              <w:rPr>
                <w:rFonts w:ascii="Arial" w:hAnsi="Arial" w:cs="Arial"/>
                <w:vanish/>
                <w:sz w:val="18"/>
                <w:szCs w:val="18"/>
              </w:rPr>
              <w:instrText xml:space="preserve"> ADDIN PROCITE ÿ\11\05‘\19\02\00\00\00\0227\01\01\00\02\00\00\01\00\00\00\00\00\00\00\00\00\00ˆ®Y\018\00\00\00\01\00\00\008\00\00\00Ðã\00\008\00\00\00ôs\00\00C:\5CDocuments and Settings\5Crewilson\5CDesktop\5CCurrent CER dateabases\5CChild Obesity Database_All Searches Deduped Final_12MAR12.pdt&amp;Llargues, Recasens, et al. 2012 #45276\00&amp;\00 </w:instrText>
            </w:r>
            <w:r w:rsidR="005A215D" w:rsidRPr="007535B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27</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217</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24 (13.6%)</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NS</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18 (8.3%)</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Takes soft drinks more than 3 times weekly</w:t>
            </w:r>
          </w:p>
          <w:p w:rsidR="00A72221" w:rsidRPr="00C93489" w:rsidRDefault="00A72221" w:rsidP="0072080A">
            <w:pPr>
              <w:rPr>
                <w:rFonts w:ascii="Arial" w:hAnsi="Arial" w:cs="Arial"/>
                <w:b/>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Llargues</w:t>
            </w:r>
            <w:proofErr w:type="spellEnd"/>
            <w:r w:rsidRPr="00C93489">
              <w:rPr>
                <w:rFonts w:ascii="Arial" w:hAnsi="Arial" w:cs="Arial"/>
                <w:sz w:val="18"/>
                <w:szCs w:val="18"/>
              </w:rPr>
              <w:t xml:space="preserve">, 2011,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27</w:instrText>
            </w:r>
            <w:r>
              <w:rPr>
                <w:rFonts w:ascii="Arial" w:hAnsi="Arial" w:cs="Arial"/>
                <w:sz w:val="18"/>
                <w:szCs w:val="18"/>
              </w:rPr>
              <w:instrText xml:space="preserve">" </w:instrText>
            </w:r>
            <w:r w:rsidR="005A215D" w:rsidRPr="007535BF">
              <w:rPr>
                <w:rFonts w:ascii="Arial" w:hAnsi="Arial" w:cs="Arial"/>
                <w:vanish/>
                <w:sz w:val="18"/>
                <w:szCs w:val="18"/>
              </w:rPr>
              <w:fldChar w:fldCharType="begin"/>
            </w:r>
            <w:r w:rsidRPr="007535BF">
              <w:rPr>
                <w:rFonts w:ascii="Arial" w:hAnsi="Arial" w:cs="Arial"/>
                <w:vanish/>
                <w:sz w:val="18"/>
                <w:szCs w:val="18"/>
              </w:rPr>
              <w:instrText xml:space="preserve"> ADDIN PROCITE ÿ\11\05‘\19\02\00\00\00\0227\01\01\00\02\00\00\01\00\00\00\00\00\00\00\00\00\00À®Y\018\00\00\00\01\00\00\008\00\00\00Ðã\00\008\00\00\00ôs\00\00C:\5CDocuments and Settings\5Crewilson\5CDesktop\5CCurrent CER dateabases\5CChild Obesity Database_All Searches Deduped Final_12MAR12.pdt&amp;Llargues, Recasens, et al. 2012 #45276\00&amp;\00 </w:instrText>
            </w:r>
            <w:r w:rsidR="005A215D" w:rsidRPr="007535B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27</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216</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31 (17.5%)</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NS</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30 (13.9%)</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Performs sedentary activity &gt; 2 hours daily</w:t>
            </w:r>
          </w:p>
          <w:p w:rsidR="00A72221" w:rsidRPr="00C93489" w:rsidRDefault="00A72221" w:rsidP="0072080A">
            <w:pPr>
              <w:rPr>
                <w:rFonts w:ascii="Arial" w:hAnsi="Arial" w:cs="Arial"/>
                <w:b/>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Llargues</w:t>
            </w:r>
            <w:proofErr w:type="spellEnd"/>
            <w:r w:rsidRPr="00C93489">
              <w:rPr>
                <w:rFonts w:ascii="Arial" w:hAnsi="Arial" w:cs="Arial"/>
                <w:sz w:val="18"/>
                <w:szCs w:val="18"/>
              </w:rPr>
              <w:t xml:space="preserve">, 2011,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27</w:instrText>
            </w:r>
            <w:r>
              <w:rPr>
                <w:rFonts w:ascii="Arial" w:hAnsi="Arial" w:cs="Arial"/>
                <w:sz w:val="18"/>
                <w:szCs w:val="18"/>
              </w:rPr>
              <w:instrText xml:space="preserve">" </w:instrText>
            </w:r>
            <w:r w:rsidR="005A215D" w:rsidRPr="007535BF">
              <w:rPr>
                <w:rFonts w:ascii="Arial" w:hAnsi="Arial" w:cs="Arial"/>
                <w:vanish/>
                <w:sz w:val="18"/>
                <w:szCs w:val="18"/>
              </w:rPr>
              <w:fldChar w:fldCharType="begin"/>
            </w:r>
            <w:r w:rsidRPr="007535BF">
              <w:rPr>
                <w:rFonts w:ascii="Arial" w:hAnsi="Arial" w:cs="Arial"/>
                <w:vanish/>
                <w:sz w:val="18"/>
                <w:szCs w:val="18"/>
              </w:rPr>
              <w:instrText xml:space="preserve"> ADDIN PROCITE ÿ\11\05‘\19\02\00\00\00\0227\01\01\00\02\00\00\01\00\00\00\00\00\00\00\00\00\00ø®Y\018\00\00\00\01\00\00\008\00\00\00Ðã\00\008\00\00\00ôs\00\00C:\5CDocuments and Settings\5Crewilson\5CDesktop\5CCurrent CER dateabases\5CChild Obesity Database_All Searches Deduped Final_12MAR12.pdt&amp;Llargues, Recasens, et al. 2012 #45276\00&amp;\00 </w:instrText>
            </w:r>
            <w:r w:rsidR="005A215D" w:rsidRPr="007535B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27</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216</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45 (25.0%)</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NS</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47 (21.8%)</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w:t>
            </w:r>
          </w:p>
        </w:tc>
      </w:tr>
      <w:tr w:rsidR="00A72221" w:rsidRPr="00C93489" w:rsidTr="0072080A">
        <w:tc>
          <w:tcPr>
            <w:tcW w:w="1350" w:type="dxa"/>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Change in sedentary activity</w:t>
            </w:r>
          </w:p>
        </w:tc>
        <w:tc>
          <w:tcPr>
            <w:tcW w:w="234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Sahota</w:t>
            </w:r>
            <w:proofErr w:type="spellEnd"/>
            <w:r w:rsidRPr="00C93489">
              <w:rPr>
                <w:rFonts w:ascii="Arial" w:hAnsi="Arial" w:cs="Arial"/>
                <w:sz w:val="18"/>
                <w:szCs w:val="18"/>
              </w:rPr>
              <w:t>, 2001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41</w:instrText>
            </w:r>
            <w:r>
              <w:rPr>
                <w:rFonts w:ascii="Arial" w:hAnsi="Arial" w:cs="Arial"/>
                <w:sz w:val="18"/>
                <w:szCs w:val="18"/>
              </w:rPr>
              <w:instrText xml:space="preserve">" </w:instrText>
            </w:r>
            <w:r w:rsidR="005A215D" w:rsidRPr="007535BF">
              <w:rPr>
                <w:rFonts w:ascii="Arial" w:hAnsi="Arial" w:cs="Arial"/>
                <w:vanish/>
                <w:sz w:val="18"/>
                <w:szCs w:val="18"/>
              </w:rPr>
              <w:fldChar w:fldCharType="begin"/>
            </w:r>
            <w:r w:rsidRPr="007535BF">
              <w:rPr>
                <w:rFonts w:ascii="Arial" w:hAnsi="Arial" w:cs="Arial"/>
                <w:vanish/>
                <w:sz w:val="18"/>
                <w:szCs w:val="18"/>
              </w:rPr>
              <w:instrText xml:space="preserve"> ADDIN PROCITE ÿ\11\05‘\19\02\00\00\00\0241\01\01\00\02\00\00\01\00\00\00\00\00\00\00\00\00\000¯Y\018\00\00\00\01\00\00\008\00\00\00Ðã\00\008\00\00\00\1E/\00\00C:\5CDocuments and Settings\5Crewilson\5CDesktop\5CCurrent CER dateabases\5CChild Obesity Database_All Searches Deduped Final_12MAR12.pdt"Sahota, Rudolf, et al. 2001 #12072\00"\00 </w:instrText>
            </w:r>
            <w:r w:rsidR="005A215D" w:rsidRPr="007535B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41</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Control</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322</w:t>
            </w:r>
          </w:p>
        </w:tc>
        <w:tc>
          <w:tcPr>
            <w:tcW w:w="1170" w:type="dxa"/>
          </w:tcPr>
          <w:p w:rsidR="00A72221" w:rsidRPr="00C93489" w:rsidRDefault="00A72221" w:rsidP="0072080A">
            <w:pPr>
              <w:rPr>
                <w:rFonts w:ascii="Arial" w:hAnsi="Arial" w:cs="Arial"/>
                <w:sz w:val="18"/>
                <w:szCs w:val="18"/>
              </w:rPr>
            </w:pP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One school year, 34 </w:t>
            </w:r>
            <w:r w:rsidRPr="00C93489">
              <w:rPr>
                <w:rFonts w:ascii="Arial" w:hAnsi="Arial" w:cs="Arial"/>
                <w:sz w:val="18"/>
                <w:szCs w:val="18"/>
              </w:rPr>
              <w:lastRenderedPageBreak/>
              <w:t>weeks</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A positive value for weighted mean difference indicates higher food intake or activity levels in the intervention </w:t>
            </w:r>
            <w:r w:rsidRPr="00C93489">
              <w:rPr>
                <w:rFonts w:ascii="Arial" w:hAnsi="Arial" w:cs="Arial"/>
                <w:sz w:val="18"/>
                <w:szCs w:val="18"/>
              </w:rPr>
              <w:lastRenderedPageBreak/>
              <w:t>schools than the control schools. A value of zero indicates no difference.</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Intervention</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314</w:t>
            </w:r>
          </w:p>
        </w:tc>
        <w:tc>
          <w:tcPr>
            <w:tcW w:w="1170" w:type="dxa"/>
          </w:tcPr>
          <w:p w:rsidR="00A72221" w:rsidRPr="00C93489" w:rsidRDefault="00A72221" w:rsidP="0072080A">
            <w:pPr>
              <w:rPr>
                <w:rFonts w:ascii="Arial" w:hAnsi="Arial" w:cs="Arial"/>
                <w:sz w:val="18"/>
                <w:szCs w:val="18"/>
              </w:rPr>
            </w:pP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One school year, 34 weeks</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Weighted mean difference (</w:t>
            </w:r>
            <w:proofErr w:type="spellStart"/>
            <w:r w:rsidRPr="00C93489">
              <w:rPr>
                <w:rFonts w:ascii="Arial" w:hAnsi="Arial" w:cs="Arial"/>
                <w:sz w:val="18"/>
                <w:szCs w:val="18"/>
              </w:rPr>
              <w:t>95%CI</w:t>
            </w:r>
            <w:proofErr w:type="spellEnd"/>
            <w:r w:rsidRPr="00C93489">
              <w:rPr>
                <w:rFonts w:ascii="Arial" w:hAnsi="Arial" w:cs="Arial"/>
                <w:sz w:val="18"/>
                <w:szCs w:val="18"/>
              </w:rPr>
              <w:t>)= 0.0 (-0.1 to 0.1)</w:t>
            </w: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Sallis</w:t>
            </w:r>
            <w:proofErr w:type="spellEnd"/>
            <w:r w:rsidRPr="00C93489">
              <w:rPr>
                <w:rFonts w:ascii="Arial" w:hAnsi="Arial" w:cs="Arial"/>
                <w:sz w:val="18"/>
                <w:szCs w:val="18"/>
              </w:rPr>
              <w:t>, 2003</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70</w:instrText>
            </w:r>
            <w:r>
              <w:rPr>
                <w:rFonts w:ascii="Arial" w:hAnsi="Arial" w:cs="Arial"/>
                <w:sz w:val="18"/>
                <w:szCs w:val="18"/>
              </w:rPr>
              <w:instrText xml:space="preserve">" </w:instrText>
            </w:r>
            <w:r w:rsidR="005A215D" w:rsidRPr="007535BF">
              <w:rPr>
                <w:rFonts w:ascii="Arial" w:hAnsi="Arial" w:cs="Arial"/>
                <w:vanish/>
                <w:sz w:val="18"/>
                <w:szCs w:val="18"/>
              </w:rPr>
              <w:fldChar w:fldCharType="begin"/>
            </w:r>
            <w:r w:rsidRPr="007535BF">
              <w:rPr>
                <w:rFonts w:ascii="Arial" w:hAnsi="Arial" w:cs="Arial"/>
                <w:vanish/>
                <w:sz w:val="18"/>
                <w:szCs w:val="18"/>
              </w:rPr>
              <w:instrText xml:space="preserve"> ADDIN PROCITE ÿ\11\05‘\19\02\00\00\00\0270\01\01\00\02\00\00\01\00\00\00\00\00\00\00\00\00\00h¯Y\018\00\00\00\01\00\00\008\00\00\00Ðã\00\008\00\00\00·+\00\00C:\5CDocuments and Settings\5Crewilson\5CDesktop\5CCurrent CER dateabases\5CChild Obesity Database_All Searches Deduped Final_12MAR12.pdt$Sallis, McKenzie, et al. 2003 #11201\00$\00 </w:instrText>
            </w:r>
            <w:r w:rsidR="005A215D" w:rsidRPr="007535B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70</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Boys</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Control</w:t>
            </w:r>
          </w:p>
        </w:tc>
        <w:tc>
          <w:tcPr>
            <w:tcW w:w="990" w:type="dxa"/>
          </w:tcPr>
          <w:p w:rsidR="00A72221" w:rsidRPr="00C93489" w:rsidRDefault="00A72221" w:rsidP="0072080A">
            <w:pPr>
              <w:rPr>
                <w:rFonts w:ascii="Arial" w:hAnsi="Arial" w:cs="Arial"/>
                <w:sz w:val="18"/>
                <w:szCs w:val="18"/>
              </w:rPr>
            </w:pP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4.68 (0.86)</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104</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3.87 (0.71)</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-0.81</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NS</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Intervention</w:t>
            </w:r>
          </w:p>
        </w:tc>
        <w:tc>
          <w:tcPr>
            <w:tcW w:w="990" w:type="dxa"/>
          </w:tcPr>
          <w:p w:rsidR="00A72221" w:rsidRPr="00C93489" w:rsidRDefault="00A72221" w:rsidP="0072080A">
            <w:pPr>
              <w:rPr>
                <w:rFonts w:ascii="Arial" w:hAnsi="Arial" w:cs="Arial"/>
                <w:sz w:val="18"/>
                <w:szCs w:val="18"/>
              </w:rPr>
            </w:pP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4.65 (0.78)</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104</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4.42 (0.75)</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-0.23</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Time X condition; </w:t>
            </w:r>
            <w:proofErr w:type="spellStart"/>
            <w:r w:rsidRPr="00C93489">
              <w:rPr>
                <w:rFonts w:ascii="Arial" w:hAnsi="Arial" w:cs="Arial"/>
                <w:sz w:val="18"/>
                <w:szCs w:val="18"/>
              </w:rPr>
              <w:t>F0.16</w:t>
            </w:r>
            <w:proofErr w:type="spellEnd"/>
            <w:r w:rsidRPr="00C93489">
              <w:rPr>
                <w:rFonts w:ascii="Arial" w:hAnsi="Arial" w:cs="Arial"/>
                <w:sz w:val="18"/>
                <w:szCs w:val="18"/>
              </w:rPr>
              <w:t xml:space="preserve">, </w:t>
            </w:r>
            <w:proofErr w:type="spellStart"/>
            <w:r w:rsidRPr="00C93489">
              <w:rPr>
                <w:rFonts w:ascii="Arial" w:hAnsi="Arial" w:cs="Arial"/>
                <w:sz w:val="18"/>
                <w:szCs w:val="18"/>
              </w:rPr>
              <w:t>p0.693</w:t>
            </w:r>
            <w:proofErr w:type="spellEnd"/>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Sallis</w:t>
            </w:r>
            <w:proofErr w:type="spellEnd"/>
            <w:r w:rsidRPr="00C93489">
              <w:rPr>
                <w:rFonts w:ascii="Arial" w:hAnsi="Arial" w:cs="Arial"/>
                <w:sz w:val="18"/>
                <w:szCs w:val="18"/>
              </w:rPr>
              <w:t>, 2003</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70</w:instrText>
            </w:r>
            <w:r>
              <w:rPr>
                <w:rFonts w:ascii="Arial" w:hAnsi="Arial" w:cs="Arial"/>
                <w:sz w:val="18"/>
                <w:szCs w:val="18"/>
              </w:rPr>
              <w:instrText xml:space="preserve">" </w:instrText>
            </w:r>
            <w:r w:rsidR="005A215D" w:rsidRPr="007535BF">
              <w:rPr>
                <w:rFonts w:ascii="Arial" w:hAnsi="Arial" w:cs="Arial"/>
                <w:vanish/>
                <w:sz w:val="18"/>
                <w:szCs w:val="18"/>
              </w:rPr>
              <w:fldChar w:fldCharType="begin"/>
            </w:r>
            <w:r w:rsidRPr="007535BF">
              <w:rPr>
                <w:rFonts w:ascii="Arial" w:hAnsi="Arial" w:cs="Arial"/>
                <w:vanish/>
                <w:sz w:val="18"/>
                <w:szCs w:val="18"/>
              </w:rPr>
              <w:instrText xml:space="preserve"> ADDIN PROCITE ÿ\11\05‘\19\02\00\00\00\0270\01\01\00\02\00\00\01\00\00\00\00\00\00\00\00\00\00 ¯Y\018\00\00\00\01\00\00\008\00\00\00Ðã\00\008\00\00\00·+\00\00C:\5CDocuments and Settings\5Crewilson\5CDesktop\5CCurrent CER dateabases\5CChild Obesity Database_All Searches Deduped Final_12MAR12.pdt$Sallis, McKenzie, et al. 2003 #11201\00$\00 </w:instrText>
            </w:r>
            <w:r w:rsidR="005A215D" w:rsidRPr="007535B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70</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Girls</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Control</w:t>
            </w:r>
          </w:p>
        </w:tc>
        <w:tc>
          <w:tcPr>
            <w:tcW w:w="990" w:type="dxa"/>
          </w:tcPr>
          <w:p w:rsidR="00A72221" w:rsidRPr="00C93489" w:rsidRDefault="00A72221" w:rsidP="0072080A">
            <w:pPr>
              <w:rPr>
                <w:rFonts w:ascii="Arial" w:hAnsi="Arial" w:cs="Arial"/>
                <w:sz w:val="18"/>
                <w:szCs w:val="18"/>
              </w:rPr>
            </w:pP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4.68 (.86)</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104</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4.61 (0.85)</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-0.07</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NS</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Intervention</w:t>
            </w:r>
          </w:p>
        </w:tc>
        <w:tc>
          <w:tcPr>
            <w:tcW w:w="990" w:type="dxa"/>
            <w:tcBorders>
              <w:bottom w:val="single" w:sz="4" w:space="0" w:color="auto"/>
            </w:tcBorders>
          </w:tcPr>
          <w:p w:rsidR="00A72221" w:rsidRPr="00C93489" w:rsidRDefault="00A72221" w:rsidP="0072080A">
            <w:pPr>
              <w:rPr>
                <w:rFonts w:ascii="Arial" w:hAnsi="Arial" w:cs="Arial"/>
                <w:sz w:val="18"/>
                <w:szCs w:val="18"/>
              </w:rPr>
            </w:pP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4.58 (0.74)</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104</w:t>
            </w:r>
          </w:p>
        </w:tc>
        <w:tc>
          <w:tcPr>
            <w:tcW w:w="1080" w:type="dxa"/>
            <w:tcBorders>
              <w:bottom w:val="single" w:sz="4" w:space="0" w:color="auto"/>
            </w:tcBorders>
          </w:tcPr>
          <w:p w:rsidR="00A72221" w:rsidRPr="00C93489" w:rsidRDefault="00A72221" w:rsidP="0072080A">
            <w:pPr>
              <w:rPr>
                <w:rFonts w:ascii="Arial" w:hAnsi="Arial" w:cs="Arial"/>
                <w:sz w:val="18"/>
                <w:szCs w:val="18"/>
              </w:rPr>
            </w:pP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4.64 (0.69)</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0.06</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xml:space="preserve">Time X condition; </w:t>
            </w:r>
            <w:proofErr w:type="spellStart"/>
            <w:r w:rsidRPr="00C93489">
              <w:rPr>
                <w:rFonts w:ascii="Arial" w:hAnsi="Arial" w:cs="Arial"/>
                <w:sz w:val="18"/>
                <w:szCs w:val="18"/>
              </w:rPr>
              <w:t>F0.14</w:t>
            </w:r>
            <w:proofErr w:type="spellEnd"/>
            <w:r w:rsidRPr="00C93489">
              <w:rPr>
                <w:rFonts w:ascii="Arial" w:hAnsi="Arial" w:cs="Arial"/>
                <w:sz w:val="18"/>
                <w:szCs w:val="18"/>
              </w:rPr>
              <w:t xml:space="preserve">, </w:t>
            </w:r>
            <w:proofErr w:type="spellStart"/>
            <w:r w:rsidRPr="00C93489">
              <w:rPr>
                <w:rFonts w:ascii="Arial" w:hAnsi="Arial" w:cs="Arial"/>
                <w:sz w:val="18"/>
                <w:szCs w:val="18"/>
              </w:rPr>
              <w:t>p0.709</w:t>
            </w:r>
            <w:proofErr w:type="spellEnd"/>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TV hours per day</w:t>
            </w: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Gortmaker</w:t>
            </w:r>
            <w:proofErr w:type="spellEnd"/>
            <w:r w:rsidRPr="00C93489">
              <w:rPr>
                <w:rFonts w:ascii="Arial" w:hAnsi="Arial" w:cs="Arial"/>
                <w:sz w:val="18"/>
                <w:szCs w:val="18"/>
              </w:rPr>
              <w:t>, 1999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15</w:instrText>
            </w:r>
            <w:r>
              <w:rPr>
                <w:rFonts w:ascii="Arial" w:hAnsi="Arial" w:cs="Arial"/>
                <w:sz w:val="18"/>
                <w:szCs w:val="18"/>
              </w:rPr>
              <w:instrText xml:space="preserve">" </w:instrText>
            </w:r>
            <w:r w:rsidR="005A215D" w:rsidRPr="007535BF">
              <w:rPr>
                <w:rFonts w:ascii="Arial" w:hAnsi="Arial" w:cs="Arial"/>
                <w:vanish/>
                <w:sz w:val="18"/>
                <w:szCs w:val="18"/>
              </w:rPr>
              <w:fldChar w:fldCharType="begin"/>
            </w:r>
            <w:r w:rsidRPr="007535BF">
              <w:rPr>
                <w:rFonts w:ascii="Arial" w:hAnsi="Arial" w:cs="Arial"/>
                <w:vanish/>
                <w:sz w:val="18"/>
                <w:szCs w:val="18"/>
              </w:rPr>
              <w:instrText xml:space="preserve"> ADDIN PROCITE ÿ\11\05‘\19\02\00\00\00\0215\01\01\00\02\00\00\01\00\00\00\00\00\00\00\00\00\00¨`R\018\00\00\00\01\00\00\008\00\00\00Ðã\00\008\00\00\00‚3\00\00C:\5CDocuments and Settings\5Crewilson\5CDesktop\5CCurrent CER dateabases\5CChild Obesity Database_All Searches Deduped Final_12MAR12.pdt'Gortmaker, Peterson, et al. 1999 #13196\00'\00 </w:instrText>
            </w:r>
            <w:r w:rsidR="005A215D" w:rsidRPr="007535B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15</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Female</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1—control</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304</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3.1</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78 weeks (2 school years)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2.99</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-.011</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Adjusted difference, 95% CI, P:</w:t>
            </w:r>
          </w:p>
          <w:p w:rsidR="00A72221" w:rsidRPr="00C93489" w:rsidRDefault="00A72221" w:rsidP="0072080A">
            <w:pPr>
              <w:rPr>
                <w:rFonts w:ascii="Arial" w:hAnsi="Arial" w:cs="Arial"/>
                <w:sz w:val="18"/>
                <w:szCs w:val="18"/>
              </w:rPr>
            </w:pPr>
            <w:r w:rsidRPr="00C93489">
              <w:rPr>
                <w:rFonts w:ascii="Arial" w:hAnsi="Arial" w:cs="Arial"/>
                <w:sz w:val="18"/>
                <w:szCs w:val="18"/>
              </w:rPr>
              <w:t>−0.58, −0.85 to −0.31, .001</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2—</w:t>
            </w:r>
            <w:proofErr w:type="spellStart"/>
            <w:r w:rsidRPr="00C93489">
              <w:rPr>
                <w:rFonts w:ascii="Arial" w:hAnsi="Arial" w:cs="Arial"/>
                <w:sz w:val="18"/>
                <w:szCs w:val="18"/>
              </w:rPr>
              <w:t>Plante</w:t>
            </w:r>
            <w:proofErr w:type="spellEnd"/>
            <w:r w:rsidRPr="00C93489">
              <w:rPr>
                <w:rFonts w:ascii="Arial" w:hAnsi="Arial" w:cs="Arial"/>
                <w:sz w:val="18"/>
                <w:szCs w:val="18"/>
              </w:rPr>
              <w:t xml:space="preserve"> health: education on diet, PA and </w:t>
            </w:r>
            <w:r w:rsidRPr="00C93489">
              <w:rPr>
                <w:rFonts w:ascii="Arial" w:hAnsi="Arial" w:cs="Arial"/>
                <w:sz w:val="18"/>
                <w:szCs w:val="18"/>
              </w:rPr>
              <w:br/>
              <w:t>TV time</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289</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2.98</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78 weeks (2 school years)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2.28</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-0.70</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Gortmaker</w:t>
            </w:r>
            <w:proofErr w:type="spellEnd"/>
            <w:r w:rsidRPr="00C93489">
              <w:rPr>
                <w:rFonts w:ascii="Arial" w:hAnsi="Arial" w:cs="Arial"/>
                <w:sz w:val="18"/>
                <w:szCs w:val="18"/>
              </w:rPr>
              <w:t>, 1999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15</w:instrText>
            </w:r>
            <w:r>
              <w:rPr>
                <w:rFonts w:ascii="Arial" w:hAnsi="Arial" w:cs="Arial"/>
                <w:sz w:val="18"/>
                <w:szCs w:val="18"/>
              </w:rPr>
              <w:instrText xml:space="preserve">" </w:instrText>
            </w:r>
            <w:r w:rsidR="005A215D" w:rsidRPr="007535BF">
              <w:rPr>
                <w:rFonts w:ascii="Arial" w:hAnsi="Arial" w:cs="Arial"/>
                <w:vanish/>
                <w:sz w:val="18"/>
                <w:szCs w:val="18"/>
              </w:rPr>
              <w:fldChar w:fldCharType="begin"/>
            </w:r>
            <w:r w:rsidRPr="007535BF">
              <w:rPr>
                <w:rFonts w:ascii="Arial" w:hAnsi="Arial" w:cs="Arial"/>
                <w:vanish/>
                <w:sz w:val="18"/>
                <w:szCs w:val="18"/>
              </w:rPr>
              <w:instrText xml:space="preserve"> ADDIN PROCITE ÿ\11\05‘\19\02\00\00\00\0215\01\01\00\02\00\00\01\00\00\00\00\00\00\00\00\00\00à`R\018\00\00\00\01\00\00\008\00\00\00Ðã\00\008\00\00\00‚3\00\00C:\5CDocuments and Settings\5Crewilson\5CDesktop\5CCurrent CER dateabases\5CChild Obesity Database_All Searches Deduped Final_12MAR12.pdt'Gortmaker, Peterson, et al. 1999 #13196\00'\00 </w:instrText>
            </w:r>
            <w:r w:rsidR="005A215D" w:rsidRPr="007535B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15</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Male</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319</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3.78</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78 weeks (2 school years)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3.43</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-0.35</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−0.40, −0.56 to −0.24, .0003</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313</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3.73</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78 weeks (2 school years)</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3.03</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-0.70</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tcBorders>
              <w:bottom w:val="single" w:sz="4" w:space="0" w:color="auto"/>
            </w:tcBorders>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Tucker,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52</w:instrText>
            </w:r>
            <w:r>
              <w:rPr>
                <w:rFonts w:ascii="Arial" w:hAnsi="Arial" w:cs="Arial"/>
                <w:sz w:val="18"/>
                <w:szCs w:val="18"/>
              </w:rPr>
              <w:instrText xml:space="preserve">" </w:instrText>
            </w:r>
            <w:r w:rsidR="005A215D" w:rsidRPr="007535BF">
              <w:rPr>
                <w:rFonts w:ascii="Arial" w:hAnsi="Arial" w:cs="Arial"/>
                <w:vanish/>
                <w:sz w:val="18"/>
                <w:szCs w:val="18"/>
              </w:rPr>
              <w:fldChar w:fldCharType="begin"/>
            </w:r>
            <w:r w:rsidRPr="007535BF">
              <w:rPr>
                <w:rFonts w:ascii="Arial" w:hAnsi="Arial" w:cs="Arial"/>
                <w:vanish/>
                <w:sz w:val="18"/>
                <w:szCs w:val="18"/>
              </w:rPr>
              <w:instrText xml:space="preserve"> ADDIN PROCITE ÿ\11\05‘\19\02\00\00\00\0252\01\01\00\02\00\00\01\00\00\00\00\00\00\00\00\00\00\18aR\018\00\00\00\01\00\00\008\00\00\00Ðã\00\008\00\00\00^\06\00\00C:\5CDocuments and Settings\5Crewilson\5CDesktop\5CCurrent CER dateabases\5CChild Obesity Database_All Searches Deduped Final_12MAR12.pdt,Tucker, Lanningham-Foster, et al. 2011 #1640\00,\00 </w:instrText>
            </w:r>
            <w:r w:rsidR="005A215D" w:rsidRPr="007535B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52</w:t>
            </w:r>
            <w:r w:rsidR="005A215D">
              <w:rPr>
                <w:rFonts w:ascii="Arial" w:hAnsi="Arial" w:cs="Arial"/>
                <w:sz w:val="18"/>
                <w:szCs w:val="18"/>
              </w:rPr>
              <w:fldChar w:fldCharType="end"/>
            </w: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xml:space="preserve">School A – intervention &amp; control combined, with the reason that there were few differences found between </w:t>
            </w:r>
            <w:proofErr w:type="spellStart"/>
            <w:r w:rsidRPr="00C93489">
              <w:rPr>
                <w:rFonts w:ascii="Arial" w:hAnsi="Arial" w:cs="Arial"/>
                <w:sz w:val="18"/>
                <w:szCs w:val="18"/>
              </w:rPr>
              <w:t>contol</w:t>
            </w:r>
            <w:proofErr w:type="spellEnd"/>
            <w:r w:rsidRPr="00C93489">
              <w:rPr>
                <w:rFonts w:ascii="Arial" w:hAnsi="Arial" w:cs="Arial"/>
                <w:sz w:val="18"/>
                <w:szCs w:val="18"/>
              </w:rPr>
              <w:t xml:space="preserve"> &amp; intervention groups at baseline</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70</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116.6 (120 = median; 0-600 = range)</w:t>
            </w:r>
          </w:p>
        </w:tc>
        <w:tc>
          <w:tcPr>
            <w:tcW w:w="1350" w:type="dxa"/>
            <w:tcBorders>
              <w:bottom w:val="single" w:sz="4" w:space="0" w:color="auto"/>
            </w:tcBorders>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Approx</w:t>
            </w:r>
            <w:proofErr w:type="spellEnd"/>
            <w:r w:rsidRPr="00C93489">
              <w:rPr>
                <w:rFonts w:ascii="Arial" w:hAnsi="Arial" w:cs="Arial"/>
                <w:sz w:val="18"/>
                <w:szCs w:val="18"/>
              </w:rPr>
              <w:t xml:space="preserve"> 26 weeks; 6 </w:t>
            </w:r>
            <w:proofErr w:type="spellStart"/>
            <w:r w:rsidRPr="00C93489">
              <w:rPr>
                <w:rFonts w:ascii="Arial" w:hAnsi="Arial" w:cs="Arial"/>
                <w:sz w:val="18"/>
                <w:szCs w:val="18"/>
              </w:rPr>
              <w:t>mos</w:t>
            </w:r>
            <w:proofErr w:type="spellEnd"/>
            <w:r w:rsidRPr="00C93489">
              <w:rPr>
                <w:rFonts w:ascii="Arial" w:hAnsi="Arial" w:cs="Arial"/>
                <w:sz w:val="18"/>
                <w:szCs w:val="18"/>
              </w:rPr>
              <w:t xml:space="preserve"> (late October 2008 – early May 2009) – but dates not specified</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65</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xml:space="preserve">81.7 </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(60 = median; </w:t>
            </w:r>
          </w:p>
          <w:p w:rsidR="00A72221" w:rsidRPr="00C93489" w:rsidRDefault="00A72221" w:rsidP="0072080A">
            <w:pPr>
              <w:rPr>
                <w:rFonts w:ascii="Arial" w:hAnsi="Arial" w:cs="Arial"/>
                <w:sz w:val="18"/>
                <w:szCs w:val="18"/>
              </w:rPr>
            </w:pPr>
            <w:r w:rsidRPr="00C93489">
              <w:rPr>
                <w:rFonts w:ascii="Arial" w:hAnsi="Arial" w:cs="Arial"/>
                <w:sz w:val="18"/>
                <w:szCs w:val="18"/>
              </w:rPr>
              <w:t>0-420 = range)</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-34.9</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p=0.001</w:t>
            </w:r>
          </w:p>
        </w:tc>
      </w:tr>
      <w:tr w:rsidR="00A72221" w:rsidRPr="00C93489" w:rsidTr="0072080A">
        <w:tc>
          <w:tcPr>
            <w:tcW w:w="1350" w:type="dxa"/>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30 min blocks/day</w:t>
            </w:r>
          </w:p>
        </w:tc>
        <w:tc>
          <w:tcPr>
            <w:tcW w:w="234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sz w:val="18"/>
                <w:szCs w:val="18"/>
              </w:rPr>
            </w:pPr>
          </w:p>
        </w:tc>
        <w:tc>
          <w:tcPr>
            <w:tcW w:w="4950" w:type="dxa"/>
            <w:tcBorders>
              <w:left w:val="nil"/>
            </w:tcBorders>
            <w:shd w:val="clear" w:color="auto" w:fill="auto"/>
          </w:tcPr>
          <w:p w:rsidR="00A72221" w:rsidRPr="00C93489" w:rsidRDefault="00A72221" w:rsidP="0072080A">
            <w:pPr>
              <w:rPr>
                <w:rFonts w:ascii="Arial" w:hAnsi="Arial" w:cs="Arial"/>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Neumark-Sztainer</w:t>
            </w:r>
            <w:proofErr w:type="spellEnd"/>
            <w:r w:rsidRPr="00C93489">
              <w:rPr>
                <w:rFonts w:ascii="Arial" w:hAnsi="Arial" w:cs="Arial"/>
                <w:sz w:val="18"/>
                <w:szCs w:val="18"/>
              </w:rPr>
              <w:t>,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36</w:instrText>
            </w:r>
            <w:r>
              <w:rPr>
                <w:rFonts w:ascii="Arial" w:hAnsi="Arial" w:cs="Arial"/>
                <w:sz w:val="18"/>
                <w:szCs w:val="18"/>
              </w:rPr>
              <w:instrText xml:space="preserve">" </w:instrText>
            </w:r>
            <w:r w:rsidR="005A215D" w:rsidRPr="007535BF">
              <w:rPr>
                <w:rFonts w:ascii="Arial" w:hAnsi="Arial" w:cs="Arial"/>
                <w:vanish/>
                <w:sz w:val="18"/>
                <w:szCs w:val="18"/>
              </w:rPr>
              <w:fldChar w:fldCharType="begin"/>
            </w:r>
            <w:r w:rsidRPr="007535BF">
              <w:rPr>
                <w:rFonts w:ascii="Arial" w:hAnsi="Arial" w:cs="Arial"/>
                <w:vanish/>
                <w:sz w:val="18"/>
                <w:szCs w:val="18"/>
              </w:rPr>
              <w:instrText xml:space="preserve"> ADDIN PROCITE ÿ\11\05‘\19\02\00\00\00\0236\01\01\00\02\00\00\01\00\00\00\00\00\00\00\00\00\00PaR\018\00\00\00\01\00\00\008\00\00\00Ðã\00\008\00\00\00s\06\00\00C:\5CDocuments and Settings\5Crewilson\5CDesktop\5CCurrent CER dateabases\5CChild Obesity Database_All Searches Deduped Final_12MAR12.pdt+Neumark-Sztainer, Friend, et al. 2010 #1661\00+\00 </w:instrText>
            </w:r>
            <w:r w:rsidR="005A215D" w:rsidRPr="007535B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36</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Control</w:t>
            </w:r>
          </w:p>
        </w:tc>
        <w:tc>
          <w:tcPr>
            <w:tcW w:w="990" w:type="dxa"/>
          </w:tcPr>
          <w:p w:rsidR="00A72221" w:rsidRPr="00C93489" w:rsidRDefault="00A72221" w:rsidP="0072080A">
            <w:pPr>
              <w:rPr>
                <w:rFonts w:ascii="Arial" w:hAnsi="Arial" w:cs="Arial"/>
                <w:sz w:val="18"/>
                <w:szCs w:val="18"/>
              </w:rPr>
            </w:pP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31.4 (3.89)</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104</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32.3</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0.09</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Intervention</w:t>
            </w:r>
          </w:p>
        </w:tc>
        <w:tc>
          <w:tcPr>
            <w:tcW w:w="990" w:type="dxa"/>
            <w:tcBorders>
              <w:bottom w:val="single" w:sz="4" w:space="0" w:color="auto"/>
            </w:tcBorders>
          </w:tcPr>
          <w:p w:rsidR="00A72221" w:rsidRPr="00C93489" w:rsidRDefault="00A72221" w:rsidP="0072080A">
            <w:pPr>
              <w:rPr>
                <w:rFonts w:ascii="Arial" w:hAnsi="Arial" w:cs="Arial"/>
                <w:sz w:val="18"/>
                <w:szCs w:val="18"/>
              </w:rPr>
            </w:pP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31.0 (3.82)</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104</w:t>
            </w:r>
          </w:p>
        </w:tc>
        <w:tc>
          <w:tcPr>
            <w:tcW w:w="1080" w:type="dxa"/>
            <w:tcBorders>
              <w:bottom w:val="single" w:sz="4" w:space="0" w:color="auto"/>
            </w:tcBorders>
          </w:tcPr>
          <w:p w:rsidR="00A72221" w:rsidRPr="00C93489" w:rsidRDefault="00A72221" w:rsidP="0072080A">
            <w:pPr>
              <w:rPr>
                <w:rFonts w:ascii="Arial" w:hAnsi="Arial" w:cs="Arial"/>
                <w:sz w:val="18"/>
                <w:szCs w:val="18"/>
              </w:rPr>
            </w:pP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31.0</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0</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xml:space="preserve">Follow-up Intervention effect= 1.26 </w:t>
            </w:r>
          </w:p>
          <w:p w:rsidR="00A72221" w:rsidRPr="00C93489" w:rsidRDefault="00A72221" w:rsidP="0072080A">
            <w:pPr>
              <w:rPr>
                <w:rFonts w:ascii="Arial" w:hAnsi="Arial" w:cs="Arial"/>
                <w:sz w:val="18"/>
                <w:szCs w:val="18"/>
              </w:rPr>
            </w:pPr>
            <w:r w:rsidRPr="00C93489">
              <w:rPr>
                <w:rFonts w:ascii="Arial" w:hAnsi="Arial" w:cs="Arial"/>
                <w:sz w:val="18"/>
                <w:szCs w:val="18"/>
              </w:rPr>
              <w:t>P value= 0.050</w:t>
            </w:r>
          </w:p>
        </w:tc>
      </w:tr>
      <w:tr w:rsidR="00A72221" w:rsidRPr="00C93489" w:rsidTr="0072080A">
        <w:tc>
          <w:tcPr>
            <w:tcW w:w="1350" w:type="dxa"/>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TV (30 min blocks/d)</w:t>
            </w:r>
          </w:p>
        </w:tc>
        <w:tc>
          <w:tcPr>
            <w:tcW w:w="234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Neumark-Sztainer</w:t>
            </w:r>
            <w:proofErr w:type="spellEnd"/>
            <w:r w:rsidRPr="00C93489">
              <w:rPr>
                <w:rFonts w:ascii="Arial" w:hAnsi="Arial" w:cs="Arial"/>
                <w:sz w:val="18"/>
                <w:szCs w:val="18"/>
              </w:rPr>
              <w:t>,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36</w:instrText>
            </w:r>
            <w:r>
              <w:rPr>
                <w:rFonts w:ascii="Arial" w:hAnsi="Arial" w:cs="Arial"/>
                <w:sz w:val="18"/>
                <w:szCs w:val="18"/>
              </w:rPr>
              <w:instrText xml:space="preserve">" </w:instrText>
            </w:r>
            <w:r w:rsidR="005A215D" w:rsidRPr="007535BF">
              <w:rPr>
                <w:rFonts w:ascii="Arial" w:hAnsi="Arial" w:cs="Arial"/>
                <w:vanish/>
                <w:sz w:val="18"/>
                <w:szCs w:val="18"/>
              </w:rPr>
              <w:fldChar w:fldCharType="begin"/>
            </w:r>
            <w:r w:rsidRPr="007535BF">
              <w:rPr>
                <w:rFonts w:ascii="Arial" w:hAnsi="Arial" w:cs="Arial"/>
                <w:vanish/>
                <w:sz w:val="18"/>
                <w:szCs w:val="18"/>
              </w:rPr>
              <w:instrText xml:space="preserve"> ADDIN PROCITE ÿ\11\05‘\19\02\00\00\00\0236\01\01\00\02\00\00\01\00\00\00\00\00\00\00\00\00\00ˆaR\018\00\00\00\01\00\00\008\00\00\00Ðã\00\008\00\00\00s\06\00\00C:\5CDocuments and Settings\5Crewilson\5CDesktop\5CCurrent CER dateabases\5CChild Obesity Database_All Searches Deduped Final_12MAR12.pdt+Neumark-Sztainer, Friend, et al. 2010 #1661\00+\00 </w:instrText>
            </w:r>
            <w:r w:rsidR="005A215D" w:rsidRPr="007535B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36</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Control</w:t>
            </w:r>
          </w:p>
        </w:tc>
        <w:tc>
          <w:tcPr>
            <w:tcW w:w="990" w:type="dxa"/>
          </w:tcPr>
          <w:p w:rsidR="00A72221" w:rsidRPr="00C93489" w:rsidRDefault="00A72221" w:rsidP="0072080A">
            <w:pPr>
              <w:rPr>
                <w:rFonts w:ascii="Arial" w:hAnsi="Arial" w:cs="Arial"/>
                <w:sz w:val="18"/>
                <w:szCs w:val="18"/>
              </w:rPr>
            </w:pP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2.44 (2.66)</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104</w:t>
            </w:r>
          </w:p>
        </w:tc>
        <w:tc>
          <w:tcPr>
            <w:tcW w:w="1080" w:type="dxa"/>
          </w:tcPr>
          <w:p w:rsidR="00A72221" w:rsidRPr="00C93489" w:rsidRDefault="00A72221" w:rsidP="0072080A">
            <w:pPr>
              <w:rPr>
                <w:rFonts w:ascii="Arial" w:hAnsi="Arial" w:cs="Arial"/>
                <w:sz w:val="18"/>
                <w:szCs w:val="18"/>
              </w:rPr>
            </w:pP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2.34</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-0.10</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Intervention</w:t>
            </w:r>
          </w:p>
        </w:tc>
        <w:tc>
          <w:tcPr>
            <w:tcW w:w="990" w:type="dxa"/>
            <w:tcBorders>
              <w:bottom w:val="single" w:sz="4" w:space="0" w:color="auto"/>
            </w:tcBorders>
          </w:tcPr>
          <w:p w:rsidR="00A72221" w:rsidRPr="00C93489" w:rsidRDefault="00A72221" w:rsidP="0072080A">
            <w:pPr>
              <w:rPr>
                <w:rFonts w:ascii="Arial" w:hAnsi="Arial" w:cs="Arial"/>
                <w:sz w:val="18"/>
                <w:szCs w:val="18"/>
              </w:rPr>
            </w:pP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2.78 (2.80)</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104</w:t>
            </w:r>
          </w:p>
        </w:tc>
        <w:tc>
          <w:tcPr>
            <w:tcW w:w="1080" w:type="dxa"/>
            <w:tcBorders>
              <w:bottom w:val="single" w:sz="4" w:space="0" w:color="auto"/>
            </w:tcBorders>
          </w:tcPr>
          <w:p w:rsidR="00A72221" w:rsidRPr="00C93489" w:rsidRDefault="00A72221" w:rsidP="0072080A">
            <w:pPr>
              <w:rPr>
                <w:rFonts w:ascii="Arial" w:hAnsi="Arial" w:cs="Arial"/>
                <w:sz w:val="18"/>
                <w:szCs w:val="18"/>
              </w:rPr>
            </w:pP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2.29</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-0.49</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xml:space="preserve">Follow-up Intervention effect= 0.05 </w:t>
            </w:r>
          </w:p>
          <w:p w:rsidR="00A72221" w:rsidRPr="00C93489" w:rsidRDefault="00A72221" w:rsidP="0072080A">
            <w:pPr>
              <w:rPr>
                <w:rFonts w:ascii="Arial" w:hAnsi="Arial" w:cs="Arial"/>
                <w:sz w:val="18"/>
                <w:szCs w:val="18"/>
              </w:rPr>
            </w:pPr>
            <w:r w:rsidRPr="00C93489">
              <w:rPr>
                <w:rFonts w:ascii="Arial" w:hAnsi="Arial" w:cs="Arial"/>
                <w:sz w:val="18"/>
                <w:szCs w:val="18"/>
              </w:rPr>
              <w:t>P value= 0.883</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Physical Activity Index: Sedentary</w:t>
            </w: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 xml:space="preserve">Rosario, 2011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39</w:instrText>
            </w:r>
            <w:r>
              <w:rPr>
                <w:rFonts w:ascii="Arial" w:hAnsi="Arial" w:cs="Arial"/>
                <w:sz w:val="18"/>
                <w:szCs w:val="18"/>
              </w:rPr>
              <w:instrText xml:space="preserve">" </w:instrText>
            </w:r>
            <w:r w:rsidR="005A215D" w:rsidRPr="007535BF">
              <w:rPr>
                <w:rFonts w:ascii="Arial" w:hAnsi="Arial" w:cs="Arial"/>
                <w:vanish/>
                <w:sz w:val="18"/>
                <w:szCs w:val="18"/>
              </w:rPr>
              <w:fldChar w:fldCharType="begin"/>
            </w:r>
            <w:r w:rsidRPr="007535BF">
              <w:rPr>
                <w:rFonts w:ascii="Arial" w:hAnsi="Arial" w:cs="Arial"/>
                <w:vanish/>
                <w:sz w:val="18"/>
                <w:szCs w:val="18"/>
              </w:rPr>
              <w:instrText xml:space="preserve"> ADDIN PROCITE ÿ\11\05‘\19\02\00\00\00\0239\01\01\00\02\00\00\01\00\00\00\00\00\00\00\00\00\00ÀaR\018\00\00\00\01\00\00\008\00\00\00Ðã\00\008\00\00\00çt\00\00C:\5CDocuments and Settings\5Crewilson\5CDesktop\5CCurrent CER dateabases\5CChild Obesity Database_All Searches Deduped Final_12MAR12.pdt%Rosario, Oliveira, et al. 2012 #45532\00%\00 </w:instrText>
            </w:r>
            <w:r w:rsidR="005A215D" w:rsidRPr="007535B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39</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233</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21 (15.6)</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26</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143</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6 (7.1)</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-15</w:t>
            </w:r>
          </w:p>
        </w:tc>
        <w:tc>
          <w:tcPr>
            <w:tcW w:w="4950" w:type="dxa"/>
          </w:tcPr>
          <w:p w:rsidR="00A72221" w:rsidRPr="00C93489" w:rsidRDefault="00A72221" w:rsidP="0072080A">
            <w:pPr>
              <w:rPr>
                <w:rFonts w:ascii="Arial" w:hAnsi="Arial" w:cs="Arial"/>
                <w:sz w:val="18"/>
                <w:szCs w:val="18"/>
              </w:rPr>
            </w:pP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231</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23 (14.0)</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26</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151</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5 (5.9)</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-18</w:t>
            </w:r>
          </w:p>
        </w:tc>
        <w:tc>
          <w:tcPr>
            <w:tcW w:w="4950" w:type="dxa"/>
            <w:tcBorders>
              <w:bottom w:val="single" w:sz="4" w:space="0" w:color="auto"/>
            </w:tcBorders>
          </w:tcPr>
          <w:p w:rsidR="00A72221" w:rsidRPr="00C93489" w:rsidRDefault="00A72221" w:rsidP="0072080A">
            <w:pPr>
              <w:rPr>
                <w:rFonts w:ascii="Arial" w:hAnsi="Arial" w:cs="Arial"/>
                <w:sz w:val="18"/>
                <w:szCs w:val="18"/>
              </w:rPr>
            </w:pP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Sedentary Behavior: Daily screen time</w:t>
            </w:r>
          </w:p>
          <w:p w:rsidR="00A72221" w:rsidRPr="00C93489" w:rsidRDefault="00A72221" w:rsidP="0072080A">
            <w:pPr>
              <w:rPr>
                <w:rFonts w:ascii="Arial" w:hAnsi="Arial" w:cs="Arial"/>
                <w:b/>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Lubans</w:t>
            </w:r>
            <w:proofErr w:type="spellEnd"/>
            <w:r w:rsidRPr="00C93489">
              <w:rPr>
                <w:rFonts w:ascii="Arial" w:hAnsi="Arial" w:cs="Arial"/>
                <w:sz w:val="18"/>
                <w:szCs w:val="18"/>
              </w:rPr>
              <w:t xml:space="preserve">, 2012 </w:t>
            </w:r>
            <w:r w:rsidR="005A215D">
              <w:rPr>
                <w:rFonts w:ascii="Arial" w:hAnsi="Arial" w:cs="Arial"/>
                <w:sz w:val="18"/>
                <w:szCs w:val="18"/>
              </w:rPr>
              <w:lastRenderedPageBreak/>
              <w:fldChar w:fldCharType="begin"/>
            </w:r>
            <w:r>
              <w:rPr>
                <w:rFonts w:ascii="Arial" w:hAnsi="Arial" w:cs="Arial"/>
                <w:sz w:val="18"/>
                <w:szCs w:val="18"/>
              </w:rPr>
              <w:instrText xml:space="preserve"> QUOTE "</w:instrText>
            </w:r>
            <w:r>
              <w:rPr>
                <w:rFonts w:ascii="Arial" w:hAnsi="Arial" w:cs="Arial"/>
                <w:sz w:val="18"/>
                <w:szCs w:val="18"/>
                <w:vertAlign w:val="superscript"/>
              </w:rPr>
              <w:instrText>29</w:instrText>
            </w:r>
            <w:r>
              <w:rPr>
                <w:rFonts w:ascii="Arial" w:hAnsi="Arial" w:cs="Arial"/>
                <w:sz w:val="18"/>
                <w:szCs w:val="18"/>
              </w:rPr>
              <w:instrText xml:space="preserve">" </w:instrText>
            </w:r>
            <w:r w:rsidR="005A215D" w:rsidRPr="007535BF">
              <w:rPr>
                <w:rFonts w:ascii="Arial" w:hAnsi="Arial" w:cs="Arial"/>
                <w:vanish/>
                <w:sz w:val="18"/>
                <w:szCs w:val="18"/>
              </w:rPr>
              <w:fldChar w:fldCharType="begin"/>
            </w:r>
            <w:r w:rsidRPr="007535BF">
              <w:rPr>
                <w:rFonts w:ascii="Arial" w:hAnsi="Arial" w:cs="Arial"/>
                <w:vanish/>
                <w:sz w:val="18"/>
                <w:szCs w:val="18"/>
              </w:rPr>
              <w:instrText xml:space="preserve"> ADDIN PROCITE ÿ\11\05‘\19\02\00\00\00\0229\01\01\00\02\00\00\01\00\00\00\00\00\00\00\00\00\00øaR\018\00\00\00\01\00\00\008\00\00\00Ðã\00\008\00\00\00\15Š\00\00C:\5CDocuments and Settings\5Crewilson\5CDesktop\5CCurrent CER dateabases\5CChild Obesity Database_All Searches Deduped Final_12MAR12.pdt"Lubans, Morgan, et al. 2012 #51538\00"\00 </w:instrText>
            </w:r>
            <w:r w:rsidR="005A215D" w:rsidRPr="007535B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29</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179</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220.7 (95% </w:t>
            </w:r>
            <w:r w:rsidRPr="00C93489">
              <w:rPr>
                <w:rFonts w:ascii="Arial" w:hAnsi="Arial" w:cs="Arial"/>
                <w:sz w:val="18"/>
                <w:szCs w:val="18"/>
              </w:rPr>
              <w:lastRenderedPageBreak/>
              <w:t>CI 16.27 to 341.8)</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52</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153</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248.6 (95% CI 177.9 to 355.7)</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27.9</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Adjusted difference in change (95% CI): -30.67 (-62.43 to-</w:t>
            </w:r>
            <w:r w:rsidRPr="00C93489">
              <w:rPr>
                <w:rFonts w:ascii="Arial" w:hAnsi="Arial" w:cs="Arial"/>
                <w:sz w:val="18"/>
                <w:szCs w:val="18"/>
              </w:rPr>
              <w:lastRenderedPageBreak/>
              <w:t>1.06)</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178</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240.0 (95% CI 161.8 to 368.6)</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52</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141</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231.4 (95% CI 161.7 to 375.4)</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-8.6</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Adjusted difference in change (95% CI): -30.67 (-62.43 to-1.06)</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 xml:space="preserve">Sedentary Behavior: weekday </w:t>
            </w:r>
            <w:proofErr w:type="spellStart"/>
            <w:r w:rsidRPr="00C93489">
              <w:rPr>
                <w:rFonts w:ascii="Arial" w:hAnsi="Arial" w:cs="Arial"/>
                <w:b/>
                <w:sz w:val="18"/>
                <w:szCs w:val="18"/>
              </w:rPr>
              <w:t>screentime</w:t>
            </w:r>
            <w:proofErr w:type="spellEnd"/>
          </w:p>
          <w:p w:rsidR="00A72221" w:rsidRPr="00C93489" w:rsidRDefault="00A72221" w:rsidP="0072080A">
            <w:pPr>
              <w:rPr>
                <w:rFonts w:ascii="Arial" w:hAnsi="Arial" w:cs="Arial"/>
                <w:b/>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Lubans</w:t>
            </w:r>
            <w:proofErr w:type="spellEnd"/>
            <w:r w:rsidRPr="00C93489">
              <w:rPr>
                <w:rFonts w:ascii="Arial" w:hAnsi="Arial" w:cs="Arial"/>
                <w:sz w:val="18"/>
                <w:szCs w:val="18"/>
              </w:rPr>
              <w:t xml:space="preserve">, 2012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29</w:instrText>
            </w:r>
            <w:r>
              <w:rPr>
                <w:rFonts w:ascii="Arial" w:hAnsi="Arial" w:cs="Arial"/>
                <w:sz w:val="18"/>
                <w:szCs w:val="18"/>
              </w:rPr>
              <w:instrText xml:space="preserve">" </w:instrText>
            </w:r>
            <w:r w:rsidR="005A215D" w:rsidRPr="007535BF">
              <w:rPr>
                <w:rFonts w:ascii="Arial" w:hAnsi="Arial" w:cs="Arial"/>
                <w:vanish/>
                <w:sz w:val="18"/>
                <w:szCs w:val="18"/>
              </w:rPr>
              <w:fldChar w:fldCharType="begin"/>
            </w:r>
            <w:r w:rsidRPr="007535BF">
              <w:rPr>
                <w:rFonts w:ascii="Arial" w:hAnsi="Arial" w:cs="Arial"/>
                <w:vanish/>
                <w:sz w:val="18"/>
                <w:szCs w:val="18"/>
              </w:rPr>
              <w:instrText xml:space="preserve"> ADDIN PROCITE ÿ\11\05‘\19\02\00\00\00\0229\01\01\00\02\00\00\01\00\00\00\00\00\00\00\00\00\000bR\018\00\00\00\01\00\00\008\00\00\00Ðã\00\008\00\00\00\15Š\00\00C:\5CDocuments and Settings\5Crewilson\5CDesktop\5CCurrent CER dateabases\5CChild Obesity Database_All Searches Deduped Final_12MAR12.pdt"Lubans, Morgan, et al. 2012 #51538\00"\00 </w:instrText>
            </w:r>
            <w:r w:rsidR="005A215D" w:rsidRPr="007535B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29</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179</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209.0 (95% CI 156.0 to 289.0)</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52</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153</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236.0 (95% CI 156.0 to 333.5)</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25</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Adjusted difference in change (95% CI): -25.39 (-54.14 </w:t>
            </w:r>
            <w:proofErr w:type="spellStart"/>
            <w:r w:rsidRPr="00C93489">
              <w:rPr>
                <w:rFonts w:ascii="Arial" w:hAnsi="Arial" w:cs="Arial"/>
                <w:sz w:val="18"/>
                <w:szCs w:val="18"/>
              </w:rPr>
              <w:t>to3.36</w:t>
            </w:r>
            <w:proofErr w:type="spellEnd"/>
            <w:r w:rsidRPr="00C93489">
              <w:rPr>
                <w:rFonts w:ascii="Arial" w:hAnsi="Arial" w:cs="Arial"/>
                <w:sz w:val="18"/>
                <w:szCs w:val="18"/>
              </w:rPr>
              <w:t>)</w:t>
            </w:r>
          </w:p>
        </w:tc>
      </w:tr>
      <w:tr w:rsidR="00A72221" w:rsidRPr="00C93489" w:rsidTr="0072080A">
        <w:tc>
          <w:tcPr>
            <w:tcW w:w="1350" w:type="dxa"/>
            <w:vMerge/>
            <w:tcBorders>
              <w:bottom w:val="single" w:sz="4" w:space="0" w:color="auto"/>
            </w:tcBorders>
            <w:shd w:val="clear" w:color="auto" w:fill="auto"/>
            <w:noWrap/>
          </w:tcPr>
          <w:p w:rsidR="00A72221" w:rsidRPr="00C93489" w:rsidRDefault="00A72221" w:rsidP="0072080A">
            <w:pPr>
              <w:rPr>
                <w:rFonts w:ascii="Arial" w:hAnsi="Arial" w:cs="Arial"/>
                <w:sz w:val="18"/>
                <w:szCs w:val="18"/>
              </w:rPr>
            </w:pPr>
          </w:p>
        </w:tc>
        <w:tc>
          <w:tcPr>
            <w:tcW w:w="234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178</w:t>
            </w:r>
          </w:p>
        </w:tc>
        <w:tc>
          <w:tcPr>
            <w:tcW w:w="11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216.0 (95% CI 142.5 to 349.5)</w:t>
            </w:r>
          </w:p>
        </w:tc>
        <w:tc>
          <w:tcPr>
            <w:tcW w:w="13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52</w:t>
            </w:r>
          </w:p>
        </w:tc>
        <w:tc>
          <w:tcPr>
            <w:tcW w:w="108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141</w:t>
            </w:r>
          </w:p>
        </w:tc>
        <w:tc>
          <w:tcPr>
            <w:tcW w:w="29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222.0 (95% CI 142.5 to 326.1)</w:t>
            </w:r>
          </w:p>
        </w:tc>
        <w:tc>
          <w:tcPr>
            <w:tcW w:w="207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6</w:t>
            </w:r>
          </w:p>
        </w:tc>
        <w:tc>
          <w:tcPr>
            <w:tcW w:w="4950" w:type="dxa"/>
            <w:tcBorders>
              <w:bottom w:val="single" w:sz="4" w:space="0" w:color="auto"/>
            </w:tcBorders>
          </w:tcPr>
          <w:p w:rsidR="00A72221" w:rsidRPr="00C93489" w:rsidRDefault="00A72221" w:rsidP="0072080A">
            <w:pPr>
              <w:rPr>
                <w:rFonts w:ascii="Arial" w:hAnsi="Arial" w:cs="Arial"/>
                <w:sz w:val="18"/>
                <w:szCs w:val="18"/>
              </w:rPr>
            </w:pPr>
            <w:r w:rsidRPr="00C93489">
              <w:rPr>
                <w:rFonts w:ascii="Arial" w:hAnsi="Arial" w:cs="Arial"/>
                <w:sz w:val="18"/>
                <w:szCs w:val="18"/>
              </w:rPr>
              <w:t xml:space="preserve">Adjusted difference in change (95% CI): -25.39 (-54.14 </w:t>
            </w:r>
            <w:proofErr w:type="spellStart"/>
            <w:r w:rsidRPr="00C93489">
              <w:rPr>
                <w:rFonts w:ascii="Arial" w:hAnsi="Arial" w:cs="Arial"/>
                <w:sz w:val="18"/>
                <w:szCs w:val="18"/>
              </w:rPr>
              <w:t>to3.36</w:t>
            </w:r>
            <w:proofErr w:type="spellEnd"/>
            <w:r w:rsidRPr="00C93489">
              <w:rPr>
                <w:rFonts w:ascii="Arial" w:hAnsi="Arial" w:cs="Arial"/>
                <w:sz w:val="18"/>
                <w:szCs w:val="18"/>
              </w:rPr>
              <w:t>)</w:t>
            </w:r>
          </w:p>
        </w:tc>
      </w:tr>
      <w:tr w:rsidR="00A72221" w:rsidRPr="00C93489" w:rsidTr="0072080A">
        <w:tc>
          <w:tcPr>
            <w:tcW w:w="3690" w:type="dxa"/>
            <w:gridSpan w:val="2"/>
            <w:tcBorders>
              <w:right w:val="nil"/>
            </w:tcBorders>
            <w:shd w:val="clear" w:color="auto" w:fill="auto"/>
            <w:noWrap/>
          </w:tcPr>
          <w:p w:rsidR="00A72221" w:rsidRPr="00C93489" w:rsidRDefault="00A72221" w:rsidP="0072080A">
            <w:pPr>
              <w:rPr>
                <w:rFonts w:ascii="Arial" w:hAnsi="Arial" w:cs="Arial"/>
                <w:b/>
                <w:sz w:val="18"/>
                <w:szCs w:val="18"/>
              </w:rPr>
            </w:pPr>
            <w:r w:rsidRPr="00C93489">
              <w:rPr>
                <w:rFonts w:ascii="Arial" w:hAnsi="Arial" w:cs="Arial"/>
                <w:b/>
                <w:sz w:val="18"/>
                <w:szCs w:val="18"/>
              </w:rPr>
              <w:t>Sedentary Behavior: weekend screen time</w:t>
            </w:r>
          </w:p>
          <w:p w:rsidR="00A72221" w:rsidRPr="00C93489" w:rsidRDefault="00A72221" w:rsidP="0072080A">
            <w:pPr>
              <w:rPr>
                <w:rFonts w:ascii="Arial" w:hAnsi="Arial" w:cs="Arial"/>
                <w:b/>
                <w:sz w:val="18"/>
                <w:szCs w:val="18"/>
              </w:rPr>
            </w:pPr>
          </w:p>
        </w:tc>
        <w:tc>
          <w:tcPr>
            <w:tcW w:w="99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1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35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108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9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2070" w:type="dxa"/>
            <w:tcBorders>
              <w:left w:val="nil"/>
              <w:right w:val="nil"/>
            </w:tcBorders>
            <w:shd w:val="clear" w:color="auto" w:fill="auto"/>
          </w:tcPr>
          <w:p w:rsidR="00A72221" w:rsidRPr="00C93489" w:rsidRDefault="00A72221" w:rsidP="0072080A">
            <w:pPr>
              <w:rPr>
                <w:rFonts w:ascii="Arial" w:hAnsi="Arial" w:cs="Arial"/>
                <w:b/>
                <w:sz w:val="18"/>
                <w:szCs w:val="18"/>
              </w:rPr>
            </w:pPr>
          </w:p>
        </w:tc>
        <w:tc>
          <w:tcPr>
            <w:tcW w:w="4950" w:type="dxa"/>
            <w:tcBorders>
              <w:left w:val="nil"/>
            </w:tcBorders>
            <w:shd w:val="clear" w:color="auto" w:fill="auto"/>
          </w:tcPr>
          <w:p w:rsidR="00A72221" w:rsidRPr="00C93489" w:rsidRDefault="00A72221" w:rsidP="0072080A">
            <w:pPr>
              <w:rPr>
                <w:rFonts w:ascii="Arial" w:hAnsi="Arial" w:cs="Arial"/>
                <w:b/>
                <w:sz w:val="18"/>
                <w:szCs w:val="18"/>
              </w:rPr>
            </w:pPr>
          </w:p>
        </w:tc>
      </w:tr>
      <w:tr w:rsidR="00A72221" w:rsidRPr="00C93489" w:rsidTr="0072080A">
        <w:tc>
          <w:tcPr>
            <w:tcW w:w="1350" w:type="dxa"/>
            <w:vMerge w:val="restart"/>
            <w:shd w:val="clear" w:color="auto" w:fill="auto"/>
            <w:noWrap/>
          </w:tcPr>
          <w:p w:rsidR="00A72221" w:rsidRPr="00C93489" w:rsidRDefault="00A72221" w:rsidP="0072080A">
            <w:pPr>
              <w:rPr>
                <w:rFonts w:ascii="Arial" w:hAnsi="Arial" w:cs="Arial"/>
                <w:sz w:val="18"/>
                <w:szCs w:val="18"/>
              </w:rPr>
            </w:pPr>
            <w:proofErr w:type="spellStart"/>
            <w:r w:rsidRPr="00C93489">
              <w:rPr>
                <w:rFonts w:ascii="Arial" w:hAnsi="Arial" w:cs="Arial"/>
                <w:sz w:val="18"/>
                <w:szCs w:val="18"/>
              </w:rPr>
              <w:t>Lubans</w:t>
            </w:r>
            <w:proofErr w:type="spellEnd"/>
            <w:r w:rsidRPr="00C93489">
              <w:rPr>
                <w:rFonts w:ascii="Arial" w:hAnsi="Arial" w:cs="Arial"/>
                <w:sz w:val="18"/>
                <w:szCs w:val="18"/>
              </w:rPr>
              <w:t xml:space="preserve">, 2012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29</w:instrText>
            </w:r>
            <w:r>
              <w:rPr>
                <w:rFonts w:ascii="Arial" w:hAnsi="Arial" w:cs="Arial"/>
                <w:sz w:val="18"/>
                <w:szCs w:val="18"/>
              </w:rPr>
              <w:instrText xml:space="preserve">" </w:instrText>
            </w:r>
            <w:r w:rsidR="005A215D" w:rsidRPr="007535BF">
              <w:rPr>
                <w:rFonts w:ascii="Arial" w:hAnsi="Arial" w:cs="Arial"/>
                <w:vanish/>
                <w:sz w:val="18"/>
                <w:szCs w:val="18"/>
              </w:rPr>
              <w:fldChar w:fldCharType="begin"/>
            </w:r>
            <w:r w:rsidRPr="007535BF">
              <w:rPr>
                <w:rFonts w:ascii="Arial" w:hAnsi="Arial" w:cs="Arial"/>
                <w:vanish/>
                <w:sz w:val="18"/>
                <w:szCs w:val="18"/>
              </w:rPr>
              <w:instrText xml:space="preserve"> ADDIN PROCITE ÿ\11\05‘\19\02\00\00\00\0229\01\01\00\02\00\00\01\00\00\00\00\00\00\00\00\00\00hbR\018\00\00\00\01\00\00\008\00\00\00Ðã\00\008\00\00\00\15Š\00\00C:\5CDocuments and Settings\5Crewilson\5CDesktop\5CCurrent CER dateabases\5CChild Obesity Database_All Searches Deduped Final_12MAR12.pdt"Lubans, Morgan, et al. 2012 #51538\00"\00 </w:instrText>
            </w:r>
            <w:r w:rsidR="005A215D" w:rsidRPr="007535B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29</w:t>
            </w:r>
            <w:r w:rsidR="005A215D">
              <w:rPr>
                <w:rFonts w:ascii="Arial" w:hAnsi="Arial" w:cs="Arial"/>
                <w:sz w:val="18"/>
                <w:szCs w:val="18"/>
              </w:rPr>
              <w:fldChar w:fldCharType="end"/>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179</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255.0 (95% CI 150.0 to 420.0)</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52</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153</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300.0 (95% CI 180.0 to 420.0)</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45 </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Adjusted difference in change (95% CI): -42.90(-100.41 to 14.61)</w:t>
            </w:r>
          </w:p>
        </w:tc>
      </w:tr>
      <w:tr w:rsidR="00A72221" w:rsidRPr="00C93489" w:rsidTr="0072080A">
        <w:tc>
          <w:tcPr>
            <w:tcW w:w="1350" w:type="dxa"/>
            <w:vMerge/>
            <w:shd w:val="clear" w:color="auto" w:fill="auto"/>
            <w:noWrap/>
          </w:tcPr>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990" w:type="dxa"/>
          </w:tcPr>
          <w:p w:rsidR="00A72221" w:rsidRPr="00C93489" w:rsidRDefault="00A72221" w:rsidP="0072080A">
            <w:pPr>
              <w:rPr>
                <w:rFonts w:ascii="Arial" w:hAnsi="Arial" w:cs="Arial"/>
                <w:sz w:val="18"/>
                <w:szCs w:val="18"/>
              </w:rPr>
            </w:pPr>
            <w:r w:rsidRPr="00C93489">
              <w:rPr>
                <w:rFonts w:ascii="Arial" w:hAnsi="Arial" w:cs="Arial"/>
                <w:sz w:val="18"/>
                <w:szCs w:val="18"/>
              </w:rPr>
              <w:t>178</w:t>
            </w:r>
          </w:p>
        </w:tc>
        <w:tc>
          <w:tcPr>
            <w:tcW w:w="1170" w:type="dxa"/>
          </w:tcPr>
          <w:p w:rsidR="00A72221" w:rsidRPr="00C93489" w:rsidRDefault="00A72221" w:rsidP="0072080A">
            <w:pPr>
              <w:rPr>
                <w:rFonts w:ascii="Arial" w:hAnsi="Arial" w:cs="Arial"/>
                <w:sz w:val="18"/>
                <w:szCs w:val="18"/>
              </w:rPr>
            </w:pPr>
            <w:r w:rsidRPr="00C93489">
              <w:rPr>
                <w:rFonts w:ascii="Arial" w:hAnsi="Arial" w:cs="Arial"/>
                <w:sz w:val="18"/>
                <w:szCs w:val="18"/>
              </w:rPr>
              <w:t>300.0 (95% CI 178.8 to 450.0)</w:t>
            </w:r>
          </w:p>
        </w:tc>
        <w:tc>
          <w:tcPr>
            <w:tcW w:w="1350" w:type="dxa"/>
          </w:tcPr>
          <w:p w:rsidR="00A72221" w:rsidRPr="00C93489" w:rsidRDefault="00A72221" w:rsidP="0072080A">
            <w:pPr>
              <w:rPr>
                <w:rFonts w:ascii="Arial" w:hAnsi="Arial" w:cs="Arial"/>
                <w:sz w:val="18"/>
                <w:szCs w:val="18"/>
              </w:rPr>
            </w:pPr>
            <w:r w:rsidRPr="00C93489">
              <w:rPr>
                <w:rFonts w:ascii="Arial" w:hAnsi="Arial" w:cs="Arial"/>
                <w:sz w:val="18"/>
                <w:szCs w:val="18"/>
              </w:rPr>
              <w:t>52</w:t>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141</w:t>
            </w:r>
          </w:p>
        </w:tc>
        <w:tc>
          <w:tcPr>
            <w:tcW w:w="2970" w:type="dxa"/>
          </w:tcPr>
          <w:p w:rsidR="00A72221" w:rsidRPr="00C93489" w:rsidRDefault="00A72221" w:rsidP="0072080A">
            <w:pPr>
              <w:rPr>
                <w:rFonts w:ascii="Arial" w:hAnsi="Arial" w:cs="Arial"/>
                <w:sz w:val="18"/>
                <w:szCs w:val="18"/>
              </w:rPr>
            </w:pPr>
            <w:r w:rsidRPr="00C93489">
              <w:rPr>
                <w:rFonts w:ascii="Arial" w:hAnsi="Arial" w:cs="Arial"/>
                <w:sz w:val="18"/>
                <w:szCs w:val="18"/>
              </w:rPr>
              <w:t>285.0 (95% CI 180.0 to 420.0)</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-15</w:t>
            </w:r>
          </w:p>
        </w:tc>
        <w:tc>
          <w:tcPr>
            <w:tcW w:w="4950" w:type="dxa"/>
          </w:tcPr>
          <w:p w:rsidR="00A72221" w:rsidRPr="00C93489" w:rsidRDefault="00A72221" w:rsidP="0072080A">
            <w:pPr>
              <w:rPr>
                <w:rFonts w:ascii="Arial" w:hAnsi="Arial" w:cs="Arial"/>
                <w:sz w:val="18"/>
                <w:szCs w:val="18"/>
              </w:rPr>
            </w:pPr>
            <w:r w:rsidRPr="00C93489">
              <w:rPr>
                <w:rFonts w:ascii="Arial" w:hAnsi="Arial" w:cs="Arial"/>
                <w:sz w:val="18"/>
                <w:szCs w:val="18"/>
              </w:rPr>
              <w:t>Adjusted difference in change (95% CI): -42.90(-100.41 to 14.61)</w:t>
            </w:r>
          </w:p>
        </w:tc>
      </w:tr>
    </w:tbl>
    <w:p w:rsidR="00A72221" w:rsidRPr="00C93489" w:rsidRDefault="00A72221" w:rsidP="00A72221">
      <w:pPr>
        <w:rPr>
          <w:rFonts w:ascii="Times New Roman" w:hAnsi="Times New Roman"/>
          <w:sz w:val="18"/>
          <w:szCs w:val="18"/>
        </w:rPr>
      </w:pPr>
      <w:proofErr w:type="spellStart"/>
      <w:r w:rsidRPr="00C93489">
        <w:rPr>
          <w:rFonts w:ascii="Times New Roman" w:hAnsi="Times New Roman"/>
          <w:sz w:val="18"/>
          <w:szCs w:val="18"/>
        </w:rPr>
        <w:t>ANCOVA</w:t>
      </w:r>
      <w:proofErr w:type="spellEnd"/>
      <w:r w:rsidRPr="00C93489">
        <w:rPr>
          <w:rFonts w:ascii="Times New Roman" w:hAnsi="Times New Roman"/>
          <w:sz w:val="18"/>
          <w:szCs w:val="18"/>
        </w:rPr>
        <w:t xml:space="preserve"> = Analysis of Covariance; BL = Baseline value; CI = Confidence Interval; CON = Control; d = day; </w:t>
      </w:r>
      <w:proofErr w:type="spellStart"/>
      <w:r w:rsidRPr="00C93489">
        <w:rPr>
          <w:rFonts w:ascii="Times New Roman" w:hAnsi="Times New Roman"/>
          <w:sz w:val="18"/>
          <w:szCs w:val="18"/>
        </w:rPr>
        <w:t>EHS</w:t>
      </w:r>
      <w:proofErr w:type="spellEnd"/>
      <w:r w:rsidRPr="00C93489">
        <w:rPr>
          <w:rFonts w:ascii="Times New Roman" w:hAnsi="Times New Roman"/>
          <w:sz w:val="18"/>
          <w:szCs w:val="18"/>
        </w:rPr>
        <w:t xml:space="preserve"> = Elton Hills Elementary; h/d = hours per day; </w:t>
      </w:r>
      <w:proofErr w:type="spellStart"/>
      <w:r w:rsidRPr="00C93489">
        <w:rPr>
          <w:rFonts w:ascii="Times New Roman" w:hAnsi="Times New Roman"/>
          <w:sz w:val="18"/>
          <w:szCs w:val="18"/>
        </w:rPr>
        <w:t>INT</w:t>
      </w:r>
      <w:proofErr w:type="spellEnd"/>
      <w:r w:rsidRPr="00C93489">
        <w:rPr>
          <w:rFonts w:ascii="Times New Roman" w:hAnsi="Times New Roman"/>
          <w:sz w:val="18"/>
          <w:szCs w:val="18"/>
        </w:rPr>
        <w:t xml:space="preserve"> = Intervention; J/d = joules per day; kcal = kilocalories; </w:t>
      </w:r>
      <w:proofErr w:type="spellStart"/>
      <w:r w:rsidRPr="00C93489">
        <w:rPr>
          <w:rFonts w:ascii="Times New Roman" w:hAnsi="Times New Roman"/>
          <w:sz w:val="18"/>
          <w:szCs w:val="18"/>
        </w:rPr>
        <w:t>mo</w:t>
      </w:r>
      <w:proofErr w:type="spellEnd"/>
      <w:r w:rsidRPr="00C93489">
        <w:rPr>
          <w:rFonts w:ascii="Times New Roman" w:hAnsi="Times New Roman"/>
          <w:sz w:val="18"/>
          <w:szCs w:val="18"/>
        </w:rPr>
        <w:t xml:space="preserve"> = month; </w:t>
      </w:r>
      <w:proofErr w:type="spellStart"/>
      <w:r w:rsidRPr="00C93489">
        <w:rPr>
          <w:rFonts w:ascii="Times New Roman" w:hAnsi="Times New Roman"/>
          <w:sz w:val="18"/>
          <w:szCs w:val="18"/>
        </w:rPr>
        <w:t>mos</w:t>
      </w:r>
      <w:proofErr w:type="spellEnd"/>
      <w:r w:rsidRPr="00C93489">
        <w:rPr>
          <w:rFonts w:ascii="Times New Roman" w:hAnsi="Times New Roman"/>
          <w:sz w:val="18"/>
          <w:szCs w:val="18"/>
        </w:rPr>
        <w:t xml:space="preserve"> = months; </w:t>
      </w:r>
      <w:proofErr w:type="spellStart"/>
      <w:r w:rsidRPr="00C93489">
        <w:rPr>
          <w:rFonts w:ascii="Times New Roman" w:hAnsi="Times New Roman"/>
          <w:sz w:val="18"/>
          <w:szCs w:val="18"/>
        </w:rPr>
        <w:t>MVPA</w:t>
      </w:r>
      <w:proofErr w:type="spellEnd"/>
      <w:r w:rsidRPr="00C93489">
        <w:rPr>
          <w:rFonts w:ascii="Times New Roman" w:hAnsi="Times New Roman"/>
          <w:sz w:val="18"/>
          <w:szCs w:val="18"/>
        </w:rPr>
        <w:t xml:space="preserve"> = Moderate to Vigorous Physical Activity; N = Sample Size; NR = Not Reported; NS = Not Significant; </w:t>
      </w:r>
      <w:proofErr w:type="spellStart"/>
      <w:r w:rsidRPr="00C93489">
        <w:rPr>
          <w:rFonts w:ascii="Times New Roman" w:hAnsi="Times New Roman"/>
          <w:sz w:val="18"/>
          <w:szCs w:val="18"/>
        </w:rPr>
        <w:t>oz</w:t>
      </w:r>
      <w:proofErr w:type="spellEnd"/>
      <w:r w:rsidRPr="00C93489">
        <w:rPr>
          <w:rFonts w:ascii="Times New Roman" w:hAnsi="Times New Roman"/>
          <w:sz w:val="18"/>
          <w:szCs w:val="18"/>
        </w:rPr>
        <w:t xml:space="preserve"> = ounce; p = p-value; PA = Physical Activity; PE = Physical Education; POP = Pediatric Osteoporosis Prevention; SD = Standard Deviation; SE = Sample Error; SES = Socio-Economic Status; Time X condition = survey time correlated with intervention condition; </w:t>
      </w:r>
      <w:proofErr w:type="spellStart"/>
      <w:r w:rsidRPr="00C93489">
        <w:rPr>
          <w:rFonts w:ascii="Times New Roman" w:hAnsi="Times New Roman"/>
          <w:sz w:val="18"/>
          <w:szCs w:val="18"/>
        </w:rPr>
        <w:t>WSB</w:t>
      </w:r>
      <w:proofErr w:type="spellEnd"/>
      <w:r w:rsidRPr="00C93489">
        <w:rPr>
          <w:rFonts w:ascii="Times New Roman" w:hAnsi="Times New Roman"/>
          <w:sz w:val="18"/>
          <w:szCs w:val="18"/>
        </w:rPr>
        <w:t xml:space="preserve"> = Walking School Bus</w:t>
      </w:r>
    </w:p>
    <w:p w:rsidR="00A72221" w:rsidRPr="00C93489" w:rsidRDefault="00A72221" w:rsidP="00A72221"/>
    <w:p w:rsidR="00A72221" w:rsidRPr="00C93489" w:rsidRDefault="00A72221" w:rsidP="00A72221"/>
    <w:p w:rsidR="00A72221" w:rsidRPr="00C93489" w:rsidRDefault="00A72221" w:rsidP="00A72221"/>
    <w:p w:rsidR="00A72221" w:rsidRPr="00C93489" w:rsidRDefault="00A72221" w:rsidP="00A72221">
      <w:pPr>
        <w:rPr>
          <w:rFonts w:ascii="Times New Roman" w:hAnsi="Times New Roman"/>
          <w:sz w:val="18"/>
          <w:szCs w:val="18"/>
        </w:rPr>
      </w:pPr>
      <w:bookmarkStart w:id="0" w:name="PCRefList_KQ1_S"/>
      <w:bookmarkStart w:id="1" w:name="_GoBack"/>
      <w:bookmarkEnd w:id="0"/>
      <w:bookmarkEnd w:id="1"/>
    </w:p>
    <w:sectPr w:rsidR="00A72221" w:rsidRPr="00C93489" w:rsidSect="00EE1A33">
      <w:footerReference w:type="default" r:id="rId9"/>
      <w:pgSz w:w="20160" w:h="12240" w:orient="landscape" w:code="5"/>
      <w:pgMar w:top="1440" w:right="1440" w:bottom="1440" w:left="1440" w:header="720" w:footer="720" w:gutter="0"/>
      <w:pgNumType w:start="17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2C6" w:rsidRDefault="00A152C6">
      <w:r>
        <w:separator/>
      </w:r>
    </w:p>
  </w:endnote>
  <w:endnote w:type="continuationSeparator" w:id="0">
    <w:p w:rsidR="00A152C6" w:rsidRDefault="00A1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dvSTSerif-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A33" w:rsidRDefault="00EE1A33" w:rsidP="00EE1A33">
    <w:pPr>
      <w:pStyle w:val="Footer"/>
      <w:jc w:val="center"/>
    </w:pPr>
    <w:r w:rsidRPr="008C5D76">
      <w:rPr>
        <w:rFonts w:ascii="Times New Roman" w:hAnsi="Times New Roman"/>
        <w:szCs w:val="24"/>
      </w:rPr>
      <w:t>E-</w:t>
    </w:r>
    <w:r w:rsidRPr="008C5D76">
      <w:rPr>
        <w:rFonts w:ascii="Times New Roman" w:hAnsi="Times New Roman"/>
        <w:szCs w:val="24"/>
      </w:rPr>
      <w:fldChar w:fldCharType="begin"/>
    </w:r>
    <w:r w:rsidRPr="008C5D76">
      <w:rPr>
        <w:rFonts w:ascii="Times New Roman" w:hAnsi="Times New Roman"/>
        <w:szCs w:val="24"/>
      </w:rPr>
      <w:instrText xml:space="preserve"> PAGE   \* MERGEFORMAT </w:instrText>
    </w:r>
    <w:r w:rsidRPr="008C5D76">
      <w:rPr>
        <w:rFonts w:ascii="Times New Roman" w:hAnsi="Times New Roman"/>
        <w:szCs w:val="24"/>
      </w:rPr>
      <w:fldChar w:fldCharType="separate"/>
    </w:r>
    <w:r>
      <w:rPr>
        <w:rFonts w:ascii="Times New Roman" w:hAnsi="Times New Roman"/>
        <w:noProof/>
        <w:szCs w:val="24"/>
      </w:rPr>
      <w:t>187</w:t>
    </w:r>
    <w:r w:rsidRPr="008C5D76">
      <w:rPr>
        <w:rFonts w:ascii="Times New Roman" w:hAnsi="Times New Roman"/>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2C6" w:rsidRDefault="00A152C6">
      <w:r>
        <w:separator/>
      </w:r>
    </w:p>
  </w:footnote>
  <w:footnote w:type="continuationSeparator" w:id="0">
    <w:p w:rsidR="00A152C6" w:rsidRDefault="00A15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A40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AC0B1C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9DA6965C"/>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C25835CA"/>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A1E8C756"/>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6D9A229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E90398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4DA36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2707C7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4A8E78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DDA47E8"/>
    <w:lvl w:ilvl="0">
      <w:start w:val="1"/>
      <w:numFmt w:val="bullet"/>
      <w:lvlText w:val=""/>
      <w:lvlJc w:val="left"/>
      <w:pPr>
        <w:tabs>
          <w:tab w:val="num" w:pos="360"/>
        </w:tabs>
        <w:ind w:left="360" w:hanging="360"/>
      </w:pPr>
      <w:rPr>
        <w:rFonts w:ascii="Symbol" w:hAnsi="Symbol" w:hint="default"/>
      </w:rPr>
    </w:lvl>
  </w:abstractNum>
  <w:abstractNum w:abstractNumId="11">
    <w:nsid w:val="020D4B97"/>
    <w:multiLevelType w:val="hybridMultilevel"/>
    <w:tmpl w:val="6C78C5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07005D"/>
    <w:multiLevelType w:val="hybridMultilevel"/>
    <w:tmpl w:val="3F3AEAA4"/>
    <w:lvl w:ilvl="0" w:tplc="04090003">
      <w:start w:val="1"/>
      <w:numFmt w:val="bullet"/>
      <w:lvlText w:val="o"/>
      <w:lvlJc w:val="left"/>
      <w:pPr>
        <w:ind w:left="792" w:hanging="360"/>
      </w:pPr>
      <w:rPr>
        <w:rFonts w:ascii="Courier New" w:hAnsi="Courier New" w:cs="Wingdings" w:hint="default"/>
      </w:rPr>
    </w:lvl>
    <w:lvl w:ilvl="1" w:tplc="04090003" w:tentative="1">
      <w:start w:val="1"/>
      <w:numFmt w:val="bullet"/>
      <w:lvlText w:val="o"/>
      <w:lvlJc w:val="left"/>
      <w:pPr>
        <w:ind w:left="1512" w:hanging="360"/>
      </w:pPr>
      <w:rPr>
        <w:rFonts w:ascii="Courier New" w:hAnsi="Courier New" w:cs="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Wingding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Wingdings"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10703EF4"/>
    <w:multiLevelType w:val="hybridMultilevel"/>
    <w:tmpl w:val="C51A0106"/>
    <w:lvl w:ilvl="0" w:tplc="AC5A70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236389"/>
    <w:multiLevelType w:val="hybridMultilevel"/>
    <w:tmpl w:val="66F0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4F7EC7"/>
    <w:multiLevelType w:val="hybridMultilevel"/>
    <w:tmpl w:val="7EDE9CDA"/>
    <w:lvl w:ilvl="0" w:tplc="EB7CA6F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FC6DE0"/>
    <w:multiLevelType w:val="hybridMultilevel"/>
    <w:tmpl w:val="FC4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dvSTSerif-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dvSTSerif-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dvSTSerif-R"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6B3615"/>
    <w:multiLevelType w:val="hybridMultilevel"/>
    <w:tmpl w:val="124C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F67E18"/>
    <w:multiLevelType w:val="hybridMultilevel"/>
    <w:tmpl w:val="6050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61EAD"/>
    <w:multiLevelType w:val="hybridMultilevel"/>
    <w:tmpl w:val="D34A786A"/>
    <w:lvl w:ilvl="0" w:tplc="3A868C02">
      <w:start w:val="2"/>
      <w:numFmt w:val="bullet"/>
      <w:lvlText w:val="-"/>
      <w:lvlJc w:val="left"/>
      <w:pPr>
        <w:ind w:left="720" w:hanging="360"/>
      </w:pPr>
      <w:rPr>
        <w:rFonts w:ascii="Calibri" w:eastAsia="Calibri" w:hAnsi="Calibri" w:cs="Symbol"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D17F04"/>
    <w:multiLevelType w:val="hybridMultilevel"/>
    <w:tmpl w:val="45F6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F4F8C"/>
    <w:multiLevelType w:val="hybridMultilevel"/>
    <w:tmpl w:val="750A816E"/>
    <w:lvl w:ilvl="0" w:tplc="ECF043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D04CF1"/>
    <w:multiLevelType w:val="hybridMultilevel"/>
    <w:tmpl w:val="04D6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EA191B"/>
    <w:multiLevelType w:val="hybridMultilevel"/>
    <w:tmpl w:val="A44C7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F75164"/>
    <w:multiLevelType w:val="hybridMultilevel"/>
    <w:tmpl w:val="D1CAE6E2"/>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dvSTSerif-R"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dvSTSerif-R"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F4973E0"/>
    <w:multiLevelType w:val="hybridMultilevel"/>
    <w:tmpl w:val="47FACDE8"/>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F6083"/>
    <w:multiLevelType w:val="hybridMultilevel"/>
    <w:tmpl w:val="37B81FDE"/>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C55D8E"/>
    <w:multiLevelType w:val="hybridMultilevel"/>
    <w:tmpl w:val="DE921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FED5761"/>
    <w:multiLevelType w:val="hybridMultilevel"/>
    <w:tmpl w:val="BE904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D2F7F"/>
    <w:multiLevelType w:val="hybridMultilevel"/>
    <w:tmpl w:val="A9F233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991440"/>
    <w:multiLevelType w:val="hybridMultilevel"/>
    <w:tmpl w:val="2DDC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9B571A"/>
    <w:multiLevelType w:val="hybridMultilevel"/>
    <w:tmpl w:val="741CD6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70506A"/>
    <w:multiLevelType w:val="hybridMultilevel"/>
    <w:tmpl w:val="FC923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E60129"/>
    <w:multiLevelType w:val="hybridMultilevel"/>
    <w:tmpl w:val="41362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32"/>
  </w:num>
  <w:num w:numId="4">
    <w:abstractNumId w:val="31"/>
  </w:num>
  <w:num w:numId="5">
    <w:abstractNumId w:val="33"/>
  </w:num>
  <w:num w:numId="6">
    <w:abstractNumId w:val="16"/>
  </w:num>
  <w:num w:numId="7">
    <w:abstractNumId w:val="12"/>
  </w:num>
  <w:num w:numId="8">
    <w:abstractNumId w:val="27"/>
  </w:num>
  <w:num w:numId="9">
    <w:abstractNumId w:val="11"/>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20"/>
  </w:num>
  <w:num w:numId="21">
    <w:abstractNumId w:val="15"/>
  </w:num>
  <w:num w:numId="22">
    <w:abstractNumId w:val="25"/>
  </w:num>
  <w:num w:numId="23">
    <w:abstractNumId w:val="21"/>
  </w:num>
  <w:num w:numId="24">
    <w:abstractNumId w:val="30"/>
  </w:num>
  <w:num w:numId="25">
    <w:abstractNumId w:val="35"/>
  </w:num>
  <w:num w:numId="26">
    <w:abstractNumId w:val="28"/>
  </w:num>
  <w:num w:numId="27">
    <w:abstractNumId w:val="28"/>
  </w:num>
  <w:num w:numId="28">
    <w:abstractNumId w:val="24"/>
  </w:num>
  <w:num w:numId="29">
    <w:abstractNumId w:val="18"/>
  </w:num>
  <w:num w:numId="30">
    <w:abstractNumId w:val="23"/>
  </w:num>
  <w:num w:numId="31">
    <w:abstractNumId w:val="17"/>
  </w:num>
  <w:num w:numId="32">
    <w:abstractNumId w:val="29"/>
  </w:num>
  <w:num w:numId="33">
    <w:abstractNumId w:val="19"/>
  </w:num>
  <w:num w:numId="34">
    <w:abstractNumId w:val="14"/>
  </w:num>
  <w:num w:numId="35">
    <w:abstractNumId w:val="0"/>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CER115childobesfullreptmr_rfw_"/>
  </w:docVars>
  <w:rsids>
    <w:rsidRoot w:val="005068F7"/>
    <w:rsid w:val="00000D34"/>
    <w:rsid w:val="00002808"/>
    <w:rsid w:val="000030FA"/>
    <w:rsid w:val="00003E3B"/>
    <w:rsid w:val="000054EA"/>
    <w:rsid w:val="000068A5"/>
    <w:rsid w:val="00006DAF"/>
    <w:rsid w:val="00011E2F"/>
    <w:rsid w:val="00013D12"/>
    <w:rsid w:val="000145F6"/>
    <w:rsid w:val="00014A44"/>
    <w:rsid w:val="0001743D"/>
    <w:rsid w:val="00017922"/>
    <w:rsid w:val="000179D8"/>
    <w:rsid w:val="000227ED"/>
    <w:rsid w:val="00022E54"/>
    <w:rsid w:val="00023B58"/>
    <w:rsid w:val="00024566"/>
    <w:rsid w:val="00024D3D"/>
    <w:rsid w:val="00025EC9"/>
    <w:rsid w:val="00031407"/>
    <w:rsid w:val="00032363"/>
    <w:rsid w:val="00033477"/>
    <w:rsid w:val="00033A63"/>
    <w:rsid w:val="00034067"/>
    <w:rsid w:val="00036ECB"/>
    <w:rsid w:val="00040721"/>
    <w:rsid w:val="00040D8E"/>
    <w:rsid w:val="00041756"/>
    <w:rsid w:val="00042606"/>
    <w:rsid w:val="00043152"/>
    <w:rsid w:val="000436BF"/>
    <w:rsid w:val="00043A51"/>
    <w:rsid w:val="00046824"/>
    <w:rsid w:val="0004768C"/>
    <w:rsid w:val="0004799C"/>
    <w:rsid w:val="0005056A"/>
    <w:rsid w:val="00054145"/>
    <w:rsid w:val="000541B9"/>
    <w:rsid w:val="00055A98"/>
    <w:rsid w:val="00060626"/>
    <w:rsid w:val="00061B97"/>
    <w:rsid w:val="00062184"/>
    <w:rsid w:val="0006404E"/>
    <w:rsid w:val="000652A5"/>
    <w:rsid w:val="00066FA0"/>
    <w:rsid w:val="0006750B"/>
    <w:rsid w:val="00067E45"/>
    <w:rsid w:val="00070ECD"/>
    <w:rsid w:val="0007182D"/>
    <w:rsid w:val="00075B9A"/>
    <w:rsid w:val="00076ECF"/>
    <w:rsid w:val="00081656"/>
    <w:rsid w:val="00081C34"/>
    <w:rsid w:val="000823B3"/>
    <w:rsid w:val="0008334A"/>
    <w:rsid w:val="000855A2"/>
    <w:rsid w:val="00086B26"/>
    <w:rsid w:val="00087070"/>
    <w:rsid w:val="0008796B"/>
    <w:rsid w:val="000913B6"/>
    <w:rsid w:val="000929FF"/>
    <w:rsid w:val="00092DF1"/>
    <w:rsid w:val="000934CC"/>
    <w:rsid w:val="0009374D"/>
    <w:rsid w:val="00097A6C"/>
    <w:rsid w:val="00097E15"/>
    <w:rsid w:val="00097FF5"/>
    <w:rsid w:val="000A0477"/>
    <w:rsid w:val="000A57AB"/>
    <w:rsid w:val="000A59C9"/>
    <w:rsid w:val="000A658D"/>
    <w:rsid w:val="000A6ED5"/>
    <w:rsid w:val="000B1F83"/>
    <w:rsid w:val="000B48DD"/>
    <w:rsid w:val="000B77A2"/>
    <w:rsid w:val="000C32E3"/>
    <w:rsid w:val="000C4228"/>
    <w:rsid w:val="000C5337"/>
    <w:rsid w:val="000C60B7"/>
    <w:rsid w:val="000C6A24"/>
    <w:rsid w:val="000C7326"/>
    <w:rsid w:val="000D0019"/>
    <w:rsid w:val="000D0536"/>
    <w:rsid w:val="000D0C55"/>
    <w:rsid w:val="000D13CC"/>
    <w:rsid w:val="000D17F5"/>
    <w:rsid w:val="000D2B8D"/>
    <w:rsid w:val="000D40C8"/>
    <w:rsid w:val="000D412A"/>
    <w:rsid w:val="000D43B6"/>
    <w:rsid w:val="000D693E"/>
    <w:rsid w:val="000D69F0"/>
    <w:rsid w:val="000D7387"/>
    <w:rsid w:val="000E1F57"/>
    <w:rsid w:val="000E3A32"/>
    <w:rsid w:val="000E47DB"/>
    <w:rsid w:val="000E5F9F"/>
    <w:rsid w:val="000E6658"/>
    <w:rsid w:val="000E726C"/>
    <w:rsid w:val="000E7ADD"/>
    <w:rsid w:val="000E7C21"/>
    <w:rsid w:val="000F018D"/>
    <w:rsid w:val="000F5DEE"/>
    <w:rsid w:val="00100B8D"/>
    <w:rsid w:val="00100FE5"/>
    <w:rsid w:val="0010112D"/>
    <w:rsid w:val="001019A0"/>
    <w:rsid w:val="00103411"/>
    <w:rsid w:val="00103E3F"/>
    <w:rsid w:val="001054B3"/>
    <w:rsid w:val="00106AD4"/>
    <w:rsid w:val="00107038"/>
    <w:rsid w:val="001077E5"/>
    <w:rsid w:val="001079D5"/>
    <w:rsid w:val="00111357"/>
    <w:rsid w:val="001124ED"/>
    <w:rsid w:val="00112BC7"/>
    <w:rsid w:val="00113414"/>
    <w:rsid w:val="00113E57"/>
    <w:rsid w:val="00113FD5"/>
    <w:rsid w:val="00114167"/>
    <w:rsid w:val="0011479F"/>
    <w:rsid w:val="001216CF"/>
    <w:rsid w:val="00122828"/>
    <w:rsid w:val="00122C5E"/>
    <w:rsid w:val="001230F6"/>
    <w:rsid w:val="00123CBF"/>
    <w:rsid w:val="00126F99"/>
    <w:rsid w:val="001315A3"/>
    <w:rsid w:val="00131795"/>
    <w:rsid w:val="0013275C"/>
    <w:rsid w:val="0013389A"/>
    <w:rsid w:val="0013546D"/>
    <w:rsid w:val="0013621C"/>
    <w:rsid w:val="00137A66"/>
    <w:rsid w:val="0014187C"/>
    <w:rsid w:val="00141B6D"/>
    <w:rsid w:val="00143D05"/>
    <w:rsid w:val="001469C3"/>
    <w:rsid w:val="00150CDD"/>
    <w:rsid w:val="00150E51"/>
    <w:rsid w:val="00152BED"/>
    <w:rsid w:val="00153A65"/>
    <w:rsid w:val="00153C62"/>
    <w:rsid w:val="00154BF0"/>
    <w:rsid w:val="00155BD0"/>
    <w:rsid w:val="0015634D"/>
    <w:rsid w:val="0015665D"/>
    <w:rsid w:val="00157F3E"/>
    <w:rsid w:val="00162320"/>
    <w:rsid w:val="00162635"/>
    <w:rsid w:val="0016279F"/>
    <w:rsid w:val="00163E81"/>
    <w:rsid w:val="00164E5F"/>
    <w:rsid w:val="0016546C"/>
    <w:rsid w:val="00165B80"/>
    <w:rsid w:val="001663EF"/>
    <w:rsid w:val="0016696C"/>
    <w:rsid w:val="00167866"/>
    <w:rsid w:val="00167983"/>
    <w:rsid w:val="0017455A"/>
    <w:rsid w:val="00175DA0"/>
    <w:rsid w:val="00176BF1"/>
    <w:rsid w:val="00177FCF"/>
    <w:rsid w:val="00180E5B"/>
    <w:rsid w:val="00180FAA"/>
    <w:rsid w:val="00181DFD"/>
    <w:rsid w:val="00182A26"/>
    <w:rsid w:val="00183547"/>
    <w:rsid w:val="00183C03"/>
    <w:rsid w:val="0018511E"/>
    <w:rsid w:val="00185166"/>
    <w:rsid w:val="00185C9B"/>
    <w:rsid w:val="001865F9"/>
    <w:rsid w:val="00187ABB"/>
    <w:rsid w:val="00187C95"/>
    <w:rsid w:val="00193837"/>
    <w:rsid w:val="00193B6D"/>
    <w:rsid w:val="00196D43"/>
    <w:rsid w:val="001A0BF8"/>
    <w:rsid w:val="001A0C4D"/>
    <w:rsid w:val="001A1E10"/>
    <w:rsid w:val="001A54F6"/>
    <w:rsid w:val="001A679C"/>
    <w:rsid w:val="001B02E6"/>
    <w:rsid w:val="001B180B"/>
    <w:rsid w:val="001B25AF"/>
    <w:rsid w:val="001B28E5"/>
    <w:rsid w:val="001B37D8"/>
    <w:rsid w:val="001B3A45"/>
    <w:rsid w:val="001B40F7"/>
    <w:rsid w:val="001B44C4"/>
    <w:rsid w:val="001C0ECB"/>
    <w:rsid w:val="001C0EFC"/>
    <w:rsid w:val="001C227B"/>
    <w:rsid w:val="001C2329"/>
    <w:rsid w:val="001C26E9"/>
    <w:rsid w:val="001C2BC0"/>
    <w:rsid w:val="001C3181"/>
    <w:rsid w:val="001C4C85"/>
    <w:rsid w:val="001C5DF8"/>
    <w:rsid w:val="001C621D"/>
    <w:rsid w:val="001C67B8"/>
    <w:rsid w:val="001C7AF4"/>
    <w:rsid w:val="001C7C97"/>
    <w:rsid w:val="001D0145"/>
    <w:rsid w:val="001D0609"/>
    <w:rsid w:val="001D2394"/>
    <w:rsid w:val="001D4C8E"/>
    <w:rsid w:val="001D56FD"/>
    <w:rsid w:val="001D5C2B"/>
    <w:rsid w:val="001D6034"/>
    <w:rsid w:val="001D6EBD"/>
    <w:rsid w:val="001D7D4B"/>
    <w:rsid w:val="001E03E0"/>
    <w:rsid w:val="001E1D28"/>
    <w:rsid w:val="001E2245"/>
    <w:rsid w:val="001E61CA"/>
    <w:rsid w:val="001F0259"/>
    <w:rsid w:val="001F0F32"/>
    <w:rsid w:val="001F13DA"/>
    <w:rsid w:val="001F18A5"/>
    <w:rsid w:val="001F1927"/>
    <w:rsid w:val="001F4861"/>
    <w:rsid w:val="001F4BD0"/>
    <w:rsid w:val="001F5038"/>
    <w:rsid w:val="001F5B01"/>
    <w:rsid w:val="001F5E81"/>
    <w:rsid w:val="001F6567"/>
    <w:rsid w:val="001F65E6"/>
    <w:rsid w:val="001F6809"/>
    <w:rsid w:val="001F6A58"/>
    <w:rsid w:val="001F7212"/>
    <w:rsid w:val="00200D0C"/>
    <w:rsid w:val="00202774"/>
    <w:rsid w:val="002037DF"/>
    <w:rsid w:val="00205E75"/>
    <w:rsid w:val="00210681"/>
    <w:rsid w:val="00210B6E"/>
    <w:rsid w:val="00215AAA"/>
    <w:rsid w:val="002170B1"/>
    <w:rsid w:val="0022344E"/>
    <w:rsid w:val="0022374F"/>
    <w:rsid w:val="0022504C"/>
    <w:rsid w:val="002256A0"/>
    <w:rsid w:val="00226995"/>
    <w:rsid w:val="00231692"/>
    <w:rsid w:val="00231DCC"/>
    <w:rsid w:val="00233720"/>
    <w:rsid w:val="002352CC"/>
    <w:rsid w:val="00236FCA"/>
    <w:rsid w:val="00237DA1"/>
    <w:rsid w:val="002419E4"/>
    <w:rsid w:val="002429D6"/>
    <w:rsid w:val="00243595"/>
    <w:rsid w:val="00244D72"/>
    <w:rsid w:val="002460BB"/>
    <w:rsid w:val="00246801"/>
    <w:rsid w:val="002474B2"/>
    <w:rsid w:val="0024789A"/>
    <w:rsid w:val="00252919"/>
    <w:rsid w:val="00257BFC"/>
    <w:rsid w:val="00262537"/>
    <w:rsid w:val="00265922"/>
    <w:rsid w:val="00265BF9"/>
    <w:rsid w:val="00266379"/>
    <w:rsid w:val="00267B38"/>
    <w:rsid w:val="00270959"/>
    <w:rsid w:val="00271AB9"/>
    <w:rsid w:val="00271AEC"/>
    <w:rsid w:val="00272999"/>
    <w:rsid w:val="00277593"/>
    <w:rsid w:val="0028089C"/>
    <w:rsid w:val="00280F3B"/>
    <w:rsid w:val="00283F2D"/>
    <w:rsid w:val="00287429"/>
    <w:rsid w:val="002903EE"/>
    <w:rsid w:val="002908F9"/>
    <w:rsid w:val="00290BE2"/>
    <w:rsid w:val="00291241"/>
    <w:rsid w:val="002917D9"/>
    <w:rsid w:val="00293A3D"/>
    <w:rsid w:val="0029598C"/>
    <w:rsid w:val="00296E2D"/>
    <w:rsid w:val="002A27F7"/>
    <w:rsid w:val="002A2B29"/>
    <w:rsid w:val="002A3913"/>
    <w:rsid w:val="002A3C63"/>
    <w:rsid w:val="002A4E40"/>
    <w:rsid w:val="002A6D11"/>
    <w:rsid w:val="002B03CE"/>
    <w:rsid w:val="002B04D7"/>
    <w:rsid w:val="002B3687"/>
    <w:rsid w:val="002B374D"/>
    <w:rsid w:val="002B5289"/>
    <w:rsid w:val="002C123C"/>
    <w:rsid w:val="002C2501"/>
    <w:rsid w:val="002C7C76"/>
    <w:rsid w:val="002D1A3A"/>
    <w:rsid w:val="002D25BE"/>
    <w:rsid w:val="002D33E0"/>
    <w:rsid w:val="002D73AE"/>
    <w:rsid w:val="002D7B5F"/>
    <w:rsid w:val="002D7F9F"/>
    <w:rsid w:val="002E40C6"/>
    <w:rsid w:val="002E4BEB"/>
    <w:rsid w:val="002E4D4E"/>
    <w:rsid w:val="002E5761"/>
    <w:rsid w:val="002F0D78"/>
    <w:rsid w:val="002F11A3"/>
    <w:rsid w:val="002F18E5"/>
    <w:rsid w:val="002F26BD"/>
    <w:rsid w:val="002F2E42"/>
    <w:rsid w:val="002F38FC"/>
    <w:rsid w:val="002F3926"/>
    <w:rsid w:val="002F3B52"/>
    <w:rsid w:val="002F4474"/>
    <w:rsid w:val="002F477E"/>
    <w:rsid w:val="002F6749"/>
    <w:rsid w:val="002F7883"/>
    <w:rsid w:val="002F7DEF"/>
    <w:rsid w:val="003031A3"/>
    <w:rsid w:val="00303DD2"/>
    <w:rsid w:val="00310504"/>
    <w:rsid w:val="00310D04"/>
    <w:rsid w:val="00313C9D"/>
    <w:rsid w:val="00315031"/>
    <w:rsid w:val="00315A67"/>
    <w:rsid w:val="0032019B"/>
    <w:rsid w:val="0032174D"/>
    <w:rsid w:val="003248D9"/>
    <w:rsid w:val="00325819"/>
    <w:rsid w:val="00326B74"/>
    <w:rsid w:val="00326DA0"/>
    <w:rsid w:val="003274CE"/>
    <w:rsid w:val="00327A3A"/>
    <w:rsid w:val="003300AB"/>
    <w:rsid w:val="003312AF"/>
    <w:rsid w:val="00332978"/>
    <w:rsid w:val="00332C3A"/>
    <w:rsid w:val="00333745"/>
    <w:rsid w:val="003340A7"/>
    <w:rsid w:val="003372AF"/>
    <w:rsid w:val="0033757C"/>
    <w:rsid w:val="003405ED"/>
    <w:rsid w:val="00340B92"/>
    <w:rsid w:val="0034182D"/>
    <w:rsid w:val="00342D9C"/>
    <w:rsid w:val="003434FD"/>
    <w:rsid w:val="003460C1"/>
    <w:rsid w:val="00346FDE"/>
    <w:rsid w:val="0034731F"/>
    <w:rsid w:val="00353FB3"/>
    <w:rsid w:val="003545A5"/>
    <w:rsid w:val="003549EC"/>
    <w:rsid w:val="003601BE"/>
    <w:rsid w:val="0036212F"/>
    <w:rsid w:val="003638B1"/>
    <w:rsid w:val="003639F6"/>
    <w:rsid w:val="00364E14"/>
    <w:rsid w:val="0036583C"/>
    <w:rsid w:val="003664E2"/>
    <w:rsid w:val="0036650A"/>
    <w:rsid w:val="00371113"/>
    <w:rsid w:val="00372157"/>
    <w:rsid w:val="003725F2"/>
    <w:rsid w:val="00372C93"/>
    <w:rsid w:val="003751E2"/>
    <w:rsid w:val="003758D7"/>
    <w:rsid w:val="003775C1"/>
    <w:rsid w:val="003775F5"/>
    <w:rsid w:val="003779F4"/>
    <w:rsid w:val="00381CFE"/>
    <w:rsid w:val="003842D5"/>
    <w:rsid w:val="00385ED4"/>
    <w:rsid w:val="00386070"/>
    <w:rsid w:val="003871D2"/>
    <w:rsid w:val="00387E6B"/>
    <w:rsid w:val="00390240"/>
    <w:rsid w:val="00390A49"/>
    <w:rsid w:val="00391FD8"/>
    <w:rsid w:val="00393141"/>
    <w:rsid w:val="00393A0B"/>
    <w:rsid w:val="00393CDC"/>
    <w:rsid w:val="003941E1"/>
    <w:rsid w:val="00394D07"/>
    <w:rsid w:val="00395518"/>
    <w:rsid w:val="003A3F50"/>
    <w:rsid w:val="003A40DB"/>
    <w:rsid w:val="003A4691"/>
    <w:rsid w:val="003A5E4B"/>
    <w:rsid w:val="003B0D2A"/>
    <w:rsid w:val="003B19A7"/>
    <w:rsid w:val="003B2213"/>
    <w:rsid w:val="003B32DF"/>
    <w:rsid w:val="003B38D0"/>
    <w:rsid w:val="003B4645"/>
    <w:rsid w:val="003B4D62"/>
    <w:rsid w:val="003B581B"/>
    <w:rsid w:val="003C0070"/>
    <w:rsid w:val="003C173B"/>
    <w:rsid w:val="003C24F6"/>
    <w:rsid w:val="003C3766"/>
    <w:rsid w:val="003C4062"/>
    <w:rsid w:val="003C49DF"/>
    <w:rsid w:val="003C4DCC"/>
    <w:rsid w:val="003C6770"/>
    <w:rsid w:val="003D0AA0"/>
    <w:rsid w:val="003D2104"/>
    <w:rsid w:val="003D297F"/>
    <w:rsid w:val="003D3A53"/>
    <w:rsid w:val="003D49D4"/>
    <w:rsid w:val="003D567E"/>
    <w:rsid w:val="003D75F0"/>
    <w:rsid w:val="003D7E3B"/>
    <w:rsid w:val="003E005C"/>
    <w:rsid w:val="003E086C"/>
    <w:rsid w:val="003E0CD2"/>
    <w:rsid w:val="003E1A7C"/>
    <w:rsid w:val="003E331E"/>
    <w:rsid w:val="003E6F83"/>
    <w:rsid w:val="003F0484"/>
    <w:rsid w:val="003F1F6B"/>
    <w:rsid w:val="003F263F"/>
    <w:rsid w:val="003F58B8"/>
    <w:rsid w:val="004001F1"/>
    <w:rsid w:val="00403443"/>
    <w:rsid w:val="00404935"/>
    <w:rsid w:val="00405579"/>
    <w:rsid w:val="0040592B"/>
    <w:rsid w:val="00407A23"/>
    <w:rsid w:val="00407BA6"/>
    <w:rsid w:val="00412B64"/>
    <w:rsid w:val="004200A9"/>
    <w:rsid w:val="00420A9C"/>
    <w:rsid w:val="0042414E"/>
    <w:rsid w:val="00424A78"/>
    <w:rsid w:val="00425A5D"/>
    <w:rsid w:val="00426359"/>
    <w:rsid w:val="004266E2"/>
    <w:rsid w:val="00426B30"/>
    <w:rsid w:val="00427AD9"/>
    <w:rsid w:val="00430103"/>
    <w:rsid w:val="004342E5"/>
    <w:rsid w:val="0043464A"/>
    <w:rsid w:val="004347E8"/>
    <w:rsid w:val="0043588C"/>
    <w:rsid w:val="00435A37"/>
    <w:rsid w:val="00436552"/>
    <w:rsid w:val="004401A9"/>
    <w:rsid w:val="004405EC"/>
    <w:rsid w:val="00441451"/>
    <w:rsid w:val="004421B8"/>
    <w:rsid w:val="004423B2"/>
    <w:rsid w:val="004427D9"/>
    <w:rsid w:val="0044390F"/>
    <w:rsid w:val="0044569A"/>
    <w:rsid w:val="00445D66"/>
    <w:rsid w:val="004475E9"/>
    <w:rsid w:val="0044767E"/>
    <w:rsid w:val="004539C3"/>
    <w:rsid w:val="00453C4A"/>
    <w:rsid w:val="00455109"/>
    <w:rsid w:val="00457255"/>
    <w:rsid w:val="00457561"/>
    <w:rsid w:val="0046002E"/>
    <w:rsid w:val="00461811"/>
    <w:rsid w:val="0046243F"/>
    <w:rsid w:val="00465412"/>
    <w:rsid w:val="00466DD6"/>
    <w:rsid w:val="00467635"/>
    <w:rsid w:val="004702E3"/>
    <w:rsid w:val="0047381E"/>
    <w:rsid w:val="00473C70"/>
    <w:rsid w:val="004744C4"/>
    <w:rsid w:val="00475A30"/>
    <w:rsid w:val="00476432"/>
    <w:rsid w:val="00477443"/>
    <w:rsid w:val="0048224B"/>
    <w:rsid w:val="00484391"/>
    <w:rsid w:val="0048556C"/>
    <w:rsid w:val="00485F94"/>
    <w:rsid w:val="004864D5"/>
    <w:rsid w:val="00490348"/>
    <w:rsid w:val="00491410"/>
    <w:rsid w:val="004933F1"/>
    <w:rsid w:val="004A1B40"/>
    <w:rsid w:val="004A35B8"/>
    <w:rsid w:val="004A5575"/>
    <w:rsid w:val="004B026E"/>
    <w:rsid w:val="004B3C9F"/>
    <w:rsid w:val="004B4652"/>
    <w:rsid w:val="004B467A"/>
    <w:rsid w:val="004B531B"/>
    <w:rsid w:val="004B594C"/>
    <w:rsid w:val="004C364D"/>
    <w:rsid w:val="004C4140"/>
    <w:rsid w:val="004C531F"/>
    <w:rsid w:val="004C6A43"/>
    <w:rsid w:val="004D023D"/>
    <w:rsid w:val="004D1E2F"/>
    <w:rsid w:val="004D5BC2"/>
    <w:rsid w:val="004D64A2"/>
    <w:rsid w:val="004E2DD0"/>
    <w:rsid w:val="004E4399"/>
    <w:rsid w:val="004E4A87"/>
    <w:rsid w:val="004E4C86"/>
    <w:rsid w:val="004E6243"/>
    <w:rsid w:val="004E68C3"/>
    <w:rsid w:val="004F0F3C"/>
    <w:rsid w:val="004F1CD3"/>
    <w:rsid w:val="004F1FF4"/>
    <w:rsid w:val="004F2BFF"/>
    <w:rsid w:val="004F2D53"/>
    <w:rsid w:val="004F3D3A"/>
    <w:rsid w:val="004F51CF"/>
    <w:rsid w:val="004F6E7E"/>
    <w:rsid w:val="004F7482"/>
    <w:rsid w:val="004F76F1"/>
    <w:rsid w:val="00500D48"/>
    <w:rsid w:val="00500F6D"/>
    <w:rsid w:val="0050261C"/>
    <w:rsid w:val="005034FA"/>
    <w:rsid w:val="00504AF0"/>
    <w:rsid w:val="005068F7"/>
    <w:rsid w:val="00507945"/>
    <w:rsid w:val="005079A7"/>
    <w:rsid w:val="005079C5"/>
    <w:rsid w:val="0051063B"/>
    <w:rsid w:val="0051187E"/>
    <w:rsid w:val="00514B78"/>
    <w:rsid w:val="005152FC"/>
    <w:rsid w:val="0051634B"/>
    <w:rsid w:val="00516CEB"/>
    <w:rsid w:val="005178BE"/>
    <w:rsid w:val="00517E4B"/>
    <w:rsid w:val="0052013F"/>
    <w:rsid w:val="00521670"/>
    <w:rsid w:val="0052364B"/>
    <w:rsid w:val="005257B4"/>
    <w:rsid w:val="00527073"/>
    <w:rsid w:val="00532944"/>
    <w:rsid w:val="00532C0A"/>
    <w:rsid w:val="00533BA0"/>
    <w:rsid w:val="005344BC"/>
    <w:rsid w:val="00534FF3"/>
    <w:rsid w:val="005354B3"/>
    <w:rsid w:val="00535E58"/>
    <w:rsid w:val="00537D68"/>
    <w:rsid w:val="00541469"/>
    <w:rsid w:val="00541DA9"/>
    <w:rsid w:val="00544AA9"/>
    <w:rsid w:val="0054725A"/>
    <w:rsid w:val="00551AC2"/>
    <w:rsid w:val="00552951"/>
    <w:rsid w:val="00553008"/>
    <w:rsid w:val="005546BE"/>
    <w:rsid w:val="00554BA0"/>
    <w:rsid w:val="00560CCC"/>
    <w:rsid w:val="00561BDB"/>
    <w:rsid w:val="00561E05"/>
    <w:rsid w:val="0056372F"/>
    <w:rsid w:val="005638D8"/>
    <w:rsid w:val="0056492B"/>
    <w:rsid w:val="005659C5"/>
    <w:rsid w:val="00566A0C"/>
    <w:rsid w:val="00570200"/>
    <w:rsid w:val="005706C9"/>
    <w:rsid w:val="00575910"/>
    <w:rsid w:val="00575A45"/>
    <w:rsid w:val="0057752F"/>
    <w:rsid w:val="00583253"/>
    <w:rsid w:val="00585677"/>
    <w:rsid w:val="00586407"/>
    <w:rsid w:val="0058663E"/>
    <w:rsid w:val="00587AEC"/>
    <w:rsid w:val="00587BEB"/>
    <w:rsid w:val="0059082B"/>
    <w:rsid w:val="00590B4F"/>
    <w:rsid w:val="005911F0"/>
    <w:rsid w:val="00592C92"/>
    <w:rsid w:val="00594A7C"/>
    <w:rsid w:val="005954F0"/>
    <w:rsid w:val="00595A30"/>
    <w:rsid w:val="00595D96"/>
    <w:rsid w:val="00596F99"/>
    <w:rsid w:val="005976B7"/>
    <w:rsid w:val="00597808"/>
    <w:rsid w:val="005A175E"/>
    <w:rsid w:val="005A1F74"/>
    <w:rsid w:val="005A215D"/>
    <w:rsid w:val="005A24A4"/>
    <w:rsid w:val="005A3731"/>
    <w:rsid w:val="005A3E61"/>
    <w:rsid w:val="005B33A9"/>
    <w:rsid w:val="005B4CE6"/>
    <w:rsid w:val="005B7E20"/>
    <w:rsid w:val="005C0257"/>
    <w:rsid w:val="005C0C99"/>
    <w:rsid w:val="005C0F76"/>
    <w:rsid w:val="005C3AB6"/>
    <w:rsid w:val="005C4B70"/>
    <w:rsid w:val="005D482E"/>
    <w:rsid w:val="005D4DE3"/>
    <w:rsid w:val="005D68A7"/>
    <w:rsid w:val="005E0997"/>
    <w:rsid w:val="005E19AB"/>
    <w:rsid w:val="005E1D17"/>
    <w:rsid w:val="005E1F42"/>
    <w:rsid w:val="005E35D7"/>
    <w:rsid w:val="005E3832"/>
    <w:rsid w:val="005E56A4"/>
    <w:rsid w:val="005E6826"/>
    <w:rsid w:val="005F0F23"/>
    <w:rsid w:val="005F2255"/>
    <w:rsid w:val="005F3BA3"/>
    <w:rsid w:val="005F4B61"/>
    <w:rsid w:val="005F5CB8"/>
    <w:rsid w:val="006025C9"/>
    <w:rsid w:val="00602A2B"/>
    <w:rsid w:val="006047A2"/>
    <w:rsid w:val="00606028"/>
    <w:rsid w:val="00606E46"/>
    <w:rsid w:val="006076E6"/>
    <w:rsid w:val="00607DA3"/>
    <w:rsid w:val="00607EE4"/>
    <w:rsid w:val="006116AA"/>
    <w:rsid w:val="00611778"/>
    <w:rsid w:val="00611F24"/>
    <w:rsid w:val="00611F51"/>
    <w:rsid w:val="00612B73"/>
    <w:rsid w:val="00612C1C"/>
    <w:rsid w:val="00614500"/>
    <w:rsid w:val="006169DD"/>
    <w:rsid w:val="00617DBD"/>
    <w:rsid w:val="006201AF"/>
    <w:rsid w:val="00620617"/>
    <w:rsid w:val="00621932"/>
    <w:rsid w:val="00621AA4"/>
    <w:rsid w:val="00623AF1"/>
    <w:rsid w:val="006249B8"/>
    <w:rsid w:val="00624B06"/>
    <w:rsid w:val="0062527B"/>
    <w:rsid w:val="00626215"/>
    <w:rsid w:val="006333F2"/>
    <w:rsid w:val="0063495B"/>
    <w:rsid w:val="00636FBE"/>
    <w:rsid w:val="00637207"/>
    <w:rsid w:val="00637D37"/>
    <w:rsid w:val="00640BD2"/>
    <w:rsid w:val="00641665"/>
    <w:rsid w:val="00642FB8"/>
    <w:rsid w:val="00650D7D"/>
    <w:rsid w:val="006524C4"/>
    <w:rsid w:val="00654A78"/>
    <w:rsid w:val="00654E96"/>
    <w:rsid w:val="0066260E"/>
    <w:rsid w:val="00662AD4"/>
    <w:rsid w:val="0066302F"/>
    <w:rsid w:val="0066333F"/>
    <w:rsid w:val="00676E70"/>
    <w:rsid w:val="006809EA"/>
    <w:rsid w:val="00681CFB"/>
    <w:rsid w:val="006824D4"/>
    <w:rsid w:val="00687182"/>
    <w:rsid w:val="0068755C"/>
    <w:rsid w:val="00687859"/>
    <w:rsid w:val="0068793E"/>
    <w:rsid w:val="00690D04"/>
    <w:rsid w:val="00692357"/>
    <w:rsid w:val="00692729"/>
    <w:rsid w:val="00692D1A"/>
    <w:rsid w:val="006934A0"/>
    <w:rsid w:val="00694643"/>
    <w:rsid w:val="006959D3"/>
    <w:rsid w:val="006976D2"/>
    <w:rsid w:val="006A148A"/>
    <w:rsid w:val="006A202C"/>
    <w:rsid w:val="006A3174"/>
    <w:rsid w:val="006A596E"/>
    <w:rsid w:val="006A620D"/>
    <w:rsid w:val="006B09D6"/>
    <w:rsid w:val="006B118E"/>
    <w:rsid w:val="006B137D"/>
    <w:rsid w:val="006C0718"/>
    <w:rsid w:val="006C0755"/>
    <w:rsid w:val="006C1DE3"/>
    <w:rsid w:val="006C27A0"/>
    <w:rsid w:val="006C500E"/>
    <w:rsid w:val="006C7850"/>
    <w:rsid w:val="006D0BA5"/>
    <w:rsid w:val="006D12B8"/>
    <w:rsid w:val="006D23BB"/>
    <w:rsid w:val="006D494E"/>
    <w:rsid w:val="006E07DF"/>
    <w:rsid w:val="006E2B1A"/>
    <w:rsid w:val="006E2FF1"/>
    <w:rsid w:val="006E3DAC"/>
    <w:rsid w:val="006E48B5"/>
    <w:rsid w:val="006E48D3"/>
    <w:rsid w:val="006E4EFA"/>
    <w:rsid w:val="006E57BC"/>
    <w:rsid w:val="006E62E0"/>
    <w:rsid w:val="006E70E9"/>
    <w:rsid w:val="006E71BE"/>
    <w:rsid w:val="006F1B62"/>
    <w:rsid w:val="006F3458"/>
    <w:rsid w:val="006F36F1"/>
    <w:rsid w:val="006F7818"/>
    <w:rsid w:val="006F79DD"/>
    <w:rsid w:val="00700879"/>
    <w:rsid w:val="00701837"/>
    <w:rsid w:val="00702DEF"/>
    <w:rsid w:val="00704956"/>
    <w:rsid w:val="00705E62"/>
    <w:rsid w:val="00707051"/>
    <w:rsid w:val="00711CE5"/>
    <w:rsid w:val="00712365"/>
    <w:rsid w:val="00712FEE"/>
    <w:rsid w:val="007173AE"/>
    <w:rsid w:val="0072080A"/>
    <w:rsid w:val="0072280C"/>
    <w:rsid w:val="00722FA9"/>
    <w:rsid w:val="0072497F"/>
    <w:rsid w:val="007258E5"/>
    <w:rsid w:val="007263C7"/>
    <w:rsid w:val="007279DA"/>
    <w:rsid w:val="00727CE2"/>
    <w:rsid w:val="00730865"/>
    <w:rsid w:val="007309C4"/>
    <w:rsid w:val="00731593"/>
    <w:rsid w:val="007339E6"/>
    <w:rsid w:val="007379B0"/>
    <w:rsid w:val="00740BAC"/>
    <w:rsid w:val="00740FFC"/>
    <w:rsid w:val="007411AD"/>
    <w:rsid w:val="00742F14"/>
    <w:rsid w:val="0074367E"/>
    <w:rsid w:val="0074378A"/>
    <w:rsid w:val="00744EA2"/>
    <w:rsid w:val="00745A65"/>
    <w:rsid w:val="00746B4D"/>
    <w:rsid w:val="00747D8A"/>
    <w:rsid w:val="00752D05"/>
    <w:rsid w:val="00752F8C"/>
    <w:rsid w:val="007538C3"/>
    <w:rsid w:val="0075620E"/>
    <w:rsid w:val="007567B0"/>
    <w:rsid w:val="00760B4E"/>
    <w:rsid w:val="00761B2E"/>
    <w:rsid w:val="0076272C"/>
    <w:rsid w:val="00763479"/>
    <w:rsid w:val="0076743B"/>
    <w:rsid w:val="00770378"/>
    <w:rsid w:val="00770BB7"/>
    <w:rsid w:val="00771D0B"/>
    <w:rsid w:val="007726CB"/>
    <w:rsid w:val="00772A38"/>
    <w:rsid w:val="00772EE3"/>
    <w:rsid w:val="00773D8B"/>
    <w:rsid w:val="0077495D"/>
    <w:rsid w:val="007811D8"/>
    <w:rsid w:val="0078212C"/>
    <w:rsid w:val="007833B9"/>
    <w:rsid w:val="00784962"/>
    <w:rsid w:val="00785F6D"/>
    <w:rsid w:val="007872C4"/>
    <w:rsid w:val="007933C0"/>
    <w:rsid w:val="0079399C"/>
    <w:rsid w:val="00793B21"/>
    <w:rsid w:val="00793C85"/>
    <w:rsid w:val="007A0199"/>
    <w:rsid w:val="007A14DF"/>
    <w:rsid w:val="007A309D"/>
    <w:rsid w:val="007A3405"/>
    <w:rsid w:val="007A7439"/>
    <w:rsid w:val="007A75B3"/>
    <w:rsid w:val="007A78AF"/>
    <w:rsid w:val="007B1077"/>
    <w:rsid w:val="007B1A77"/>
    <w:rsid w:val="007B1A7C"/>
    <w:rsid w:val="007B20C4"/>
    <w:rsid w:val="007B22CD"/>
    <w:rsid w:val="007B3610"/>
    <w:rsid w:val="007B4837"/>
    <w:rsid w:val="007B68C3"/>
    <w:rsid w:val="007B7A0B"/>
    <w:rsid w:val="007B7D48"/>
    <w:rsid w:val="007C1BE9"/>
    <w:rsid w:val="007C23D8"/>
    <w:rsid w:val="007C2777"/>
    <w:rsid w:val="007C36A5"/>
    <w:rsid w:val="007C3A59"/>
    <w:rsid w:val="007C3C1A"/>
    <w:rsid w:val="007C5C58"/>
    <w:rsid w:val="007D0151"/>
    <w:rsid w:val="007D3126"/>
    <w:rsid w:val="007D6978"/>
    <w:rsid w:val="007E0A71"/>
    <w:rsid w:val="007E1C55"/>
    <w:rsid w:val="007E21DD"/>
    <w:rsid w:val="007E7674"/>
    <w:rsid w:val="007F2184"/>
    <w:rsid w:val="007F283C"/>
    <w:rsid w:val="007F32E1"/>
    <w:rsid w:val="007F444E"/>
    <w:rsid w:val="007F5BD4"/>
    <w:rsid w:val="007F60DB"/>
    <w:rsid w:val="007F627F"/>
    <w:rsid w:val="007F6BE7"/>
    <w:rsid w:val="007F7553"/>
    <w:rsid w:val="00802B92"/>
    <w:rsid w:val="00802F9F"/>
    <w:rsid w:val="0080411D"/>
    <w:rsid w:val="00805E50"/>
    <w:rsid w:val="00806644"/>
    <w:rsid w:val="008122BC"/>
    <w:rsid w:val="00813893"/>
    <w:rsid w:val="00813B7F"/>
    <w:rsid w:val="00815F93"/>
    <w:rsid w:val="00821ADE"/>
    <w:rsid w:val="008230D8"/>
    <w:rsid w:val="00823520"/>
    <w:rsid w:val="008236E3"/>
    <w:rsid w:val="008263D8"/>
    <w:rsid w:val="00826B41"/>
    <w:rsid w:val="00826F7A"/>
    <w:rsid w:val="00830FCB"/>
    <w:rsid w:val="008335EB"/>
    <w:rsid w:val="008349A8"/>
    <w:rsid w:val="00835EBD"/>
    <w:rsid w:val="0084136A"/>
    <w:rsid w:val="00842CA8"/>
    <w:rsid w:val="008475F0"/>
    <w:rsid w:val="00850DD2"/>
    <w:rsid w:val="00851556"/>
    <w:rsid w:val="008515AB"/>
    <w:rsid w:val="008517CF"/>
    <w:rsid w:val="0085290C"/>
    <w:rsid w:val="008532E8"/>
    <w:rsid w:val="00853930"/>
    <w:rsid w:val="00853FBD"/>
    <w:rsid w:val="00855970"/>
    <w:rsid w:val="0085774D"/>
    <w:rsid w:val="00860BDE"/>
    <w:rsid w:val="008611A5"/>
    <w:rsid w:val="0086207B"/>
    <w:rsid w:val="00863183"/>
    <w:rsid w:val="008649B7"/>
    <w:rsid w:val="00864C46"/>
    <w:rsid w:val="00865877"/>
    <w:rsid w:val="0086720B"/>
    <w:rsid w:val="00867696"/>
    <w:rsid w:val="00867E66"/>
    <w:rsid w:val="0087013F"/>
    <w:rsid w:val="0087245C"/>
    <w:rsid w:val="00876BFA"/>
    <w:rsid w:val="0087716A"/>
    <w:rsid w:val="00877C3E"/>
    <w:rsid w:val="00877DB3"/>
    <w:rsid w:val="00880140"/>
    <w:rsid w:val="00880D44"/>
    <w:rsid w:val="008815D6"/>
    <w:rsid w:val="00881C87"/>
    <w:rsid w:val="0088518F"/>
    <w:rsid w:val="008856B7"/>
    <w:rsid w:val="00885A31"/>
    <w:rsid w:val="0088761E"/>
    <w:rsid w:val="00891FC7"/>
    <w:rsid w:val="00892B99"/>
    <w:rsid w:val="008933DD"/>
    <w:rsid w:val="00893EB6"/>
    <w:rsid w:val="008940EC"/>
    <w:rsid w:val="00895E36"/>
    <w:rsid w:val="008A05BB"/>
    <w:rsid w:val="008A39CF"/>
    <w:rsid w:val="008A65DE"/>
    <w:rsid w:val="008A6CA3"/>
    <w:rsid w:val="008B06AC"/>
    <w:rsid w:val="008B0EF2"/>
    <w:rsid w:val="008B10AA"/>
    <w:rsid w:val="008B22F6"/>
    <w:rsid w:val="008B27BA"/>
    <w:rsid w:val="008B2F8A"/>
    <w:rsid w:val="008C10E4"/>
    <w:rsid w:val="008C3023"/>
    <w:rsid w:val="008C39E4"/>
    <w:rsid w:val="008C4A9E"/>
    <w:rsid w:val="008C6E85"/>
    <w:rsid w:val="008C7D96"/>
    <w:rsid w:val="008D4E28"/>
    <w:rsid w:val="008D7BDA"/>
    <w:rsid w:val="008E0947"/>
    <w:rsid w:val="008E16AE"/>
    <w:rsid w:val="008E51F8"/>
    <w:rsid w:val="008E5826"/>
    <w:rsid w:val="008E5D38"/>
    <w:rsid w:val="008E668B"/>
    <w:rsid w:val="008E6A75"/>
    <w:rsid w:val="008E78DB"/>
    <w:rsid w:val="008F022D"/>
    <w:rsid w:val="008F37CD"/>
    <w:rsid w:val="008F3A57"/>
    <w:rsid w:val="008F5591"/>
    <w:rsid w:val="008F5FDB"/>
    <w:rsid w:val="008F6A56"/>
    <w:rsid w:val="008F75C7"/>
    <w:rsid w:val="008F780D"/>
    <w:rsid w:val="008F7C1B"/>
    <w:rsid w:val="00900BF5"/>
    <w:rsid w:val="00900C99"/>
    <w:rsid w:val="00902012"/>
    <w:rsid w:val="00902797"/>
    <w:rsid w:val="009033E2"/>
    <w:rsid w:val="009038EC"/>
    <w:rsid w:val="00903E67"/>
    <w:rsid w:val="00903FCE"/>
    <w:rsid w:val="00905D9D"/>
    <w:rsid w:val="00905E5E"/>
    <w:rsid w:val="00906447"/>
    <w:rsid w:val="0090685C"/>
    <w:rsid w:val="0090694F"/>
    <w:rsid w:val="00907CDA"/>
    <w:rsid w:val="00907F83"/>
    <w:rsid w:val="00912EC6"/>
    <w:rsid w:val="00913614"/>
    <w:rsid w:val="00913BFC"/>
    <w:rsid w:val="009162C1"/>
    <w:rsid w:val="00916D83"/>
    <w:rsid w:val="00917110"/>
    <w:rsid w:val="009235BB"/>
    <w:rsid w:val="009246AC"/>
    <w:rsid w:val="009317A6"/>
    <w:rsid w:val="00932950"/>
    <w:rsid w:val="00932B28"/>
    <w:rsid w:val="00934934"/>
    <w:rsid w:val="00934D9D"/>
    <w:rsid w:val="00934EBE"/>
    <w:rsid w:val="00934FBA"/>
    <w:rsid w:val="009368A7"/>
    <w:rsid w:val="009416D9"/>
    <w:rsid w:val="009419C6"/>
    <w:rsid w:val="009420FF"/>
    <w:rsid w:val="009430F4"/>
    <w:rsid w:val="00943C55"/>
    <w:rsid w:val="00945991"/>
    <w:rsid w:val="009465CA"/>
    <w:rsid w:val="00947D54"/>
    <w:rsid w:val="00947FC0"/>
    <w:rsid w:val="009524DB"/>
    <w:rsid w:val="0095550B"/>
    <w:rsid w:val="00962DDE"/>
    <w:rsid w:val="00962E30"/>
    <w:rsid w:val="0096509E"/>
    <w:rsid w:val="009653D5"/>
    <w:rsid w:val="009659B9"/>
    <w:rsid w:val="00966C5D"/>
    <w:rsid w:val="00967809"/>
    <w:rsid w:val="009733A5"/>
    <w:rsid w:val="00975A1C"/>
    <w:rsid w:val="0097709A"/>
    <w:rsid w:val="00977893"/>
    <w:rsid w:val="00980F5C"/>
    <w:rsid w:val="00982647"/>
    <w:rsid w:val="00982A76"/>
    <w:rsid w:val="00982E34"/>
    <w:rsid w:val="00983C1C"/>
    <w:rsid w:val="00990A56"/>
    <w:rsid w:val="009915BF"/>
    <w:rsid w:val="009917AF"/>
    <w:rsid w:val="00991C02"/>
    <w:rsid w:val="00993050"/>
    <w:rsid w:val="0099485F"/>
    <w:rsid w:val="009A221A"/>
    <w:rsid w:val="009A2C1D"/>
    <w:rsid w:val="009A413A"/>
    <w:rsid w:val="009A7DEF"/>
    <w:rsid w:val="009B0641"/>
    <w:rsid w:val="009B1274"/>
    <w:rsid w:val="009B1A25"/>
    <w:rsid w:val="009B2DBC"/>
    <w:rsid w:val="009B4A0A"/>
    <w:rsid w:val="009B5026"/>
    <w:rsid w:val="009B5FBA"/>
    <w:rsid w:val="009B7DDF"/>
    <w:rsid w:val="009C68BB"/>
    <w:rsid w:val="009C72F6"/>
    <w:rsid w:val="009C780E"/>
    <w:rsid w:val="009D2882"/>
    <w:rsid w:val="009D2B07"/>
    <w:rsid w:val="009D36FB"/>
    <w:rsid w:val="009D3F6E"/>
    <w:rsid w:val="009D4188"/>
    <w:rsid w:val="009D4F82"/>
    <w:rsid w:val="009D5435"/>
    <w:rsid w:val="009D6CF6"/>
    <w:rsid w:val="009D6D09"/>
    <w:rsid w:val="009E0647"/>
    <w:rsid w:val="009E06ED"/>
    <w:rsid w:val="009E15C2"/>
    <w:rsid w:val="009E1D55"/>
    <w:rsid w:val="009E202C"/>
    <w:rsid w:val="009E38BD"/>
    <w:rsid w:val="009E3C46"/>
    <w:rsid w:val="009E5543"/>
    <w:rsid w:val="009E67D1"/>
    <w:rsid w:val="009F0BA5"/>
    <w:rsid w:val="009F0C87"/>
    <w:rsid w:val="009F1953"/>
    <w:rsid w:val="009F6F0C"/>
    <w:rsid w:val="00A00369"/>
    <w:rsid w:val="00A0160A"/>
    <w:rsid w:val="00A02673"/>
    <w:rsid w:val="00A032BE"/>
    <w:rsid w:val="00A04C02"/>
    <w:rsid w:val="00A05425"/>
    <w:rsid w:val="00A0631F"/>
    <w:rsid w:val="00A06DB7"/>
    <w:rsid w:val="00A07796"/>
    <w:rsid w:val="00A107EC"/>
    <w:rsid w:val="00A11811"/>
    <w:rsid w:val="00A1250A"/>
    <w:rsid w:val="00A1403B"/>
    <w:rsid w:val="00A14DDB"/>
    <w:rsid w:val="00A15266"/>
    <w:rsid w:val="00A152C6"/>
    <w:rsid w:val="00A1596F"/>
    <w:rsid w:val="00A16E2C"/>
    <w:rsid w:val="00A17367"/>
    <w:rsid w:val="00A17CD7"/>
    <w:rsid w:val="00A225A3"/>
    <w:rsid w:val="00A24295"/>
    <w:rsid w:val="00A3062A"/>
    <w:rsid w:val="00A31749"/>
    <w:rsid w:val="00A336CC"/>
    <w:rsid w:val="00A35F6E"/>
    <w:rsid w:val="00A360DF"/>
    <w:rsid w:val="00A40CAD"/>
    <w:rsid w:val="00A40D6A"/>
    <w:rsid w:val="00A41C0B"/>
    <w:rsid w:val="00A4208F"/>
    <w:rsid w:val="00A44CBA"/>
    <w:rsid w:val="00A468BA"/>
    <w:rsid w:val="00A47DBB"/>
    <w:rsid w:val="00A519DA"/>
    <w:rsid w:val="00A53AF7"/>
    <w:rsid w:val="00A54AA1"/>
    <w:rsid w:val="00A5671C"/>
    <w:rsid w:val="00A576D2"/>
    <w:rsid w:val="00A60E32"/>
    <w:rsid w:val="00A671FA"/>
    <w:rsid w:val="00A720A7"/>
    <w:rsid w:val="00A72221"/>
    <w:rsid w:val="00A75B0F"/>
    <w:rsid w:val="00A76793"/>
    <w:rsid w:val="00A82F79"/>
    <w:rsid w:val="00A85622"/>
    <w:rsid w:val="00A869AC"/>
    <w:rsid w:val="00A87BB7"/>
    <w:rsid w:val="00A87C11"/>
    <w:rsid w:val="00A87C3F"/>
    <w:rsid w:val="00A90843"/>
    <w:rsid w:val="00A908C4"/>
    <w:rsid w:val="00A93028"/>
    <w:rsid w:val="00A93FDC"/>
    <w:rsid w:val="00A9588B"/>
    <w:rsid w:val="00A9600B"/>
    <w:rsid w:val="00A97132"/>
    <w:rsid w:val="00AA04DF"/>
    <w:rsid w:val="00AA0735"/>
    <w:rsid w:val="00AA30D8"/>
    <w:rsid w:val="00AA3345"/>
    <w:rsid w:val="00AA6AD4"/>
    <w:rsid w:val="00AA7C37"/>
    <w:rsid w:val="00AB164E"/>
    <w:rsid w:val="00AB3A83"/>
    <w:rsid w:val="00AB4739"/>
    <w:rsid w:val="00AB62CB"/>
    <w:rsid w:val="00AB6B33"/>
    <w:rsid w:val="00AB71D8"/>
    <w:rsid w:val="00AB7ED4"/>
    <w:rsid w:val="00AC06C3"/>
    <w:rsid w:val="00AC11F9"/>
    <w:rsid w:val="00AC19E6"/>
    <w:rsid w:val="00AC3544"/>
    <w:rsid w:val="00AC65F6"/>
    <w:rsid w:val="00AD19BE"/>
    <w:rsid w:val="00AD480D"/>
    <w:rsid w:val="00AD4A1E"/>
    <w:rsid w:val="00AD64FF"/>
    <w:rsid w:val="00AE1C90"/>
    <w:rsid w:val="00AE27C0"/>
    <w:rsid w:val="00AE2E0F"/>
    <w:rsid w:val="00AE4B3B"/>
    <w:rsid w:val="00AE5AD0"/>
    <w:rsid w:val="00AE62AD"/>
    <w:rsid w:val="00AE6A60"/>
    <w:rsid w:val="00AE7CF5"/>
    <w:rsid w:val="00AE7F8B"/>
    <w:rsid w:val="00AF1489"/>
    <w:rsid w:val="00AF238A"/>
    <w:rsid w:val="00AF25C0"/>
    <w:rsid w:val="00AF3B21"/>
    <w:rsid w:val="00AF6844"/>
    <w:rsid w:val="00AF78C5"/>
    <w:rsid w:val="00B00805"/>
    <w:rsid w:val="00B02FB2"/>
    <w:rsid w:val="00B034AD"/>
    <w:rsid w:val="00B04BFC"/>
    <w:rsid w:val="00B051C2"/>
    <w:rsid w:val="00B055D2"/>
    <w:rsid w:val="00B0725E"/>
    <w:rsid w:val="00B074C6"/>
    <w:rsid w:val="00B131FD"/>
    <w:rsid w:val="00B148D0"/>
    <w:rsid w:val="00B15163"/>
    <w:rsid w:val="00B202F7"/>
    <w:rsid w:val="00B216F0"/>
    <w:rsid w:val="00B21D61"/>
    <w:rsid w:val="00B27CAF"/>
    <w:rsid w:val="00B31751"/>
    <w:rsid w:val="00B35EC0"/>
    <w:rsid w:val="00B37D1C"/>
    <w:rsid w:val="00B40808"/>
    <w:rsid w:val="00B41DE9"/>
    <w:rsid w:val="00B43565"/>
    <w:rsid w:val="00B43A44"/>
    <w:rsid w:val="00B43E30"/>
    <w:rsid w:val="00B471EE"/>
    <w:rsid w:val="00B508AC"/>
    <w:rsid w:val="00B51CFE"/>
    <w:rsid w:val="00B52686"/>
    <w:rsid w:val="00B5277E"/>
    <w:rsid w:val="00B56390"/>
    <w:rsid w:val="00B63188"/>
    <w:rsid w:val="00B63AEE"/>
    <w:rsid w:val="00B6478F"/>
    <w:rsid w:val="00B65835"/>
    <w:rsid w:val="00B65D86"/>
    <w:rsid w:val="00B66A61"/>
    <w:rsid w:val="00B704AD"/>
    <w:rsid w:val="00B70C00"/>
    <w:rsid w:val="00B715E4"/>
    <w:rsid w:val="00B718F0"/>
    <w:rsid w:val="00B72389"/>
    <w:rsid w:val="00B7359C"/>
    <w:rsid w:val="00B74BFB"/>
    <w:rsid w:val="00B75396"/>
    <w:rsid w:val="00B8090C"/>
    <w:rsid w:val="00B81863"/>
    <w:rsid w:val="00B81CDC"/>
    <w:rsid w:val="00B81F83"/>
    <w:rsid w:val="00B82A8E"/>
    <w:rsid w:val="00B83066"/>
    <w:rsid w:val="00B83681"/>
    <w:rsid w:val="00B85899"/>
    <w:rsid w:val="00B92861"/>
    <w:rsid w:val="00B94711"/>
    <w:rsid w:val="00B9506A"/>
    <w:rsid w:val="00B961D1"/>
    <w:rsid w:val="00B969C0"/>
    <w:rsid w:val="00BA5A9E"/>
    <w:rsid w:val="00BA6047"/>
    <w:rsid w:val="00BA724C"/>
    <w:rsid w:val="00BA72BD"/>
    <w:rsid w:val="00BB1D47"/>
    <w:rsid w:val="00BB1DB5"/>
    <w:rsid w:val="00BB297F"/>
    <w:rsid w:val="00BB2BF8"/>
    <w:rsid w:val="00BB30B8"/>
    <w:rsid w:val="00BB56C8"/>
    <w:rsid w:val="00BB625F"/>
    <w:rsid w:val="00BC170C"/>
    <w:rsid w:val="00BC2E78"/>
    <w:rsid w:val="00BC5AB0"/>
    <w:rsid w:val="00BC6C91"/>
    <w:rsid w:val="00BC70EF"/>
    <w:rsid w:val="00BD2790"/>
    <w:rsid w:val="00BD2B03"/>
    <w:rsid w:val="00BD2FF9"/>
    <w:rsid w:val="00BD486A"/>
    <w:rsid w:val="00BD4C74"/>
    <w:rsid w:val="00BD6702"/>
    <w:rsid w:val="00BD7525"/>
    <w:rsid w:val="00BE1609"/>
    <w:rsid w:val="00BE1642"/>
    <w:rsid w:val="00BE19E6"/>
    <w:rsid w:val="00BE2BEA"/>
    <w:rsid w:val="00BE5671"/>
    <w:rsid w:val="00BF2318"/>
    <w:rsid w:val="00BF2A6A"/>
    <w:rsid w:val="00BF2D8A"/>
    <w:rsid w:val="00BF412E"/>
    <w:rsid w:val="00BF4463"/>
    <w:rsid w:val="00BF4E60"/>
    <w:rsid w:val="00BF4FC2"/>
    <w:rsid w:val="00BF62D6"/>
    <w:rsid w:val="00BF68A7"/>
    <w:rsid w:val="00BF7A59"/>
    <w:rsid w:val="00BF7DB5"/>
    <w:rsid w:val="00C00EC0"/>
    <w:rsid w:val="00C02394"/>
    <w:rsid w:val="00C03709"/>
    <w:rsid w:val="00C04526"/>
    <w:rsid w:val="00C072C6"/>
    <w:rsid w:val="00C075C6"/>
    <w:rsid w:val="00C11565"/>
    <w:rsid w:val="00C147BB"/>
    <w:rsid w:val="00C17E10"/>
    <w:rsid w:val="00C2279C"/>
    <w:rsid w:val="00C246FC"/>
    <w:rsid w:val="00C27083"/>
    <w:rsid w:val="00C27865"/>
    <w:rsid w:val="00C3154D"/>
    <w:rsid w:val="00C31BBF"/>
    <w:rsid w:val="00C324BF"/>
    <w:rsid w:val="00C34C7D"/>
    <w:rsid w:val="00C37556"/>
    <w:rsid w:val="00C40E1F"/>
    <w:rsid w:val="00C415FD"/>
    <w:rsid w:val="00C44031"/>
    <w:rsid w:val="00C44F8F"/>
    <w:rsid w:val="00C47204"/>
    <w:rsid w:val="00C50354"/>
    <w:rsid w:val="00C50657"/>
    <w:rsid w:val="00C52384"/>
    <w:rsid w:val="00C605EE"/>
    <w:rsid w:val="00C617F0"/>
    <w:rsid w:val="00C62031"/>
    <w:rsid w:val="00C63276"/>
    <w:rsid w:val="00C6381D"/>
    <w:rsid w:val="00C64C97"/>
    <w:rsid w:val="00C7234A"/>
    <w:rsid w:val="00C740AA"/>
    <w:rsid w:val="00C74FFD"/>
    <w:rsid w:val="00C7696C"/>
    <w:rsid w:val="00C77FB2"/>
    <w:rsid w:val="00C80BB4"/>
    <w:rsid w:val="00C815FD"/>
    <w:rsid w:val="00C828A4"/>
    <w:rsid w:val="00C8292F"/>
    <w:rsid w:val="00C82B89"/>
    <w:rsid w:val="00C83DBA"/>
    <w:rsid w:val="00C840A2"/>
    <w:rsid w:val="00C84BFD"/>
    <w:rsid w:val="00C8511E"/>
    <w:rsid w:val="00C85316"/>
    <w:rsid w:val="00C900D2"/>
    <w:rsid w:val="00C901B6"/>
    <w:rsid w:val="00C905E8"/>
    <w:rsid w:val="00C91C33"/>
    <w:rsid w:val="00C9286B"/>
    <w:rsid w:val="00C92FC2"/>
    <w:rsid w:val="00C933D7"/>
    <w:rsid w:val="00C93843"/>
    <w:rsid w:val="00C93A26"/>
    <w:rsid w:val="00CA13F3"/>
    <w:rsid w:val="00CA2C81"/>
    <w:rsid w:val="00CA7515"/>
    <w:rsid w:val="00CA7E2E"/>
    <w:rsid w:val="00CB0127"/>
    <w:rsid w:val="00CB0A19"/>
    <w:rsid w:val="00CB1D61"/>
    <w:rsid w:val="00CB2D43"/>
    <w:rsid w:val="00CB7D9D"/>
    <w:rsid w:val="00CB7F4D"/>
    <w:rsid w:val="00CC0B9E"/>
    <w:rsid w:val="00CC2348"/>
    <w:rsid w:val="00CC3851"/>
    <w:rsid w:val="00CC45C1"/>
    <w:rsid w:val="00CC4624"/>
    <w:rsid w:val="00CC4656"/>
    <w:rsid w:val="00CC6AC3"/>
    <w:rsid w:val="00CC76EA"/>
    <w:rsid w:val="00CC78FB"/>
    <w:rsid w:val="00CC79C4"/>
    <w:rsid w:val="00CC7D39"/>
    <w:rsid w:val="00CD04A6"/>
    <w:rsid w:val="00CD0C47"/>
    <w:rsid w:val="00CD283F"/>
    <w:rsid w:val="00CD6705"/>
    <w:rsid w:val="00CD7D5B"/>
    <w:rsid w:val="00CE063F"/>
    <w:rsid w:val="00CE06A1"/>
    <w:rsid w:val="00CE076B"/>
    <w:rsid w:val="00CE1BCF"/>
    <w:rsid w:val="00CE3563"/>
    <w:rsid w:val="00CE5FFE"/>
    <w:rsid w:val="00CE62AA"/>
    <w:rsid w:val="00CE6373"/>
    <w:rsid w:val="00CF053C"/>
    <w:rsid w:val="00CF127C"/>
    <w:rsid w:val="00CF21BD"/>
    <w:rsid w:val="00CF2860"/>
    <w:rsid w:val="00CF32A7"/>
    <w:rsid w:val="00CF36B2"/>
    <w:rsid w:val="00CF67F7"/>
    <w:rsid w:val="00CF7107"/>
    <w:rsid w:val="00CF73EC"/>
    <w:rsid w:val="00CF7AE8"/>
    <w:rsid w:val="00D005EE"/>
    <w:rsid w:val="00D01A17"/>
    <w:rsid w:val="00D05A30"/>
    <w:rsid w:val="00D06D3D"/>
    <w:rsid w:val="00D07C80"/>
    <w:rsid w:val="00D10665"/>
    <w:rsid w:val="00D10CC1"/>
    <w:rsid w:val="00D13306"/>
    <w:rsid w:val="00D150DC"/>
    <w:rsid w:val="00D15DD6"/>
    <w:rsid w:val="00D1775B"/>
    <w:rsid w:val="00D17AE9"/>
    <w:rsid w:val="00D22425"/>
    <w:rsid w:val="00D2346E"/>
    <w:rsid w:val="00D234C6"/>
    <w:rsid w:val="00D23EF2"/>
    <w:rsid w:val="00D24EB2"/>
    <w:rsid w:val="00D2619F"/>
    <w:rsid w:val="00D268BB"/>
    <w:rsid w:val="00D26B92"/>
    <w:rsid w:val="00D27558"/>
    <w:rsid w:val="00D302F0"/>
    <w:rsid w:val="00D306E0"/>
    <w:rsid w:val="00D308F1"/>
    <w:rsid w:val="00D32092"/>
    <w:rsid w:val="00D333F8"/>
    <w:rsid w:val="00D33AF2"/>
    <w:rsid w:val="00D349EE"/>
    <w:rsid w:val="00D34D70"/>
    <w:rsid w:val="00D354C4"/>
    <w:rsid w:val="00D3580A"/>
    <w:rsid w:val="00D35F68"/>
    <w:rsid w:val="00D36AF9"/>
    <w:rsid w:val="00D416B6"/>
    <w:rsid w:val="00D423FB"/>
    <w:rsid w:val="00D47ACF"/>
    <w:rsid w:val="00D50FBC"/>
    <w:rsid w:val="00D519FB"/>
    <w:rsid w:val="00D52183"/>
    <w:rsid w:val="00D57895"/>
    <w:rsid w:val="00D57F74"/>
    <w:rsid w:val="00D61D3F"/>
    <w:rsid w:val="00D6213A"/>
    <w:rsid w:val="00D62834"/>
    <w:rsid w:val="00D6414E"/>
    <w:rsid w:val="00D65174"/>
    <w:rsid w:val="00D65E91"/>
    <w:rsid w:val="00D66A20"/>
    <w:rsid w:val="00D6770B"/>
    <w:rsid w:val="00D679A3"/>
    <w:rsid w:val="00D72360"/>
    <w:rsid w:val="00D73435"/>
    <w:rsid w:val="00D73821"/>
    <w:rsid w:val="00D738B4"/>
    <w:rsid w:val="00D73E92"/>
    <w:rsid w:val="00D755CE"/>
    <w:rsid w:val="00D81A0E"/>
    <w:rsid w:val="00D82A46"/>
    <w:rsid w:val="00D834F4"/>
    <w:rsid w:val="00D87BFF"/>
    <w:rsid w:val="00D90305"/>
    <w:rsid w:val="00D93A6D"/>
    <w:rsid w:val="00D93C11"/>
    <w:rsid w:val="00D94531"/>
    <w:rsid w:val="00D95050"/>
    <w:rsid w:val="00DA0552"/>
    <w:rsid w:val="00DA118E"/>
    <w:rsid w:val="00DA22D1"/>
    <w:rsid w:val="00DA291F"/>
    <w:rsid w:val="00DA3542"/>
    <w:rsid w:val="00DA472A"/>
    <w:rsid w:val="00DA4821"/>
    <w:rsid w:val="00DB1347"/>
    <w:rsid w:val="00DB2E71"/>
    <w:rsid w:val="00DB3428"/>
    <w:rsid w:val="00DB3ECA"/>
    <w:rsid w:val="00DB4F5D"/>
    <w:rsid w:val="00DB55A0"/>
    <w:rsid w:val="00DC15A3"/>
    <w:rsid w:val="00DC1ABC"/>
    <w:rsid w:val="00DC1EBE"/>
    <w:rsid w:val="00DC3DF7"/>
    <w:rsid w:val="00DC5A9E"/>
    <w:rsid w:val="00DC5B8F"/>
    <w:rsid w:val="00DC61BF"/>
    <w:rsid w:val="00DC62B7"/>
    <w:rsid w:val="00DC64D8"/>
    <w:rsid w:val="00DD059F"/>
    <w:rsid w:val="00DD178B"/>
    <w:rsid w:val="00DD2135"/>
    <w:rsid w:val="00DD3B55"/>
    <w:rsid w:val="00DD3CD1"/>
    <w:rsid w:val="00DD4FAA"/>
    <w:rsid w:val="00DD55FF"/>
    <w:rsid w:val="00DD5945"/>
    <w:rsid w:val="00DE0E25"/>
    <w:rsid w:val="00DE349A"/>
    <w:rsid w:val="00DE502E"/>
    <w:rsid w:val="00DE591F"/>
    <w:rsid w:val="00DF3E4E"/>
    <w:rsid w:val="00DF3FF4"/>
    <w:rsid w:val="00DF4BDB"/>
    <w:rsid w:val="00DF502A"/>
    <w:rsid w:val="00E00347"/>
    <w:rsid w:val="00E00FA9"/>
    <w:rsid w:val="00E03782"/>
    <w:rsid w:val="00E042D2"/>
    <w:rsid w:val="00E0581F"/>
    <w:rsid w:val="00E06F04"/>
    <w:rsid w:val="00E11FB9"/>
    <w:rsid w:val="00E12582"/>
    <w:rsid w:val="00E12C1C"/>
    <w:rsid w:val="00E14C66"/>
    <w:rsid w:val="00E15DAD"/>
    <w:rsid w:val="00E17A52"/>
    <w:rsid w:val="00E17E4C"/>
    <w:rsid w:val="00E2188D"/>
    <w:rsid w:val="00E21AC2"/>
    <w:rsid w:val="00E2227D"/>
    <w:rsid w:val="00E34308"/>
    <w:rsid w:val="00E35E9F"/>
    <w:rsid w:val="00E40828"/>
    <w:rsid w:val="00E41327"/>
    <w:rsid w:val="00E46084"/>
    <w:rsid w:val="00E46428"/>
    <w:rsid w:val="00E512B5"/>
    <w:rsid w:val="00E517FE"/>
    <w:rsid w:val="00E51B3B"/>
    <w:rsid w:val="00E54DAC"/>
    <w:rsid w:val="00E56F41"/>
    <w:rsid w:val="00E57176"/>
    <w:rsid w:val="00E60355"/>
    <w:rsid w:val="00E6218B"/>
    <w:rsid w:val="00E62378"/>
    <w:rsid w:val="00E62EBE"/>
    <w:rsid w:val="00E641E2"/>
    <w:rsid w:val="00E66792"/>
    <w:rsid w:val="00E66FC7"/>
    <w:rsid w:val="00E674A2"/>
    <w:rsid w:val="00E7078F"/>
    <w:rsid w:val="00E716E4"/>
    <w:rsid w:val="00E72640"/>
    <w:rsid w:val="00E73DF9"/>
    <w:rsid w:val="00E76DDE"/>
    <w:rsid w:val="00E80735"/>
    <w:rsid w:val="00E81B19"/>
    <w:rsid w:val="00E8414C"/>
    <w:rsid w:val="00E8424A"/>
    <w:rsid w:val="00E84FC3"/>
    <w:rsid w:val="00E85514"/>
    <w:rsid w:val="00E85718"/>
    <w:rsid w:val="00E865CF"/>
    <w:rsid w:val="00E86DE6"/>
    <w:rsid w:val="00E91A2F"/>
    <w:rsid w:val="00E92BC9"/>
    <w:rsid w:val="00E9385E"/>
    <w:rsid w:val="00E93F0D"/>
    <w:rsid w:val="00E97F9C"/>
    <w:rsid w:val="00EA3465"/>
    <w:rsid w:val="00EA49D1"/>
    <w:rsid w:val="00EA6195"/>
    <w:rsid w:val="00EA69AE"/>
    <w:rsid w:val="00EA6D5B"/>
    <w:rsid w:val="00EA7BEA"/>
    <w:rsid w:val="00EB1ED8"/>
    <w:rsid w:val="00EB3A18"/>
    <w:rsid w:val="00EB6CC2"/>
    <w:rsid w:val="00EB6F50"/>
    <w:rsid w:val="00EC0C29"/>
    <w:rsid w:val="00EC10E7"/>
    <w:rsid w:val="00EC129D"/>
    <w:rsid w:val="00EC4F4B"/>
    <w:rsid w:val="00EC5BA9"/>
    <w:rsid w:val="00EC708A"/>
    <w:rsid w:val="00EC7977"/>
    <w:rsid w:val="00ED01A3"/>
    <w:rsid w:val="00ED0269"/>
    <w:rsid w:val="00ED0BA3"/>
    <w:rsid w:val="00ED5A3B"/>
    <w:rsid w:val="00EE1593"/>
    <w:rsid w:val="00EE1A33"/>
    <w:rsid w:val="00EE201B"/>
    <w:rsid w:val="00EE3089"/>
    <w:rsid w:val="00EF0D20"/>
    <w:rsid w:val="00EF26D1"/>
    <w:rsid w:val="00EF6E22"/>
    <w:rsid w:val="00F00E95"/>
    <w:rsid w:val="00F01390"/>
    <w:rsid w:val="00F018E5"/>
    <w:rsid w:val="00F01ECF"/>
    <w:rsid w:val="00F02612"/>
    <w:rsid w:val="00F02AC0"/>
    <w:rsid w:val="00F0386A"/>
    <w:rsid w:val="00F053A9"/>
    <w:rsid w:val="00F07867"/>
    <w:rsid w:val="00F10DF2"/>
    <w:rsid w:val="00F113EF"/>
    <w:rsid w:val="00F1154E"/>
    <w:rsid w:val="00F159E9"/>
    <w:rsid w:val="00F1668B"/>
    <w:rsid w:val="00F16CE1"/>
    <w:rsid w:val="00F1726A"/>
    <w:rsid w:val="00F17414"/>
    <w:rsid w:val="00F17E61"/>
    <w:rsid w:val="00F17F63"/>
    <w:rsid w:val="00F17FAE"/>
    <w:rsid w:val="00F21315"/>
    <w:rsid w:val="00F22251"/>
    <w:rsid w:val="00F24000"/>
    <w:rsid w:val="00F2688D"/>
    <w:rsid w:val="00F26F21"/>
    <w:rsid w:val="00F31B20"/>
    <w:rsid w:val="00F3242E"/>
    <w:rsid w:val="00F32637"/>
    <w:rsid w:val="00F3299C"/>
    <w:rsid w:val="00F33BA0"/>
    <w:rsid w:val="00F3564C"/>
    <w:rsid w:val="00F36342"/>
    <w:rsid w:val="00F3717A"/>
    <w:rsid w:val="00F4411A"/>
    <w:rsid w:val="00F46174"/>
    <w:rsid w:val="00F46335"/>
    <w:rsid w:val="00F46A83"/>
    <w:rsid w:val="00F4702B"/>
    <w:rsid w:val="00F4798E"/>
    <w:rsid w:val="00F47B4A"/>
    <w:rsid w:val="00F47DDE"/>
    <w:rsid w:val="00F47F77"/>
    <w:rsid w:val="00F53E28"/>
    <w:rsid w:val="00F53E73"/>
    <w:rsid w:val="00F55185"/>
    <w:rsid w:val="00F56B2E"/>
    <w:rsid w:val="00F600AE"/>
    <w:rsid w:val="00F640B1"/>
    <w:rsid w:val="00F72189"/>
    <w:rsid w:val="00F8136A"/>
    <w:rsid w:val="00F83CD2"/>
    <w:rsid w:val="00F84D2E"/>
    <w:rsid w:val="00F85E7D"/>
    <w:rsid w:val="00F8656A"/>
    <w:rsid w:val="00F90476"/>
    <w:rsid w:val="00F90908"/>
    <w:rsid w:val="00F90D62"/>
    <w:rsid w:val="00F92248"/>
    <w:rsid w:val="00F92480"/>
    <w:rsid w:val="00F92494"/>
    <w:rsid w:val="00F96019"/>
    <w:rsid w:val="00F9659B"/>
    <w:rsid w:val="00F971F6"/>
    <w:rsid w:val="00FA10FE"/>
    <w:rsid w:val="00FA1440"/>
    <w:rsid w:val="00FA2472"/>
    <w:rsid w:val="00FA45C4"/>
    <w:rsid w:val="00FA4C28"/>
    <w:rsid w:val="00FA72C3"/>
    <w:rsid w:val="00FA774B"/>
    <w:rsid w:val="00FB0E28"/>
    <w:rsid w:val="00FB1A9E"/>
    <w:rsid w:val="00FB1FC1"/>
    <w:rsid w:val="00FB2490"/>
    <w:rsid w:val="00FB6568"/>
    <w:rsid w:val="00FC1196"/>
    <w:rsid w:val="00FC24A0"/>
    <w:rsid w:val="00FC2C20"/>
    <w:rsid w:val="00FC5151"/>
    <w:rsid w:val="00FC56B3"/>
    <w:rsid w:val="00FC611D"/>
    <w:rsid w:val="00FC63C8"/>
    <w:rsid w:val="00FC6C2D"/>
    <w:rsid w:val="00FC6F71"/>
    <w:rsid w:val="00FC7642"/>
    <w:rsid w:val="00FC7E11"/>
    <w:rsid w:val="00FD0C4D"/>
    <w:rsid w:val="00FD1D00"/>
    <w:rsid w:val="00FD38D0"/>
    <w:rsid w:val="00FD42F5"/>
    <w:rsid w:val="00FD7EB1"/>
    <w:rsid w:val="00FE0734"/>
    <w:rsid w:val="00FE3952"/>
    <w:rsid w:val="00FE4CDB"/>
    <w:rsid w:val="00FE55CD"/>
    <w:rsid w:val="00FE6996"/>
    <w:rsid w:val="00FE6BCA"/>
    <w:rsid w:val="00FF09C4"/>
    <w:rsid w:val="00FF1B9C"/>
    <w:rsid w:val="00FF2DA1"/>
    <w:rsid w:val="00FF700E"/>
    <w:rsid w:val="00FF75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74809">
      <w:bodyDiv w:val="1"/>
      <w:marLeft w:val="0"/>
      <w:marRight w:val="0"/>
      <w:marTop w:val="0"/>
      <w:marBottom w:val="0"/>
      <w:divBdr>
        <w:top w:val="none" w:sz="0" w:space="0" w:color="auto"/>
        <w:left w:val="none" w:sz="0" w:space="0" w:color="auto"/>
        <w:bottom w:val="none" w:sz="0" w:space="0" w:color="auto"/>
        <w:right w:val="none" w:sz="0" w:space="0" w:color="auto"/>
      </w:divBdr>
      <w:divsChild>
        <w:div w:id="1287275122">
          <w:marLeft w:val="0"/>
          <w:marRight w:val="1"/>
          <w:marTop w:val="0"/>
          <w:marBottom w:val="0"/>
          <w:divBdr>
            <w:top w:val="none" w:sz="0" w:space="0" w:color="auto"/>
            <w:left w:val="none" w:sz="0" w:space="0" w:color="auto"/>
            <w:bottom w:val="none" w:sz="0" w:space="0" w:color="auto"/>
            <w:right w:val="none" w:sz="0" w:space="0" w:color="auto"/>
          </w:divBdr>
          <w:divsChild>
            <w:div w:id="1347827661">
              <w:marLeft w:val="0"/>
              <w:marRight w:val="0"/>
              <w:marTop w:val="0"/>
              <w:marBottom w:val="0"/>
              <w:divBdr>
                <w:top w:val="none" w:sz="0" w:space="0" w:color="auto"/>
                <w:left w:val="none" w:sz="0" w:space="0" w:color="auto"/>
                <w:bottom w:val="none" w:sz="0" w:space="0" w:color="auto"/>
                <w:right w:val="none" w:sz="0" w:space="0" w:color="auto"/>
              </w:divBdr>
              <w:divsChild>
                <w:div w:id="1360936006">
                  <w:marLeft w:val="0"/>
                  <w:marRight w:val="1"/>
                  <w:marTop w:val="0"/>
                  <w:marBottom w:val="0"/>
                  <w:divBdr>
                    <w:top w:val="none" w:sz="0" w:space="0" w:color="auto"/>
                    <w:left w:val="none" w:sz="0" w:space="0" w:color="auto"/>
                    <w:bottom w:val="none" w:sz="0" w:space="0" w:color="auto"/>
                    <w:right w:val="none" w:sz="0" w:space="0" w:color="auto"/>
                  </w:divBdr>
                  <w:divsChild>
                    <w:div w:id="2077245266">
                      <w:marLeft w:val="0"/>
                      <w:marRight w:val="0"/>
                      <w:marTop w:val="0"/>
                      <w:marBottom w:val="0"/>
                      <w:divBdr>
                        <w:top w:val="none" w:sz="0" w:space="0" w:color="auto"/>
                        <w:left w:val="none" w:sz="0" w:space="0" w:color="auto"/>
                        <w:bottom w:val="none" w:sz="0" w:space="0" w:color="auto"/>
                        <w:right w:val="none" w:sz="0" w:space="0" w:color="auto"/>
                      </w:divBdr>
                      <w:divsChild>
                        <w:div w:id="446781503">
                          <w:marLeft w:val="0"/>
                          <w:marRight w:val="0"/>
                          <w:marTop w:val="0"/>
                          <w:marBottom w:val="0"/>
                          <w:divBdr>
                            <w:top w:val="none" w:sz="0" w:space="0" w:color="auto"/>
                            <w:left w:val="none" w:sz="0" w:space="0" w:color="auto"/>
                            <w:bottom w:val="none" w:sz="0" w:space="0" w:color="auto"/>
                            <w:right w:val="none" w:sz="0" w:space="0" w:color="auto"/>
                          </w:divBdr>
                          <w:divsChild>
                            <w:div w:id="1131823916">
                              <w:marLeft w:val="0"/>
                              <w:marRight w:val="0"/>
                              <w:marTop w:val="120"/>
                              <w:marBottom w:val="360"/>
                              <w:divBdr>
                                <w:top w:val="none" w:sz="0" w:space="0" w:color="auto"/>
                                <w:left w:val="none" w:sz="0" w:space="0" w:color="auto"/>
                                <w:bottom w:val="none" w:sz="0" w:space="0" w:color="auto"/>
                                <w:right w:val="none" w:sz="0" w:space="0" w:color="auto"/>
                              </w:divBdr>
                              <w:divsChild>
                                <w:div w:id="786706047">
                                  <w:marLeft w:val="0"/>
                                  <w:marRight w:val="0"/>
                                  <w:marTop w:val="0"/>
                                  <w:marBottom w:val="0"/>
                                  <w:divBdr>
                                    <w:top w:val="none" w:sz="0" w:space="0" w:color="auto"/>
                                    <w:left w:val="none" w:sz="0" w:space="0" w:color="auto"/>
                                    <w:bottom w:val="none" w:sz="0" w:space="0" w:color="auto"/>
                                    <w:right w:val="none" w:sz="0" w:space="0" w:color="auto"/>
                                  </w:divBdr>
                                  <w:divsChild>
                                    <w:div w:id="5440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04738">
      <w:bodyDiv w:val="1"/>
      <w:marLeft w:val="0"/>
      <w:marRight w:val="0"/>
      <w:marTop w:val="0"/>
      <w:marBottom w:val="0"/>
      <w:divBdr>
        <w:top w:val="none" w:sz="0" w:space="0" w:color="auto"/>
        <w:left w:val="none" w:sz="0" w:space="0" w:color="auto"/>
        <w:bottom w:val="none" w:sz="0" w:space="0" w:color="auto"/>
        <w:right w:val="none" w:sz="0" w:space="0" w:color="auto"/>
      </w:divBdr>
    </w:div>
    <w:div w:id="1263220472">
      <w:bodyDiv w:val="1"/>
      <w:marLeft w:val="0"/>
      <w:marRight w:val="0"/>
      <w:marTop w:val="0"/>
      <w:marBottom w:val="0"/>
      <w:divBdr>
        <w:top w:val="none" w:sz="0" w:space="0" w:color="auto"/>
        <w:left w:val="none" w:sz="0" w:space="0" w:color="auto"/>
        <w:bottom w:val="none" w:sz="0" w:space="0" w:color="auto"/>
        <w:right w:val="none" w:sz="0" w:space="0" w:color="auto"/>
      </w:divBdr>
    </w:div>
    <w:div w:id="12808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9D422-4603-4282-8AB2-48785D45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7971</Words>
  <Characters>45441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53306</CharactersWithSpaces>
  <SharedDoc>false</SharedDoc>
  <HLinks>
    <vt:vector size="18" baseType="variant">
      <vt:variant>
        <vt:i4>2031678</vt:i4>
      </vt:variant>
      <vt:variant>
        <vt:i4>8</vt:i4>
      </vt:variant>
      <vt:variant>
        <vt:i4>0</vt:i4>
      </vt:variant>
      <vt:variant>
        <vt:i4>5</vt:i4>
      </vt:variant>
      <vt:variant>
        <vt:lpwstr/>
      </vt:variant>
      <vt:variant>
        <vt:lpwstr>_Toc252198744</vt:lpwstr>
      </vt:variant>
      <vt:variant>
        <vt:i4>2031678</vt:i4>
      </vt:variant>
      <vt:variant>
        <vt:i4>5</vt:i4>
      </vt:variant>
      <vt:variant>
        <vt:i4>0</vt:i4>
      </vt:variant>
      <vt:variant>
        <vt:i4>5</vt:i4>
      </vt:variant>
      <vt:variant>
        <vt:lpwstr/>
      </vt:variant>
      <vt:variant>
        <vt:lpwstr>_Toc252198743</vt:lpwstr>
      </vt:variant>
      <vt:variant>
        <vt:i4>8323074</vt:i4>
      </vt:variant>
      <vt:variant>
        <vt:i4>0</vt:i4>
      </vt:variant>
      <vt:variant>
        <vt:i4>0</vt:i4>
      </vt:variant>
      <vt:variant>
        <vt:i4>5</vt:i4>
      </vt:variant>
      <vt:variant>
        <vt:lpwstr>mailto:EffectiveHealthCare@ahrq.hhs.gov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64bit</dc:creator>
  <cp:lastModifiedBy>Priyanka Pawar</cp:lastModifiedBy>
  <cp:revision>3</cp:revision>
  <cp:lastPrinted>2013-05-20T15:42:00Z</cp:lastPrinted>
  <dcterms:created xsi:type="dcterms:W3CDTF">2013-07-03T12:06:00Z</dcterms:created>
  <dcterms:modified xsi:type="dcterms:W3CDTF">2013-07-04T04:53:00Z</dcterms:modified>
</cp:coreProperties>
</file>